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5970" w14:textId="578CF3F3" w:rsidR="002A5D97" w:rsidRPr="0097603D" w:rsidRDefault="005A7C43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 xml:space="preserve">Załącznik nr </w:t>
      </w:r>
      <w:r w:rsidR="000945D4" w:rsidRPr="0097603D">
        <w:rPr>
          <w:rFonts w:ascii="Arial" w:hAnsi="Arial" w:cs="Arial"/>
          <w:sz w:val="24"/>
          <w:szCs w:val="24"/>
        </w:rPr>
        <w:t>5</w:t>
      </w:r>
      <w:r w:rsidR="00D67A4C" w:rsidRPr="0097603D">
        <w:rPr>
          <w:rFonts w:ascii="Arial" w:hAnsi="Arial" w:cs="Arial"/>
          <w:sz w:val="24"/>
          <w:szCs w:val="24"/>
        </w:rPr>
        <w:t xml:space="preserve"> </w:t>
      </w:r>
      <w:r w:rsidR="00505420" w:rsidRPr="0097603D">
        <w:rPr>
          <w:rFonts w:ascii="Arial" w:hAnsi="Arial" w:cs="Arial"/>
          <w:sz w:val="24"/>
          <w:szCs w:val="24"/>
        </w:rPr>
        <w:t>w postępowaniu</w:t>
      </w:r>
      <w:r w:rsidR="002A5D97" w:rsidRPr="0097603D">
        <w:rPr>
          <w:rFonts w:ascii="Arial" w:hAnsi="Arial" w:cs="Arial"/>
          <w:sz w:val="24"/>
          <w:szCs w:val="24"/>
        </w:rPr>
        <w:t xml:space="preserve"> – klauzula informacyjna</w:t>
      </w:r>
    </w:p>
    <w:p w14:paraId="0D74826A" w14:textId="7FCE31B3" w:rsidR="005A0DBC" w:rsidRPr="005A0DBC" w:rsidRDefault="002A5D97" w:rsidP="005A0DBC">
      <w:pPr>
        <w:pStyle w:val="Nagwek1"/>
        <w:spacing w:before="0" w:beforeAutospacing="0" w:after="0" w:afterAutospacing="0"/>
        <w:rPr>
          <w:rFonts w:ascii="Arial" w:hAnsi="Arial" w:cs="Arial"/>
          <w:color w:val="666666"/>
          <w:sz w:val="24"/>
          <w:szCs w:val="24"/>
        </w:rPr>
      </w:pPr>
      <w:r w:rsidRPr="00955ED0">
        <w:rPr>
          <w:rFonts w:ascii="Arial" w:hAnsi="Arial" w:cs="Arial"/>
          <w:sz w:val="24"/>
          <w:szCs w:val="24"/>
        </w:rPr>
        <w:t>Sprawa</w:t>
      </w:r>
      <w:r w:rsidR="00B57CF4" w:rsidRPr="00955ED0">
        <w:rPr>
          <w:rFonts w:ascii="Arial" w:hAnsi="Arial" w:cs="Arial"/>
          <w:sz w:val="24"/>
          <w:szCs w:val="24"/>
        </w:rPr>
        <w:t>:</w:t>
      </w:r>
      <w:r w:rsidR="00B57CF4" w:rsidRPr="005A0DBC">
        <w:rPr>
          <w:rFonts w:ascii="Arial" w:hAnsi="Arial" w:cs="Arial"/>
          <w:sz w:val="24"/>
          <w:szCs w:val="24"/>
        </w:rPr>
        <w:t xml:space="preserve"> </w:t>
      </w:r>
      <w:r w:rsidR="00707A0C">
        <w:rPr>
          <w:rFonts w:ascii="Arial" w:hAnsi="Arial" w:cs="Arial"/>
          <w:color w:val="000000" w:themeColor="text1"/>
          <w:sz w:val="24"/>
          <w:szCs w:val="24"/>
        </w:rPr>
        <w:t>3</w:t>
      </w:r>
      <w:r w:rsidR="00AA183D">
        <w:rPr>
          <w:rFonts w:ascii="Arial" w:hAnsi="Arial" w:cs="Arial"/>
          <w:color w:val="000000" w:themeColor="text1"/>
          <w:sz w:val="24"/>
          <w:szCs w:val="24"/>
        </w:rPr>
        <w:t>/ŚS/MR/2024</w:t>
      </w:r>
    </w:p>
    <w:p w14:paraId="5E62E6AF" w14:textId="49BBC26C" w:rsidR="007154F2" w:rsidRDefault="007154F2" w:rsidP="007154F2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9049EEB" w14:textId="77777777" w:rsidR="00483897" w:rsidRPr="0097603D" w:rsidRDefault="00483897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18AFDC" w14:textId="464A3CA0" w:rsidR="006825DC" w:rsidRPr="0097603D" w:rsidRDefault="00D24CCB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7603D">
        <w:rPr>
          <w:rFonts w:ascii="Arial" w:hAnsi="Arial" w:cs="Arial"/>
          <w:b/>
          <w:sz w:val="24"/>
          <w:szCs w:val="24"/>
          <w:u w:val="single"/>
        </w:rPr>
        <w:t>KLAUZULA INFORMACYJNA</w:t>
      </w:r>
    </w:p>
    <w:p w14:paraId="2E1F81C2" w14:textId="77777777" w:rsidR="006825DC" w:rsidRPr="0097603D" w:rsidRDefault="006825DC" w:rsidP="00241781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97603D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B57CF4" w:rsidRPr="0097603D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4C31E323" w14:textId="77485AA8" w:rsidR="005D6D5C" w:rsidRPr="005D6D5C" w:rsidRDefault="004D2ABE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dministratorem Pani/Pana danych osobowych </w:t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są Termy Maltańskie Sp. z o.o. </w:t>
      </w:r>
      <w:r w:rsidR="002458D5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>z siedzibą w Poznaniu przy ul. Termalnej 1, 61-028 Poznań, dane kontaktowe: numer telefonu: 61 222 61 61, adres email: info@termymaltanskie.com.pl zwany dalej Administratorem;</w:t>
      </w:r>
      <w:r w:rsidR="00B706BB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0D94B9C" w14:textId="30E380CB" w:rsidR="006B6173" w:rsidRPr="005D6D5C" w:rsidRDefault="006825DC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D6D5C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5D6D5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5D6D5C">
        <w:rPr>
          <w:rFonts w:ascii="Arial" w:eastAsia="Times New Roman" w:hAnsi="Arial" w:cs="Arial"/>
          <w:sz w:val="24"/>
          <w:szCs w:val="24"/>
          <w:lang w:eastAsia="pl-PL"/>
        </w:rPr>
        <w:t xml:space="preserve">RODO w celu </w:t>
      </w:r>
      <w:r w:rsidRPr="005D6D5C">
        <w:rPr>
          <w:rFonts w:ascii="Arial" w:hAnsi="Arial" w:cs="Arial"/>
          <w:sz w:val="24"/>
          <w:szCs w:val="24"/>
        </w:rPr>
        <w:t>związanym z postępowaniem o udzielenie zamówienia</w:t>
      </w:r>
      <w:r w:rsidR="00D05333" w:rsidRPr="005D6D5C">
        <w:rPr>
          <w:rFonts w:ascii="Arial" w:hAnsi="Arial" w:cs="Arial"/>
          <w:sz w:val="24"/>
          <w:szCs w:val="24"/>
        </w:rPr>
        <w:t>,</w:t>
      </w:r>
      <w:r w:rsidRPr="005D6D5C">
        <w:rPr>
          <w:rFonts w:ascii="Arial" w:hAnsi="Arial" w:cs="Arial"/>
          <w:sz w:val="24"/>
          <w:szCs w:val="24"/>
        </w:rPr>
        <w:t xml:space="preserve"> </w:t>
      </w:r>
      <w:r w:rsidR="002A5D97" w:rsidRPr="005D6D5C">
        <w:rPr>
          <w:rFonts w:ascii="Arial" w:hAnsi="Arial" w:cs="Arial"/>
          <w:sz w:val="24"/>
          <w:szCs w:val="24"/>
        </w:rPr>
        <w:t xml:space="preserve">sprawa: </w:t>
      </w:r>
    </w:p>
    <w:p w14:paraId="746D2013" w14:textId="39E41043" w:rsidR="00AC413D" w:rsidRDefault="00B87C4A" w:rsidP="00AC413D">
      <w:pPr>
        <w:spacing w:line="360" w:lineRule="auto"/>
        <w:ind w:left="426"/>
        <w:jc w:val="both"/>
        <w:rPr>
          <w:rFonts w:ascii="Helvetica" w:hAnsi="Helvetica" w:cs="Helvetica"/>
          <w:b/>
          <w:bCs/>
          <w:color w:val="000000" w:themeColor="text1"/>
          <w:sz w:val="24"/>
          <w:szCs w:val="24"/>
        </w:rPr>
      </w:pPr>
      <w:r w:rsidRPr="00B87C4A">
        <w:rPr>
          <w:rFonts w:ascii="Arial" w:hAnsi="Arial" w:cs="Arial"/>
          <w:color w:val="000000" w:themeColor="text1"/>
          <w:sz w:val="24"/>
          <w:szCs w:val="24"/>
        </w:rPr>
        <w:t>233241/2024/02/64</w:t>
      </w:r>
      <w:r w:rsidR="000C5E7E">
        <w:rPr>
          <w:rFonts w:ascii="Arial" w:hAnsi="Arial" w:cs="Arial"/>
          <w:b/>
          <w:bCs/>
          <w:sz w:val="24"/>
        </w:rPr>
        <w:t xml:space="preserve"> </w:t>
      </w:r>
      <w:r w:rsidR="000C5E7E" w:rsidRPr="000C5E7E">
        <w:rPr>
          <w:rFonts w:ascii="Arial" w:hAnsi="Arial" w:cs="Arial"/>
          <w:sz w:val="24"/>
        </w:rPr>
        <w:t>dot.</w:t>
      </w:r>
    </w:p>
    <w:p w14:paraId="294332E6" w14:textId="15AC5FE2" w:rsidR="00707A0C" w:rsidRPr="00BF08E9" w:rsidRDefault="00707A0C" w:rsidP="00707A0C">
      <w:pPr>
        <w:ind w:left="426"/>
        <w:jc w:val="center"/>
        <w:rPr>
          <w:rFonts w:cs="Calibri"/>
          <w:b/>
          <w:bCs/>
          <w:sz w:val="24"/>
          <w:szCs w:val="24"/>
          <w:lang w:eastAsia="pl-PL"/>
        </w:rPr>
      </w:pPr>
      <w:bookmarkStart w:id="0" w:name="_Hlk159231371"/>
      <w:bookmarkStart w:id="1" w:name="_Hlk159850415"/>
      <w:bookmarkStart w:id="2" w:name="_Hlk160176589"/>
      <w:r>
        <w:rPr>
          <w:rFonts w:cs="Calibri"/>
          <w:b/>
          <w:bCs/>
          <w:sz w:val="24"/>
          <w:szCs w:val="24"/>
          <w:lang w:eastAsia="pl-PL"/>
        </w:rPr>
        <w:t>Dostawy</w:t>
      </w:r>
      <w:r w:rsidRPr="00BF08E9">
        <w:rPr>
          <w:rFonts w:cs="Calibri"/>
          <w:b/>
          <w:bCs/>
          <w:sz w:val="24"/>
          <w:szCs w:val="24"/>
          <w:lang w:eastAsia="pl-PL"/>
        </w:rPr>
        <w:t xml:space="preserve"> </w:t>
      </w:r>
      <w:r>
        <w:rPr>
          <w:rFonts w:cs="Calibri"/>
          <w:b/>
          <w:bCs/>
          <w:sz w:val="24"/>
          <w:szCs w:val="24"/>
          <w:lang w:eastAsia="pl-PL"/>
        </w:rPr>
        <w:t xml:space="preserve">ekspresu kolbowego do kawy </w:t>
      </w:r>
      <w:r w:rsidRPr="00BF08E9">
        <w:rPr>
          <w:rFonts w:cs="Calibri"/>
          <w:b/>
          <w:bCs/>
          <w:sz w:val="24"/>
          <w:szCs w:val="24"/>
          <w:lang w:eastAsia="pl-PL"/>
        </w:rPr>
        <w:t xml:space="preserve">na potrzeby strefy Świata Saun w </w:t>
      </w:r>
      <w:r>
        <w:rPr>
          <w:rFonts w:cs="Calibri"/>
          <w:b/>
          <w:bCs/>
          <w:sz w:val="24"/>
          <w:szCs w:val="24"/>
          <w:lang w:eastAsia="pl-PL"/>
        </w:rPr>
        <w:t>K</w:t>
      </w:r>
      <w:r w:rsidRPr="00BF08E9">
        <w:rPr>
          <w:rFonts w:cs="Calibri"/>
          <w:b/>
          <w:bCs/>
          <w:sz w:val="24"/>
          <w:szCs w:val="24"/>
          <w:lang w:eastAsia="pl-PL"/>
        </w:rPr>
        <w:t>ompleksie Termy Maltańskie w Poznaniu</w:t>
      </w:r>
    </w:p>
    <w:bookmarkEnd w:id="0"/>
    <w:bookmarkEnd w:id="1"/>
    <w:bookmarkEnd w:id="2"/>
    <w:p w14:paraId="7098C9E0" w14:textId="796E3AB3" w:rsidR="006825DC" w:rsidRPr="0097603D" w:rsidRDefault="00AC413D" w:rsidP="00AC413D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p</w:t>
      </w:r>
      <w:r w:rsidR="005A7C43" w:rsidRPr="0097603D">
        <w:rPr>
          <w:rFonts w:ascii="Arial" w:hAnsi="Arial" w:cs="Arial"/>
          <w:sz w:val="24"/>
          <w:szCs w:val="24"/>
        </w:rPr>
        <w:t xml:space="preserve">rowadzonym </w:t>
      </w:r>
      <w:r w:rsidR="00530AE5" w:rsidRPr="0097603D">
        <w:rPr>
          <w:rFonts w:ascii="Arial" w:hAnsi="Arial" w:cs="Arial"/>
          <w:sz w:val="24"/>
          <w:szCs w:val="24"/>
        </w:rPr>
        <w:t xml:space="preserve">w </w:t>
      </w:r>
      <w:r w:rsidR="00E803C6" w:rsidRPr="0097603D">
        <w:rPr>
          <w:rFonts w:ascii="Arial" w:hAnsi="Arial" w:cs="Arial"/>
          <w:sz w:val="24"/>
          <w:szCs w:val="24"/>
        </w:rPr>
        <w:t>związku z</w:t>
      </w:r>
      <w:r w:rsidR="00530AE5" w:rsidRPr="0097603D">
        <w:rPr>
          <w:rFonts w:ascii="Arial" w:hAnsi="Arial" w:cs="Arial"/>
          <w:sz w:val="24"/>
          <w:szCs w:val="24"/>
        </w:rPr>
        <w:t xml:space="preserve"> art. 2 ust.1 pkt 1) ustawy z dnia 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11.09.2019 r. - Prawo zamówień publicznych (Dz. U. z 20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21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1129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)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, dalej jako ustawa Pzp.</w:t>
      </w:r>
    </w:p>
    <w:p w14:paraId="64494C10" w14:textId="4423DFD8" w:rsidR="003B3267" w:rsidRPr="005D6D5C" w:rsidRDefault="00FC0B7D" w:rsidP="0024178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którym jest </w:t>
      </w:r>
      <w:r w:rsidRPr="009760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Dawid Nogaj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którym można skontaktować się pod adresem: </w:t>
      </w:r>
      <w:hyperlink r:id="rId6" w:history="1">
        <w:r w:rsidR="00F924FE" w:rsidRPr="005D6D5C">
          <w:rPr>
            <w:rStyle w:val="Hipercze"/>
            <w:rFonts w:ascii="Arial" w:eastAsia="Times New Roman" w:hAnsi="Arial" w:cs="Arial"/>
            <w:b/>
            <w:bCs/>
            <w:color w:val="auto"/>
            <w:sz w:val="24"/>
            <w:szCs w:val="24"/>
            <w:lang w:eastAsia="pl-PL"/>
          </w:rPr>
          <w:t>iod@termymaltanskie.com.pl</w:t>
        </w:r>
      </w:hyperlink>
      <w:r w:rsidR="003B3267" w:rsidRPr="005D6D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6AB914D3" w14:textId="16FAA2B9" w:rsidR="006825DC" w:rsidRPr="0097603D" w:rsidRDefault="005D6D5C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dbiorcami Pani/Pana danych osobowych będą osoby lub podmioty, którym udostępniona zostanie dokumentacja postępowania w oparciu o </w:t>
      </w:r>
      <w:r w:rsidR="00530AE5" w:rsidRPr="0097603D">
        <w:rPr>
          <w:rFonts w:ascii="Arial" w:hAnsi="Arial" w:cs="Arial"/>
          <w:sz w:val="24"/>
          <w:szCs w:val="24"/>
        </w:rPr>
        <w:t xml:space="preserve">art. 74 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Pzp</w:t>
      </w:r>
      <w:r w:rsidR="003B3267" w:rsidRPr="0097603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osobowe będą przechowywane, zgodnie z art. 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5960C1BC" w14:textId="1B57C478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FF53664" w14:textId="01FFE466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F137CA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w sposób zautomatyzowany, stosowanie do art. 22 RODO;</w:t>
      </w:r>
    </w:p>
    <w:p w14:paraId="2D348627" w14:textId="7D389497" w:rsidR="006825DC" w:rsidRPr="0097603D" w:rsidRDefault="00A54F78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osiada Pani/Pan:</w:t>
      </w:r>
    </w:p>
    <w:p w14:paraId="530B4854" w14:textId="325B68C3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  <w:r w:rsidR="00F86469" w:rsidRPr="0097603D">
        <w:rPr>
          <w:rFonts w:ascii="Arial" w:eastAsia="Times New Roman" w:hAnsi="Arial" w:cs="Arial"/>
          <w:sz w:val="24"/>
          <w:szCs w:val="24"/>
          <w:lang w:eastAsia="pl-PL"/>
        </w:rPr>
        <w:t>***</w:t>
      </w:r>
    </w:p>
    <w:p w14:paraId="72E2A74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97603D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37B2FE" w14:textId="475BA63B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FDAABA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2F785AD" w14:textId="314A1908" w:rsidR="006825DC" w:rsidRPr="0097603D" w:rsidRDefault="00B901E3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ie przysługuje Pani/Panu:</w:t>
      </w:r>
    </w:p>
    <w:p w14:paraId="6CD00241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02F3719A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5059E069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063D487" w14:textId="77777777" w:rsidR="006825DC" w:rsidRPr="0097603D" w:rsidRDefault="006825DC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>______________________</w:t>
      </w:r>
    </w:p>
    <w:p w14:paraId="30DD0541" w14:textId="571A8F68" w:rsidR="006825DC" w:rsidRPr="0097603D" w:rsidRDefault="006825DC" w:rsidP="00241781">
      <w:pPr>
        <w:pStyle w:val="Akapitzlist"/>
        <w:spacing w:after="0" w:line="360" w:lineRule="auto"/>
        <w:ind w:left="425"/>
        <w:jc w:val="both"/>
        <w:rPr>
          <w:rFonts w:ascii="Arial" w:hAnsi="Arial" w:cs="Arial"/>
          <w:i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97603D">
        <w:rPr>
          <w:rFonts w:ascii="Arial" w:hAnsi="Arial" w:cs="Arial"/>
          <w:i/>
          <w:sz w:val="24"/>
          <w:szCs w:val="24"/>
        </w:rPr>
        <w:t>wyniku postępowania</w:t>
      </w:r>
      <w:r w:rsidR="004D411D"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hAnsi="Arial" w:cs="Arial"/>
          <w:i/>
          <w:sz w:val="24"/>
          <w:szCs w:val="24"/>
        </w:rPr>
        <w:t>o udzielenie zamówienia publicznego ani zmianą postanowień umowy w zakresie niezgodnym z ustawą Pzp oraz nie może naruszać integralności protokołu oraz jego załączników.</w:t>
      </w:r>
    </w:p>
    <w:p w14:paraId="2A1F49A9" w14:textId="22EC7511" w:rsidR="006825DC" w:rsidRPr="0097603D" w:rsidRDefault="006825DC" w:rsidP="00241781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prawo do ograniczenia przetwarzania nie ma zastosowania w odniesieniu do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5990F8" w14:textId="6D8EC838" w:rsidR="00CF396A" w:rsidRPr="0097603D" w:rsidRDefault="00F86469" w:rsidP="00241781">
      <w:pPr>
        <w:pStyle w:val="Zwykytekst"/>
        <w:spacing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>***</w:t>
      </w:r>
      <w:r w:rsidRPr="0097603D">
        <w:rPr>
          <w:rFonts w:ascii="Arial" w:hAnsi="Arial" w:cs="Arial"/>
          <w:i/>
          <w:sz w:val="24"/>
          <w:szCs w:val="24"/>
        </w:rPr>
        <w:t xml:space="preserve">Jeżeli wniesienie żądania o dostępie do danych spowoduje ograniczenie przetwarzania danych osobowych zawartych w protokole postępowania lub załącznikach do niego, to od dnia zakończenia postępowania nie udostępnia się tych danych, chyba że nastąpi to za zgodą osób, których dane zawarto w protokole </w:t>
      </w:r>
      <w:r w:rsidRPr="0097603D">
        <w:rPr>
          <w:rFonts w:ascii="Arial" w:hAnsi="Arial" w:cs="Arial"/>
          <w:i/>
          <w:sz w:val="24"/>
          <w:szCs w:val="24"/>
        </w:rPr>
        <w:lastRenderedPageBreak/>
        <w:t>lub załącznikach do niego lub w celu ustalenie, dochodzenia lub obrony roszczeń, lub ochrony praw danej osoby fizycznej lub prawnej, lub z uwagi na ważny interes publiczny. Bezwzględnie nie udostępnia się danych osobowych szczególnych kategorii"</w:t>
      </w:r>
      <w:r w:rsidR="00DC6136" w:rsidRPr="0097603D">
        <w:rPr>
          <w:rFonts w:ascii="Arial" w:hAnsi="Arial" w:cs="Arial"/>
          <w:i/>
          <w:sz w:val="24"/>
          <w:szCs w:val="24"/>
        </w:rPr>
        <w:t>.</w:t>
      </w:r>
    </w:p>
    <w:sectPr w:rsidR="00CF396A" w:rsidRPr="0097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89999">
    <w:abstractNumId w:val="3"/>
  </w:num>
  <w:num w:numId="2" w16cid:durableId="996104897">
    <w:abstractNumId w:val="1"/>
  </w:num>
  <w:num w:numId="3" w16cid:durableId="1664309498">
    <w:abstractNumId w:val="0"/>
  </w:num>
  <w:num w:numId="4" w16cid:durableId="948513712">
    <w:abstractNumId w:val="2"/>
  </w:num>
  <w:num w:numId="5" w16cid:durableId="2096123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C"/>
    <w:rsid w:val="00000E55"/>
    <w:rsid w:val="0008690D"/>
    <w:rsid w:val="000945D4"/>
    <w:rsid w:val="000C5E7E"/>
    <w:rsid w:val="00101013"/>
    <w:rsid w:val="00112D03"/>
    <w:rsid w:val="001472B5"/>
    <w:rsid w:val="00241781"/>
    <w:rsid w:val="002458D5"/>
    <w:rsid w:val="002A5D97"/>
    <w:rsid w:val="00323A03"/>
    <w:rsid w:val="00331E9C"/>
    <w:rsid w:val="003521C4"/>
    <w:rsid w:val="00352C95"/>
    <w:rsid w:val="003A409D"/>
    <w:rsid w:val="003B3267"/>
    <w:rsid w:val="003F1840"/>
    <w:rsid w:val="004515B8"/>
    <w:rsid w:val="0046224E"/>
    <w:rsid w:val="00483897"/>
    <w:rsid w:val="004A052E"/>
    <w:rsid w:val="004D2ABE"/>
    <w:rsid w:val="004D411D"/>
    <w:rsid w:val="004D5DB5"/>
    <w:rsid w:val="00505420"/>
    <w:rsid w:val="00530AE5"/>
    <w:rsid w:val="00547321"/>
    <w:rsid w:val="005A0DBC"/>
    <w:rsid w:val="005A7C43"/>
    <w:rsid w:val="005B13FE"/>
    <w:rsid w:val="005D6D5C"/>
    <w:rsid w:val="00675574"/>
    <w:rsid w:val="006825DC"/>
    <w:rsid w:val="006A6DF4"/>
    <w:rsid w:val="006B6173"/>
    <w:rsid w:val="00701541"/>
    <w:rsid w:val="00707A0C"/>
    <w:rsid w:val="007154F2"/>
    <w:rsid w:val="007A000A"/>
    <w:rsid w:val="007A5A41"/>
    <w:rsid w:val="007E62AF"/>
    <w:rsid w:val="00831604"/>
    <w:rsid w:val="00860EA5"/>
    <w:rsid w:val="0093455F"/>
    <w:rsid w:val="00955ED0"/>
    <w:rsid w:val="0097603D"/>
    <w:rsid w:val="00980826"/>
    <w:rsid w:val="009F2618"/>
    <w:rsid w:val="00A54F78"/>
    <w:rsid w:val="00AA183D"/>
    <w:rsid w:val="00AC413D"/>
    <w:rsid w:val="00B57CF4"/>
    <w:rsid w:val="00B706BB"/>
    <w:rsid w:val="00B7452E"/>
    <w:rsid w:val="00B8382B"/>
    <w:rsid w:val="00B87C4A"/>
    <w:rsid w:val="00B901E3"/>
    <w:rsid w:val="00BA7B18"/>
    <w:rsid w:val="00C22F80"/>
    <w:rsid w:val="00C64D2B"/>
    <w:rsid w:val="00CF1D39"/>
    <w:rsid w:val="00CF396A"/>
    <w:rsid w:val="00D05333"/>
    <w:rsid w:val="00D24CCB"/>
    <w:rsid w:val="00D67A4C"/>
    <w:rsid w:val="00DC6136"/>
    <w:rsid w:val="00DD2412"/>
    <w:rsid w:val="00DD6D8E"/>
    <w:rsid w:val="00DF7E2F"/>
    <w:rsid w:val="00E074AF"/>
    <w:rsid w:val="00E132F0"/>
    <w:rsid w:val="00E447AC"/>
    <w:rsid w:val="00E7630F"/>
    <w:rsid w:val="00E803C6"/>
    <w:rsid w:val="00EB0C1E"/>
    <w:rsid w:val="00ED0D50"/>
    <w:rsid w:val="00F137CA"/>
    <w:rsid w:val="00F15594"/>
    <w:rsid w:val="00F86469"/>
    <w:rsid w:val="00F924FE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287"/>
  <w15:docId w15:val="{2D2A695A-E62D-4236-9059-169FD88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5DC"/>
    <w:pPr>
      <w:spacing w:after="160" w:line="256" w:lineRule="auto"/>
    </w:pPr>
  </w:style>
  <w:style w:type="paragraph" w:styleId="Nagwek1">
    <w:name w:val="heading 1"/>
    <w:basedOn w:val="Normalny"/>
    <w:link w:val="Nagwek1Znak"/>
    <w:uiPriority w:val="9"/>
    <w:qFormat/>
    <w:rsid w:val="00955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5D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5D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B32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326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3B32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26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55E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70154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1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5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5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5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43F2-DE77-4EB9-8BC9-456ED8C6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Piotrowicz</dc:creator>
  <cp:lastModifiedBy>Marcin Rogoziński</cp:lastModifiedBy>
  <cp:revision>3</cp:revision>
  <cp:lastPrinted>2021-02-18T08:58:00Z</cp:lastPrinted>
  <dcterms:created xsi:type="dcterms:W3CDTF">2024-02-29T12:47:00Z</dcterms:created>
  <dcterms:modified xsi:type="dcterms:W3CDTF">2024-03-04T13:22:00Z</dcterms:modified>
</cp:coreProperties>
</file>