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CF6F70">
      <w:pPr>
        <w:keepNext/>
        <w:spacing w:after="0" w:line="24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25.01.2023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Default="00773239" w:rsidP="00CF6F7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B52D95" w:rsidRPr="008273AD" w:rsidRDefault="00B52D95" w:rsidP="00CF6F7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CF6F7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A16393">
        <w:rPr>
          <w:rFonts w:ascii="Times New Roman" w:eastAsia="Calibri" w:hAnsi="Times New Roman" w:cs="Times New Roman"/>
          <w:bCs/>
          <w:color w:val="000000"/>
          <w:lang w:eastAsia="pl-PL"/>
        </w:rPr>
        <w:t>222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D95ED1" w:rsidRDefault="00D95ED1" w:rsidP="00CF6F7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B52D95" w:rsidRDefault="00B52D95" w:rsidP="00CF6F7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CF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95ED1" w:rsidRDefault="00D95ED1" w:rsidP="00CF6F70">
      <w:pPr>
        <w:tabs>
          <w:tab w:val="left" w:pos="8505"/>
        </w:tabs>
        <w:spacing w:after="0" w:line="24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B52D95" w:rsidRDefault="00B52D95" w:rsidP="00CF6F70">
      <w:pPr>
        <w:tabs>
          <w:tab w:val="left" w:pos="8505"/>
        </w:tabs>
        <w:spacing w:after="0" w:line="24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486BFA" w:rsidRDefault="002C1F95" w:rsidP="00CF6F70">
      <w:pPr>
        <w:tabs>
          <w:tab w:val="left" w:pos="8505"/>
        </w:tabs>
        <w:spacing w:after="0" w:line="24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486BFA">
        <w:rPr>
          <w:rFonts w:ascii="Times New Roman" w:hAnsi="Times New Roman" w:cs="Times New Roman"/>
          <w:bCs/>
          <w:i/>
          <w:szCs w:val="24"/>
          <w:u w:val="single"/>
        </w:rPr>
        <w:t>roboty budowalne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</w:t>
      </w:r>
      <w:r w:rsidR="00486BFA">
        <w:rPr>
          <w:rFonts w:ascii="Times New Roman" w:hAnsi="Times New Roman" w:cs="Times New Roman"/>
          <w:bCs/>
          <w:i/>
          <w:szCs w:val="24"/>
        </w:rPr>
        <w:t>2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zamówienia: </w:t>
      </w:r>
      <w:r w:rsidR="00486BFA" w:rsidRPr="00486BFA">
        <w:rPr>
          <w:rFonts w:ascii="Times New Roman" w:hAnsi="Times New Roman" w:cs="Times New Roman"/>
          <w:b/>
          <w:i/>
          <w:szCs w:val="24"/>
        </w:rPr>
        <w:t xml:space="preserve">„Budowa Posterunku Policji w gminie Sońsk” </w:t>
      </w:r>
      <w:r w:rsidR="00B52D95">
        <w:rPr>
          <w:rFonts w:ascii="Times New Roman" w:hAnsi="Times New Roman" w:cs="Times New Roman"/>
          <w:b/>
          <w:i/>
          <w:szCs w:val="24"/>
        </w:rPr>
        <w:t>–</w:t>
      </w:r>
      <w:r w:rsidR="00486BFA" w:rsidRPr="00486BFA">
        <w:rPr>
          <w:rFonts w:ascii="Times New Roman" w:hAnsi="Times New Roman" w:cs="Times New Roman"/>
          <w:b/>
          <w:i/>
          <w:szCs w:val="24"/>
        </w:rPr>
        <w:t xml:space="preserve"> zaprojektuj i wybuduj w systemie modułów 3D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486BFA">
        <w:rPr>
          <w:rFonts w:ascii="Times New Roman" w:hAnsi="Times New Roman" w:cs="Times New Roman"/>
          <w:b/>
          <w:bCs/>
          <w:i/>
          <w:szCs w:val="24"/>
          <w:u w:val="single"/>
        </w:rPr>
        <w:t>1/23</w:t>
      </w:r>
      <w:r w:rsidR="00E54986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C1F95" w:rsidRPr="00096441" w:rsidRDefault="002C1F95" w:rsidP="00CF6F70">
      <w:pPr>
        <w:tabs>
          <w:tab w:val="left" w:pos="8505"/>
        </w:tabs>
        <w:spacing w:after="0" w:line="240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</w:p>
    <w:p w:rsidR="00773239" w:rsidRDefault="00773239" w:rsidP="00CF6F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6C71" w:rsidRPr="00E46C71" w:rsidRDefault="00FE78B5" w:rsidP="00CF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E78B5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r w:rsidR="00486BFA">
        <w:rPr>
          <w:rFonts w:ascii="Times New Roman" w:hAnsi="Times New Roman" w:cs="Times New Roman"/>
        </w:rPr>
        <w:t>4.714.292,80</w:t>
      </w:r>
      <w:r w:rsidR="007B0030" w:rsidRPr="007B0030">
        <w:rPr>
          <w:rFonts w:ascii="Times New Roman" w:hAnsi="Times New Roman" w:cs="Times New Roman"/>
        </w:rPr>
        <w:t xml:space="preserve"> </w:t>
      </w:r>
      <w:r w:rsidRPr="00FE78B5">
        <w:rPr>
          <w:rFonts w:ascii="Times New Roman" w:eastAsia="Times New Roman" w:hAnsi="Times New Roman" w:cs="Times New Roman"/>
          <w:iCs/>
          <w:lang w:eastAsia="pl-PL"/>
        </w:rPr>
        <w:t>zł</w:t>
      </w:r>
      <w:r w:rsidR="00E46C7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2C1F95" w:rsidRDefault="002C1F95" w:rsidP="00CF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CF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25.01.2023 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0153E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3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B52D95" w:rsidRPr="00B52D9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712291</w:t>
      </w:r>
      <w:r w:rsidR="007577E0" w:rsidRPr="007577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6449DF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F25B1A" w:rsidRDefault="00B940CD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B940CD">
              <w:rPr>
                <w:bCs/>
                <w:sz w:val="20"/>
                <w:szCs w:val="20"/>
              </w:rPr>
              <w:t>Climatic</w:t>
            </w:r>
            <w:proofErr w:type="spellEnd"/>
            <w:r w:rsidRPr="00B940CD">
              <w:rPr>
                <w:bCs/>
                <w:sz w:val="20"/>
                <w:szCs w:val="20"/>
              </w:rPr>
              <w:t xml:space="preserve"> Sp. z o.o. Sp. k.</w:t>
            </w:r>
          </w:p>
          <w:p w:rsidR="00B940CD" w:rsidRDefault="00EE2DF0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Reguły, ul. Żytnia 6</w:t>
            </w:r>
          </w:p>
          <w:p w:rsidR="00EE2DF0" w:rsidRDefault="00EE2DF0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05-816 Michałowice</w:t>
            </w:r>
          </w:p>
          <w:p w:rsidR="00EE2DF0" w:rsidRPr="00755BF0" w:rsidRDefault="00EE2DF0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EE2DF0">
              <w:rPr>
                <w:bCs/>
                <w:sz w:val="20"/>
                <w:szCs w:val="20"/>
              </w:rPr>
              <w:t>5222656057</w:t>
            </w:r>
          </w:p>
        </w:tc>
        <w:tc>
          <w:tcPr>
            <w:tcW w:w="1874" w:type="pct"/>
            <w:vAlign w:val="center"/>
          </w:tcPr>
          <w:p w:rsidR="00BC5DBE" w:rsidRPr="00755BF0" w:rsidRDefault="00EE2DF0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4 714 000,00</w:t>
            </w:r>
          </w:p>
        </w:tc>
      </w:tr>
      <w:tr w:rsidR="00486BFA" w:rsidTr="006449DF">
        <w:trPr>
          <w:jc w:val="center"/>
        </w:trPr>
        <w:tc>
          <w:tcPr>
            <w:tcW w:w="450" w:type="pct"/>
            <w:vAlign w:val="center"/>
          </w:tcPr>
          <w:p w:rsidR="00486BFA" w:rsidRPr="00755BF0" w:rsidRDefault="00486BFA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EE2DF0" w:rsidRPr="00EE2DF0" w:rsidRDefault="00EE2DF0" w:rsidP="00EE2D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LK INWEST Sp. z o.o.</w:t>
            </w:r>
          </w:p>
          <w:p w:rsidR="00486BFA" w:rsidRDefault="00EE2DF0" w:rsidP="00EE2D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KB INWEST Sp. z o.o.</w:t>
            </w:r>
          </w:p>
          <w:p w:rsidR="00EE2DF0" w:rsidRDefault="00EE2DF0" w:rsidP="00EE2D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 xml:space="preserve">ul. </w:t>
            </w:r>
            <w:proofErr w:type="spellStart"/>
            <w:r w:rsidRPr="00EE2DF0">
              <w:rPr>
                <w:bCs/>
                <w:sz w:val="20"/>
                <w:szCs w:val="20"/>
              </w:rPr>
              <w:t>Wojszycka</w:t>
            </w:r>
            <w:proofErr w:type="spellEnd"/>
            <w:r w:rsidRPr="00EE2DF0">
              <w:rPr>
                <w:bCs/>
                <w:sz w:val="20"/>
                <w:szCs w:val="20"/>
              </w:rPr>
              <w:t xml:space="preserve"> 46</w:t>
            </w:r>
          </w:p>
          <w:p w:rsidR="00EE2DF0" w:rsidRDefault="00EE2DF0" w:rsidP="00EE2D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53-006 Wrocław</w:t>
            </w:r>
          </w:p>
          <w:p w:rsidR="00EE2DF0" w:rsidRPr="00755BF0" w:rsidRDefault="00EE2DF0" w:rsidP="00EE2D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EE2DF0">
              <w:rPr>
                <w:bCs/>
                <w:sz w:val="20"/>
                <w:szCs w:val="20"/>
              </w:rPr>
              <w:t>9151797751</w:t>
            </w:r>
          </w:p>
        </w:tc>
        <w:tc>
          <w:tcPr>
            <w:tcW w:w="1874" w:type="pct"/>
            <w:vAlign w:val="center"/>
          </w:tcPr>
          <w:p w:rsidR="00486BFA" w:rsidRPr="00755BF0" w:rsidRDefault="00EE2DF0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4 896 814,50</w:t>
            </w:r>
          </w:p>
        </w:tc>
      </w:tr>
      <w:tr w:rsidR="00486BFA" w:rsidTr="006449DF">
        <w:trPr>
          <w:jc w:val="center"/>
        </w:trPr>
        <w:tc>
          <w:tcPr>
            <w:tcW w:w="450" w:type="pct"/>
            <w:vAlign w:val="center"/>
          </w:tcPr>
          <w:p w:rsidR="00486BFA" w:rsidRPr="00755BF0" w:rsidRDefault="00486BFA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486BFA" w:rsidRDefault="00EE2DF0" w:rsidP="00EE2DF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PRZEDSIĘBIORSTW</w:t>
            </w:r>
            <w:r>
              <w:rPr>
                <w:bCs/>
                <w:sz w:val="20"/>
                <w:szCs w:val="20"/>
              </w:rPr>
              <w:t xml:space="preserve">O </w:t>
            </w:r>
            <w:r w:rsidRPr="00EE2DF0">
              <w:rPr>
                <w:bCs/>
                <w:sz w:val="20"/>
                <w:szCs w:val="20"/>
              </w:rPr>
              <w:t>WIELOBRANŻOWE HEPAMOS SP. Z O.O.</w:t>
            </w:r>
          </w:p>
          <w:p w:rsidR="00EE2DF0" w:rsidRDefault="00EE2DF0" w:rsidP="006449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OPATKOWICE 146</w:t>
            </w:r>
          </w:p>
          <w:p w:rsidR="00EE2DF0" w:rsidRDefault="00EE2DF0" w:rsidP="006449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32-100 PROSZOWICE</w:t>
            </w:r>
          </w:p>
          <w:p w:rsidR="00EE2DF0" w:rsidRPr="00755BF0" w:rsidRDefault="00EE2DF0" w:rsidP="006449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EE2DF0">
              <w:rPr>
                <w:bCs/>
                <w:sz w:val="20"/>
                <w:szCs w:val="20"/>
              </w:rPr>
              <w:t>6780100067</w:t>
            </w:r>
          </w:p>
        </w:tc>
        <w:tc>
          <w:tcPr>
            <w:tcW w:w="1874" w:type="pct"/>
            <w:vAlign w:val="center"/>
          </w:tcPr>
          <w:p w:rsidR="00486BFA" w:rsidRPr="00755BF0" w:rsidRDefault="00EE2DF0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EE2DF0">
              <w:rPr>
                <w:bCs/>
                <w:sz w:val="20"/>
                <w:szCs w:val="20"/>
              </w:rPr>
              <w:t>4 699 399,99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A16393" w:rsidRDefault="00A16393" w:rsidP="00A1639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A16393" w:rsidRDefault="00A16393" w:rsidP="00A1639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A16393" w:rsidRDefault="00A16393" w:rsidP="00A1639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A16393" w:rsidRDefault="00A16393" w:rsidP="00A1639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16393" w:rsidRDefault="00A16393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486BF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25.01.2023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AAC" w:rsidRDefault="008F2AAC">
      <w:pPr>
        <w:spacing w:after="0" w:line="240" w:lineRule="auto"/>
      </w:pPr>
      <w:r>
        <w:separator/>
      </w:r>
    </w:p>
  </w:endnote>
  <w:endnote w:type="continuationSeparator" w:id="0">
    <w:p w:rsidR="008F2AAC" w:rsidRDefault="008F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8F2AAC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8F2AAC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AAC" w:rsidRDefault="008F2AAC">
      <w:pPr>
        <w:spacing w:after="0" w:line="240" w:lineRule="auto"/>
      </w:pPr>
      <w:r>
        <w:separator/>
      </w:r>
    </w:p>
  </w:footnote>
  <w:footnote w:type="continuationSeparator" w:id="0">
    <w:p w:rsidR="008F2AAC" w:rsidRDefault="008F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74383"/>
    <w:rsid w:val="00080EB0"/>
    <w:rsid w:val="00086AF0"/>
    <w:rsid w:val="00091236"/>
    <w:rsid w:val="000A7614"/>
    <w:rsid w:val="000D692F"/>
    <w:rsid w:val="001004EA"/>
    <w:rsid w:val="00156392"/>
    <w:rsid w:val="0015642F"/>
    <w:rsid w:val="00175DAD"/>
    <w:rsid w:val="001903FD"/>
    <w:rsid w:val="001B1717"/>
    <w:rsid w:val="001C63C2"/>
    <w:rsid w:val="001F5B9B"/>
    <w:rsid w:val="002102E1"/>
    <w:rsid w:val="00234F92"/>
    <w:rsid w:val="0023544E"/>
    <w:rsid w:val="0027420D"/>
    <w:rsid w:val="002841F9"/>
    <w:rsid w:val="00290A48"/>
    <w:rsid w:val="00294CCC"/>
    <w:rsid w:val="002B55DB"/>
    <w:rsid w:val="002C1F95"/>
    <w:rsid w:val="002F5965"/>
    <w:rsid w:val="00300829"/>
    <w:rsid w:val="00316B70"/>
    <w:rsid w:val="00325C1D"/>
    <w:rsid w:val="00337988"/>
    <w:rsid w:val="00342063"/>
    <w:rsid w:val="003B1305"/>
    <w:rsid w:val="00415A71"/>
    <w:rsid w:val="00436B97"/>
    <w:rsid w:val="00440D60"/>
    <w:rsid w:val="00445812"/>
    <w:rsid w:val="00451250"/>
    <w:rsid w:val="0047102A"/>
    <w:rsid w:val="00473BBD"/>
    <w:rsid w:val="00486BFA"/>
    <w:rsid w:val="004B68BC"/>
    <w:rsid w:val="004C210F"/>
    <w:rsid w:val="004D5D3B"/>
    <w:rsid w:val="004E3BF3"/>
    <w:rsid w:val="004F0B80"/>
    <w:rsid w:val="004F5DDE"/>
    <w:rsid w:val="0050364F"/>
    <w:rsid w:val="00524FE5"/>
    <w:rsid w:val="00535E16"/>
    <w:rsid w:val="0054021B"/>
    <w:rsid w:val="0059208C"/>
    <w:rsid w:val="005A57F9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B0030"/>
    <w:rsid w:val="007C276A"/>
    <w:rsid w:val="007C3EAB"/>
    <w:rsid w:val="007C7ED6"/>
    <w:rsid w:val="00801EAB"/>
    <w:rsid w:val="00804E36"/>
    <w:rsid w:val="008273AD"/>
    <w:rsid w:val="00864166"/>
    <w:rsid w:val="008A74BF"/>
    <w:rsid w:val="008B2CE3"/>
    <w:rsid w:val="008D0B23"/>
    <w:rsid w:val="008E24A6"/>
    <w:rsid w:val="008F2AAC"/>
    <w:rsid w:val="008F417C"/>
    <w:rsid w:val="009356A6"/>
    <w:rsid w:val="00975E66"/>
    <w:rsid w:val="0097626B"/>
    <w:rsid w:val="009C1FA7"/>
    <w:rsid w:val="009C6FC9"/>
    <w:rsid w:val="009D6AE3"/>
    <w:rsid w:val="009D6BF4"/>
    <w:rsid w:val="009F66C6"/>
    <w:rsid w:val="00A16393"/>
    <w:rsid w:val="00A56425"/>
    <w:rsid w:val="00A724AA"/>
    <w:rsid w:val="00A8096E"/>
    <w:rsid w:val="00AB0292"/>
    <w:rsid w:val="00AB1B5A"/>
    <w:rsid w:val="00AE563D"/>
    <w:rsid w:val="00AE7C0D"/>
    <w:rsid w:val="00B14865"/>
    <w:rsid w:val="00B217CE"/>
    <w:rsid w:val="00B30C81"/>
    <w:rsid w:val="00B52D95"/>
    <w:rsid w:val="00B541B8"/>
    <w:rsid w:val="00B72A55"/>
    <w:rsid w:val="00B87F6A"/>
    <w:rsid w:val="00B940CD"/>
    <w:rsid w:val="00BA0A22"/>
    <w:rsid w:val="00BC5DBE"/>
    <w:rsid w:val="00BC611E"/>
    <w:rsid w:val="00C06066"/>
    <w:rsid w:val="00C072EC"/>
    <w:rsid w:val="00C14EBD"/>
    <w:rsid w:val="00C2119D"/>
    <w:rsid w:val="00C26D9E"/>
    <w:rsid w:val="00C323FE"/>
    <w:rsid w:val="00C366ED"/>
    <w:rsid w:val="00C73F9F"/>
    <w:rsid w:val="00CA6F72"/>
    <w:rsid w:val="00CB3D9A"/>
    <w:rsid w:val="00CC4FE2"/>
    <w:rsid w:val="00CF4CCD"/>
    <w:rsid w:val="00CF6F70"/>
    <w:rsid w:val="00D04336"/>
    <w:rsid w:val="00D430BF"/>
    <w:rsid w:val="00D4593A"/>
    <w:rsid w:val="00D46C64"/>
    <w:rsid w:val="00D623D1"/>
    <w:rsid w:val="00D6665A"/>
    <w:rsid w:val="00D762E2"/>
    <w:rsid w:val="00D77F97"/>
    <w:rsid w:val="00D95ED1"/>
    <w:rsid w:val="00DA24D7"/>
    <w:rsid w:val="00DA3E0B"/>
    <w:rsid w:val="00DD2E72"/>
    <w:rsid w:val="00E14093"/>
    <w:rsid w:val="00E20D0B"/>
    <w:rsid w:val="00E27217"/>
    <w:rsid w:val="00E46C71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E2DF0"/>
    <w:rsid w:val="00EF4227"/>
    <w:rsid w:val="00F066B9"/>
    <w:rsid w:val="00F22913"/>
    <w:rsid w:val="00F25B1A"/>
    <w:rsid w:val="00F273EF"/>
    <w:rsid w:val="00F506D0"/>
    <w:rsid w:val="00F658F4"/>
    <w:rsid w:val="00F917F2"/>
    <w:rsid w:val="00FA5519"/>
    <w:rsid w:val="00FD342C"/>
    <w:rsid w:val="00FD626D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3123F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45</cp:revision>
  <cp:lastPrinted>2022-11-29T07:12:00Z</cp:lastPrinted>
  <dcterms:created xsi:type="dcterms:W3CDTF">2022-11-18T10:28:00Z</dcterms:created>
  <dcterms:modified xsi:type="dcterms:W3CDTF">2023-01-25T11:09:00Z</dcterms:modified>
</cp:coreProperties>
</file>