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AF" w:rsidRPr="0096224F" w:rsidRDefault="001F30AF" w:rsidP="006B7786">
      <w:pPr>
        <w:pStyle w:val="Tytu"/>
        <w:spacing w:before="1200" w:line="360" w:lineRule="auto"/>
        <w:rPr>
          <w:rFonts w:asciiTheme="minorHAnsi" w:hAnsiTheme="minorHAnsi" w:cstheme="minorHAnsi"/>
          <w:sz w:val="32"/>
        </w:rPr>
      </w:pPr>
      <w:r w:rsidRPr="0096224F">
        <w:rPr>
          <w:rFonts w:asciiTheme="minorHAnsi" w:hAnsiTheme="minorHAnsi" w:cstheme="minorHAnsi"/>
          <w:sz w:val="32"/>
        </w:rPr>
        <w:t>SPECYFIKACJA ISTOTNYCH WARUNKÓW ZAMÓWIENIA</w:t>
      </w:r>
    </w:p>
    <w:p w:rsidR="001F30AF" w:rsidRPr="0096224F" w:rsidRDefault="001F30AF" w:rsidP="001F30AF">
      <w:pPr>
        <w:pStyle w:val="Tytu"/>
        <w:rPr>
          <w:rFonts w:asciiTheme="minorHAnsi" w:hAnsiTheme="minorHAnsi" w:cstheme="minorHAnsi"/>
          <w:b w:val="0"/>
          <w:i/>
          <w:sz w:val="24"/>
        </w:rPr>
      </w:pPr>
      <w:r w:rsidRPr="0096224F">
        <w:rPr>
          <w:rFonts w:asciiTheme="minorHAnsi" w:hAnsiTheme="minorHAnsi" w:cstheme="minorHAnsi"/>
          <w:b w:val="0"/>
          <w:i/>
          <w:sz w:val="24"/>
        </w:rPr>
        <w:t xml:space="preserve">dalej SIWZ - opracowana na podstawie ustawy z dnia 29 stycznia 2004r. </w:t>
      </w:r>
      <w:r w:rsidRPr="0096224F">
        <w:rPr>
          <w:rFonts w:asciiTheme="minorHAnsi" w:hAnsiTheme="minorHAnsi" w:cstheme="minorHAnsi"/>
          <w:b w:val="0"/>
          <w:i/>
          <w:sz w:val="24"/>
        </w:rPr>
        <w:br/>
        <w:t xml:space="preserve">Prawo zamówień publicznych - dalej ustawa </w:t>
      </w:r>
      <w:proofErr w:type="spellStart"/>
      <w:r w:rsidRPr="0096224F">
        <w:rPr>
          <w:rFonts w:asciiTheme="minorHAnsi" w:hAnsiTheme="minorHAnsi" w:cstheme="minorHAnsi"/>
          <w:b w:val="0"/>
          <w:i/>
          <w:sz w:val="24"/>
        </w:rPr>
        <w:t>Pzp</w:t>
      </w:r>
      <w:proofErr w:type="spellEnd"/>
      <w:r w:rsidRPr="0096224F">
        <w:rPr>
          <w:rFonts w:asciiTheme="minorHAnsi" w:hAnsiTheme="minorHAnsi" w:cstheme="minorHAnsi"/>
          <w:b w:val="0"/>
          <w:i/>
          <w:sz w:val="24"/>
        </w:rPr>
        <w:t xml:space="preserve"> (Dz. U. z 201</w:t>
      </w:r>
      <w:r w:rsidR="004E0E55" w:rsidRPr="0096224F">
        <w:rPr>
          <w:rFonts w:asciiTheme="minorHAnsi" w:hAnsiTheme="minorHAnsi" w:cstheme="minorHAnsi"/>
          <w:b w:val="0"/>
          <w:i/>
          <w:sz w:val="24"/>
        </w:rPr>
        <w:t>9</w:t>
      </w:r>
      <w:r w:rsidRPr="0096224F">
        <w:rPr>
          <w:rFonts w:asciiTheme="minorHAnsi" w:hAnsiTheme="minorHAnsi" w:cstheme="minorHAnsi"/>
          <w:b w:val="0"/>
          <w:i/>
          <w:sz w:val="24"/>
        </w:rPr>
        <w:t xml:space="preserve"> r. poz. 1</w:t>
      </w:r>
      <w:r w:rsidR="004E0E55" w:rsidRPr="0096224F">
        <w:rPr>
          <w:rFonts w:asciiTheme="minorHAnsi" w:hAnsiTheme="minorHAnsi" w:cstheme="minorHAnsi"/>
          <w:b w:val="0"/>
          <w:i/>
          <w:sz w:val="24"/>
        </w:rPr>
        <w:t>843</w:t>
      </w:r>
      <w:r w:rsidRPr="0096224F">
        <w:rPr>
          <w:rFonts w:asciiTheme="minorHAnsi" w:hAnsiTheme="minorHAnsi" w:cstheme="minorHAnsi"/>
          <w:b w:val="0"/>
          <w:i/>
          <w:sz w:val="24"/>
        </w:rPr>
        <w:t xml:space="preserve"> z </w:t>
      </w:r>
      <w:proofErr w:type="spellStart"/>
      <w:r w:rsidRPr="0096224F">
        <w:rPr>
          <w:rFonts w:asciiTheme="minorHAnsi" w:hAnsiTheme="minorHAnsi" w:cstheme="minorHAnsi"/>
          <w:b w:val="0"/>
          <w:i/>
          <w:sz w:val="24"/>
        </w:rPr>
        <w:t>późn</w:t>
      </w:r>
      <w:proofErr w:type="spellEnd"/>
      <w:r w:rsidRPr="0096224F">
        <w:rPr>
          <w:rFonts w:asciiTheme="minorHAnsi" w:hAnsiTheme="minorHAnsi" w:cstheme="minorHAnsi"/>
          <w:b w:val="0"/>
          <w:i/>
          <w:sz w:val="24"/>
        </w:rPr>
        <w:t>. zm.),</w:t>
      </w:r>
    </w:p>
    <w:p w:rsidR="001F30AF" w:rsidRPr="0096224F" w:rsidRDefault="001F30AF" w:rsidP="001F30AF">
      <w:pPr>
        <w:pStyle w:val="Tytu"/>
        <w:rPr>
          <w:rFonts w:asciiTheme="minorHAnsi" w:hAnsiTheme="minorHAnsi" w:cstheme="minorHAnsi"/>
          <w:b w:val="0"/>
          <w:i/>
          <w:sz w:val="24"/>
        </w:rPr>
      </w:pPr>
      <w:r w:rsidRPr="0096224F">
        <w:rPr>
          <w:rFonts w:asciiTheme="minorHAnsi" w:hAnsiTheme="minorHAnsi" w:cstheme="minorHAnsi"/>
          <w:b w:val="0"/>
          <w:i/>
          <w:sz w:val="24"/>
        </w:rPr>
        <w:t>określająca warunki udzielenia zamówienia publicznego pod nazwą:</w:t>
      </w:r>
    </w:p>
    <w:p w:rsidR="0056782E" w:rsidRDefault="0056782E" w:rsidP="0056782E">
      <w:pPr>
        <w:spacing w:before="2040" w:after="3000"/>
        <w:ind w:right="62"/>
        <w:jc w:val="center"/>
        <w:rPr>
          <w:rFonts w:asciiTheme="minorHAnsi" w:hAnsiTheme="minorHAnsi" w:cstheme="minorHAnsi"/>
          <w:b/>
          <w:color w:val="0070C0"/>
          <w:sz w:val="32"/>
          <w:szCs w:val="32"/>
        </w:rPr>
      </w:pPr>
      <w:r w:rsidRPr="00B130FA">
        <w:rPr>
          <w:rFonts w:asciiTheme="minorHAnsi" w:hAnsiTheme="minorHAnsi" w:cstheme="minorHAnsi"/>
          <w:b/>
          <w:color w:val="0070C0"/>
          <w:sz w:val="32"/>
          <w:szCs w:val="32"/>
        </w:rPr>
        <w:t xml:space="preserve">Zakup </w:t>
      </w:r>
      <w:r w:rsidR="003C3769">
        <w:rPr>
          <w:rFonts w:asciiTheme="minorHAnsi" w:hAnsiTheme="minorHAnsi" w:cstheme="minorHAnsi"/>
          <w:b/>
          <w:color w:val="0070C0"/>
          <w:sz w:val="32"/>
          <w:szCs w:val="32"/>
        </w:rPr>
        <w:t xml:space="preserve"> sprzętu i oprogramowania dla Urzędu Gminy Białe Błota </w:t>
      </w:r>
    </w:p>
    <w:p w:rsidR="001F30AF" w:rsidRPr="0096224F" w:rsidRDefault="001F30AF" w:rsidP="0056782E">
      <w:pPr>
        <w:ind w:right="65"/>
        <w:rPr>
          <w:rFonts w:asciiTheme="minorHAnsi" w:hAnsiTheme="minorHAnsi" w:cstheme="minorHAnsi"/>
        </w:rPr>
      </w:pPr>
      <w:r w:rsidRPr="0096224F">
        <w:rPr>
          <w:rFonts w:asciiTheme="minorHAnsi" w:hAnsiTheme="minorHAnsi" w:cstheme="minorHAnsi"/>
        </w:rPr>
        <w:t xml:space="preserve">Specyfikację istotnych </w:t>
      </w:r>
    </w:p>
    <w:p w:rsidR="001F30AF" w:rsidRPr="0096224F" w:rsidRDefault="001F30AF" w:rsidP="001F30AF">
      <w:pPr>
        <w:pStyle w:val="data"/>
        <w:keepNext w:val="0"/>
        <w:spacing w:before="0"/>
        <w:rPr>
          <w:rFonts w:asciiTheme="minorHAnsi" w:hAnsiTheme="minorHAnsi" w:cstheme="minorHAnsi"/>
        </w:rPr>
      </w:pPr>
      <w:r w:rsidRPr="0096224F">
        <w:rPr>
          <w:rFonts w:asciiTheme="minorHAnsi" w:hAnsiTheme="minorHAnsi" w:cstheme="minorHAnsi"/>
        </w:rPr>
        <w:t>warunków zamówienia</w:t>
      </w:r>
    </w:p>
    <w:p w:rsidR="006D2A7F" w:rsidRDefault="001F30AF" w:rsidP="00624000">
      <w:pPr>
        <w:tabs>
          <w:tab w:val="left" w:pos="284"/>
          <w:tab w:val="left" w:pos="5670"/>
        </w:tabs>
        <w:ind w:left="2127"/>
        <w:jc w:val="center"/>
        <w:rPr>
          <w:rFonts w:asciiTheme="minorHAnsi" w:hAnsiTheme="minorHAnsi" w:cstheme="minorHAnsi"/>
          <w:color w:val="auto"/>
          <w:sz w:val="20"/>
          <w:szCs w:val="20"/>
        </w:rPr>
      </w:pPr>
      <w:r w:rsidRPr="0096224F">
        <w:rPr>
          <w:rFonts w:asciiTheme="minorHAnsi" w:hAnsiTheme="minorHAnsi" w:cstheme="minorHAnsi"/>
          <w:b/>
        </w:rPr>
        <w:t>zatwierdził:</w:t>
      </w:r>
      <w:r w:rsidR="00624000" w:rsidRPr="0096224F">
        <w:rPr>
          <w:rFonts w:asciiTheme="minorHAnsi" w:hAnsiTheme="minorHAnsi" w:cstheme="minorHAnsi"/>
          <w:sz w:val="20"/>
          <w:szCs w:val="20"/>
        </w:rPr>
        <w:t xml:space="preserve">                    </w:t>
      </w:r>
      <w:r w:rsidR="00624000" w:rsidRPr="006D2A7F">
        <w:rPr>
          <w:rFonts w:asciiTheme="minorHAnsi" w:hAnsiTheme="minorHAnsi" w:cstheme="minorHAnsi"/>
          <w:color w:val="auto"/>
          <w:sz w:val="20"/>
          <w:szCs w:val="20"/>
        </w:rPr>
        <w:t>z up. Wójta</w:t>
      </w:r>
    </w:p>
    <w:p w:rsidR="006D2A7F" w:rsidRPr="006D2A7F" w:rsidRDefault="006D2A7F" w:rsidP="00624000">
      <w:pPr>
        <w:tabs>
          <w:tab w:val="left" w:pos="284"/>
          <w:tab w:val="left" w:pos="5670"/>
        </w:tabs>
        <w:ind w:left="2127"/>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6D2A7F">
        <w:rPr>
          <w:rFonts w:asciiTheme="minorHAnsi" w:hAnsiTheme="minorHAnsi" w:cstheme="minorHAnsi"/>
          <w:color w:val="auto"/>
          <w:sz w:val="20"/>
          <w:szCs w:val="20"/>
        </w:rPr>
        <w:t>Zastępca Wójta</w:t>
      </w:r>
    </w:p>
    <w:p w:rsidR="006D2A7F" w:rsidRPr="006D2A7F" w:rsidRDefault="006D2A7F" w:rsidP="00624000">
      <w:pPr>
        <w:tabs>
          <w:tab w:val="left" w:pos="284"/>
          <w:tab w:val="left" w:pos="5670"/>
        </w:tabs>
        <w:ind w:left="2127"/>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6D2A7F">
        <w:rPr>
          <w:rFonts w:asciiTheme="minorHAnsi" w:hAnsiTheme="minorHAnsi" w:cstheme="minorHAnsi"/>
          <w:color w:val="auto"/>
          <w:sz w:val="20"/>
          <w:szCs w:val="20"/>
        </w:rPr>
        <w:t>(podpis nieczytelny)</w:t>
      </w:r>
    </w:p>
    <w:p w:rsidR="00624000" w:rsidRPr="006D2A7F" w:rsidRDefault="006D2A7F" w:rsidP="00624000">
      <w:pPr>
        <w:tabs>
          <w:tab w:val="left" w:pos="284"/>
          <w:tab w:val="left" w:pos="5670"/>
        </w:tabs>
        <w:ind w:left="2127"/>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6D2A7F">
        <w:rPr>
          <w:rFonts w:asciiTheme="minorHAnsi" w:hAnsiTheme="minorHAnsi" w:cstheme="minorHAnsi"/>
          <w:color w:val="auto"/>
          <w:sz w:val="20"/>
          <w:szCs w:val="20"/>
        </w:rPr>
        <w:t>Anna Jankowska-Cepak</w:t>
      </w:r>
      <w:r w:rsidR="00624000" w:rsidRPr="006D2A7F">
        <w:rPr>
          <w:rFonts w:asciiTheme="minorHAnsi" w:hAnsiTheme="minorHAnsi" w:cstheme="minorHAnsi"/>
          <w:color w:val="auto"/>
          <w:sz w:val="20"/>
          <w:szCs w:val="20"/>
        </w:rPr>
        <w:t xml:space="preserve"> </w:t>
      </w:r>
    </w:p>
    <w:p w:rsidR="0018306A" w:rsidRPr="006D2A7F" w:rsidRDefault="006D2A7F" w:rsidP="00624000">
      <w:pPr>
        <w:tabs>
          <w:tab w:val="left" w:pos="284"/>
          <w:tab w:val="left" w:pos="5670"/>
        </w:tabs>
        <w:ind w:left="4536"/>
        <w:jc w:val="center"/>
        <w:rPr>
          <w:rFonts w:asciiTheme="minorHAnsi" w:hAnsiTheme="minorHAnsi" w:cstheme="minorHAnsi"/>
          <w:color w:val="auto"/>
          <w:sz w:val="20"/>
          <w:szCs w:val="20"/>
        </w:rPr>
      </w:pPr>
      <w:r>
        <w:rPr>
          <w:rFonts w:asciiTheme="minorHAnsi" w:hAnsiTheme="minorHAnsi" w:cstheme="minorHAnsi"/>
          <w:color w:val="auto"/>
          <w:sz w:val="20"/>
          <w:szCs w:val="20"/>
        </w:rPr>
        <w:t>24.11.2020 r.</w:t>
      </w:r>
    </w:p>
    <w:p w:rsidR="00624000" w:rsidRPr="006D2A7F" w:rsidRDefault="00624000" w:rsidP="00624000">
      <w:pPr>
        <w:tabs>
          <w:tab w:val="left" w:pos="284"/>
          <w:tab w:val="left" w:pos="5670"/>
        </w:tabs>
        <w:ind w:left="4536"/>
        <w:jc w:val="center"/>
        <w:rPr>
          <w:rFonts w:asciiTheme="minorHAnsi" w:hAnsiTheme="minorHAnsi" w:cstheme="minorHAnsi"/>
          <w:color w:val="auto"/>
          <w:sz w:val="20"/>
          <w:szCs w:val="20"/>
        </w:rPr>
      </w:pPr>
      <w:r w:rsidRPr="006D2A7F">
        <w:rPr>
          <w:rFonts w:asciiTheme="minorHAnsi" w:hAnsiTheme="minorHAnsi" w:cstheme="minorHAnsi"/>
          <w:color w:val="auto"/>
          <w:sz w:val="20"/>
          <w:szCs w:val="20"/>
        </w:rPr>
        <w:t>…………………………………</w:t>
      </w:r>
    </w:p>
    <w:p w:rsidR="001F30AF" w:rsidRPr="0096224F" w:rsidRDefault="001F30AF" w:rsidP="001F30AF">
      <w:pPr>
        <w:pStyle w:val="Tekstpodstawowy"/>
        <w:ind w:left="5670" w:right="850"/>
        <w:jc w:val="center"/>
        <w:rPr>
          <w:rFonts w:asciiTheme="minorHAnsi" w:hAnsiTheme="minorHAnsi" w:cstheme="minorHAnsi"/>
          <w:i/>
          <w:sz w:val="20"/>
        </w:rPr>
      </w:pPr>
      <w:r w:rsidRPr="0096224F">
        <w:rPr>
          <w:rFonts w:asciiTheme="minorHAnsi" w:hAnsiTheme="minorHAnsi" w:cstheme="minorHAnsi"/>
          <w:i/>
          <w:sz w:val="20"/>
        </w:rPr>
        <w:t>(data i podpis Kierownika Zamawiającego)</w:t>
      </w:r>
    </w:p>
    <w:p w:rsidR="001F30AF" w:rsidRDefault="001F30AF" w:rsidP="0056782E">
      <w:pPr>
        <w:spacing w:before="2880"/>
        <w:jc w:val="center"/>
        <w:rPr>
          <w:rFonts w:asciiTheme="minorHAnsi" w:hAnsiTheme="minorHAnsi" w:cstheme="minorHAnsi"/>
        </w:rPr>
      </w:pPr>
      <w:r w:rsidRPr="0096224F">
        <w:rPr>
          <w:rFonts w:asciiTheme="minorHAnsi" w:hAnsiTheme="minorHAnsi" w:cstheme="minorHAnsi"/>
        </w:rPr>
        <w:t>Białe Błota</w:t>
      </w:r>
      <w:r w:rsidR="00A25BF2" w:rsidRPr="0096224F">
        <w:rPr>
          <w:rFonts w:asciiTheme="minorHAnsi" w:hAnsiTheme="minorHAnsi" w:cstheme="minorHAnsi"/>
        </w:rPr>
        <w:t xml:space="preserve"> </w:t>
      </w:r>
      <w:r w:rsidRPr="0096224F">
        <w:rPr>
          <w:rFonts w:asciiTheme="minorHAnsi" w:hAnsiTheme="minorHAnsi" w:cstheme="minorHAnsi"/>
        </w:rPr>
        <w:t xml:space="preserve">– </w:t>
      </w:r>
      <w:r w:rsidR="00AF44F3">
        <w:rPr>
          <w:rFonts w:asciiTheme="minorHAnsi" w:hAnsiTheme="minorHAnsi" w:cstheme="minorHAnsi"/>
        </w:rPr>
        <w:t>listopad</w:t>
      </w:r>
      <w:r w:rsidR="004E0E55" w:rsidRPr="0096224F">
        <w:rPr>
          <w:rFonts w:asciiTheme="minorHAnsi" w:hAnsiTheme="minorHAnsi" w:cstheme="minorHAnsi"/>
        </w:rPr>
        <w:t xml:space="preserve"> 2020</w:t>
      </w:r>
      <w:r w:rsidRPr="0096224F">
        <w:rPr>
          <w:rFonts w:asciiTheme="minorHAnsi" w:hAnsiTheme="minorHAnsi" w:cstheme="minorHAnsi"/>
        </w:rPr>
        <w:t xml:space="preserve"> roku</w:t>
      </w:r>
    </w:p>
    <w:p w:rsidR="00AF44F3" w:rsidRPr="0096224F" w:rsidRDefault="00AF44F3" w:rsidP="0056782E">
      <w:pPr>
        <w:spacing w:before="2880"/>
        <w:jc w:val="center"/>
        <w:rPr>
          <w:rFonts w:asciiTheme="minorHAnsi" w:hAnsiTheme="minorHAnsi" w:cstheme="minorHAnsi"/>
        </w:rPr>
      </w:pPr>
    </w:p>
    <w:p w:rsidR="00E26828" w:rsidRPr="0096224F" w:rsidRDefault="00E26828" w:rsidP="00E26828">
      <w:pPr>
        <w:pStyle w:val="Teksttreci50"/>
        <w:shd w:val="clear" w:color="auto" w:fill="auto"/>
        <w:spacing w:after="120"/>
        <w:ind w:left="60"/>
        <w:rPr>
          <w:rFonts w:asciiTheme="minorHAnsi" w:hAnsiTheme="minorHAnsi" w:cstheme="minorHAnsi"/>
          <w:b/>
          <w:sz w:val="24"/>
          <w:szCs w:val="24"/>
        </w:rPr>
      </w:pPr>
      <w:r w:rsidRPr="0096224F">
        <w:rPr>
          <w:rFonts w:asciiTheme="minorHAnsi" w:hAnsiTheme="minorHAnsi" w:cstheme="minorHAnsi"/>
          <w:b/>
          <w:sz w:val="24"/>
          <w:szCs w:val="24"/>
        </w:rPr>
        <w:t>Specyfikacja Istotnych Warunków Zamówienia zawiera:</w:t>
      </w:r>
    </w:p>
    <w:tbl>
      <w:tblPr>
        <w:tblStyle w:val="Tabela-Siatka"/>
        <w:tblW w:w="9662" w:type="dxa"/>
        <w:tblInd w:w="60" w:type="dxa"/>
        <w:tblLook w:val="04A0" w:firstRow="1" w:lastRow="0" w:firstColumn="1" w:lastColumn="0" w:noHBand="0" w:noVBand="1"/>
      </w:tblPr>
      <w:tblGrid>
        <w:gridCol w:w="1736"/>
        <w:gridCol w:w="1885"/>
        <w:gridCol w:w="6041"/>
      </w:tblGrid>
      <w:tr w:rsidR="00E26828" w:rsidRPr="0096224F" w:rsidTr="00E26828">
        <w:tc>
          <w:tcPr>
            <w:tcW w:w="1736" w:type="dxa"/>
          </w:tcPr>
          <w:p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Tom I</w:t>
            </w:r>
          </w:p>
        </w:tc>
        <w:tc>
          <w:tcPr>
            <w:tcW w:w="7926" w:type="dxa"/>
            <w:gridSpan w:val="2"/>
          </w:tcPr>
          <w:p w:rsidR="00E26828" w:rsidRPr="0096224F" w:rsidRDefault="00E26828" w:rsidP="00E26828">
            <w:pPr>
              <w:pStyle w:val="Teksttreci50"/>
              <w:shd w:val="clear" w:color="auto" w:fill="auto"/>
              <w:spacing w:after="120"/>
              <w:ind w:left="0"/>
              <w:rPr>
                <w:rFonts w:asciiTheme="minorHAnsi" w:hAnsiTheme="minorHAnsi" w:cstheme="minorHAnsi"/>
                <w:b/>
                <w:sz w:val="24"/>
                <w:szCs w:val="24"/>
              </w:rPr>
            </w:pPr>
            <w:r w:rsidRPr="0096224F">
              <w:rPr>
                <w:rFonts w:asciiTheme="minorHAnsi" w:hAnsiTheme="minorHAnsi" w:cstheme="minorHAnsi"/>
                <w:b/>
                <w:sz w:val="24"/>
                <w:szCs w:val="24"/>
              </w:rPr>
              <w:t>INSTRUKCJA  DLA  WYKONAWCÓW</w:t>
            </w:r>
          </w:p>
        </w:tc>
      </w:tr>
      <w:tr w:rsidR="00E26828" w:rsidRPr="0096224F" w:rsidTr="00E26828">
        <w:tc>
          <w:tcPr>
            <w:tcW w:w="1736" w:type="dxa"/>
          </w:tcPr>
          <w:p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Rozdział 1</w:t>
            </w:r>
          </w:p>
        </w:tc>
        <w:tc>
          <w:tcPr>
            <w:tcW w:w="7926" w:type="dxa"/>
            <w:gridSpan w:val="2"/>
          </w:tcPr>
          <w:p w:rsidR="00E26828" w:rsidRPr="0096224F" w:rsidRDefault="00E26828" w:rsidP="00E26828">
            <w:pPr>
              <w:pStyle w:val="Teksttreci50"/>
              <w:shd w:val="clear" w:color="auto" w:fill="auto"/>
              <w:spacing w:after="120"/>
              <w:ind w:left="0"/>
              <w:rPr>
                <w:rFonts w:asciiTheme="minorHAnsi" w:hAnsiTheme="minorHAnsi" w:cstheme="minorHAnsi"/>
                <w:sz w:val="24"/>
                <w:szCs w:val="24"/>
              </w:rPr>
            </w:pPr>
            <w:r w:rsidRPr="0096224F">
              <w:rPr>
                <w:rFonts w:asciiTheme="minorHAnsi" w:hAnsiTheme="minorHAnsi" w:cstheme="minorHAnsi"/>
                <w:sz w:val="24"/>
                <w:szCs w:val="24"/>
              </w:rPr>
              <w:t>Instrukcja dla Wykonawców (IDW)</w:t>
            </w:r>
          </w:p>
        </w:tc>
      </w:tr>
      <w:tr w:rsidR="00E26828" w:rsidRPr="0096224F" w:rsidTr="00E26828">
        <w:tc>
          <w:tcPr>
            <w:tcW w:w="1736" w:type="dxa"/>
          </w:tcPr>
          <w:p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Rozdział 2</w:t>
            </w:r>
          </w:p>
        </w:tc>
        <w:tc>
          <w:tcPr>
            <w:tcW w:w="7926" w:type="dxa"/>
            <w:gridSpan w:val="2"/>
          </w:tcPr>
          <w:p w:rsidR="00E26828" w:rsidRPr="0096224F" w:rsidRDefault="00E26828" w:rsidP="00E26828">
            <w:pPr>
              <w:pStyle w:val="Teksttreci50"/>
              <w:shd w:val="clear" w:color="auto" w:fill="auto"/>
              <w:spacing w:after="120"/>
              <w:ind w:left="0"/>
              <w:rPr>
                <w:rFonts w:asciiTheme="minorHAnsi" w:hAnsiTheme="minorHAnsi" w:cstheme="minorHAnsi"/>
                <w:sz w:val="24"/>
                <w:szCs w:val="24"/>
              </w:rPr>
            </w:pPr>
            <w:r w:rsidRPr="0096224F">
              <w:rPr>
                <w:rFonts w:asciiTheme="minorHAnsi" w:hAnsiTheme="minorHAnsi" w:cstheme="minorHAnsi"/>
                <w:sz w:val="24"/>
                <w:szCs w:val="24"/>
              </w:rPr>
              <w:t>Oferta wraz z formularzami</w:t>
            </w:r>
          </w:p>
        </w:tc>
      </w:tr>
      <w:tr w:rsidR="00E26828" w:rsidRPr="0096224F" w:rsidTr="00E26828">
        <w:tc>
          <w:tcPr>
            <w:tcW w:w="1736" w:type="dxa"/>
          </w:tcPr>
          <w:p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E26828" w:rsidRPr="0096224F" w:rsidRDefault="00E26828" w:rsidP="00E26828">
            <w:pPr>
              <w:pStyle w:val="Teksttreci50"/>
              <w:shd w:val="clear" w:color="auto" w:fill="auto"/>
              <w:spacing w:after="120"/>
              <w:ind w:left="0"/>
              <w:rPr>
                <w:rFonts w:asciiTheme="minorHAnsi" w:hAnsiTheme="minorHAnsi" w:cstheme="minorHAnsi"/>
                <w:b/>
                <w:sz w:val="24"/>
                <w:szCs w:val="24"/>
              </w:rPr>
            </w:pPr>
            <w:r w:rsidRPr="0096224F">
              <w:rPr>
                <w:rFonts w:asciiTheme="minorHAnsi" w:hAnsiTheme="minorHAnsi" w:cstheme="minorHAnsi"/>
                <w:sz w:val="24"/>
                <w:szCs w:val="24"/>
              </w:rPr>
              <w:t>Formularz Ofertowy – wzór</w:t>
            </w:r>
          </w:p>
        </w:tc>
      </w:tr>
      <w:tr w:rsidR="00E26828" w:rsidRPr="0096224F" w:rsidTr="00E26828">
        <w:tc>
          <w:tcPr>
            <w:tcW w:w="1736" w:type="dxa"/>
          </w:tcPr>
          <w:p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Rozdział 3</w:t>
            </w:r>
          </w:p>
        </w:tc>
        <w:tc>
          <w:tcPr>
            <w:tcW w:w="7926" w:type="dxa"/>
            <w:gridSpan w:val="2"/>
          </w:tcPr>
          <w:p w:rsidR="00E26828" w:rsidRPr="0096224F" w:rsidRDefault="00E26828" w:rsidP="00E26828">
            <w:pPr>
              <w:pStyle w:val="Teksttreci50"/>
              <w:shd w:val="clear" w:color="auto" w:fill="auto"/>
              <w:spacing w:after="120"/>
              <w:ind w:left="0"/>
              <w:rPr>
                <w:rFonts w:asciiTheme="minorHAnsi" w:hAnsiTheme="minorHAnsi" w:cstheme="minorHAnsi"/>
                <w:sz w:val="24"/>
                <w:szCs w:val="24"/>
              </w:rPr>
            </w:pPr>
            <w:r w:rsidRPr="0096224F">
              <w:rPr>
                <w:rFonts w:asciiTheme="minorHAnsi" w:hAnsiTheme="minorHAnsi" w:cstheme="minorHAnsi"/>
                <w:sz w:val="24"/>
                <w:szCs w:val="24"/>
              </w:rPr>
              <w:t>Formularze dotyczące spełniania przez Wykonawcę warunków udziału w postępowaniu  / wykazania braku podstaw do wykluczenia Wykonawcy z postępowania:</w:t>
            </w:r>
          </w:p>
        </w:tc>
      </w:tr>
      <w:tr w:rsidR="00E26828" w:rsidRPr="0096224F" w:rsidTr="00E26828">
        <w:tc>
          <w:tcPr>
            <w:tcW w:w="1736" w:type="dxa"/>
          </w:tcPr>
          <w:p w:rsidR="00E26828" w:rsidRPr="0096224F" w:rsidRDefault="00E26828" w:rsidP="005E42C8">
            <w:pPr>
              <w:pStyle w:val="Teksttreci50"/>
              <w:shd w:val="clear" w:color="auto" w:fill="auto"/>
              <w:spacing w:after="120"/>
              <w:rPr>
                <w:rFonts w:asciiTheme="minorHAnsi" w:hAnsiTheme="minorHAnsi" w:cstheme="minorHAnsi"/>
                <w:b/>
                <w:sz w:val="24"/>
                <w:szCs w:val="24"/>
              </w:rPr>
            </w:pPr>
          </w:p>
        </w:tc>
        <w:tc>
          <w:tcPr>
            <w:tcW w:w="1885" w:type="dxa"/>
          </w:tcPr>
          <w:p w:rsidR="00E26828" w:rsidRPr="0096224F" w:rsidRDefault="00E26828" w:rsidP="00E26828">
            <w:pPr>
              <w:pStyle w:val="Teksttreci50"/>
              <w:shd w:val="clear" w:color="auto" w:fill="auto"/>
              <w:spacing w:after="120"/>
              <w:ind w:left="76"/>
              <w:rPr>
                <w:rFonts w:asciiTheme="minorHAnsi" w:hAnsiTheme="minorHAnsi" w:cstheme="minorHAnsi"/>
                <w:b/>
                <w:sz w:val="24"/>
                <w:szCs w:val="24"/>
              </w:rPr>
            </w:pPr>
            <w:r w:rsidRPr="0096224F">
              <w:rPr>
                <w:rFonts w:asciiTheme="minorHAnsi" w:hAnsiTheme="minorHAnsi" w:cstheme="minorHAnsi"/>
                <w:sz w:val="24"/>
                <w:szCs w:val="24"/>
              </w:rPr>
              <w:t>Formularz 3.1</w:t>
            </w:r>
          </w:p>
        </w:tc>
        <w:tc>
          <w:tcPr>
            <w:tcW w:w="6041" w:type="dxa"/>
          </w:tcPr>
          <w:p w:rsidR="00E26828" w:rsidRPr="0096224F" w:rsidRDefault="00E26828" w:rsidP="00E26828">
            <w:pPr>
              <w:pStyle w:val="Teksttreci50"/>
              <w:shd w:val="clear" w:color="auto" w:fill="auto"/>
              <w:spacing w:after="120"/>
              <w:ind w:left="175"/>
              <w:rPr>
                <w:rFonts w:asciiTheme="minorHAnsi" w:hAnsiTheme="minorHAnsi" w:cstheme="minorHAnsi"/>
                <w:i/>
                <w:color w:val="FF0000"/>
                <w:sz w:val="24"/>
                <w:szCs w:val="24"/>
              </w:rPr>
            </w:pPr>
            <w:r w:rsidRPr="0096224F">
              <w:rPr>
                <w:rFonts w:asciiTheme="minorHAnsi" w:hAnsiTheme="minorHAnsi" w:cstheme="minorHAnsi"/>
                <w:sz w:val="24"/>
                <w:szCs w:val="24"/>
              </w:rPr>
              <w:t xml:space="preserve">Wzór oświadczenia Wykonawcy o braku podstaw do wykluczenia z postępowania – </w:t>
            </w:r>
            <w:r w:rsidRPr="0096224F">
              <w:rPr>
                <w:rFonts w:asciiTheme="minorHAnsi" w:hAnsiTheme="minorHAnsi" w:cstheme="minorHAnsi"/>
                <w:i/>
                <w:color w:val="FF0000"/>
                <w:sz w:val="20"/>
                <w:szCs w:val="20"/>
              </w:rPr>
              <w:t>SKŁADA KAŻDY WYKONAWCA WRAZ Z OFERTĄ</w:t>
            </w:r>
          </w:p>
        </w:tc>
      </w:tr>
      <w:tr w:rsidR="00E26828" w:rsidRPr="0096224F" w:rsidTr="00E26828">
        <w:tc>
          <w:tcPr>
            <w:tcW w:w="1736" w:type="dxa"/>
          </w:tcPr>
          <w:p w:rsidR="00E26828" w:rsidRPr="0096224F" w:rsidRDefault="00E26828" w:rsidP="005E42C8">
            <w:pPr>
              <w:pStyle w:val="Teksttreci50"/>
              <w:shd w:val="clear" w:color="auto" w:fill="auto"/>
              <w:spacing w:after="120"/>
              <w:rPr>
                <w:rFonts w:asciiTheme="minorHAnsi" w:hAnsiTheme="minorHAnsi" w:cstheme="minorHAnsi"/>
                <w:b/>
                <w:sz w:val="24"/>
                <w:szCs w:val="24"/>
              </w:rPr>
            </w:pPr>
          </w:p>
        </w:tc>
        <w:tc>
          <w:tcPr>
            <w:tcW w:w="1885" w:type="dxa"/>
          </w:tcPr>
          <w:p w:rsidR="00E26828" w:rsidRPr="0096224F" w:rsidRDefault="00E26828" w:rsidP="00E26828">
            <w:pPr>
              <w:pStyle w:val="Teksttreci50"/>
              <w:shd w:val="clear" w:color="auto" w:fill="auto"/>
              <w:spacing w:after="120"/>
              <w:ind w:left="76"/>
              <w:rPr>
                <w:rFonts w:asciiTheme="minorHAnsi" w:hAnsiTheme="minorHAnsi" w:cstheme="minorHAnsi"/>
                <w:b/>
                <w:sz w:val="24"/>
                <w:szCs w:val="24"/>
              </w:rPr>
            </w:pPr>
            <w:r w:rsidRPr="0096224F">
              <w:rPr>
                <w:rFonts w:asciiTheme="minorHAnsi" w:hAnsiTheme="minorHAnsi" w:cstheme="minorHAnsi"/>
                <w:sz w:val="24"/>
                <w:szCs w:val="24"/>
              </w:rPr>
              <w:t>Formularz 3.2</w:t>
            </w:r>
          </w:p>
        </w:tc>
        <w:tc>
          <w:tcPr>
            <w:tcW w:w="6041" w:type="dxa"/>
          </w:tcPr>
          <w:p w:rsidR="00E26828" w:rsidRPr="0096224F" w:rsidRDefault="00E26828" w:rsidP="00E26828">
            <w:pPr>
              <w:pStyle w:val="Teksttreci50"/>
              <w:shd w:val="clear" w:color="auto" w:fill="auto"/>
              <w:spacing w:after="120"/>
              <w:ind w:left="175"/>
              <w:rPr>
                <w:rFonts w:asciiTheme="minorHAnsi" w:hAnsiTheme="minorHAnsi" w:cstheme="minorHAnsi"/>
                <w:b/>
                <w:sz w:val="24"/>
                <w:szCs w:val="24"/>
              </w:rPr>
            </w:pPr>
            <w:r w:rsidRPr="0096224F">
              <w:rPr>
                <w:rFonts w:asciiTheme="minorHAnsi" w:hAnsiTheme="minorHAnsi" w:cstheme="minorHAnsi"/>
                <w:sz w:val="24"/>
                <w:szCs w:val="24"/>
              </w:rPr>
              <w:t xml:space="preserve">Wzór oświadczenia o spełnianiu warunków udziału w postępowaniu - </w:t>
            </w:r>
            <w:r w:rsidRPr="0096224F">
              <w:rPr>
                <w:rFonts w:asciiTheme="minorHAnsi" w:hAnsiTheme="minorHAnsi" w:cstheme="minorHAnsi"/>
                <w:i/>
                <w:color w:val="FF0000"/>
                <w:sz w:val="20"/>
                <w:szCs w:val="20"/>
              </w:rPr>
              <w:t>SKŁADA KAŻDY WYKONAWCA WRAZ Z OFERTĄ</w:t>
            </w:r>
          </w:p>
        </w:tc>
      </w:tr>
      <w:tr w:rsidR="00E26828" w:rsidRPr="0096224F" w:rsidTr="00E26828">
        <w:tc>
          <w:tcPr>
            <w:tcW w:w="1736" w:type="dxa"/>
          </w:tcPr>
          <w:p w:rsidR="00E26828" w:rsidRPr="0096224F" w:rsidRDefault="00E26828" w:rsidP="005E42C8">
            <w:pPr>
              <w:pStyle w:val="Teksttreci50"/>
              <w:shd w:val="clear" w:color="auto" w:fill="auto"/>
              <w:spacing w:after="120"/>
              <w:rPr>
                <w:rFonts w:asciiTheme="minorHAnsi" w:hAnsiTheme="minorHAnsi" w:cstheme="minorHAnsi"/>
                <w:b/>
                <w:sz w:val="24"/>
                <w:szCs w:val="24"/>
              </w:rPr>
            </w:pPr>
          </w:p>
        </w:tc>
        <w:tc>
          <w:tcPr>
            <w:tcW w:w="1885" w:type="dxa"/>
          </w:tcPr>
          <w:p w:rsidR="00E26828" w:rsidRPr="0096224F" w:rsidRDefault="00E26828" w:rsidP="00E26828">
            <w:pPr>
              <w:pStyle w:val="Teksttreci50"/>
              <w:shd w:val="clear" w:color="auto" w:fill="auto"/>
              <w:spacing w:after="120"/>
              <w:ind w:left="76"/>
              <w:rPr>
                <w:rFonts w:asciiTheme="minorHAnsi" w:hAnsiTheme="minorHAnsi" w:cstheme="minorHAnsi"/>
                <w:b/>
                <w:sz w:val="24"/>
                <w:szCs w:val="24"/>
              </w:rPr>
            </w:pPr>
            <w:r w:rsidRPr="0096224F">
              <w:rPr>
                <w:rFonts w:asciiTheme="minorHAnsi" w:hAnsiTheme="minorHAnsi" w:cstheme="minorHAnsi"/>
                <w:sz w:val="24"/>
                <w:szCs w:val="24"/>
              </w:rPr>
              <w:t>Formularz 3.3</w:t>
            </w:r>
          </w:p>
        </w:tc>
        <w:tc>
          <w:tcPr>
            <w:tcW w:w="6041" w:type="dxa"/>
          </w:tcPr>
          <w:p w:rsidR="00E26828" w:rsidRPr="0096224F" w:rsidRDefault="00E26828" w:rsidP="00E26828">
            <w:pPr>
              <w:pStyle w:val="Teksttreci50"/>
              <w:shd w:val="clear" w:color="auto" w:fill="auto"/>
              <w:spacing w:after="120"/>
              <w:ind w:left="175"/>
              <w:rPr>
                <w:rFonts w:asciiTheme="minorHAnsi" w:hAnsiTheme="minorHAnsi" w:cstheme="minorHAnsi"/>
                <w:b/>
                <w:i/>
                <w:color w:val="FF0000"/>
                <w:sz w:val="24"/>
                <w:szCs w:val="24"/>
              </w:rPr>
            </w:pPr>
            <w:r w:rsidRPr="0096224F">
              <w:rPr>
                <w:rFonts w:asciiTheme="minorHAnsi" w:hAnsiTheme="minorHAnsi" w:cstheme="minorHAnsi"/>
                <w:sz w:val="24"/>
                <w:szCs w:val="24"/>
              </w:rPr>
              <w:t xml:space="preserve">Propozycja treści oświadczenia Wykonawcy o przynależności lub braku przynależności  do tej samej grupy kapitałowej, o której mowa w art. 24 ust. 1 pkt 23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 </w:t>
            </w:r>
            <w:r w:rsidRPr="0096224F">
              <w:rPr>
                <w:rFonts w:asciiTheme="minorHAnsi" w:hAnsiTheme="minorHAnsi" w:cstheme="minorHAnsi"/>
                <w:i/>
                <w:color w:val="FF0000"/>
                <w:sz w:val="20"/>
                <w:szCs w:val="20"/>
              </w:rPr>
              <w:t xml:space="preserve">SKŁADA KAŻDY WYKONAWCA (bez </w:t>
            </w:r>
            <w:r w:rsidR="001E3AA7" w:rsidRPr="0096224F">
              <w:rPr>
                <w:rFonts w:asciiTheme="minorHAnsi" w:hAnsiTheme="minorHAnsi" w:cstheme="minorHAnsi"/>
                <w:i/>
                <w:color w:val="FF0000"/>
                <w:sz w:val="20"/>
                <w:szCs w:val="20"/>
              </w:rPr>
              <w:t xml:space="preserve">dodatkowego </w:t>
            </w:r>
            <w:r w:rsidRPr="0096224F">
              <w:rPr>
                <w:rFonts w:asciiTheme="minorHAnsi" w:hAnsiTheme="minorHAnsi" w:cstheme="minorHAnsi"/>
                <w:i/>
                <w:color w:val="FF0000"/>
                <w:sz w:val="20"/>
                <w:szCs w:val="20"/>
              </w:rPr>
              <w:t xml:space="preserve">wezwania) w terminie 3 dni od dnia zamieszczenia na stronie internetowej informacji, o której mowa w art. 86 ust. 5 ustawy </w:t>
            </w:r>
            <w:proofErr w:type="spellStart"/>
            <w:r w:rsidRPr="0096224F">
              <w:rPr>
                <w:rFonts w:asciiTheme="minorHAnsi" w:hAnsiTheme="minorHAnsi" w:cstheme="minorHAnsi"/>
                <w:i/>
                <w:color w:val="FF0000"/>
                <w:sz w:val="20"/>
                <w:szCs w:val="20"/>
              </w:rPr>
              <w:t>Pzp</w:t>
            </w:r>
            <w:proofErr w:type="spellEnd"/>
          </w:p>
        </w:tc>
      </w:tr>
      <w:tr w:rsidR="00E26828" w:rsidRPr="0096224F" w:rsidTr="00E26828">
        <w:tc>
          <w:tcPr>
            <w:tcW w:w="1736" w:type="dxa"/>
          </w:tcPr>
          <w:p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Tom II</w:t>
            </w:r>
          </w:p>
        </w:tc>
        <w:tc>
          <w:tcPr>
            <w:tcW w:w="7926" w:type="dxa"/>
            <w:gridSpan w:val="2"/>
          </w:tcPr>
          <w:p w:rsidR="00E26828" w:rsidRPr="0096224F" w:rsidRDefault="001E3AA7" w:rsidP="00E26828">
            <w:pPr>
              <w:pStyle w:val="Teksttreci50"/>
              <w:shd w:val="clear" w:color="auto" w:fill="auto"/>
              <w:spacing w:after="120"/>
              <w:ind w:left="76"/>
              <w:rPr>
                <w:rFonts w:asciiTheme="minorHAnsi" w:hAnsiTheme="minorHAnsi" w:cstheme="minorHAnsi"/>
                <w:b/>
                <w:sz w:val="24"/>
                <w:szCs w:val="24"/>
              </w:rPr>
            </w:pPr>
            <w:r w:rsidRPr="0096224F">
              <w:rPr>
                <w:rFonts w:asciiTheme="minorHAnsi" w:hAnsiTheme="minorHAnsi" w:cstheme="minorHAnsi"/>
                <w:b/>
                <w:sz w:val="24"/>
                <w:szCs w:val="24"/>
              </w:rPr>
              <w:t>Istotne dla stron postanowienia umowy</w:t>
            </w:r>
          </w:p>
        </w:tc>
      </w:tr>
      <w:tr w:rsidR="001E3AA7" w:rsidRPr="0096224F" w:rsidTr="00E26828">
        <w:tc>
          <w:tcPr>
            <w:tcW w:w="1736" w:type="dxa"/>
          </w:tcPr>
          <w:p w:rsidR="001E3AA7" w:rsidRPr="0096224F" w:rsidRDefault="001E3AA7" w:rsidP="00E26828">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1E3AA7" w:rsidRPr="0096224F" w:rsidRDefault="001E3AA7" w:rsidP="00E26828">
            <w:pPr>
              <w:pStyle w:val="Teksttreci50"/>
              <w:shd w:val="clear" w:color="auto" w:fill="auto"/>
              <w:spacing w:after="120"/>
              <w:ind w:left="76"/>
              <w:rPr>
                <w:rFonts w:asciiTheme="minorHAnsi" w:hAnsiTheme="minorHAnsi" w:cstheme="minorHAnsi"/>
                <w:sz w:val="24"/>
                <w:szCs w:val="24"/>
              </w:rPr>
            </w:pPr>
            <w:r w:rsidRPr="0096224F">
              <w:rPr>
                <w:rFonts w:asciiTheme="minorHAnsi" w:hAnsiTheme="minorHAnsi" w:cstheme="minorHAnsi"/>
                <w:sz w:val="24"/>
                <w:szCs w:val="24"/>
              </w:rPr>
              <w:t>Projekt umowy</w:t>
            </w:r>
          </w:p>
        </w:tc>
      </w:tr>
      <w:tr w:rsidR="00E26828" w:rsidRPr="0096224F" w:rsidTr="00E26828">
        <w:tc>
          <w:tcPr>
            <w:tcW w:w="1736" w:type="dxa"/>
          </w:tcPr>
          <w:p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Tom III</w:t>
            </w:r>
          </w:p>
        </w:tc>
        <w:tc>
          <w:tcPr>
            <w:tcW w:w="7926" w:type="dxa"/>
            <w:gridSpan w:val="2"/>
          </w:tcPr>
          <w:p w:rsidR="00E26828" w:rsidRPr="0096224F" w:rsidRDefault="00E26828" w:rsidP="00E26828">
            <w:pPr>
              <w:pStyle w:val="Teksttreci50"/>
              <w:shd w:val="clear" w:color="auto" w:fill="auto"/>
              <w:spacing w:after="120"/>
              <w:ind w:left="76"/>
              <w:rPr>
                <w:rFonts w:asciiTheme="minorHAnsi" w:hAnsiTheme="minorHAnsi" w:cstheme="minorHAnsi"/>
                <w:sz w:val="24"/>
                <w:szCs w:val="24"/>
              </w:rPr>
            </w:pPr>
            <w:r w:rsidRPr="0096224F">
              <w:rPr>
                <w:rFonts w:asciiTheme="minorHAnsi" w:hAnsiTheme="minorHAnsi" w:cstheme="minorHAnsi"/>
                <w:b/>
                <w:sz w:val="24"/>
                <w:szCs w:val="24"/>
              </w:rPr>
              <w:t>Opis przedmiotu zamówienia</w:t>
            </w:r>
          </w:p>
        </w:tc>
      </w:tr>
      <w:tr w:rsidR="00406485" w:rsidRPr="0096224F" w:rsidTr="00E26828">
        <w:tc>
          <w:tcPr>
            <w:tcW w:w="1736" w:type="dxa"/>
          </w:tcPr>
          <w:p w:rsidR="00406485" w:rsidRPr="0096224F" w:rsidRDefault="00406485" w:rsidP="00E26828">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406485" w:rsidRPr="0096224F" w:rsidRDefault="0056782E" w:rsidP="00E26828">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sz w:val="24"/>
                <w:szCs w:val="24"/>
              </w:rPr>
              <w:t>Opis przedmiotu zamówienia</w:t>
            </w:r>
          </w:p>
        </w:tc>
      </w:tr>
    </w:tbl>
    <w:p w:rsidR="00E26828" w:rsidRPr="0096224F" w:rsidRDefault="00E26828">
      <w:pPr>
        <w:pStyle w:val="Teksttreci0"/>
        <w:shd w:val="clear" w:color="auto" w:fill="auto"/>
        <w:spacing w:after="480"/>
        <w:rPr>
          <w:rFonts w:asciiTheme="minorHAnsi" w:hAnsiTheme="minorHAnsi" w:cstheme="minorHAnsi"/>
          <w:b/>
          <w:bCs/>
          <w:sz w:val="19"/>
          <w:szCs w:val="19"/>
        </w:rPr>
      </w:pPr>
    </w:p>
    <w:p w:rsidR="00E26828" w:rsidRPr="0096224F" w:rsidRDefault="00E26828">
      <w:pPr>
        <w:pStyle w:val="Teksttreci0"/>
        <w:shd w:val="clear" w:color="auto" w:fill="auto"/>
        <w:spacing w:after="480"/>
        <w:rPr>
          <w:rFonts w:asciiTheme="minorHAnsi" w:hAnsiTheme="minorHAnsi" w:cstheme="minorHAnsi"/>
          <w:b/>
          <w:bCs/>
          <w:sz w:val="19"/>
          <w:szCs w:val="19"/>
        </w:rPr>
      </w:pPr>
    </w:p>
    <w:p w:rsidR="004E0E55" w:rsidRPr="0096224F" w:rsidRDefault="004E0E55">
      <w:pPr>
        <w:pStyle w:val="Teksttreci0"/>
        <w:shd w:val="clear" w:color="auto" w:fill="auto"/>
        <w:spacing w:after="480"/>
        <w:rPr>
          <w:rFonts w:asciiTheme="minorHAnsi" w:hAnsiTheme="minorHAnsi" w:cstheme="minorHAnsi"/>
          <w:b/>
          <w:bCs/>
          <w:sz w:val="19"/>
          <w:szCs w:val="19"/>
        </w:rPr>
      </w:pPr>
    </w:p>
    <w:p w:rsidR="00DE59C1" w:rsidRPr="0096224F" w:rsidRDefault="00DE59C1">
      <w:pPr>
        <w:pStyle w:val="Teksttreci0"/>
        <w:shd w:val="clear" w:color="auto" w:fill="auto"/>
        <w:spacing w:after="480"/>
        <w:rPr>
          <w:rFonts w:asciiTheme="minorHAnsi" w:hAnsiTheme="minorHAnsi" w:cstheme="minorHAnsi"/>
          <w:b/>
          <w:bCs/>
          <w:sz w:val="19"/>
          <w:szCs w:val="19"/>
        </w:rPr>
      </w:pPr>
    </w:p>
    <w:p w:rsidR="00F407CF" w:rsidRDefault="00F407CF">
      <w:pPr>
        <w:pStyle w:val="Teksttreci0"/>
        <w:shd w:val="clear" w:color="auto" w:fill="auto"/>
        <w:spacing w:after="480"/>
        <w:rPr>
          <w:rFonts w:asciiTheme="minorHAnsi" w:hAnsiTheme="minorHAnsi" w:cstheme="minorHAnsi"/>
          <w:b/>
          <w:bCs/>
          <w:sz w:val="19"/>
          <w:szCs w:val="19"/>
        </w:rPr>
      </w:pPr>
    </w:p>
    <w:p w:rsidR="004E1B67" w:rsidRDefault="004E1B67">
      <w:pPr>
        <w:pStyle w:val="Teksttreci0"/>
        <w:shd w:val="clear" w:color="auto" w:fill="auto"/>
        <w:spacing w:after="480"/>
        <w:rPr>
          <w:rFonts w:asciiTheme="minorHAnsi" w:hAnsiTheme="minorHAnsi" w:cstheme="minorHAnsi"/>
          <w:b/>
          <w:bCs/>
          <w:sz w:val="19"/>
          <w:szCs w:val="19"/>
        </w:rPr>
      </w:pPr>
    </w:p>
    <w:p w:rsidR="0056782E" w:rsidRDefault="0056782E">
      <w:pPr>
        <w:pStyle w:val="Teksttreci0"/>
        <w:shd w:val="clear" w:color="auto" w:fill="auto"/>
        <w:spacing w:after="480"/>
        <w:rPr>
          <w:rFonts w:asciiTheme="minorHAnsi" w:hAnsiTheme="minorHAnsi" w:cstheme="minorHAnsi"/>
          <w:b/>
          <w:bCs/>
          <w:sz w:val="19"/>
          <w:szCs w:val="19"/>
        </w:rPr>
      </w:pPr>
    </w:p>
    <w:p w:rsidR="0056782E" w:rsidRPr="0096224F" w:rsidRDefault="0056782E">
      <w:pPr>
        <w:pStyle w:val="Teksttreci0"/>
        <w:shd w:val="clear" w:color="auto" w:fill="auto"/>
        <w:spacing w:after="480"/>
        <w:rPr>
          <w:rFonts w:asciiTheme="minorHAnsi" w:hAnsiTheme="minorHAnsi" w:cstheme="minorHAnsi"/>
          <w:b/>
          <w:bCs/>
          <w:sz w:val="19"/>
          <w:szCs w:val="19"/>
        </w:rPr>
      </w:pPr>
    </w:p>
    <w:p w:rsidR="007B3EDD" w:rsidRPr="0096224F" w:rsidRDefault="001F30AF" w:rsidP="0096224F">
      <w:pPr>
        <w:pStyle w:val="Teksttreci0"/>
        <w:shd w:val="clear" w:color="auto" w:fill="auto"/>
        <w:spacing w:after="0" w:line="360" w:lineRule="auto"/>
        <w:jc w:val="center"/>
        <w:rPr>
          <w:rFonts w:asciiTheme="minorHAnsi" w:hAnsiTheme="minorHAnsi" w:cstheme="minorHAnsi"/>
          <w:sz w:val="24"/>
          <w:szCs w:val="24"/>
        </w:rPr>
      </w:pPr>
      <w:r w:rsidRPr="0096224F">
        <w:rPr>
          <w:rFonts w:asciiTheme="minorHAnsi" w:hAnsiTheme="minorHAnsi" w:cstheme="minorHAnsi"/>
          <w:b/>
          <w:bCs/>
          <w:sz w:val="24"/>
          <w:szCs w:val="24"/>
        </w:rPr>
        <w:lastRenderedPageBreak/>
        <w:t>Tom I INSTRUKCJA DLA WYKONAWCÓW</w:t>
      </w:r>
    </w:p>
    <w:p w:rsidR="007B3EDD" w:rsidRPr="0096224F" w:rsidRDefault="001F30AF" w:rsidP="0096224F">
      <w:pPr>
        <w:pStyle w:val="Teksttreci0"/>
        <w:shd w:val="clear" w:color="auto" w:fill="auto"/>
        <w:spacing w:after="0" w:line="360" w:lineRule="auto"/>
        <w:jc w:val="center"/>
        <w:rPr>
          <w:rFonts w:asciiTheme="minorHAnsi" w:hAnsiTheme="minorHAnsi" w:cstheme="minorHAnsi"/>
          <w:sz w:val="24"/>
          <w:szCs w:val="24"/>
        </w:rPr>
      </w:pPr>
      <w:r w:rsidRPr="0096224F">
        <w:rPr>
          <w:rFonts w:asciiTheme="minorHAnsi" w:hAnsiTheme="minorHAnsi" w:cstheme="minorHAnsi"/>
          <w:b/>
          <w:bCs/>
          <w:sz w:val="24"/>
          <w:szCs w:val="24"/>
        </w:rPr>
        <w:t>Rozdział 1</w:t>
      </w:r>
      <w:r w:rsidRPr="0096224F">
        <w:rPr>
          <w:rFonts w:asciiTheme="minorHAnsi" w:hAnsiTheme="minorHAnsi" w:cstheme="minorHAnsi"/>
          <w:b/>
          <w:bCs/>
          <w:sz w:val="24"/>
          <w:szCs w:val="24"/>
        </w:rPr>
        <w:br/>
        <w:t>Instrukcja dla Wykonawców (IDW)</w:t>
      </w:r>
    </w:p>
    <w:p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0" w:name="bookmark2"/>
      <w:bookmarkStart w:id="1" w:name="bookmark3"/>
      <w:r w:rsidRPr="0096224F">
        <w:rPr>
          <w:rFonts w:asciiTheme="minorHAnsi" w:hAnsiTheme="minorHAnsi" w:cstheme="minorHAnsi"/>
          <w:sz w:val="24"/>
          <w:szCs w:val="24"/>
        </w:rPr>
        <w:t>ZAMAWIAJĄCY</w:t>
      </w:r>
      <w:bookmarkEnd w:id="0"/>
      <w:bookmarkEnd w:id="1"/>
    </w:p>
    <w:p w:rsidR="00E46F4E" w:rsidRPr="0096224F" w:rsidRDefault="00E46F4E" w:rsidP="00080BB3">
      <w:pPr>
        <w:pStyle w:val="Teksttreci20"/>
        <w:shd w:val="clear" w:color="auto" w:fill="auto"/>
        <w:spacing w:after="0" w:line="360" w:lineRule="auto"/>
        <w:ind w:left="709" w:right="700" w:firstLine="0"/>
        <w:rPr>
          <w:rFonts w:asciiTheme="minorHAnsi" w:hAnsiTheme="minorHAnsi" w:cstheme="minorHAnsi"/>
          <w:sz w:val="24"/>
          <w:szCs w:val="24"/>
        </w:rPr>
      </w:pPr>
      <w:r w:rsidRPr="0096224F">
        <w:rPr>
          <w:rFonts w:asciiTheme="minorHAnsi" w:hAnsiTheme="minorHAnsi" w:cstheme="minorHAnsi"/>
          <w:sz w:val="24"/>
          <w:szCs w:val="24"/>
        </w:rPr>
        <w:t xml:space="preserve">Gmina Białe Błota </w:t>
      </w:r>
    </w:p>
    <w:p w:rsidR="00E46F4E" w:rsidRPr="0096224F" w:rsidRDefault="00E46F4E" w:rsidP="00080BB3">
      <w:pPr>
        <w:pStyle w:val="Teksttreci20"/>
        <w:shd w:val="clear" w:color="auto" w:fill="auto"/>
        <w:spacing w:after="0" w:line="360" w:lineRule="auto"/>
        <w:ind w:left="709" w:right="700" w:firstLine="0"/>
        <w:rPr>
          <w:rFonts w:asciiTheme="minorHAnsi" w:hAnsiTheme="minorHAnsi" w:cstheme="minorHAnsi"/>
          <w:sz w:val="24"/>
          <w:szCs w:val="24"/>
        </w:rPr>
      </w:pPr>
      <w:r w:rsidRPr="0096224F">
        <w:rPr>
          <w:rFonts w:asciiTheme="minorHAnsi" w:hAnsiTheme="minorHAnsi" w:cstheme="minorHAnsi"/>
          <w:sz w:val="24"/>
          <w:szCs w:val="24"/>
        </w:rPr>
        <w:t>Adres: ul. Szubińska 7; 86-005 Białe Błota</w:t>
      </w:r>
    </w:p>
    <w:p w:rsidR="00E46F4E" w:rsidRPr="0096224F" w:rsidRDefault="00E46F4E" w:rsidP="00080BB3">
      <w:pPr>
        <w:pStyle w:val="Teksttreci20"/>
        <w:shd w:val="clear" w:color="auto" w:fill="auto"/>
        <w:spacing w:after="0" w:line="360" w:lineRule="auto"/>
        <w:ind w:left="709" w:right="700" w:firstLine="0"/>
        <w:rPr>
          <w:rFonts w:asciiTheme="minorHAnsi" w:hAnsiTheme="minorHAnsi" w:cstheme="minorHAnsi"/>
          <w:sz w:val="24"/>
          <w:szCs w:val="24"/>
          <w:lang w:val="en-US"/>
        </w:rPr>
      </w:pPr>
      <w:proofErr w:type="spellStart"/>
      <w:r w:rsidRPr="0096224F">
        <w:rPr>
          <w:rFonts w:asciiTheme="minorHAnsi" w:hAnsiTheme="minorHAnsi" w:cstheme="minorHAnsi"/>
          <w:sz w:val="24"/>
          <w:szCs w:val="24"/>
          <w:lang w:val="en-US"/>
        </w:rPr>
        <w:t>telefon</w:t>
      </w:r>
      <w:proofErr w:type="spellEnd"/>
      <w:r w:rsidRPr="0096224F">
        <w:rPr>
          <w:rFonts w:asciiTheme="minorHAnsi" w:hAnsiTheme="minorHAnsi" w:cstheme="minorHAnsi"/>
          <w:sz w:val="24"/>
          <w:szCs w:val="24"/>
          <w:lang w:val="en-US"/>
        </w:rPr>
        <w:t xml:space="preserve">: 52 323 90 90, </w:t>
      </w:r>
      <w:proofErr w:type="spellStart"/>
      <w:r w:rsidRPr="0096224F">
        <w:rPr>
          <w:rFonts w:asciiTheme="minorHAnsi" w:hAnsiTheme="minorHAnsi" w:cstheme="minorHAnsi"/>
          <w:sz w:val="24"/>
          <w:szCs w:val="24"/>
          <w:lang w:val="en-US"/>
        </w:rPr>
        <w:t>faks</w:t>
      </w:r>
      <w:proofErr w:type="spellEnd"/>
      <w:r w:rsidRPr="0096224F">
        <w:rPr>
          <w:rFonts w:asciiTheme="minorHAnsi" w:hAnsiTheme="minorHAnsi" w:cstheme="minorHAnsi"/>
          <w:sz w:val="24"/>
          <w:szCs w:val="24"/>
          <w:lang w:val="en-US"/>
        </w:rPr>
        <w:t xml:space="preserve"> 52 323 90 80 </w:t>
      </w:r>
    </w:p>
    <w:p w:rsidR="00E46F4E" w:rsidRPr="0096224F" w:rsidRDefault="00E46F4E" w:rsidP="00080BB3">
      <w:pPr>
        <w:pStyle w:val="Teksttreci20"/>
        <w:shd w:val="clear" w:color="auto" w:fill="auto"/>
        <w:spacing w:after="0" w:line="360" w:lineRule="auto"/>
        <w:ind w:left="709" w:right="700" w:firstLine="0"/>
        <w:rPr>
          <w:rFonts w:asciiTheme="minorHAnsi" w:hAnsiTheme="minorHAnsi" w:cstheme="minorHAnsi"/>
          <w:sz w:val="24"/>
          <w:szCs w:val="24"/>
          <w:lang w:val="en-US"/>
        </w:rPr>
      </w:pPr>
      <w:r w:rsidRPr="0096224F">
        <w:rPr>
          <w:rFonts w:asciiTheme="minorHAnsi" w:hAnsiTheme="minorHAnsi" w:cstheme="minorHAnsi"/>
          <w:sz w:val="24"/>
          <w:szCs w:val="24"/>
          <w:lang w:val="en-US"/>
        </w:rPr>
        <w:t xml:space="preserve">e-mail: </w:t>
      </w:r>
      <w:hyperlink r:id="rId8" w:history="1">
        <w:r w:rsidRPr="0096224F">
          <w:rPr>
            <w:rStyle w:val="Hipercze"/>
            <w:rFonts w:asciiTheme="minorHAnsi" w:hAnsiTheme="minorHAnsi" w:cstheme="minorHAnsi"/>
            <w:sz w:val="24"/>
            <w:szCs w:val="24"/>
            <w:lang w:val="en-US" w:bidi="en-US"/>
          </w:rPr>
          <w:t>inwestycje@bialeblota.eu</w:t>
        </w:r>
      </w:hyperlink>
    </w:p>
    <w:p w:rsidR="007B3EDD" w:rsidRPr="0096224F" w:rsidRDefault="00E46F4E" w:rsidP="00080BB3">
      <w:pPr>
        <w:pStyle w:val="Teksttreci0"/>
        <w:shd w:val="clear" w:color="auto" w:fill="auto"/>
        <w:spacing w:after="0" w:line="360" w:lineRule="auto"/>
        <w:ind w:left="709"/>
        <w:rPr>
          <w:rFonts w:asciiTheme="minorHAnsi" w:hAnsiTheme="minorHAnsi" w:cstheme="minorHAnsi"/>
          <w:sz w:val="24"/>
          <w:szCs w:val="24"/>
        </w:rPr>
      </w:pPr>
      <w:r w:rsidRPr="0096224F">
        <w:rPr>
          <w:rFonts w:asciiTheme="minorHAnsi" w:hAnsiTheme="minorHAnsi" w:cstheme="minorHAnsi"/>
          <w:sz w:val="24"/>
          <w:szCs w:val="24"/>
        </w:rPr>
        <w:t xml:space="preserve">adres strony internetowej </w:t>
      </w:r>
      <w:hyperlink r:id="rId9" w:history="1">
        <w:r w:rsidRPr="0096224F">
          <w:rPr>
            <w:rStyle w:val="Hipercze"/>
            <w:rFonts w:asciiTheme="minorHAnsi" w:hAnsiTheme="minorHAnsi" w:cstheme="minorHAnsi"/>
            <w:sz w:val="24"/>
            <w:szCs w:val="24"/>
          </w:rPr>
          <w:t>www.bip.bialeblota.pl</w:t>
        </w:r>
      </w:hyperlink>
    </w:p>
    <w:p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2" w:name="bookmark4"/>
      <w:bookmarkStart w:id="3" w:name="bookmark5"/>
      <w:r w:rsidRPr="0096224F">
        <w:rPr>
          <w:rFonts w:asciiTheme="minorHAnsi" w:hAnsiTheme="minorHAnsi" w:cstheme="minorHAnsi"/>
          <w:sz w:val="24"/>
          <w:szCs w:val="24"/>
        </w:rPr>
        <w:t>OZNACZENIE POSTĘPOWANIA</w:t>
      </w:r>
      <w:bookmarkEnd w:id="2"/>
      <w:bookmarkEnd w:id="3"/>
    </w:p>
    <w:p w:rsidR="007B3EDD" w:rsidRPr="0096224F" w:rsidRDefault="001F30AF" w:rsidP="00080BB3">
      <w:pPr>
        <w:pStyle w:val="Teksttreci0"/>
        <w:shd w:val="clear" w:color="auto" w:fill="auto"/>
        <w:spacing w:after="0" w:line="360" w:lineRule="auto"/>
        <w:ind w:firstLine="708"/>
        <w:rPr>
          <w:rFonts w:asciiTheme="minorHAnsi" w:hAnsiTheme="minorHAnsi" w:cstheme="minorHAnsi"/>
          <w:sz w:val="24"/>
          <w:szCs w:val="24"/>
        </w:rPr>
      </w:pPr>
      <w:r w:rsidRPr="0096224F">
        <w:rPr>
          <w:rFonts w:asciiTheme="minorHAnsi" w:hAnsiTheme="minorHAnsi" w:cstheme="minorHAnsi"/>
          <w:sz w:val="24"/>
          <w:szCs w:val="24"/>
        </w:rPr>
        <w:t>Postępowanie, którego dotyczy niniejszy dokument oznaczone jest znakiem:</w:t>
      </w:r>
    </w:p>
    <w:p w:rsidR="007B3EDD" w:rsidRPr="0096224F" w:rsidRDefault="00A25BF2" w:rsidP="00080BB3">
      <w:pPr>
        <w:pStyle w:val="Teksttreci0"/>
        <w:shd w:val="clear" w:color="auto" w:fill="auto"/>
        <w:spacing w:after="0" w:line="360" w:lineRule="auto"/>
        <w:ind w:firstLine="720"/>
        <w:rPr>
          <w:rFonts w:asciiTheme="minorHAnsi" w:hAnsiTheme="minorHAnsi" w:cstheme="minorHAnsi"/>
          <w:sz w:val="24"/>
          <w:szCs w:val="24"/>
        </w:rPr>
      </w:pPr>
      <w:r w:rsidRPr="0096224F">
        <w:rPr>
          <w:rFonts w:asciiTheme="minorHAnsi" w:hAnsiTheme="minorHAnsi" w:cstheme="minorHAnsi"/>
          <w:b/>
          <w:bCs/>
          <w:sz w:val="24"/>
          <w:szCs w:val="24"/>
        </w:rPr>
        <w:t>RZP.271.</w:t>
      </w:r>
      <w:r w:rsidR="00166D35">
        <w:rPr>
          <w:rFonts w:asciiTheme="minorHAnsi" w:hAnsiTheme="minorHAnsi" w:cstheme="minorHAnsi"/>
          <w:b/>
          <w:bCs/>
          <w:sz w:val="24"/>
          <w:szCs w:val="24"/>
        </w:rPr>
        <w:t>90</w:t>
      </w:r>
      <w:r w:rsidR="00E46F4E" w:rsidRPr="0096224F">
        <w:rPr>
          <w:rFonts w:asciiTheme="minorHAnsi" w:hAnsiTheme="minorHAnsi" w:cstheme="minorHAnsi"/>
          <w:b/>
          <w:bCs/>
          <w:sz w:val="24"/>
          <w:szCs w:val="24"/>
        </w:rPr>
        <w:t>.20</w:t>
      </w:r>
      <w:r w:rsidR="00BF137C" w:rsidRPr="0096224F">
        <w:rPr>
          <w:rFonts w:asciiTheme="minorHAnsi" w:hAnsiTheme="minorHAnsi" w:cstheme="minorHAnsi"/>
          <w:b/>
          <w:bCs/>
          <w:sz w:val="24"/>
          <w:szCs w:val="24"/>
        </w:rPr>
        <w:t>20</w:t>
      </w:r>
      <w:r w:rsidR="00E46F4E" w:rsidRPr="0096224F">
        <w:rPr>
          <w:rFonts w:asciiTheme="minorHAnsi" w:hAnsiTheme="minorHAnsi" w:cstheme="minorHAnsi"/>
          <w:b/>
          <w:bCs/>
          <w:sz w:val="24"/>
          <w:szCs w:val="24"/>
        </w:rPr>
        <w:t>.</w:t>
      </w:r>
      <w:r w:rsidR="00166D35">
        <w:rPr>
          <w:rFonts w:asciiTheme="minorHAnsi" w:hAnsiTheme="minorHAnsi" w:cstheme="minorHAnsi"/>
          <w:b/>
          <w:bCs/>
          <w:sz w:val="24"/>
          <w:szCs w:val="24"/>
        </w:rPr>
        <w:t>ZP1</w:t>
      </w:r>
    </w:p>
    <w:p w:rsidR="007B3EDD" w:rsidRPr="0096224F" w:rsidRDefault="001F30AF" w:rsidP="00080BB3">
      <w:pPr>
        <w:pStyle w:val="Teksttreci0"/>
        <w:shd w:val="clear" w:color="auto" w:fill="auto"/>
        <w:spacing w:after="0" w:line="360" w:lineRule="auto"/>
        <w:ind w:left="720" w:firstLine="20"/>
        <w:rPr>
          <w:rFonts w:asciiTheme="minorHAnsi" w:hAnsiTheme="minorHAnsi" w:cstheme="minorHAnsi"/>
          <w:sz w:val="24"/>
          <w:szCs w:val="24"/>
        </w:rPr>
      </w:pPr>
      <w:r w:rsidRPr="0096224F">
        <w:rPr>
          <w:rFonts w:asciiTheme="minorHAnsi" w:hAnsiTheme="minorHAnsi" w:cstheme="minorHAnsi"/>
          <w:sz w:val="24"/>
          <w:szCs w:val="24"/>
        </w:rPr>
        <w:t>Wykonawcy powinni we wszelkich kontaktach z Zamawiającym powoływać się na wyżej podane oznaczenie.</w:t>
      </w:r>
    </w:p>
    <w:p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4" w:name="bookmark6"/>
      <w:bookmarkStart w:id="5" w:name="bookmark7"/>
      <w:r w:rsidRPr="0096224F">
        <w:rPr>
          <w:rFonts w:asciiTheme="minorHAnsi" w:hAnsiTheme="minorHAnsi" w:cstheme="minorHAnsi"/>
          <w:sz w:val="24"/>
          <w:szCs w:val="24"/>
        </w:rPr>
        <w:t>TRYB POSTĘPOWANIA</w:t>
      </w:r>
      <w:bookmarkEnd w:id="4"/>
      <w:bookmarkEnd w:id="5"/>
    </w:p>
    <w:p w:rsidR="007B3EDD" w:rsidRPr="0096224F" w:rsidRDefault="001F30AF" w:rsidP="00080BB3">
      <w:pPr>
        <w:pStyle w:val="Teksttreci0"/>
        <w:shd w:val="clear" w:color="auto" w:fill="auto"/>
        <w:spacing w:after="0" w:line="360" w:lineRule="auto"/>
        <w:ind w:left="720" w:firstLine="20"/>
        <w:rPr>
          <w:rFonts w:asciiTheme="minorHAnsi" w:hAnsiTheme="minorHAnsi" w:cstheme="minorHAnsi"/>
          <w:sz w:val="24"/>
          <w:szCs w:val="24"/>
        </w:rPr>
      </w:pPr>
      <w:r w:rsidRPr="0096224F">
        <w:rPr>
          <w:rFonts w:asciiTheme="minorHAnsi" w:hAnsiTheme="minorHAnsi" w:cstheme="minorHAnsi"/>
          <w:sz w:val="24"/>
          <w:szCs w:val="24"/>
        </w:rPr>
        <w:t xml:space="preserve">Postępowanie o udzielenie zamówienia prowadzone jest w trybie przetargu nieograniczonego na podstawie ustawy Prawo zamówień publicznych zwanej dalej „ustawą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r w:rsidR="003A4746" w:rsidRPr="0096224F">
        <w:rPr>
          <w:rFonts w:asciiTheme="minorHAnsi" w:hAnsiTheme="minorHAnsi" w:cstheme="minorHAnsi"/>
          <w:sz w:val="24"/>
          <w:szCs w:val="24"/>
        </w:rPr>
        <w:t xml:space="preserve">, </w:t>
      </w:r>
      <w:r w:rsidR="003A4746" w:rsidRPr="0096224F">
        <w:rPr>
          <w:rFonts w:asciiTheme="minorHAnsi" w:hAnsiTheme="minorHAnsi" w:cstheme="minorHAnsi"/>
          <w:sz w:val="24"/>
        </w:rPr>
        <w:t xml:space="preserve">z zastosowaniem art. 24aa ustawy </w:t>
      </w:r>
      <w:proofErr w:type="spellStart"/>
      <w:r w:rsidR="003A4746" w:rsidRPr="0096224F">
        <w:rPr>
          <w:rFonts w:asciiTheme="minorHAnsi" w:hAnsiTheme="minorHAnsi" w:cstheme="minorHAnsi"/>
          <w:sz w:val="24"/>
        </w:rPr>
        <w:t>Pzp</w:t>
      </w:r>
      <w:proofErr w:type="spellEnd"/>
      <w:r w:rsidRPr="0096224F">
        <w:rPr>
          <w:rFonts w:asciiTheme="minorHAnsi" w:hAnsiTheme="minorHAnsi" w:cstheme="minorHAnsi"/>
          <w:sz w:val="24"/>
          <w:szCs w:val="24"/>
        </w:rPr>
        <w:t>.</w:t>
      </w:r>
    </w:p>
    <w:p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6" w:name="bookmark8"/>
      <w:bookmarkStart w:id="7" w:name="bookmark9"/>
      <w:r w:rsidRPr="0096224F">
        <w:rPr>
          <w:rFonts w:asciiTheme="minorHAnsi" w:hAnsiTheme="minorHAnsi" w:cstheme="minorHAnsi"/>
          <w:sz w:val="24"/>
          <w:szCs w:val="24"/>
        </w:rPr>
        <w:t>ŹRÓDŁA FINANSOWANIA</w:t>
      </w:r>
      <w:bookmarkEnd w:id="6"/>
      <w:bookmarkEnd w:id="7"/>
    </w:p>
    <w:p w:rsidR="00E60F11" w:rsidRPr="0096224F" w:rsidRDefault="00E60F11" w:rsidP="00080BB3">
      <w:pPr>
        <w:pStyle w:val="Teksttreci0"/>
        <w:shd w:val="clear" w:color="auto" w:fill="auto"/>
        <w:spacing w:after="0" w:line="360" w:lineRule="auto"/>
        <w:ind w:left="720" w:firstLine="20"/>
        <w:rPr>
          <w:rFonts w:asciiTheme="minorHAnsi" w:hAnsiTheme="minorHAnsi" w:cstheme="minorHAnsi"/>
          <w:color w:val="auto"/>
          <w:sz w:val="24"/>
          <w:szCs w:val="24"/>
        </w:rPr>
      </w:pPr>
      <w:r w:rsidRPr="0096224F">
        <w:rPr>
          <w:rFonts w:asciiTheme="minorHAnsi" w:hAnsiTheme="minorHAnsi" w:cstheme="minorHAnsi"/>
          <w:color w:val="auto"/>
          <w:sz w:val="24"/>
          <w:szCs w:val="24"/>
        </w:rPr>
        <w:t xml:space="preserve">Zamówienie będzie </w:t>
      </w:r>
      <w:r w:rsidR="004E0E55" w:rsidRPr="0096224F">
        <w:rPr>
          <w:rFonts w:asciiTheme="minorHAnsi" w:hAnsiTheme="minorHAnsi" w:cstheme="minorHAnsi"/>
          <w:color w:val="auto"/>
          <w:sz w:val="24"/>
          <w:szCs w:val="24"/>
        </w:rPr>
        <w:t>finansowane z budżetu Gminy Białe Błota</w:t>
      </w:r>
      <w:r w:rsidRPr="0096224F">
        <w:rPr>
          <w:rFonts w:asciiTheme="minorHAnsi" w:hAnsiTheme="minorHAnsi" w:cstheme="minorHAnsi"/>
          <w:color w:val="auto"/>
          <w:sz w:val="24"/>
          <w:szCs w:val="24"/>
        </w:rPr>
        <w:t>.</w:t>
      </w:r>
    </w:p>
    <w:p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8" w:name="bookmark10"/>
      <w:bookmarkStart w:id="9" w:name="bookmark11"/>
      <w:r w:rsidRPr="0096224F">
        <w:rPr>
          <w:rFonts w:asciiTheme="minorHAnsi" w:hAnsiTheme="minorHAnsi" w:cstheme="minorHAnsi"/>
          <w:sz w:val="24"/>
          <w:szCs w:val="24"/>
        </w:rPr>
        <w:t>PRZEDMIOT ZAMÓWIENIA</w:t>
      </w:r>
      <w:bookmarkEnd w:id="8"/>
      <w:bookmarkEnd w:id="9"/>
    </w:p>
    <w:p w:rsidR="00AC1C73" w:rsidRPr="0096224F" w:rsidRDefault="00AC1C73" w:rsidP="006F2F32">
      <w:pPr>
        <w:pStyle w:val="Teksttreci0"/>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sidRPr="0096224F">
        <w:rPr>
          <w:rFonts w:asciiTheme="minorHAnsi" w:hAnsiTheme="minorHAnsi" w:cstheme="minorHAnsi"/>
          <w:sz w:val="24"/>
          <w:szCs w:val="24"/>
        </w:rPr>
        <w:t>Nazwa zadania nadana przez Zamawiającego:</w:t>
      </w:r>
    </w:p>
    <w:p w:rsidR="00490C4F" w:rsidRDefault="00E35108" w:rsidP="0056782E">
      <w:pPr>
        <w:pStyle w:val="Teksttreci0"/>
        <w:shd w:val="clear" w:color="auto" w:fill="auto"/>
        <w:tabs>
          <w:tab w:val="left" w:pos="690"/>
        </w:tabs>
        <w:spacing w:after="0" w:line="360" w:lineRule="auto"/>
        <w:ind w:left="709"/>
        <w:rPr>
          <w:rFonts w:asciiTheme="minorHAnsi" w:eastAsia="Courier New" w:hAnsiTheme="minorHAnsi" w:cstheme="minorHAnsi"/>
          <w:b/>
          <w:color w:val="0070C0"/>
          <w:sz w:val="24"/>
          <w:szCs w:val="24"/>
        </w:rPr>
      </w:pPr>
      <w:r w:rsidRPr="00E35108">
        <w:rPr>
          <w:rFonts w:asciiTheme="minorHAnsi" w:eastAsia="Courier New" w:hAnsiTheme="minorHAnsi" w:cstheme="minorHAnsi"/>
          <w:b/>
          <w:color w:val="0070C0"/>
          <w:sz w:val="24"/>
          <w:szCs w:val="24"/>
        </w:rPr>
        <w:t>Zakup  sprzętu i oprogramowania dla Urzędu Gminy Białe Błota</w:t>
      </w:r>
      <w:r w:rsidR="00490C4F">
        <w:rPr>
          <w:rFonts w:asciiTheme="minorHAnsi" w:eastAsia="Courier New" w:hAnsiTheme="minorHAnsi" w:cstheme="minorHAnsi"/>
          <w:b/>
          <w:color w:val="0070C0"/>
          <w:sz w:val="24"/>
          <w:szCs w:val="24"/>
        </w:rPr>
        <w:t>, z podziałem na części:</w:t>
      </w:r>
    </w:p>
    <w:p w:rsidR="00CF3E92" w:rsidRDefault="00490C4F" w:rsidP="0056782E">
      <w:pPr>
        <w:pStyle w:val="Teksttreci0"/>
        <w:shd w:val="clear" w:color="auto" w:fill="auto"/>
        <w:tabs>
          <w:tab w:val="left" w:pos="690"/>
        </w:tabs>
        <w:spacing w:after="0" w:line="360" w:lineRule="auto"/>
        <w:ind w:left="709"/>
        <w:rPr>
          <w:rFonts w:asciiTheme="minorHAnsi" w:eastAsia="Courier New" w:hAnsiTheme="minorHAnsi" w:cstheme="minorHAnsi"/>
          <w:b/>
          <w:color w:val="0070C0"/>
          <w:sz w:val="24"/>
          <w:szCs w:val="24"/>
        </w:rPr>
      </w:pPr>
      <w:r>
        <w:rPr>
          <w:rFonts w:asciiTheme="minorHAnsi" w:eastAsia="Courier New" w:hAnsiTheme="minorHAnsi" w:cstheme="minorHAnsi"/>
          <w:b/>
          <w:color w:val="0070C0"/>
          <w:sz w:val="24"/>
          <w:szCs w:val="24"/>
        </w:rPr>
        <w:t xml:space="preserve">Część 1- </w:t>
      </w:r>
      <w:r w:rsidR="00CF3E92">
        <w:rPr>
          <w:rFonts w:asciiTheme="minorHAnsi" w:eastAsia="Courier New" w:hAnsiTheme="minorHAnsi" w:cstheme="minorHAnsi"/>
          <w:b/>
          <w:color w:val="0070C0"/>
          <w:sz w:val="24"/>
          <w:szCs w:val="24"/>
        </w:rPr>
        <w:t>laptopy</w:t>
      </w:r>
      <w:r w:rsidR="00CE5EFA">
        <w:rPr>
          <w:rFonts w:asciiTheme="minorHAnsi" w:eastAsia="Courier New" w:hAnsiTheme="minorHAnsi" w:cstheme="minorHAnsi"/>
          <w:b/>
          <w:color w:val="0070C0"/>
          <w:sz w:val="24"/>
          <w:szCs w:val="24"/>
        </w:rPr>
        <w:t>,</w:t>
      </w:r>
    </w:p>
    <w:p w:rsidR="00490C4F" w:rsidRDefault="00CF3E92" w:rsidP="0056782E">
      <w:pPr>
        <w:pStyle w:val="Teksttreci0"/>
        <w:shd w:val="clear" w:color="auto" w:fill="auto"/>
        <w:tabs>
          <w:tab w:val="left" w:pos="690"/>
        </w:tabs>
        <w:spacing w:after="0" w:line="360" w:lineRule="auto"/>
        <w:ind w:left="709"/>
        <w:rPr>
          <w:rFonts w:asciiTheme="minorHAnsi" w:eastAsia="Courier New" w:hAnsiTheme="minorHAnsi" w:cstheme="minorHAnsi"/>
          <w:b/>
          <w:color w:val="0070C0"/>
          <w:sz w:val="24"/>
          <w:szCs w:val="24"/>
        </w:rPr>
      </w:pPr>
      <w:r>
        <w:rPr>
          <w:rFonts w:asciiTheme="minorHAnsi" w:eastAsia="Courier New" w:hAnsiTheme="minorHAnsi" w:cstheme="minorHAnsi"/>
          <w:b/>
          <w:color w:val="0070C0"/>
          <w:sz w:val="24"/>
          <w:szCs w:val="24"/>
        </w:rPr>
        <w:t xml:space="preserve">Część 2- </w:t>
      </w:r>
      <w:r w:rsidR="00490C4F">
        <w:rPr>
          <w:rFonts w:asciiTheme="minorHAnsi" w:eastAsia="Courier New" w:hAnsiTheme="minorHAnsi" w:cstheme="minorHAnsi"/>
          <w:b/>
          <w:color w:val="0070C0"/>
          <w:sz w:val="24"/>
          <w:szCs w:val="24"/>
        </w:rPr>
        <w:t>sprzęt komputerowy,</w:t>
      </w:r>
    </w:p>
    <w:p w:rsidR="00E35108" w:rsidRDefault="00490C4F" w:rsidP="0056782E">
      <w:pPr>
        <w:pStyle w:val="Teksttreci0"/>
        <w:shd w:val="clear" w:color="auto" w:fill="auto"/>
        <w:tabs>
          <w:tab w:val="left" w:pos="690"/>
        </w:tabs>
        <w:spacing w:after="0" w:line="360" w:lineRule="auto"/>
        <w:ind w:left="709"/>
        <w:rPr>
          <w:rFonts w:asciiTheme="minorHAnsi" w:eastAsia="Courier New" w:hAnsiTheme="minorHAnsi" w:cstheme="minorHAnsi"/>
          <w:b/>
          <w:color w:val="0070C0"/>
          <w:sz w:val="24"/>
          <w:szCs w:val="24"/>
        </w:rPr>
      </w:pPr>
      <w:r>
        <w:rPr>
          <w:rFonts w:asciiTheme="minorHAnsi" w:eastAsia="Courier New" w:hAnsiTheme="minorHAnsi" w:cstheme="minorHAnsi"/>
          <w:b/>
          <w:color w:val="0070C0"/>
          <w:sz w:val="24"/>
          <w:szCs w:val="24"/>
        </w:rPr>
        <w:t xml:space="preserve">Część </w:t>
      </w:r>
      <w:r w:rsidR="00CF3E92">
        <w:rPr>
          <w:rFonts w:asciiTheme="minorHAnsi" w:eastAsia="Courier New" w:hAnsiTheme="minorHAnsi" w:cstheme="minorHAnsi"/>
          <w:b/>
          <w:color w:val="0070C0"/>
          <w:sz w:val="24"/>
          <w:szCs w:val="24"/>
        </w:rPr>
        <w:t>3</w:t>
      </w:r>
      <w:r>
        <w:rPr>
          <w:rFonts w:asciiTheme="minorHAnsi" w:eastAsia="Courier New" w:hAnsiTheme="minorHAnsi" w:cstheme="minorHAnsi"/>
          <w:b/>
          <w:color w:val="0070C0"/>
          <w:sz w:val="24"/>
          <w:szCs w:val="24"/>
        </w:rPr>
        <w:t>- oprogramowanie</w:t>
      </w:r>
      <w:r w:rsidR="00E35108" w:rsidRPr="00E35108">
        <w:rPr>
          <w:rFonts w:asciiTheme="minorHAnsi" w:eastAsia="Courier New" w:hAnsiTheme="minorHAnsi" w:cstheme="minorHAnsi"/>
          <w:b/>
          <w:color w:val="0070C0"/>
          <w:sz w:val="24"/>
          <w:szCs w:val="24"/>
        </w:rPr>
        <w:t xml:space="preserve"> </w:t>
      </w:r>
    </w:p>
    <w:p w:rsidR="00080BB3" w:rsidRDefault="001F30AF" w:rsidP="0056782E">
      <w:pPr>
        <w:pStyle w:val="Teksttreci0"/>
        <w:shd w:val="clear" w:color="auto" w:fill="auto"/>
        <w:tabs>
          <w:tab w:val="left" w:pos="690"/>
        </w:tabs>
        <w:spacing w:after="0" w:line="360" w:lineRule="auto"/>
        <w:ind w:left="709"/>
        <w:rPr>
          <w:rFonts w:asciiTheme="minorHAnsi" w:hAnsiTheme="minorHAnsi" w:cstheme="minorHAnsi"/>
          <w:sz w:val="24"/>
          <w:szCs w:val="24"/>
        </w:rPr>
      </w:pPr>
      <w:r w:rsidRPr="0096224F">
        <w:rPr>
          <w:rFonts w:asciiTheme="minorHAnsi" w:hAnsiTheme="minorHAnsi" w:cstheme="minorHAnsi"/>
          <w:sz w:val="24"/>
          <w:szCs w:val="24"/>
        </w:rPr>
        <w:t xml:space="preserve">Przedmiotem zamówienia </w:t>
      </w:r>
      <w:r w:rsidR="0056782E">
        <w:rPr>
          <w:rFonts w:asciiTheme="minorHAnsi" w:hAnsiTheme="minorHAnsi" w:cstheme="minorHAnsi"/>
          <w:sz w:val="24"/>
          <w:szCs w:val="24"/>
        </w:rPr>
        <w:t xml:space="preserve">jest dostawa </w:t>
      </w:r>
      <w:r w:rsidR="0053031A">
        <w:rPr>
          <w:rFonts w:asciiTheme="minorHAnsi" w:hAnsiTheme="minorHAnsi" w:cstheme="minorHAnsi"/>
          <w:sz w:val="24"/>
          <w:szCs w:val="24"/>
        </w:rPr>
        <w:t>sprzętu i oprogramowania</w:t>
      </w:r>
      <w:r w:rsidR="00743139" w:rsidRPr="0096224F">
        <w:rPr>
          <w:rFonts w:asciiTheme="minorHAnsi" w:hAnsiTheme="minorHAnsi" w:cstheme="minorHAnsi"/>
          <w:sz w:val="24"/>
          <w:szCs w:val="24"/>
        </w:rPr>
        <w:t xml:space="preserve">. </w:t>
      </w:r>
      <w:bookmarkStart w:id="10" w:name="bookmark12"/>
      <w:bookmarkStart w:id="11" w:name="bookmark13"/>
    </w:p>
    <w:p w:rsidR="0053031A" w:rsidRDefault="006C46A3" w:rsidP="0053031A">
      <w:pPr>
        <w:pStyle w:val="Teksttreci0"/>
        <w:shd w:val="clear" w:color="auto" w:fill="auto"/>
        <w:tabs>
          <w:tab w:val="left" w:pos="690"/>
        </w:tabs>
        <w:spacing w:after="0" w:line="360" w:lineRule="auto"/>
        <w:ind w:left="709"/>
        <w:rPr>
          <w:rFonts w:asciiTheme="minorHAnsi" w:hAnsiTheme="minorHAnsi" w:cstheme="minorHAnsi"/>
          <w:sz w:val="24"/>
          <w:szCs w:val="24"/>
        </w:rPr>
      </w:pPr>
      <w:r w:rsidRPr="00A823A1">
        <w:rPr>
          <w:rFonts w:asciiTheme="minorHAnsi" w:hAnsiTheme="minorHAnsi" w:cstheme="minorHAnsi"/>
          <w:sz w:val="24"/>
          <w:szCs w:val="24"/>
        </w:rPr>
        <w:t xml:space="preserve">Specyfikację Istotnych Warunków Zamówienia oraz wszelkie dokumenty stanowiące jej załączniki Zamawiający udostępnia na stronie dedykowanej platformy zakupowej pod linkiem </w:t>
      </w:r>
      <w:hyperlink r:id="rId10" w:history="1">
        <w:r w:rsidR="000E5237" w:rsidRPr="00A823A1">
          <w:rPr>
            <w:rStyle w:val="Hipercze"/>
            <w:rFonts w:asciiTheme="minorHAnsi" w:hAnsiTheme="minorHAnsi" w:cstheme="minorHAnsi"/>
            <w:sz w:val="24"/>
            <w:szCs w:val="24"/>
          </w:rPr>
          <w:t>http://platformazakupowa.pl/pn/bialeblota</w:t>
        </w:r>
      </w:hyperlink>
      <w:r w:rsidR="000E5237">
        <w:rPr>
          <w:rFonts w:asciiTheme="minorHAnsi" w:hAnsiTheme="minorHAnsi" w:cstheme="minorHAnsi"/>
          <w:sz w:val="24"/>
          <w:szCs w:val="24"/>
        </w:rPr>
        <w:t xml:space="preserve"> </w:t>
      </w:r>
    </w:p>
    <w:p w:rsidR="0053031A" w:rsidRDefault="001F30AF" w:rsidP="0053031A">
      <w:pPr>
        <w:pStyle w:val="Teksttreci0"/>
        <w:shd w:val="clear" w:color="auto" w:fill="auto"/>
        <w:tabs>
          <w:tab w:val="left" w:pos="690"/>
        </w:tabs>
        <w:spacing w:after="0" w:line="360" w:lineRule="auto"/>
        <w:ind w:left="709"/>
        <w:rPr>
          <w:rFonts w:asciiTheme="minorHAnsi" w:hAnsiTheme="minorHAnsi" w:cstheme="minorHAnsi"/>
          <w:sz w:val="24"/>
          <w:szCs w:val="24"/>
        </w:rPr>
      </w:pPr>
      <w:r w:rsidRPr="00080BB3">
        <w:rPr>
          <w:rFonts w:asciiTheme="minorHAnsi" w:hAnsiTheme="minorHAnsi" w:cstheme="minorHAnsi"/>
          <w:sz w:val="24"/>
          <w:szCs w:val="24"/>
        </w:rPr>
        <w:t>CPV (Wspólny Słownik Zamówień):</w:t>
      </w:r>
      <w:bookmarkEnd w:id="10"/>
      <w:bookmarkEnd w:id="11"/>
      <w:r w:rsidR="0096224F" w:rsidRPr="00080BB3">
        <w:rPr>
          <w:rFonts w:asciiTheme="minorHAnsi" w:hAnsiTheme="minorHAnsi" w:cstheme="minorHAnsi"/>
          <w:sz w:val="24"/>
          <w:szCs w:val="24"/>
        </w:rPr>
        <w:t xml:space="preserve"> </w:t>
      </w:r>
    </w:p>
    <w:p w:rsidR="001558BD" w:rsidRDefault="001F30AF" w:rsidP="001558BD">
      <w:pPr>
        <w:pStyle w:val="Teksttreci0"/>
        <w:shd w:val="clear" w:color="auto" w:fill="auto"/>
        <w:tabs>
          <w:tab w:val="left" w:pos="690"/>
        </w:tabs>
        <w:spacing w:after="0" w:line="360" w:lineRule="auto"/>
        <w:ind w:left="709"/>
        <w:rPr>
          <w:rFonts w:asciiTheme="minorHAnsi" w:hAnsiTheme="minorHAnsi" w:cstheme="minorHAnsi"/>
          <w:sz w:val="24"/>
          <w:szCs w:val="24"/>
        </w:rPr>
      </w:pPr>
      <w:r w:rsidRPr="00080BB3">
        <w:rPr>
          <w:rFonts w:asciiTheme="minorHAnsi" w:hAnsiTheme="minorHAnsi" w:cstheme="minorHAnsi"/>
          <w:b/>
          <w:sz w:val="24"/>
          <w:szCs w:val="24"/>
        </w:rPr>
        <w:t>Główny przedmiot:</w:t>
      </w:r>
      <w:r w:rsidR="0096224F" w:rsidRPr="00080BB3">
        <w:rPr>
          <w:rFonts w:asciiTheme="minorHAnsi" w:hAnsiTheme="minorHAnsi" w:cstheme="minorHAnsi"/>
          <w:b/>
          <w:sz w:val="24"/>
          <w:szCs w:val="24"/>
        </w:rPr>
        <w:t xml:space="preserve"> </w:t>
      </w:r>
    </w:p>
    <w:p w:rsidR="001558BD" w:rsidRDefault="001558BD" w:rsidP="001558BD">
      <w:pPr>
        <w:pStyle w:val="Teksttreci0"/>
        <w:shd w:val="clear" w:color="auto" w:fill="auto"/>
        <w:tabs>
          <w:tab w:val="left" w:pos="690"/>
        </w:tabs>
        <w:spacing w:after="0" w:line="360" w:lineRule="auto"/>
        <w:ind w:left="709"/>
        <w:rPr>
          <w:rFonts w:asciiTheme="minorHAnsi" w:eastAsia="Courier New" w:hAnsiTheme="minorHAnsi" w:cstheme="minorHAnsi"/>
          <w:spacing w:val="-6"/>
          <w:sz w:val="24"/>
          <w:szCs w:val="24"/>
        </w:rPr>
      </w:pPr>
      <w:r>
        <w:rPr>
          <w:rFonts w:asciiTheme="minorHAnsi" w:eastAsia="Courier New" w:hAnsiTheme="minorHAnsi" w:cstheme="minorHAnsi"/>
          <w:spacing w:val="-6"/>
          <w:sz w:val="24"/>
          <w:szCs w:val="24"/>
        </w:rPr>
        <w:t>30200000-1      urządzenia komputerowe</w:t>
      </w:r>
    </w:p>
    <w:p w:rsidR="001558BD" w:rsidRPr="001558BD" w:rsidRDefault="001558BD" w:rsidP="001558BD">
      <w:pPr>
        <w:pStyle w:val="Teksttreci0"/>
        <w:shd w:val="clear" w:color="auto" w:fill="auto"/>
        <w:tabs>
          <w:tab w:val="left" w:pos="690"/>
        </w:tabs>
        <w:spacing w:after="0" w:line="360" w:lineRule="auto"/>
        <w:ind w:left="709"/>
        <w:rPr>
          <w:rFonts w:asciiTheme="minorHAnsi" w:hAnsiTheme="minorHAnsi" w:cstheme="minorHAnsi"/>
          <w:sz w:val="24"/>
          <w:szCs w:val="24"/>
        </w:rPr>
      </w:pPr>
      <w:r w:rsidRPr="001558BD">
        <w:rPr>
          <w:rFonts w:asciiTheme="minorHAnsi" w:eastAsia="Courier New" w:hAnsiTheme="minorHAnsi" w:cstheme="minorHAnsi"/>
          <w:spacing w:val="-6"/>
          <w:sz w:val="24"/>
          <w:szCs w:val="24"/>
        </w:rPr>
        <w:lastRenderedPageBreak/>
        <w:t>48000000-8</w:t>
      </w:r>
      <w:r w:rsidRPr="001558BD">
        <w:rPr>
          <w:rFonts w:asciiTheme="minorHAnsi" w:eastAsia="Courier New" w:hAnsiTheme="minorHAnsi" w:cstheme="minorHAnsi"/>
          <w:spacing w:val="-6"/>
          <w:sz w:val="24"/>
          <w:szCs w:val="24"/>
        </w:rPr>
        <w:tab/>
        <w:t>pakiety oprogramowania i systemy informatyczne</w:t>
      </w:r>
    </w:p>
    <w:p w:rsidR="0096224F" w:rsidRPr="00080BB3" w:rsidRDefault="001F30AF" w:rsidP="001558BD">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sidRPr="00080BB3">
        <w:rPr>
          <w:rFonts w:asciiTheme="minorHAnsi" w:hAnsiTheme="minorHAnsi" w:cstheme="minorHAnsi"/>
          <w:sz w:val="24"/>
          <w:szCs w:val="24"/>
        </w:rPr>
        <w:t>Specyfikacja Istotnych Warunków Zamówienia zwana jest dalej „SIWZ" lub „Specyfikacją".</w:t>
      </w:r>
      <w:r w:rsidR="0096224F" w:rsidRPr="00080BB3">
        <w:rPr>
          <w:rFonts w:asciiTheme="minorHAnsi" w:hAnsiTheme="minorHAnsi" w:cstheme="minorHAnsi"/>
          <w:sz w:val="24"/>
          <w:szCs w:val="24"/>
        </w:rPr>
        <w:t xml:space="preserve"> </w:t>
      </w:r>
    </w:p>
    <w:p w:rsidR="00490C4F" w:rsidRDefault="00490C4F" w:rsidP="00490C4F">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sidRPr="00490C4F">
        <w:rPr>
          <w:rFonts w:asciiTheme="minorHAnsi" w:hAnsiTheme="minorHAnsi" w:cstheme="minorHAnsi"/>
          <w:sz w:val="24"/>
          <w:szCs w:val="24"/>
        </w:rPr>
        <w:t xml:space="preserve">Zamawiający dopuszcza składanie ofert częściowych. Wykonawca może złożyć ofertę na dowolną ilość części zamówienia opisanych w pkt. </w:t>
      </w:r>
      <w:r>
        <w:rPr>
          <w:rFonts w:asciiTheme="minorHAnsi" w:hAnsiTheme="minorHAnsi" w:cstheme="minorHAnsi"/>
          <w:sz w:val="24"/>
          <w:szCs w:val="24"/>
        </w:rPr>
        <w:t>5</w:t>
      </w:r>
      <w:r w:rsidRPr="00490C4F">
        <w:rPr>
          <w:rFonts w:asciiTheme="minorHAnsi" w:hAnsiTheme="minorHAnsi" w:cstheme="minorHAnsi"/>
          <w:sz w:val="24"/>
          <w:szCs w:val="24"/>
        </w:rPr>
        <w:t>.1. Nie przewiduje się ograniczenia liczby części zamówienia, które można udzielić jednemu wykonawcy.</w:t>
      </w:r>
    </w:p>
    <w:p w:rsidR="00080BB3" w:rsidRDefault="001F30AF" w:rsidP="00490C4F">
      <w:pPr>
        <w:pStyle w:val="Teksttreci0"/>
        <w:keepNext/>
        <w:keepLines/>
        <w:numPr>
          <w:ilvl w:val="1"/>
          <w:numId w:val="1"/>
        </w:numPr>
        <w:shd w:val="clear" w:color="auto" w:fill="auto"/>
        <w:tabs>
          <w:tab w:val="left" w:pos="690"/>
        </w:tabs>
        <w:spacing w:after="0" w:line="360" w:lineRule="auto"/>
        <w:ind w:left="142" w:hanging="142"/>
        <w:rPr>
          <w:rFonts w:asciiTheme="minorHAnsi" w:hAnsiTheme="minorHAnsi" w:cstheme="minorHAnsi"/>
          <w:sz w:val="24"/>
          <w:szCs w:val="24"/>
        </w:rPr>
      </w:pPr>
      <w:r w:rsidRPr="0096224F">
        <w:rPr>
          <w:rFonts w:asciiTheme="minorHAnsi" w:hAnsiTheme="minorHAnsi" w:cstheme="minorHAnsi"/>
          <w:sz w:val="24"/>
          <w:szCs w:val="24"/>
        </w:rPr>
        <w:t xml:space="preserve">Zamawiający </w:t>
      </w:r>
      <w:r w:rsidRPr="0096224F">
        <w:rPr>
          <w:rFonts w:asciiTheme="minorHAnsi" w:hAnsiTheme="minorHAnsi" w:cstheme="minorHAnsi"/>
          <w:b/>
          <w:bCs/>
          <w:sz w:val="24"/>
          <w:szCs w:val="24"/>
        </w:rPr>
        <w:t xml:space="preserve">nie dopuszcza </w:t>
      </w:r>
      <w:r w:rsidRPr="0096224F">
        <w:rPr>
          <w:rFonts w:asciiTheme="minorHAnsi" w:hAnsiTheme="minorHAnsi" w:cstheme="minorHAnsi"/>
          <w:sz w:val="24"/>
          <w:szCs w:val="24"/>
        </w:rPr>
        <w:t>składania ofert wariantowych.</w:t>
      </w:r>
    </w:p>
    <w:p w:rsidR="007B3EDD" w:rsidRPr="00080BB3" w:rsidRDefault="001F30AF" w:rsidP="006F2F32">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sidRPr="00080BB3">
        <w:rPr>
          <w:rFonts w:asciiTheme="minorHAnsi" w:hAnsiTheme="minorHAnsi" w:cstheme="minorHAnsi"/>
          <w:sz w:val="24"/>
          <w:szCs w:val="24"/>
        </w:rPr>
        <w:t>Realizacja zamówienia podlega prawu polskiemu, w tym ustawie Kodeks cywilny</w:t>
      </w:r>
      <w:r w:rsidRPr="0096224F">
        <w:rPr>
          <w:rFonts w:asciiTheme="minorHAnsi" w:hAnsiTheme="minorHAnsi" w:cstheme="minorHAnsi"/>
          <w:sz w:val="24"/>
          <w:szCs w:val="24"/>
          <w:vertAlign w:val="superscript"/>
        </w:rPr>
        <w:footnoteReference w:id="1"/>
      </w:r>
      <w:r w:rsidRPr="00080BB3">
        <w:rPr>
          <w:rFonts w:asciiTheme="minorHAnsi" w:hAnsiTheme="minorHAnsi" w:cstheme="minorHAnsi"/>
          <w:sz w:val="24"/>
          <w:szCs w:val="24"/>
        </w:rPr>
        <w:t xml:space="preserve"> i ustawie Prawo zamówień publicznych</w:t>
      </w:r>
      <w:r w:rsidRPr="0096224F">
        <w:rPr>
          <w:rFonts w:asciiTheme="minorHAnsi" w:hAnsiTheme="minorHAnsi" w:cstheme="minorHAnsi"/>
          <w:sz w:val="24"/>
          <w:szCs w:val="24"/>
          <w:vertAlign w:val="superscript"/>
        </w:rPr>
        <w:footnoteReference w:id="2"/>
      </w:r>
      <w:r w:rsidRPr="00080BB3">
        <w:rPr>
          <w:rFonts w:asciiTheme="minorHAnsi" w:hAnsiTheme="minorHAnsi" w:cstheme="minorHAnsi"/>
          <w:sz w:val="24"/>
          <w:szCs w:val="24"/>
        </w:rPr>
        <w:t>.</w:t>
      </w:r>
    </w:p>
    <w:p w:rsidR="007B3EDD" w:rsidRPr="0096224F" w:rsidRDefault="001F30AF" w:rsidP="00080BB3">
      <w:pPr>
        <w:pStyle w:val="Teksttreci0"/>
        <w:shd w:val="clear" w:color="auto" w:fill="auto"/>
        <w:spacing w:after="0" w:line="360" w:lineRule="auto"/>
        <w:ind w:left="709"/>
        <w:rPr>
          <w:rFonts w:asciiTheme="minorHAnsi" w:hAnsiTheme="minorHAnsi" w:cstheme="minorHAnsi"/>
          <w:sz w:val="24"/>
          <w:szCs w:val="24"/>
        </w:rPr>
      </w:pPr>
      <w:r w:rsidRPr="0096224F">
        <w:rPr>
          <w:rFonts w:asciiTheme="minorHAnsi" w:hAnsiTheme="minorHAnsi" w:cstheme="minorHAnsi"/>
          <w:sz w:val="24"/>
          <w:szCs w:val="24"/>
        </w:rPr>
        <w:t xml:space="preserve">Wykonawca będzie zobowiązany do wykonania </w:t>
      </w:r>
      <w:r w:rsidR="00A823A1">
        <w:rPr>
          <w:rFonts w:asciiTheme="minorHAnsi" w:hAnsiTheme="minorHAnsi" w:cstheme="minorHAnsi"/>
          <w:sz w:val="24"/>
          <w:szCs w:val="24"/>
        </w:rPr>
        <w:t>przedmiotu zamówienia zgodnie z prawem polskim</w:t>
      </w:r>
      <w:r w:rsidRPr="0096224F">
        <w:rPr>
          <w:rFonts w:asciiTheme="minorHAnsi" w:hAnsiTheme="minorHAnsi" w:cstheme="minorHAnsi"/>
          <w:sz w:val="24"/>
          <w:szCs w:val="24"/>
        </w:rPr>
        <w:t>.</w:t>
      </w:r>
    </w:p>
    <w:p w:rsidR="007B3EDD" w:rsidRPr="0096224F" w:rsidRDefault="001F30AF" w:rsidP="006F2F32">
      <w:pPr>
        <w:pStyle w:val="Teksttreci0"/>
        <w:numPr>
          <w:ilvl w:val="1"/>
          <w:numId w:val="1"/>
        </w:numPr>
        <w:shd w:val="clear" w:color="auto" w:fill="auto"/>
        <w:tabs>
          <w:tab w:val="left" w:pos="696"/>
        </w:tabs>
        <w:spacing w:after="0" w:line="360" w:lineRule="auto"/>
        <w:ind w:left="680" w:hanging="680"/>
        <w:rPr>
          <w:rFonts w:asciiTheme="minorHAnsi" w:hAnsiTheme="minorHAnsi" w:cstheme="minorHAnsi"/>
          <w:sz w:val="24"/>
          <w:szCs w:val="24"/>
        </w:rPr>
      </w:pPr>
      <w:r w:rsidRPr="0096224F">
        <w:rPr>
          <w:rFonts w:asciiTheme="minorHAnsi" w:hAnsiTheme="minorHAnsi" w:cstheme="minorHAnsi"/>
          <w:sz w:val="24"/>
          <w:szCs w:val="24"/>
        </w:rPr>
        <w:t>Zamawiający nie przewiduje możliwości udzielenia zamówień, o któ</w:t>
      </w:r>
      <w:r w:rsidR="00A823A1">
        <w:rPr>
          <w:rFonts w:asciiTheme="minorHAnsi" w:hAnsiTheme="minorHAnsi" w:cstheme="minorHAnsi"/>
          <w:sz w:val="24"/>
          <w:szCs w:val="24"/>
        </w:rPr>
        <w:t>rych mowa w art. 67 ust. 1 pkt 7</w:t>
      </w:r>
      <w:r w:rsidRPr="0096224F">
        <w:rPr>
          <w:rFonts w:asciiTheme="minorHAnsi" w:hAnsiTheme="minorHAnsi" w:cstheme="minorHAnsi"/>
          <w:sz w:val="24"/>
          <w:szCs w:val="24"/>
        </w:rPr>
        <w:t xml:space="preserve">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rsidR="007B3EDD" w:rsidRPr="0096224F" w:rsidRDefault="001F30AF" w:rsidP="006F2F32">
      <w:pPr>
        <w:pStyle w:val="Teksttreci0"/>
        <w:numPr>
          <w:ilvl w:val="1"/>
          <w:numId w:val="1"/>
        </w:numPr>
        <w:shd w:val="clear" w:color="auto" w:fill="auto"/>
        <w:tabs>
          <w:tab w:val="left" w:pos="696"/>
        </w:tabs>
        <w:spacing w:after="0" w:line="360" w:lineRule="auto"/>
        <w:ind w:left="709" w:hanging="709"/>
        <w:rPr>
          <w:rFonts w:asciiTheme="minorHAnsi" w:hAnsiTheme="minorHAnsi" w:cstheme="minorHAnsi"/>
          <w:b/>
          <w:color w:val="C00000"/>
          <w:sz w:val="24"/>
          <w:szCs w:val="24"/>
        </w:rPr>
      </w:pPr>
      <w:r w:rsidRPr="0096224F">
        <w:rPr>
          <w:rFonts w:asciiTheme="minorHAnsi" w:hAnsiTheme="minorHAnsi" w:cstheme="minorHAnsi"/>
          <w:b/>
          <w:color w:val="C00000"/>
          <w:sz w:val="24"/>
          <w:szCs w:val="24"/>
        </w:rPr>
        <w:t>Szczegółowo przedmiot zamówieni</w:t>
      </w:r>
      <w:r w:rsidR="00EF5D3A" w:rsidRPr="0096224F">
        <w:rPr>
          <w:rFonts w:asciiTheme="minorHAnsi" w:hAnsiTheme="minorHAnsi" w:cstheme="minorHAnsi"/>
          <w:b/>
          <w:color w:val="C00000"/>
          <w:sz w:val="24"/>
          <w:szCs w:val="24"/>
        </w:rPr>
        <w:t>a opisany został w Tomie II - III</w:t>
      </w:r>
      <w:r w:rsidRPr="0096224F">
        <w:rPr>
          <w:rFonts w:asciiTheme="minorHAnsi" w:hAnsiTheme="minorHAnsi" w:cstheme="minorHAnsi"/>
          <w:b/>
          <w:color w:val="C00000"/>
          <w:sz w:val="24"/>
          <w:szCs w:val="24"/>
        </w:rPr>
        <w:t xml:space="preserve"> SIWZ.</w:t>
      </w:r>
    </w:p>
    <w:p w:rsidR="007B3EDD" w:rsidRPr="0096224F" w:rsidRDefault="00A823A1" w:rsidP="006F2F32">
      <w:pPr>
        <w:pStyle w:val="Teksttreci0"/>
        <w:numPr>
          <w:ilvl w:val="1"/>
          <w:numId w:val="1"/>
        </w:numPr>
        <w:shd w:val="clear" w:color="auto" w:fill="auto"/>
        <w:tabs>
          <w:tab w:val="left" w:pos="696"/>
        </w:tabs>
        <w:spacing w:after="0" w:line="360" w:lineRule="auto"/>
        <w:ind w:left="680" w:hanging="680"/>
        <w:rPr>
          <w:rFonts w:asciiTheme="minorHAnsi" w:hAnsiTheme="minorHAnsi" w:cstheme="minorHAnsi"/>
          <w:sz w:val="24"/>
          <w:szCs w:val="24"/>
        </w:rPr>
      </w:pPr>
      <w:r w:rsidRPr="005A5A88">
        <w:rPr>
          <w:rFonts w:ascii="Times New Roman" w:hAnsi="Times New Roman" w:cs="Times New Roman"/>
          <w:sz w:val="24"/>
          <w:szCs w:val="24"/>
        </w:rPr>
        <w:t xml:space="preserve">Zamawiający </w:t>
      </w:r>
      <w:r w:rsidRPr="005A5A88">
        <w:rPr>
          <w:rFonts w:ascii="Times New Roman" w:hAnsi="Times New Roman" w:cs="Times New Roman"/>
          <w:b/>
          <w:sz w:val="24"/>
          <w:szCs w:val="24"/>
        </w:rPr>
        <w:t>nie określa</w:t>
      </w:r>
      <w:r w:rsidRPr="005A5A88">
        <w:rPr>
          <w:rFonts w:ascii="Times New Roman" w:hAnsi="Times New Roman" w:cs="Times New Roman"/>
          <w:sz w:val="24"/>
          <w:szCs w:val="24"/>
        </w:rPr>
        <w:t xml:space="preserve"> w opisie przedmiotu zamówienia żadnych wymagań dotyczących zatrudnienia przez Wykonawcę lub podwykonawcę na podstawie umowy o pracę osób wykonujących wskazane przez Zamawiającego czynności</w:t>
      </w:r>
      <w:r w:rsidR="001F30AF" w:rsidRPr="0096224F">
        <w:rPr>
          <w:rFonts w:asciiTheme="minorHAnsi" w:hAnsiTheme="minorHAnsi" w:cstheme="minorHAnsi"/>
          <w:sz w:val="24"/>
          <w:szCs w:val="24"/>
        </w:rPr>
        <w:t>.</w:t>
      </w:r>
    </w:p>
    <w:p w:rsidR="007B3EDD" w:rsidRPr="0096224F" w:rsidRDefault="00F407CF" w:rsidP="006F2F32">
      <w:pPr>
        <w:pStyle w:val="Nagwek40"/>
        <w:keepNext/>
        <w:keepLines/>
        <w:numPr>
          <w:ilvl w:val="1"/>
          <w:numId w:val="1"/>
        </w:numPr>
        <w:pBdr>
          <w:top w:val="single" w:sz="4" w:space="0" w:color="auto"/>
        </w:pBdr>
        <w:shd w:val="clear" w:color="auto" w:fill="auto"/>
        <w:tabs>
          <w:tab w:val="left" w:pos="690"/>
        </w:tabs>
        <w:spacing w:after="0" w:line="360" w:lineRule="auto"/>
        <w:rPr>
          <w:rFonts w:asciiTheme="minorHAnsi" w:hAnsiTheme="minorHAnsi" w:cstheme="minorHAnsi"/>
          <w:sz w:val="24"/>
          <w:szCs w:val="24"/>
        </w:rPr>
      </w:pPr>
      <w:bookmarkStart w:id="12" w:name="bookmark14"/>
      <w:bookmarkStart w:id="13" w:name="bookmark15"/>
      <w:r w:rsidRPr="0096224F">
        <w:rPr>
          <w:rFonts w:asciiTheme="minorHAnsi" w:hAnsiTheme="minorHAnsi" w:cstheme="minorHAnsi"/>
          <w:sz w:val="24"/>
          <w:szCs w:val="24"/>
        </w:rPr>
        <w:t>POD</w:t>
      </w:r>
      <w:r w:rsidR="001F30AF" w:rsidRPr="0096224F">
        <w:rPr>
          <w:rFonts w:asciiTheme="minorHAnsi" w:hAnsiTheme="minorHAnsi" w:cstheme="minorHAnsi"/>
          <w:sz w:val="24"/>
          <w:szCs w:val="24"/>
        </w:rPr>
        <w:t>WYKONAWSTWO I CZĘŚCI KLUCZOWE ZAMÓWIENIA:</w:t>
      </w:r>
      <w:bookmarkEnd w:id="12"/>
      <w:bookmarkEnd w:id="13"/>
    </w:p>
    <w:p w:rsidR="007B3EDD" w:rsidRPr="0096224F" w:rsidRDefault="001F30AF" w:rsidP="006F2F32">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sidRPr="0096224F">
        <w:rPr>
          <w:rFonts w:asciiTheme="minorHAnsi" w:hAnsiTheme="minorHAnsi" w:cstheme="minorHAnsi"/>
          <w:sz w:val="24"/>
          <w:szCs w:val="24"/>
        </w:rPr>
        <w:t>Zamawiający nie zastrzega obowiązku osobistego wykonania przez Wykonawcę kluczowych części zamówienia.</w:t>
      </w:r>
    </w:p>
    <w:p w:rsidR="007B3EDD" w:rsidRPr="0096224F" w:rsidRDefault="001F30AF" w:rsidP="006F2F32">
      <w:pPr>
        <w:pStyle w:val="Teksttreci0"/>
        <w:numPr>
          <w:ilvl w:val="0"/>
          <w:numId w:val="3"/>
        </w:numPr>
        <w:shd w:val="clear" w:color="auto" w:fill="auto"/>
        <w:tabs>
          <w:tab w:val="left" w:pos="1112"/>
        </w:tabs>
        <w:spacing w:after="0" w:line="360" w:lineRule="auto"/>
        <w:ind w:firstLine="680"/>
        <w:rPr>
          <w:rFonts w:asciiTheme="minorHAnsi" w:hAnsiTheme="minorHAnsi" w:cstheme="minorHAnsi"/>
          <w:sz w:val="24"/>
          <w:szCs w:val="24"/>
        </w:rPr>
      </w:pPr>
      <w:r w:rsidRPr="0096224F">
        <w:rPr>
          <w:rFonts w:asciiTheme="minorHAnsi" w:hAnsiTheme="minorHAnsi" w:cstheme="minorHAnsi"/>
          <w:sz w:val="24"/>
          <w:szCs w:val="24"/>
        </w:rPr>
        <w:t>Wykonawca może powierzyć wykonanie części zamówienia podwykonawcy.</w:t>
      </w:r>
    </w:p>
    <w:p w:rsidR="00F407CF" w:rsidRPr="0096224F" w:rsidRDefault="001F30AF" w:rsidP="006F2F32">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sidRPr="0096224F">
        <w:rPr>
          <w:rFonts w:asciiTheme="minorHAnsi" w:hAnsiTheme="minorHAnsi" w:cstheme="minorHAnsi"/>
          <w:sz w:val="24"/>
          <w:szCs w:val="24"/>
        </w:rPr>
        <w:t>Zamawiający żąda wskazania przez Wykonawcę części zamówienia, których wykonanie zamierza powierzyć podwykonawcom, i podania prz</w:t>
      </w:r>
      <w:r w:rsidR="0060257F">
        <w:rPr>
          <w:rFonts w:asciiTheme="minorHAnsi" w:hAnsiTheme="minorHAnsi" w:cstheme="minorHAnsi"/>
          <w:sz w:val="24"/>
          <w:szCs w:val="24"/>
        </w:rPr>
        <w:t>ez Wykonawcę firm podwykonawców</w:t>
      </w:r>
      <w:r w:rsidRPr="0096224F">
        <w:rPr>
          <w:rFonts w:asciiTheme="minorHAnsi" w:hAnsiTheme="minorHAnsi" w:cstheme="minorHAnsi"/>
          <w:sz w:val="24"/>
          <w:szCs w:val="24"/>
        </w:rPr>
        <w:t>.</w:t>
      </w:r>
    </w:p>
    <w:p w:rsidR="007B3EDD" w:rsidRPr="0096224F" w:rsidRDefault="001F30AF" w:rsidP="006F2F32">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sidRPr="0096224F">
        <w:rPr>
          <w:rFonts w:asciiTheme="minorHAnsi" w:hAnsiTheme="minorHAnsi" w:cstheme="minorHAnsi"/>
          <w:sz w:val="24"/>
          <w:szCs w:val="24"/>
        </w:rPr>
        <w:t xml:space="preserve">Pozostałe wymagania dotyczące podwykonawstwa zostały określone w Tomie II </w:t>
      </w:r>
      <w:r w:rsidR="00EF5D3A" w:rsidRPr="0096224F">
        <w:rPr>
          <w:rFonts w:asciiTheme="minorHAnsi" w:hAnsiTheme="minorHAnsi" w:cstheme="minorHAnsi"/>
          <w:sz w:val="24"/>
          <w:szCs w:val="24"/>
        </w:rPr>
        <w:t>SIWZ – Istotne postanowienia umowy</w:t>
      </w:r>
      <w:r w:rsidRPr="0096224F">
        <w:rPr>
          <w:rFonts w:asciiTheme="minorHAnsi" w:hAnsiTheme="minorHAnsi" w:cstheme="minorHAnsi"/>
          <w:sz w:val="24"/>
          <w:szCs w:val="24"/>
        </w:rPr>
        <w:t>.</w:t>
      </w:r>
    </w:p>
    <w:p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14" w:name="bookmark16"/>
      <w:bookmarkStart w:id="15" w:name="bookmark17"/>
      <w:r w:rsidRPr="0096224F">
        <w:rPr>
          <w:rFonts w:asciiTheme="minorHAnsi" w:hAnsiTheme="minorHAnsi" w:cstheme="minorHAnsi"/>
          <w:sz w:val="24"/>
          <w:szCs w:val="24"/>
        </w:rPr>
        <w:t xml:space="preserve">TERMIN REALIZACJI </w:t>
      </w:r>
      <w:bookmarkEnd w:id="14"/>
      <w:bookmarkEnd w:id="15"/>
      <w:r w:rsidR="000A4B31">
        <w:rPr>
          <w:rFonts w:asciiTheme="minorHAnsi" w:hAnsiTheme="minorHAnsi" w:cstheme="minorHAnsi"/>
          <w:sz w:val="24"/>
          <w:szCs w:val="24"/>
        </w:rPr>
        <w:t>DOSTAW</w:t>
      </w:r>
    </w:p>
    <w:p w:rsidR="007B3EDD" w:rsidRDefault="000A4B31" w:rsidP="00080BB3">
      <w:pPr>
        <w:pStyle w:val="Teksttreci0"/>
        <w:shd w:val="clear" w:color="auto" w:fill="auto"/>
        <w:spacing w:after="0" w:line="360" w:lineRule="auto"/>
        <w:ind w:left="709" w:firstLine="23"/>
        <w:rPr>
          <w:rFonts w:asciiTheme="minorHAnsi" w:hAnsiTheme="minorHAnsi" w:cstheme="minorHAnsi"/>
          <w:b/>
          <w:color w:val="0070C0"/>
          <w:sz w:val="24"/>
          <w:szCs w:val="24"/>
        </w:rPr>
      </w:pPr>
      <w:r w:rsidRPr="000A4B31">
        <w:rPr>
          <w:rFonts w:asciiTheme="minorHAnsi" w:hAnsiTheme="minorHAnsi" w:cstheme="minorHAnsi"/>
          <w:b/>
          <w:color w:val="0070C0"/>
          <w:sz w:val="24"/>
          <w:szCs w:val="24"/>
        </w:rPr>
        <w:t>Termin realizacji zamówienia stanowi kryterium oceny ofert</w:t>
      </w:r>
      <w:r w:rsidR="00094616" w:rsidRPr="000A4B31">
        <w:rPr>
          <w:rFonts w:asciiTheme="minorHAnsi" w:hAnsiTheme="minorHAnsi" w:cstheme="minorHAnsi"/>
          <w:b/>
          <w:color w:val="0070C0"/>
          <w:sz w:val="24"/>
          <w:szCs w:val="24"/>
        </w:rPr>
        <w:t>.</w:t>
      </w:r>
    </w:p>
    <w:p w:rsidR="0060257F" w:rsidRPr="000A4B31" w:rsidRDefault="0060257F" w:rsidP="00080BB3">
      <w:pPr>
        <w:pStyle w:val="Teksttreci0"/>
        <w:shd w:val="clear" w:color="auto" w:fill="auto"/>
        <w:spacing w:after="0" w:line="360" w:lineRule="auto"/>
        <w:ind w:left="709" w:firstLine="23"/>
        <w:rPr>
          <w:rFonts w:asciiTheme="minorHAnsi" w:hAnsiTheme="minorHAnsi" w:cstheme="minorHAnsi"/>
          <w:b/>
          <w:bCs/>
          <w:color w:val="0070C0"/>
          <w:sz w:val="24"/>
          <w:szCs w:val="24"/>
        </w:rPr>
      </w:pPr>
      <w:r>
        <w:rPr>
          <w:rFonts w:asciiTheme="minorHAnsi" w:hAnsiTheme="minorHAnsi" w:cstheme="minorHAnsi"/>
          <w:b/>
          <w:color w:val="0070C0"/>
          <w:sz w:val="24"/>
          <w:szCs w:val="24"/>
        </w:rPr>
        <w:t>Termin realizacji dostaw nie może być dłuższy niż 7 dni roboczych.</w:t>
      </w:r>
    </w:p>
    <w:p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16" w:name="bookmark18"/>
      <w:bookmarkStart w:id="17" w:name="bookmark19"/>
      <w:r w:rsidRPr="0096224F">
        <w:rPr>
          <w:rFonts w:asciiTheme="minorHAnsi" w:hAnsiTheme="minorHAnsi" w:cstheme="minorHAnsi"/>
          <w:sz w:val="24"/>
          <w:szCs w:val="24"/>
        </w:rPr>
        <w:t>WARUNKI UDZIAŁU W POSTĘPOWANIU</w:t>
      </w:r>
      <w:bookmarkEnd w:id="16"/>
      <w:bookmarkEnd w:id="17"/>
    </w:p>
    <w:p w:rsidR="007B3EDD" w:rsidRPr="0096224F" w:rsidRDefault="001F30AF" w:rsidP="006F2F32">
      <w:pPr>
        <w:pStyle w:val="Teksttreci0"/>
        <w:numPr>
          <w:ilvl w:val="1"/>
          <w:numId w:val="1"/>
        </w:numPr>
        <w:shd w:val="clear" w:color="auto" w:fill="auto"/>
        <w:tabs>
          <w:tab w:val="left" w:pos="690"/>
        </w:tabs>
        <w:spacing w:after="0" w:line="360" w:lineRule="auto"/>
        <w:ind w:left="680" w:hanging="680"/>
        <w:rPr>
          <w:rFonts w:asciiTheme="minorHAnsi" w:hAnsiTheme="minorHAnsi" w:cstheme="minorHAnsi"/>
          <w:sz w:val="24"/>
          <w:szCs w:val="24"/>
        </w:rPr>
      </w:pPr>
      <w:r w:rsidRPr="0096224F">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96224F">
        <w:rPr>
          <w:rFonts w:asciiTheme="minorHAnsi" w:hAnsiTheme="minorHAnsi" w:cstheme="minorHAnsi"/>
          <w:b/>
          <w:bCs/>
          <w:sz w:val="24"/>
          <w:szCs w:val="24"/>
        </w:rPr>
        <w:t>udziału w postępowaniu.</w:t>
      </w:r>
    </w:p>
    <w:p w:rsidR="007B3EDD" w:rsidRPr="0096224F" w:rsidRDefault="001F30AF" w:rsidP="006F2F32">
      <w:pPr>
        <w:pStyle w:val="Teksttreci0"/>
        <w:numPr>
          <w:ilvl w:val="1"/>
          <w:numId w:val="1"/>
        </w:numPr>
        <w:shd w:val="clear" w:color="auto" w:fill="auto"/>
        <w:tabs>
          <w:tab w:val="left" w:pos="690"/>
        </w:tabs>
        <w:spacing w:after="0" w:line="360" w:lineRule="auto"/>
        <w:ind w:left="680" w:hanging="680"/>
        <w:rPr>
          <w:rFonts w:asciiTheme="minorHAnsi" w:hAnsiTheme="minorHAnsi" w:cstheme="minorHAnsi"/>
          <w:sz w:val="24"/>
          <w:szCs w:val="24"/>
        </w:rPr>
      </w:pPr>
      <w:r w:rsidRPr="0096224F">
        <w:rPr>
          <w:rFonts w:asciiTheme="minorHAnsi" w:hAnsiTheme="minorHAnsi" w:cstheme="minorHAnsi"/>
          <w:b/>
          <w:bCs/>
          <w:sz w:val="24"/>
          <w:szCs w:val="24"/>
        </w:rPr>
        <w:lastRenderedPageBreak/>
        <w:t>O udzielenie zamówienia mogą ubiegać się Wykonawcy, którzy spełniają warunki dotyczące:</w:t>
      </w:r>
    </w:p>
    <w:p w:rsidR="007B3EDD" w:rsidRPr="0096224F" w:rsidRDefault="001F30AF" w:rsidP="006F2F32">
      <w:pPr>
        <w:pStyle w:val="Nagwek40"/>
        <w:keepNext/>
        <w:keepLines/>
        <w:numPr>
          <w:ilvl w:val="0"/>
          <w:numId w:val="4"/>
        </w:numPr>
        <w:shd w:val="clear" w:color="auto" w:fill="auto"/>
        <w:tabs>
          <w:tab w:val="left" w:pos="690"/>
        </w:tabs>
        <w:spacing w:after="0" w:line="360" w:lineRule="auto"/>
        <w:ind w:left="680" w:hanging="380"/>
        <w:rPr>
          <w:rFonts w:asciiTheme="minorHAnsi" w:hAnsiTheme="minorHAnsi" w:cstheme="minorHAnsi"/>
          <w:sz w:val="24"/>
          <w:szCs w:val="24"/>
        </w:rPr>
      </w:pPr>
      <w:bookmarkStart w:id="18" w:name="bookmark20"/>
      <w:bookmarkStart w:id="19" w:name="bookmark21"/>
      <w:r w:rsidRPr="0096224F">
        <w:rPr>
          <w:rFonts w:asciiTheme="minorHAnsi" w:hAnsiTheme="minorHAnsi" w:cstheme="minorHAnsi"/>
          <w:sz w:val="24"/>
          <w:szCs w:val="24"/>
        </w:rPr>
        <w:t>kompetencji lub uprawnień do prowadzenia określonej działalności zawodowej, o ile wynika to z odrębnych przepisów:</w:t>
      </w:r>
      <w:bookmarkEnd w:id="18"/>
      <w:bookmarkEnd w:id="19"/>
    </w:p>
    <w:p w:rsidR="007B3EDD" w:rsidRPr="0096224F" w:rsidRDefault="000E5D47" w:rsidP="00080BB3">
      <w:pPr>
        <w:pStyle w:val="Teksttreci0"/>
        <w:shd w:val="clear" w:color="auto" w:fill="auto"/>
        <w:spacing w:after="0" w:line="360" w:lineRule="auto"/>
        <w:ind w:firstLine="680"/>
        <w:rPr>
          <w:rFonts w:asciiTheme="minorHAnsi" w:hAnsiTheme="minorHAnsi" w:cstheme="minorHAnsi"/>
          <w:sz w:val="24"/>
          <w:szCs w:val="24"/>
        </w:rPr>
      </w:pPr>
      <w:r w:rsidRPr="0096224F">
        <w:rPr>
          <w:rFonts w:asciiTheme="minorHAnsi" w:hAnsiTheme="minorHAnsi" w:cstheme="minorHAnsi"/>
          <w:bCs/>
          <w:sz w:val="24"/>
          <w:szCs w:val="24"/>
        </w:rPr>
        <w:t xml:space="preserve">Zamawiający </w:t>
      </w:r>
      <w:r w:rsidRPr="0096224F">
        <w:rPr>
          <w:rFonts w:asciiTheme="minorHAnsi" w:hAnsiTheme="minorHAnsi" w:cstheme="minorHAnsi"/>
          <w:b/>
          <w:bCs/>
          <w:sz w:val="24"/>
          <w:szCs w:val="24"/>
        </w:rPr>
        <w:t>nie określa</w:t>
      </w:r>
      <w:r w:rsidRPr="0096224F">
        <w:rPr>
          <w:rFonts w:asciiTheme="minorHAnsi" w:hAnsiTheme="minorHAnsi" w:cstheme="minorHAnsi"/>
          <w:bCs/>
          <w:sz w:val="24"/>
          <w:szCs w:val="24"/>
        </w:rPr>
        <w:t xml:space="preserve"> warunku udziału w postępowaniu w tym zakresie</w:t>
      </w:r>
      <w:r w:rsidR="001F30AF" w:rsidRPr="0096224F">
        <w:rPr>
          <w:rFonts w:asciiTheme="minorHAnsi" w:hAnsiTheme="minorHAnsi" w:cstheme="minorHAnsi"/>
          <w:i/>
          <w:iCs/>
          <w:sz w:val="24"/>
          <w:szCs w:val="24"/>
        </w:rPr>
        <w:t>.</w:t>
      </w:r>
    </w:p>
    <w:p w:rsidR="007B3EDD" w:rsidRPr="0096224F" w:rsidRDefault="001F30AF" w:rsidP="006F2F32">
      <w:pPr>
        <w:pStyle w:val="Nagwek40"/>
        <w:keepNext/>
        <w:keepLines/>
        <w:numPr>
          <w:ilvl w:val="0"/>
          <w:numId w:val="4"/>
        </w:numPr>
        <w:shd w:val="clear" w:color="auto" w:fill="auto"/>
        <w:tabs>
          <w:tab w:val="left" w:pos="690"/>
        </w:tabs>
        <w:spacing w:after="0" w:line="360" w:lineRule="auto"/>
        <w:ind w:firstLine="280"/>
        <w:rPr>
          <w:rFonts w:asciiTheme="minorHAnsi" w:hAnsiTheme="minorHAnsi" w:cstheme="minorHAnsi"/>
          <w:sz w:val="24"/>
          <w:szCs w:val="24"/>
        </w:rPr>
      </w:pPr>
      <w:bookmarkStart w:id="20" w:name="bookmark22"/>
      <w:bookmarkStart w:id="21" w:name="bookmark23"/>
      <w:r w:rsidRPr="0096224F">
        <w:rPr>
          <w:rFonts w:asciiTheme="minorHAnsi" w:hAnsiTheme="minorHAnsi" w:cstheme="minorHAnsi"/>
          <w:sz w:val="24"/>
          <w:szCs w:val="24"/>
        </w:rPr>
        <w:t>sytuacji ekonomicznej lub finansowej:</w:t>
      </w:r>
      <w:bookmarkEnd w:id="20"/>
      <w:bookmarkEnd w:id="21"/>
    </w:p>
    <w:p w:rsidR="007B3EDD" w:rsidRPr="0096224F" w:rsidRDefault="000E5D47" w:rsidP="00080BB3">
      <w:pPr>
        <w:pStyle w:val="Teksttreci0"/>
        <w:shd w:val="clear" w:color="auto" w:fill="auto"/>
        <w:spacing w:after="0" w:line="360" w:lineRule="auto"/>
        <w:ind w:firstLine="680"/>
        <w:rPr>
          <w:rFonts w:asciiTheme="minorHAnsi" w:hAnsiTheme="minorHAnsi" w:cstheme="minorHAnsi"/>
          <w:sz w:val="24"/>
          <w:szCs w:val="24"/>
        </w:rPr>
      </w:pPr>
      <w:r w:rsidRPr="0096224F">
        <w:rPr>
          <w:rFonts w:asciiTheme="minorHAnsi" w:hAnsiTheme="minorHAnsi" w:cstheme="minorHAnsi"/>
          <w:bCs/>
          <w:sz w:val="24"/>
          <w:szCs w:val="24"/>
        </w:rPr>
        <w:t xml:space="preserve">Zamawiający </w:t>
      </w:r>
      <w:r w:rsidRPr="0096224F">
        <w:rPr>
          <w:rFonts w:asciiTheme="minorHAnsi" w:hAnsiTheme="minorHAnsi" w:cstheme="minorHAnsi"/>
          <w:b/>
          <w:bCs/>
          <w:sz w:val="24"/>
          <w:szCs w:val="24"/>
        </w:rPr>
        <w:t>nie określa</w:t>
      </w:r>
      <w:r w:rsidRPr="0096224F">
        <w:rPr>
          <w:rFonts w:asciiTheme="minorHAnsi" w:hAnsiTheme="minorHAnsi" w:cstheme="minorHAnsi"/>
          <w:bCs/>
          <w:sz w:val="24"/>
          <w:szCs w:val="24"/>
        </w:rPr>
        <w:t xml:space="preserve"> warunku udziału w postępowaniu w tym zakresie</w:t>
      </w:r>
      <w:r w:rsidR="001F30AF" w:rsidRPr="0096224F">
        <w:rPr>
          <w:rFonts w:asciiTheme="minorHAnsi" w:hAnsiTheme="minorHAnsi" w:cstheme="minorHAnsi"/>
          <w:i/>
          <w:iCs/>
          <w:sz w:val="24"/>
          <w:szCs w:val="24"/>
        </w:rPr>
        <w:t>.</w:t>
      </w:r>
    </w:p>
    <w:p w:rsidR="007B3EDD" w:rsidRPr="0096224F" w:rsidRDefault="001F30AF" w:rsidP="006F2F32">
      <w:pPr>
        <w:pStyle w:val="Teksttreci0"/>
        <w:numPr>
          <w:ilvl w:val="0"/>
          <w:numId w:val="4"/>
        </w:numPr>
        <w:shd w:val="clear" w:color="auto" w:fill="auto"/>
        <w:tabs>
          <w:tab w:val="left" w:pos="690"/>
        </w:tabs>
        <w:spacing w:after="0" w:line="360" w:lineRule="auto"/>
        <w:ind w:firstLine="280"/>
        <w:rPr>
          <w:rFonts w:asciiTheme="minorHAnsi" w:hAnsiTheme="minorHAnsi" w:cstheme="minorHAnsi"/>
          <w:sz w:val="24"/>
          <w:szCs w:val="24"/>
        </w:rPr>
      </w:pPr>
      <w:r w:rsidRPr="0096224F">
        <w:rPr>
          <w:rFonts w:asciiTheme="minorHAnsi" w:hAnsiTheme="minorHAnsi" w:cstheme="minorHAnsi"/>
          <w:b/>
          <w:bCs/>
          <w:sz w:val="24"/>
          <w:szCs w:val="24"/>
        </w:rPr>
        <w:t>zdolności technicznej lub zawodowej:</w:t>
      </w:r>
    </w:p>
    <w:p w:rsidR="001F0EDC" w:rsidRPr="0096224F" w:rsidRDefault="000A4B31" w:rsidP="00080BB3">
      <w:pPr>
        <w:pStyle w:val="Teksttreci0"/>
        <w:shd w:val="clear" w:color="auto" w:fill="auto"/>
        <w:spacing w:after="0" w:line="360" w:lineRule="auto"/>
        <w:ind w:left="720" w:firstLine="20"/>
        <w:rPr>
          <w:rFonts w:asciiTheme="minorHAnsi" w:hAnsiTheme="minorHAnsi" w:cstheme="minorHAnsi"/>
          <w:sz w:val="24"/>
          <w:szCs w:val="24"/>
        </w:rPr>
      </w:pPr>
      <w:r w:rsidRPr="0096224F">
        <w:rPr>
          <w:rFonts w:asciiTheme="minorHAnsi" w:hAnsiTheme="minorHAnsi" w:cstheme="minorHAnsi"/>
          <w:bCs/>
          <w:sz w:val="24"/>
          <w:szCs w:val="24"/>
        </w:rPr>
        <w:t xml:space="preserve">Zamawiający </w:t>
      </w:r>
      <w:r w:rsidRPr="0096224F">
        <w:rPr>
          <w:rFonts w:asciiTheme="minorHAnsi" w:hAnsiTheme="minorHAnsi" w:cstheme="minorHAnsi"/>
          <w:b/>
          <w:bCs/>
          <w:sz w:val="24"/>
          <w:szCs w:val="24"/>
        </w:rPr>
        <w:t>nie określa</w:t>
      </w:r>
      <w:r w:rsidRPr="0096224F">
        <w:rPr>
          <w:rFonts w:asciiTheme="minorHAnsi" w:hAnsiTheme="minorHAnsi" w:cstheme="minorHAnsi"/>
          <w:bCs/>
          <w:sz w:val="24"/>
          <w:szCs w:val="24"/>
        </w:rPr>
        <w:t xml:space="preserve"> warunku udziału w postępowaniu w tym zakresie</w:t>
      </w:r>
      <w:r w:rsidR="001F0EDC" w:rsidRPr="0096224F">
        <w:rPr>
          <w:rFonts w:asciiTheme="minorHAnsi" w:hAnsiTheme="minorHAnsi" w:cstheme="minorHAnsi"/>
          <w:sz w:val="24"/>
          <w:szCs w:val="24"/>
        </w:rPr>
        <w:t>.</w:t>
      </w:r>
    </w:p>
    <w:p w:rsidR="007B3EDD" w:rsidRPr="0096224F" w:rsidRDefault="001F30AF" w:rsidP="006F2F32">
      <w:pPr>
        <w:pStyle w:val="Teksttreci0"/>
        <w:numPr>
          <w:ilvl w:val="0"/>
          <w:numId w:val="1"/>
        </w:numPr>
        <w:shd w:val="clear" w:color="auto" w:fill="auto"/>
        <w:tabs>
          <w:tab w:val="left" w:pos="566"/>
        </w:tabs>
        <w:spacing w:after="0" w:line="360" w:lineRule="auto"/>
        <w:rPr>
          <w:rFonts w:asciiTheme="minorHAnsi" w:hAnsiTheme="minorHAnsi" w:cstheme="minorHAnsi"/>
          <w:sz w:val="24"/>
          <w:szCs w:val="24"/>
        </w:rPr>
      </w:pPr>
      <w:r w:rsidRPr="0096224F">
        <w:rPr>
          <w:rFonts w:asciiTheme="minorHAnsi" w:hAnsiTheme="minorHAnsi" w:cstheme="minorHAnsi"/>
          <w:b/>
          <w:bCs/>
          <w:sz w:val="24"/>
          <w:szCs w:val="24"/>
        </w:rPr>
        <w:t>PRZESŁANKI WYKLUCZENIA WYKONAWCÓW</w:t>
      </w:r>
    </w:p>
    <w:p w:rsidR="007B3EDD" w:rsidRPr="0096224F" w:rsidRDefault="001F30AF" w:rsidP="006F2F32">
      <w:pPr>
        <w:pStyle w:val="Teksttreci0"/>
        <w:numPr>
          <w:ilvl w:val="1"/>
          <w:numId w:val="1"/>
        </w:numPr>
        <w:shd w:val="clear" w:color="auto" w:fill="auto"/>
        <w:tabs>
          <w:tab w:val="left" w:pos="571"/>
        </w:tabs>
        <w:spacing w:after="0" w:line="360" w:lineRule="auto"/>
        <w:ind w:left="620" w:hanging="620"/>
        <w:rPr>
          <w:rFonts w:asciiTheme="minorHAnsi" w:hAnsiTheme="minorHAnsi" w:cstheme="minorHAnsi"/>
          <w:spacing w:val="-8"/>
          <w:sz w:val="24"/>
          <w:szCs w:val="24"/>
        </w:rPr>
      </w:pPr>
      <w:r w:rsidRPr="0096224F">
        <w:rPr>
          <w:rFonts w:asciiTheme="minorHAnsi" w:hAnsiTheme="minorHAnsi" w:cstheme="minorHAnsi"/>
          <w:spacing w:val="-8"/>
          <w:sz w:val="24"/>
          <w:szCs w:val="24"/>
        </w:rPr>
        <w:t xml:space="preserve">Z postępowania o udzielenie zamówienia wyklucza się Wykonawcę, w stosunku do którego zachodzi którakolwiek z okoliczności, o których mowa w art. 24 ust. 1 pkt 12 - 23 ustawy </w:t>
      </w:r>
      <w:proofErr w:type="spellStart"/>
      <w:r w:rsidRPr="0096224F">
        <w:rPr>
          <w:rFonts w:asciiTheme="minorHAnsi" w:hAnsiTheme="minorHAnsi" w:cstheme="minorHAnsi"/>
          <w:spacing w:val="-8"/>
          <w:sz w:val="24"/>
          <w:szCs w:val="24"/>
        </w:rPr>
        <w:t>Pzp</w:t>
      </w:r>
      <w:proofErr w:type="spellEnd"/>
      <w:r w:rsidRPr="0096224F">
        <w:rPr>
          <w:rFonts w:asciiTheme="minorHAnsi" w:hAnsiTheme="minorHAnsi" w:cstheme="minorHAnsi"/>
          <w:spacing w:val="-8"/>
          <w:sz w:val="24"/>
          <w:szCs w:val="24"/>
        </w:rPr>
        <w:t>.</w:t>
      </w:r>
    </w:p>
    <w:p w:rsidR="007B3EDD" w:rsidRPr="0096224F" w:rsidRDefault="001F30AF" w:rsidP="006F2F32">
      <w:pPr>
        <w:pStyle w:val="Teksttreci0"/>
        <w:numPr>
          <w:ilvl w:val="1"/>
          <w:numId w:val="1"/>
        </w:numPr>
        <w:shd w:val="clear" w:color="auto" w:fill="auto"/>
        <w:tabs>
          <w:tab w:val="left" w:pos="571"/>
        </w:tabs>
        <w:spacing w:after="0" w:line="360" w:lineRule="auto"/>
        <w:ind w:left="567" w:hanging="567"/>
        <w:rPr>
          <w:rFonts w:asciiTheme="minorHAnsi" w:hAnsiTheme="minorHAnsi" w:cstheme="minorHAnsi"/>
          <w:spacing w:val="-6"/>
          <w:sz w:val="24"/>
          <w:szCs w:val="24"/>
        </w:rPr>
      </w:pPr>
      <w:r w:rsidRPr="0096224F">
        <w:rPr>
          <w:rFonts w:asciiTheme="minorHAnsi" w:hAnsiTheme="minorHAnsi" w:cstheme="minorHAnsi"/>
          <w:spacing w:val="-6"/>
          <w:sz w:val="24"/>
          <w:szCs w:val="24"/>
        </w:rPr>
        <w:t>Dodatkowo Zamawiający wykluczy Wykonawcę</w:t>
      </w:r>
      <w:r w:rsidR="000865B2" w:rsidRPr="0096224F">
        <w:rPr>
          <w:rFonts w:asciiTheme="minorHAnsi" w:hAnsiTheme="minorHAnsi" w:cstheme="minorHAnsi"/>
          <w:spacing w:val="-6"/>
          <w:sz w:val="24"/>
          <w:szCs w:val="24"/>
        </w:rPr>
        <w:t xml:space="preserve"> </w:t>
      </w:r>
      <w:r w:rsidR="000865B2" w:rsidRPr="0096224F">
        <w:rPr>
          <w:rFonts w:asciiTheme="minorHAnsi" w:hAnsiTheme="minorHAnsi" w:cstheme="minorHAnsi"/>
          <w:bCs/>
          <w:spacing w:val="-6"/>
          <w:sz w:val="24"/>
          <w:szCs w:val="24"/>
        </w:rPr>
        <w:t xml:space="preserve">na podstawie art. 24 ust. 5 pkt 1 i 8 stawy </w:t>
      </w:r>
      <w:proofErr w:type="spellStart"/>
      <w:r w:rsidR="000865B2" w:rsidRPr="0096224F">
        <w:rPr>
          <w:rFonts w:asciiTheme="minorHAnsi" w:hAnsiTheme="minorHAnsi" w:cstheme="minorHAnsi"/>
          <w:bCs/>
          <w:spacing w:val="-6"/>
          <w:sz w:val="24"/>
          <w:szCs w:val="24"/>
        </w:rPr>
        <w:t>Pzp</w:t>
      </w:r>
      <w:proofErr w:type="spellEnd"/>
      <w:r w:rsidRPr="0096224F">
        <w:rPr>
          <w:rFonts w:asciiTheme="minorHAnsi" w:hAnsiTheme="minorHAnsi" w:cstheme="minorHAnsi"/>
          <w:spacing w:val="-6"/>
          <w:sz w:val="24"/>
          <w:szCs w:val="24"/>
        </w:rPr>
        <w:t>:</w:t>
      </w:r>
    </w:p>
    <w:p w:rsidR="007B3EDD" w:rsidRPr="0096224F" w:rsidRDefault="001F30AF" w:rsidP="006F2F32">
      <w:pPr>
        <w:pStyle w:val="Teksttreci0"/>
        <w:numPr>
          <w:ilvl w:val="0"/>
          <w:numId w:val="6"/>
        </w:numPr>
        <w:shd w:val="clear" w:color="auto" w:fill="auto"/>
        <w:tabs>
          <w:tab w:val="left" w:pos="723"/>
        </w:tabs>
        <w:spacing w:after="0" w:line="360" w:lineRule="auto"/>
        <w:ind w:left="720" w:hanging="400"/>
        <w:rPr>
          <w:rFonts w:asciiTheme="minorHAnsi" w:hAnsiTheme="minorHAnsi" w:cstheme="minorHAnsi"/>
          <w:sz w:val="24"/>
          <w:szCs w:val="24"/>
        </w:rPr>
      </w:pPr>
      <w:r w:rsidRPr="0096224F">
        <w:rPr>
          <w:rFonts w:asciiTheme="minorHAnsi" w:hAnsiTheme="minorHAnsi" w:cstheme="minorHAnsi"/>
          <w:sz w:val="24"/>
          <w:szCs w:val="24"/>
        </w:rPr>
        <w:t xml:space="preserve">w stosunku do którego otwarto likwidację, w zatwierdzonym przez sąd układzie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7B3EDD" w:rsidRPr="0096224F" w:rsidRDefault="001F30AF" w:rsidP="006F2F32">
      <w:pPr>
        <w:pStyle w:val="Teksttreci0"/>
        <w:numPr>
          <w:ilvl w:val="0"/>
          <w:numId w:val="6"/>
        </w:numPr>
        <w:shd w:val="clear" w:color="auto" w:fill="auto"/>
        <w:tabs>
          <w:tab w:val="left" w:pos="723"/>
        </w:tabs>
        <w:spacing w:after="0" w:line="360" w:lineRule="auto"/>
        <w:ind w:left="720" w:hanging="400"/>
        <w:rPr>
          <w:rFonts w:asciiTheme="minorHAnsi" w:hAnsiTheme="minorHAnsi" w:cstheme="minorHAnsi"/>
          <w:sz w:val="24"/>
          <w:szCs w:val="24"/>
        </w:rPr>
      </w:pPr>
      <w:r w:rsidRPr="0096224F">
        <w:rPr>
          <w:rFonts w:asciiTheme="minorHAnsi" w:hAnsiTheme="minorHAnsi" w:cstheme="minorHAnsi"/>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chyba że Wykonawca dokonał płatności należnych podatków, opłat lub składek na ubezpieczenia społeczne lub zdrowotne wraz z odsetkami lub grzywnami lub zawarł wiążące porozumienie w sprawie spłaty tych należności.</w:t>
      </w:r>
    </w:p>
    <w:p w:rsidR="007B3EDD" w:rsidRPr="0096224F" w:rsidRDefault="001F30AF" w:rsidP="006F2F32">
      <w:pPr>
        <w:pStyle w:val="Teksttreci0"/>
        <w:numPr>
          <w:ilvl w:val="1"/>
          <w:numId w:val="1"/>
        </w:numPr>
        <w:shd w:val="clear" w:color="auto" w:fill="auto"/>
        <w:tabs>
          <w:tab w:val="left" w:pos="723"/>
        </w:tabs>
        <w:spacing w:after="0" w:line="360" w:lineRule="auto"/>
        <w:rPr>
          <w:rFonts w:asciiTheme="minorHAnsi" w:hAnsiTheme="minorHAnsi" w:cstheme="minorHAnsi"/>
          <w:sz w:val="24"/>
          <w:szCs w:val="24"/>
        </w:rPr>
      </w:pPr>
      <w:r w:rsidRPr="0096224F">
        <w:rPr>
          <w:rFonts w:asciiTheme="minorHAnsi" w:hAnsiTheme="minorHAnsi" w:cstheme="minorHAnsi"/>
          <w:sz w:val="24"/>
          <w:szCs w:val="24"/>
        </w:rPr>
        <w:t xml:space="preserve">Wykluczenie Wykonawcy następuje zgodnie z art. 24 ust. 7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rsidR="007B3EDD" w:rsidRPr="0096224F" w:rsidRDefault="001F30AF" w:rsidP="006F2F32">
      <w:pPr>
        <w:pStyle w:val="Teksttreci0"/>
        <w:numPr>
          <w:ilvl w:val="1"/>
          <w:numId w:val="1"/>
        </w:numPr>
        <w:shd w:val="clear" w:color="auto" w:fill="auto"/>
        <w:tabs>
          <w:tab w:val="left" w:pos="723"/>
        </w:tabs>
        <w:spacing w:after="0" w:line="360" w:lineRule="auto"/>
        <w:ind w:left="720" w:hanging="720"/>
        <w:rPr>
          <w:rFonts w:asciiTheme="minorHAnsi" w:hAnsiTheme="minorHAnsi" w:cstheme="minorHAnsi"/>
          <w:sz w:val="24"/>
          <w:szCs w:val="24"/>
        </w:rPr>
      </w:pPr>
      <w:r w:rsidRPr="0096224F">
        <w:rPr>
          <w:rFonts w:asciiTheme="minorHAnsi" w:hAnsiTheme="minorHAnsi" w:cstheme="minorHAnsi"/>
          <w:sz w:val="24"/>
          <w:szCs w:val="24"/>
        </w:rPr>
        <w:t xml:space="preserve">Wykonawca, który podlega wykluczeniu na podstawie art. 24 ust. 1 pkt 13 i 14 oraz 16-20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lub 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96224F">
        <w:rPr>
          <w:rFonts w:asciiTheme="minorHAnsi" w:hAnsiTheme="minorHAnsi" w:cstheme="minorHAnsi"/>
          <w:sz w:val="24"/>
          <w:szCs w:val="24"/>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7B3EDD" w:rsidRPr="0096224F" w:rsidRDefault="001F30AF" w:rsidP="006F2F32">
      <w:pPr>
        <w:pStyle w:val="Teksttreci0"/>
        <w:numPr>
          <w:ilvl w:val="1"/>
          <w:numId w:val="1"/>
        </w:numPr>
        <w:shd w:val="clear" w:color="auto" w:fill="auto"/>
        <w:tabs>
          <w:tab w:val="left" w:pos="723"/>
        </w:tabs>
        <w:spacing w:after="0" w:line="360" w:lineRule="auto"/>
        <w:ind w:left="720" w:hanging="720"/>
        <w:rPr>
          <w:rFonts w:asciiTheme="minorHAnsi" w:hAnsiTheme="minorHAnsi" w:cstheme="minorHAnsi"/>
          <w:sz w:val="24"/>
          <w:szCs w:val="24"/>
        </w:rPr>
      </w:pPr>
      <w:r w:rsidRPr="0096224F">
        <w:rPr>
          <w:rFonts w:asciiTheme="minorHAnsi" w:hAnsiTheme="minorHAnsi" w:cstheme="minorHAnsi"/>
          <w:sz w:val="24"/>
          <w:szCs w:val="24"/>
        </w:rPr>
        <w:t>Wykonawca nie podlega wykluczeniu, jeżeli Zamawiający, uwzględniając wagę i szczególne okoliczności czynu Wykonawcy, uzna za wystarczające dowody przedstawione na podstawie pkt. 8.4 IDW.</w:t>
      </w:r>
    </w:p>
    <w:p w:rsidR="007B3EDD" w:rsidRPr="0096224F" w:rsidRDefault="001F30AF" w:rsidP="006F2F32">
      <w:pPr>
        <w:pStyle w:val="Teksttreci0"/>
        <w:numPr>
          <w:ilvl w:val="1"/>
          <w:numId w:val="1"/>
        </w:numPr>
        <w:shd w:val="clear" w:color="auto" w:fill="auto"/>
        <w:tabs>
          <w:tab w:val="left" w:pos="723"/>
        </w:tabs>
        <w:spacing w:after="0" w:line="360" w:lineRule="auto"/>
        <w:ind w:left="720" w:hanging="720"/>
        <w:rPr>
          <w:rFonts w:asciiTheme="minorHAnsi" w:hAnsiTheme="minorHAnsi" w:cstheme="minorHAnsi"/>
          <w:sz w:val="24"/>
          <w:szCs w:val="24"/>
        </w:rPr>
      </w:pPr>
      <w:r w:rsidRPr="0096224F">
        <w:rPr>
          <w:rFonts w:asciiTheme="minorHAnsi" w:hAnsiTheme="minorHAnsi" w:cstheme="minorHAnsi"/>
          <w:sz w:val="24"/>
          <w:szCs w:val="24"/>
        </w:rPr>
        <w:t>Zamawiający może wykluczyć Wykonawcę na każdym etapie postępowania o udzielenie zamówienia.</w:t>
      </w:r>
    </w:p>
    <w:p w:rsidR="007B3EDD" w:rsidRPr="0096224F" w:rsidRDefault="001F30AF" w:rsidP="006F2F32">
      <w:pPr>
        <w:pStyle w:val="Teksttreci0"/>
        <w:numPr>
          <w:ilvl w:val="0"/>
          <w:numId w:val="1"/>
        </w:numPr>
        <w:shd w:val="clear" w:color="auto" w:fill="auto"/>
        <w:tabs>
          <w:tab w:val="left" w:pos="705"/>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b/>
          <w:bCs/>
          <w:sz w:val="24"/>
          <w:szCs w:val="24"/>
        </w:rPr>
        <w:t>OŚWIADCZENIA I DOKUMENTY, JAKIE ZOBOWIĄZANI SĄ DOSTARCZYĆ WYKONAWCY W CELU WYKAZANIA BRAKU PODSTAW WYKLUCZENIA ORAZ POTWIERDZENIA SPEŁNIANIA WARUNKÓW UDZIAŁU W POSTĘPOWANIU</w:t>
      </w:r>
    </w:p>
    <w:p w:rsidR="007B3EDD" w:rsidRPr="0096224F" w:rsidRDefault="001F30AF" w:rsidP="006F2F32">
      <w:pPr>
        <w:pStyle w:val="Teksttreci0"/>
        <w:numPr>
          <w:ilvl w:val="1"/>
          <w:numId w:val="1"/>
        </w:numPr>
        <w:shd w:val="clear" w:color="auto" w:fill="auto"/>
        <w:tabs>
          <w:tab w:val="left" w:pos="705"/>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Wykonawca zobowiązany jest złożyć aktualne na dzień składania ofert oświadczenie stanowiące wstępne potwierdzenie, że Wykonawca:</w:t>
      </w:r>
    </w:p>
    <w:p w:rsidR="007B3EDD" w:rsidRPr="0096224F" w:rsidRDefault="001F30AF" w:rsidP="006F2F32">
      <w:pPr>
        <w:pStyle w:val="Teksttreci0"/>
        <w:numPr>
          <w:ilvl w:val="0"/>
          <w:numId w:val="7"/>
        </w:numPr>
        <w:shd w:val="clear" w:color="auto" w:fill="auto"/>
        <w:tabs>
          <w:tab w:val="left" w:pos="1118"/>
        </w:tabs>
        <w:spacing w:after="0" w:line="360" w:lineRule="auto"/>
        <w:ind w:firstLine="700"/>
        <w:rPr>
          <w:rFonts w:asciiTheme="minorHAnsi" w:hAnsiTheme="minorHAnsi" w:cstheme="minorHAnsi"/>
          <w:sz w:val="24"/>
          <w:szCs w:val="24"/>
        </w:rPr>
      </w:pPr>
      <w:r w:rsidRPr="0096224F">
        <w:rPr>
          <w:rFonts w:asciiTheme="minorHAnsi" w:hAnsiTheme="minorHAnsi" w:cstheme="minorHAnsi"/>
          <w:sz w:val="24"/>
          <w:szCs w:val="24"/>
        </w:rPr>
        <w:t>nie podlega wykluczeniu;</w:t>
      </w:r>
    </w:p>
    <w:p w:rsidR="007B3EDD" w:rsidRPr="0096224F" w:rsidRDefault="001F30AF" w:rsidP="006F2F32">
      <w:pPr>
        <w:pStyle w:val="Teksttreci0"/>
        <w:numPr>
          <w:ilvl w:val="0"/>
          <w:numId w:val="7"/>
        </w:numPr>
        <w:shd w:val="clear" w:color="auto" w:fill="auto"/>
        <w:tabs>
          <w:tab w:val="left" w:pos="1118"/>
        </w:tabs>
        <w:spacing w:after="0" w:line="360" w:lineRule="auto"/>
        <w:ind w:firstLine="700"/>
        <w:rPr>
          <w:rFonts w:asciiTheme="minorHAnsi" w:hAnsiTheme="minorHAnsi" w:cstheme="minorHAnsi"/>
          <w:sz w:val="24"/>
          <w:szCs w:val="24"/>
        </w:rPr>
      </w:pPr>
      <w:r w:rsidRPr="0096224F">
        <w:rPr>
          <w:rFonts w:asciiTheme="minorHAnsi" w:hAnsiTheme="minorHAnsi" w:cstheme="minorHAnsi"/>
          <w:sz w:val="24"/>
          <w:szCs w:val="24"/>
        </w:rPr>
        <w:t>spełnia warunki udziału w postępowaniu.</w:t>
      </w:r>
    </w:p>
    <w:p w:rsidR="007B3EDD" w:rsidRPr="0096224F" w:rsidRDefault="001F30AF" w:rsidP="006F2F32">
      <w:pPr>
        <w:pStyle w:val="Teksttreci0"/>
        <w:numPr>
          <w:ilvl w:val="1"/>
          <w:numId w:val="1"/>
        </w:numPr>
        <w:shd w:val="clear" w:color="auto" w:fill="auto"/>
        <w:tabs>
          <w:tab w:val="left" w:pos="705"/>
          <w:tab w:val="right" w:pos="3990"/>
          <w:tab w:val="right" w:pos="4336"/>
          <w:tab w:val="right" w:pos="9000"/>
        </w:tabs>
        <w:spacing w:after="0" w:line="360" w:lineRule="auto"/>
        <w:ind w:left="709" w:hanging="709"/>
        <w:rPr>
          <w:rFonts w:asciiTheme="minorHAnsi" w:hAnsiTheme="minorHAnsi" w:cstheme="minorHAnsi"/>
          <w:sz w:val="24"/>
          <w:szCs w:val="24"/>
        </w:rPr>
      </w:pPr>
      <w:r w:rsidRPr="0096224F">
        <w:rPr>
          <w:rFonts w:asciiTheme="minorHAnsi" w:hAnsiTheme="minorHAnsi" w:cstheme="minorHAnsi"/>
          <w:sz w:val="24"/>
          <w:szCs w:val="24"/>
        </w:rPr>
        <w:t>Oświadczenia, o których</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mowa</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w</w:t>
      </w:r>
      <w:r w:rsidRPr="0096224F">
        <w:rPr>
          <w:rFonts w:asciiTheme="minorHAnsi" w:hAnsiTheme="minorHAnsi" w:cstheme="minorHAnsi"/>
          <w:sz w:val="24"/>
          <w:szCs w:val="24"/>
        </w:rPr>
        <w:tab/>
        <w:t>pkt 9.1. IDW Wykonawca zobowiązany jest</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złożyć wraz</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z Ofertą zgodnie</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z</w:t>
      </w:r>
      <w:r w:rsidRPr="0096224F">
        <w:rPr>
          <w:rFonts w:asciiTheme="minorHAnsi" w:hAnsiTheme="minorHAnsi" w:cstheme="minorHAnsi"/>
          <w:sz w:val="24"/>
          <w:szCs w:val="24"/>
        </w:rPr>
        <w:tab/>
        <w:t>wzorem Formularza 3.1 i Formularza 3.2</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zamieszczonych w Rozdziale 3 Tomu I niniejszej SIWZ.</w:t>
      </w:r>
    </w:p>
    <w:p w:rsidR="007B3EDD" w:rsidRPr="0096224F" w:rsidRDefault="00D50D36" w:rsidP="006F2F32">
      <w:pPr>
        <w:pStyle w:val="Teksttreci0"/>
        <w:numPr>
          <w:ilvl w:val="1"/>
          <w:numId w:val="1"/>
        </w:numPr>
        <w:shd w:val="clear" w:color="auto" w:fill="auto"/>
        <w:tabs>
          <w:tab w:val="left" w:pos="705"/>
          <w:tab w:val="right" w:pos="3303"/>
          <w:tab w:val="right" w:pos="3990"/>
          <w:tab w:val="right" w:pos="4336"/>
          <w:tab w:val="right" w:pos="9000"/>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Wykonawca, </w:t>
      </w:r>
      <w:r w:rsidR="001F30AF" w:rsidRPr="0096224F">
        <w:rPr>
          <w:rFonts w:asciiTheme="minorHAnsi" w:hAnsiTheme="minorHAnsi" w:cstheme="minorHAnsi"/>
          <w:sz w:val="24"/>
          <w:szCs w:val="24"/>
        </w:rPr>
        <w:t>w</w:t>
      </w:r>
      <w:r w:rsidRPr="0096224F">
        <w:rPr>
          <w:rFonts w:asciiTheme="minorHAnsi" w:hAnsiTheme="minorHAnsi" w:cstheme="minorHAnsi"/>
          <w:sz w:val="24"/>
          <w:szCs w:val="24"/>
        </w:rPr>
        <w:t xml:space="preserve"> </w:t>
      </w:r>
      <w:r w:rsidR="003A4746" w:rsidRPr="0096224F">
        <w:rPr>
          <w:rFonts w:asciiTheme="minorHAnsi" w:hAnsiTheme="minorHAnsi" w:cstheme="minorHAnsi"/>
          <w:sz w:val="24"/>
          <w:szCs w:val="24"/>
        </w:rPr>
        <w:t>ter</w:t>
      </w:r>
      <w:r w:rsidR="001F30AF" w:rsidRPr="0096224F">
        <w:rPr>
          <w:rFonts w:asciiTheme="minorHAnsi" w:hAnsiTheme="minorHAnsi" w:cstheme="minorHAnsi"/>
          <w:sz w:val="24"/>
          <w:szCs w:val="24"/>
        </w:rPr>
        <w:t>minie</w:t>
      </w:r>
      <w:r w:rsidRPr="0096224F">
        <w:rPr>
          <w:rFonts w:asciiTheme="minorHAnsi" w:hAnsiTheme="minorHAnsi" w:cstheme="minorHAnsi"/>
          <w:sz w:val="24"/>
          <w:szCs w:val="24"/>
        </w:rPr>
        <w:t xml:space="preserve"> </w:t>
      </w:r>
      <w:r w:rsidR="001F30AF" w:rsidRPr="0096224F">
        <w:rPr>
          <w:rFonts w:asciiTheme="minorHAnsi" w:hAnsiTheme="minorHAnsi" w:cstheme="minorHAnsi"/>
          <w:sz w:val="24"/>
          <w:szCs w:val="24"/>
        </w:rPr>
        <w:tab/>
        <w:t>3 dni</w:t>
      </w:r>
      <w:r w:rsidR="001F30AF" w:rsidRPr="0096224F">
        <w:rPr>
          <w:rFonts w:asciiTheme="minorHAnsi" w:hAnsiTheme="minorHAnsi" w:cstheme="minorHAnsi"/>
          <w:sz w:val="24"/>
          <w:szCs w:val="24"/>
        </w:rPr>
        <w:tab/>
      </w:r>
      <w:r w:rsidRPr="0096224F">
        <w:rPr>
          <w:rFonts w:asciiTheme="minorHAnsi" w:hAnsiTheme="minorHAnsi" w:cstheme="minorHAnsi"/>
          <w:sz w:val="24"/>
          <w:szCs w:val="24"/>
        </w:rPr>
        <w:t xml:space="preserve"> </w:t>
      </w:r>
      <w:r w:rsidR="001F30AF" w:rsidRPr="0096224F">
        <w:rPr>
          <w:rFonts w:asciiTheme="minorHAnsi" w:hAnsiTheme="minorHAnsi" w:cstheme="minorHAnsi"/>
          <w:sz w:val="24"/>
          <w:szCs w:val="24"/>
        </w:rPr>
        <w:t>od</w:t>
      </w:r>
      <w:r w:rsidR="003A4746" w:rsidRPr="0096224F">
        <w:rPr>
          <w:rFonts w:asciiTheme="minorHAnsi" w:hAnsiTheme="minorHAnsi" w:cstheme="minorHAnsi"/>
          <w:sz w:val="24"/>
          <w:szCs w:val="24"/>
        </w:rPr>
        <w:t xml:space="preserve"> </w:t>
      </w:r>
      <w:r w:rsidR="001F30AF" w:rsidRPr="0096224F">
        <w:rPr>
          <w:rFonts w:asciiTheme="minorHAnsi" w:hAnsiTheme="minorHAnsi" w:cstheme="minorHAnsi"/>
          <w:sz w:val="24"/>
          <w:szCs w:val="24"/>
        </w:rPr>
        <w:t>dnia zamieszczenia na stronie internetowej</w:t>
      </w:r>
      <w:r w:rsidR="003A4746" w:rsidRPr="0096224F">
        <w:rPr>
          <w:rFonts w:asciiTheme="minorHAnsi" w:hAnsiTheme="minorHAnsi" w:cstheme="minorHAnsi"/>
          <w:sz w:val="24"/>
          <w:szCs w:val="24"/>
        </w:rPr>
        <w:t xml:space="preserve"> </w:t>
      </w:r>
      <w:r w:rsidR="001F30AF" w:rsidRPr="0096224F">
        <w:rPr>
          <w:rFonts w:asciiTheme="minorHAnsi" w:hAnsiTheme="minorHAnsi" w:cstheme="minorHAnsi"/>
          <w:sz w:val="24"/>
          <w:szCs w:val="24"/>
        </w:rPr>
        <w:t xml:space="preserve">informacji, </w:t>
      </w:r>
      <w:r w:rsidR="005B1E6E" w:rsidRPr="0096224F">
        <w:rPr>
          <w:rFonts w:asciiTheme="minorHAnsi" w:hAnsiTheme="minorHAnsi" w:cstheme="minorHAnsi"/>
          <w:sz w:val="24"/>
          <w:szCs w:val="24"/>
        </w:rPr>
        <w:br/>
      </w:r>
      <w:r w:rsidR="001F30AF" w:rsidRPr="0096224F">
        <w:rPr>
          <w:rFonts w:asciiTheme="minorHAnsi" w:hAnsiTheme="minorHAnsi" w:cstheme="minorHAnsi"/>
          <w:sz w:val="24"/>
          <w:szCs w:val="24"/>
        </w:rPr>
        <w:t>o</w:t>
      </w:r>
      <w:r w:rsidR="003A4746" w:rsidRPr="0096224F">
        <w:rPr>
          <w:rFonts w:asciiTheme="minorHAnsi" w:hAnsiTheme="minorHAnsi" w:cstheme="minorHAnsi"/>
          <w:sz w:val="24"/>
          <w:szCs w:val="24"/>
        </w:rPr>
        <w:t xml:space="preserve"> </w:t>
      </w:r>
      <w:r w:rsidR="001F30AF" w:rsidRPr="0096224F">
        <w:rPr>
          <w:rFonts w:asciiTheme="minorHAnsi" w:hAnsiTheme="minorHAnsi" w:cstheme="minorHAnsi"/>
          <w:sz w:val="24"/>
          <w:szCs w:val="24"/>
        </w:rPr>
        <w:t>której</w:t>
      </w:r>
      <w:r w:rsidR="003A4746" w:rsidRPr="0096224F">
        <w:rPr>
          <w:rFonts w:asciiTheme="minorHAnsi" w:hAnsiTheme="minorHAnsi" w:cstheme="minorHAnsi"/>
          <w:sz w:val="24"/>
          <w:szCs w:val="24"/>
        </w:rPr>
        <w:t xml:space="preserve"> </w:t>
      </w:r>
      <w:r w:rsidRPr="0096224F">
        <w:rPr>
          <w:rFonts w:asciiTheme="minorHAnsi" w:hAnsiTheme="minorHAnsi" w:cstheme="minorHAnsi"/>
          <w:sz w:val="24"/>
          <w:szCs w:val="24"/>
        </w:rPr>
        <w:t xml:space="preserve">mowa </w:t>
      </w:r>
      <w:r w:rsidR="001F30AF" w:rsidRPr="0096224F">
        <w:rPr>
          <w:rFonts w:asciiTheme="minorHAnsi" w:hAnsiTheme="minorHAnsi" w:cstheme="minorHAnsi"/>
          <w:sz w:val="24"/>
          <w:szCs w:val="24"/>
        </w:rPr>
        <w:t>w art.</w:t>
      </w:r>
      <w:r w:rsidR="003A4746" w:rsidRPr="0096224F">
        <w:rPr>
          <w:rFonts w:asciiTheme="minorHAnsi" w:hAnsiTheme="minorHAnsi" w:cstheme="minorHAnsi"/>
          <w:sz w:val="24"/>
          <w:szCs w:val="24"/>
        </w:rPr>
        <w:t xml:space="preserve"> </w:t>
      </w:r>
      <w:r w:rsidR="006A26B0" w:rsidRPr="0096224F">
        <w:rPr>
          <w:rFonts w:asciiTheme="minorHAnsi" w:hAnsiTheme="minorHAnsi" w:cstheme="minorHAnsi"/>
          <w:sz w:val="24"/>
          <w:szCs w:val="24"/>
        </w:rPr>
        <w:t>8</w:t>
      </w:r>
      <w:r w:rsidR="001F30AF" w:rsidRPr="0096224F">
        <w:rPr>
          <w:rFonts w:asciiTheme="minorHAnsi" w:hAnsiTheme="minorHAnsi" w:cstheme="minorHAnsi"/>
          <w:sz w:val="24"/>
          <w:szCs w:val="24"/>
        </w:rPr>
        <w:t>5</w:t>
      </w:r>
      <w:r w:rsidR="001F30AF" w:rsidRPr="0096224F">
        <w:rPr>
          <w:rFonts w:asciiTheme="minorHAnsi" w:hAnsiTheme="minorHAnsi" w:cstheme="minorHAnsi"/>
          <w:sz w:val="24"/>
          <w:szCs w:val="24"/>
        </w:rPr>
        <w:tab/>
      </w:r>
      <w:r w:rsidR="003A4746" w:rsidRPr="0096224F">
        <w:rPr>
          <w:rFonts w:asciiTheme="minorHAnsi" w:hAnsiTheme="minorHAnsi" w:cstheme="minorHAnsi"/>
          <w:sz w:val="24"/>
          <w:szCs w:val="24"/>
        </w:rPr>
        <w:t xml:space="preserve"> </w:t>
      </w:r>
      <w:r w:rsidR="001F30AF" w:rsidRPr="0096224F">
        <w:rPr>
          <w:rFonts w:asciiTheme="minorHAnsi" w:hAnsiTheme="minorHAnsi" w:cstheme="minorHAnsi"/>
          <w:sz w:val="24"/>
          <w:szCs w:val="24"/>
        </w:rPr>
        <w:t xml:space="preserve">ust. 5 ustawy </w:t>
      </w:r>
      <w:proofErr w:type="spellStart"/>
      <w:r w:rsidR="001F30AF" w:rsidRPr="0096224F">
        <w:rPr>
          <w:rFonts w:asciiTheme="minorHAnsi" w:hAnsiTheme="minorHAnsi" w:cstheme="minorHAnsi"/>
          <w:sz w:val="24"/>
          <w:szCs w:val="24"/>
        </w:rPr>
        <w:t>Pzp</w:t>
      </w:r>
      <w:proofErr w:type="spellEnd"/>
      <w:r w:rsidR="001F30AF" w:rsidRPr="0096224F">
        <w:rPr>
          <w:rFonts w:asciiTheme="minorHAnsi" w:hAnsiTheme="minorHAnsi" w:cstheme="minorHAnsi"/>
          <w:sz w:val="24"/>
          <w:szCs w:val="24"/>
        </w:rPr>
        <w:t>, przekazuje zamawiającemu</w:t>
      </w:r>
      <w:r w:rsidR="003A4746" w:rsidRPr="0096224F">
        <w:rPr>
          <w:rFonts w:asciiTheme="minorHAnsi" w:hAnsiTheme="minorHAnsi" w:cstheme="minorHAnsi"/>
          <w:sz w:val="24"/>
          <w:szCs w:val="24"/>
        </w:rPr>
        <w:t xml:space="preserve"> </w:t>
      </w:r>
      <w:r w:rsidR="001F30AF" w:rsidRPr="0096224F">
        <w:rPr>
          <w:rFonts w:asciiTheme="minorHAnsi" w:hAnsiTheme="minorHAnsi" w:cstheme="minorHAnsi"/>
          <w:sz w:val="24"/>
          <w:szCs w:val="24"/>
        </w:rPr>
        <w:t xml:space="preserve">oświadczenie </w:t>
      </w:r>
      <w:r w:rsidR="008375C7" w:rsidRPr="0096224F">
        <w:rPr>
          <w:rFonts w:asciiTheme="minorHAnsi" w:hAnsiTheme="minorHAnsi" w:cstheme="minorHAnsi"/>
          <w:sz w:val="24"/>
          <w:szCs w:val="24"/>
        </w:rPr>
        <w:br/>
      </w:r>
      <w:r w:rsidR="001F30AF" w:rsidRPr="0096224F">
        <w:rPr>
          <w:rFonts w:asciiTheme="minorHAnsi" w:hAnsiTheme="minorHAnsi" w:cstheme="minorHAnsi"/>
          <w:sz w:val="24"/>
          <w:szCs w:val="24"/>
        </w:rPr>
        <w:t xml:space="preserve">o przynależności lub braku przynależności do tej samej grupy kapitałowej, o której mowa </w:t>
      </w:r>
      <w:r w:rsidR="005B1E6E" w:rsidRPr="0096224F">
        <w:rPr>
          <w:rFonts w:asciiTheme="minorHAnsi" w:hAnsiTheme="minorHAnsi" w:cstheme="minorHAnsi"/>
          <w:sz w:val="24"/>
          <w:szCs w:val="24"/>
        </w:rPr>
        <w:br/>
      </w:r>
      <w:r w:rsidR="001F30AF" w:rsidRPr="0096224F">
        <w:rPr>
          <w:rFonts w:asciiTheme="minorHAnsi" w:hAnsiTheme="minorHAnsi" w:cstheme="minorHAnsi"/>
          <w:sz w:val="24"/>
          <w:szCs w:val="24"/>
        </w:rPr>
        <w:t xml:space="preserve">w art. 24 ust. 1 pkt 23 ustawy </w:t>
      </w:r>
      <w:proofErr w:type="spellStart"/>
      <w:r w:rsidR="001F30AF" w:rsidRPr="0096224F">
        <w:rPr>
          <w:rFonts w:asciiTheme="minorHAnsi" w:hAnsiTheme="minorHAnsi" w:cstheme="minorHAnsi"/>
          <w:sz w:val="24"/>
          <w:szCs w:val="24"/>
        </w:rPr>
        <w:t>Pzp</w:t>
      </w:r>
      <w:proofErr w:type="spellEnd"/>
      <w:r w:rsidR="001F30AF" w:rsidRPr="0096224F">
        <w:rPr>
          <w:rFonts w:asciiTheme="minorHAnsi" w:hAnsiTheme="minorHAnsi" w:cstheme="minorHAnsi"/>
          <w:sz w:val="24"/>
          <w:szCs w:val="24"/>
        </w:rPr>
        <w:t>. Wraz ze złożeniem oświadczenia, Wykonawca może przedstawić dowody, że powiązania z innym Wykonawcą nie prowadzą do zakłócenia konkurencji w postępowaniu o udzielenie zamówienia.</w:t>
      </w:r>
    </w:p>
    <w:p w:rsidR="007B3EDD" w:rsidRPr="0096224F" w:rsidRDefault="001F30AF" w:rsidP="00080BB3">
      <w:pPr>
        <w:pStyle w:val="Teksttreci0"/>
        <w:shd w:val="clear" w:color="auto" w:fill="auto"/>
        <w:spacing w:after="0" w:line="360" w:lineRule="auto"/>
        <w:ind w:left="709"/>
        <w:rPr>
          <w:rFonts w:asciiTheme="minorHAnsi" w:hAnsiTheme="minorHAnsi" w:cstheme="minorHAnsi"/>
          <w:sz w:val="24"/>
          <w:szCs w:val="24"/>
        </w:rPr>
      </w:pPr>
      <w:r w:rsidRPr="0096224F">
        <w:rPr>
          <w:rFonts w:asciiTheme="minorHAnsi" w:hAnsiTheme="minorHAnsi" w:cstheme="minorHAnsi"/>
          <w:i/>
          <w:iCs/>
          <w:sz w:val="24"/>
          <w:szCs w:val="24"/>
        </w:rPr>
        <w:t>Propozycja treści oświadczenia została zamieszczona w Rozdziale 3 Tomu I niniejszej SIWZ (Formularz 3.3.).</w:t>
      </w:r>
    </w:p>
    <w:p w:rsidR="007B3EDD" w:rsidRPr="0096224F" w:rsidRDefault="001F30AF" w:rsidP="006F2F32">
      <w:pPr>
        <w:pStyle w:val="Teksttreci0"/>
        <w:numPr>
          <w:ilvl w:val="1"/>
          <w:numId w:val="1"/>
        </w:numPr>
        <w:shd w:val="clear" w:color="auto" w:fill="auto"/>
        <w:tabs>
          <w:tab w:val="left" w:pos="705"/>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Jeżeli jest to niezbędne do zapewnienia odpowiedniego przebiegu postępowania o udzielenie zamówienia, Zamawiający może na każdym etapie postępowania wezwać </w:t>
      </w:r>
      <w:r w:rsidRPr="0096224F">
        <w:rPr>
          <w:rFonts w:asciiTheme="minorHAnsi" w:hAnsiTheme="minorHAnsi" w:cstheme="minorHAnsi"/>
          <w:sz w:val="24"/>
          <w:szCs w:val="24"/>
        </w:rPr>
        <w:lastRenderedPageBreak/>
        <w:t>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B3EDD" w:rsidRPr="0096224F" w:rsidRDefault="001F30AF" w:rsidP="006F2F32">
      <w:pPr>
        <w:pStyle w:val="Teksttreci0"/>
        <w:numPr>
          <w:ilvl w:val="1"/>
          <w:numId w:val="1"/>
        </w:numPr>
        <w:shd w:val="clear" w:color="auto" w:fill="auto"/>
        <w:tabs>
          <w:tab w:val="left" w:pos="705"/>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Zamawiający, zgodnie z art. 24aa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przewiduje </w:t>
      </w:r>
      <w:r w:rsidRPr="0096224F">
        <w:rPr>
          <w:rFonts w:asciiTheme="minorHAnsi" w:hAnsiTheme="minorHAnsi" w:cstheme="minorHAnsi"/>
          <w:b/>
          <w:bCs/>
          <w:sz w:val="24"/>
          <w:szCs w:val="24"/>
        </w:rPr>
        <w:t xml:space="preserve">możliwość </w:t>
      </w:r>
      <w:r w:rsidRPr="0096224F">
        <w:rPr>
          <w:rFonts w:asciiTheme="minorHAnsi" w:hAnsiTheme="minorHAnsi" w:cstheme="minorHAnsi"/>
          <w:sz w:val="24"/>
          <w:szCs w:val="24"/>
        </w:rPr>
        <w:t>w pierwszej kolejności dokonania oceny ofert, a następnie zbadania czy Wykonawca, którego oferta została oceniona jako najkorzystniejsza nie podlega wykluczeniu oraz spełnia warunki udziału w postępowaniu.</w:t>
      </w:r>
    </w:p>
    <w:p w:rsidR="007B3EDD" w:rsidRPr="0096224F" w:rsidRDefault="001F30AF" w:rsidP="006F2F32">
      <w:pPr>
        <w:pStyle w:val="Teksttreci0"/>
        <w:numPr>
          <w:ilvl w:val="1"/>
          <w:numId w:val="1"/>
        </w:numPr>
        <w:shd w:val="clear" w:color="auto" w:fill="auto"/>
        <w:tabs>
          <w:tab w:val="left" w:pos="705"/>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Na wezwanie zamawiającego Wykonawca zobowiązany jest do złożenia </w:t>
      </w:r>
      <w:r w:rsidRPr="0096224F">
        <w:rPr>
          <w:rFonts w:asciiTheme="minorHAnsi" w:hAnsiTheme="minorHAnsi" w:cstheme="minorHAnsi"/>
          <w:sz w:val="24"/>
          <w:szCs w:val="24"/>
          <w:u w:val="single"/>
        </w:rPr>
        <w:t>następujących oświadczeń lub dokumentów</w:t>
      </w:r>
      <w:r w:rsidRPr="0096224F">
        <w:rPr>
          <w:rFonts w:asciiTheme="minorHAnsi" w:hAnsiTheme="minorHAnsi" w:cstheme="minorHAnsi"/>
          <w:sz w:val="24"/>
          <w:szCs w:val="24"/>
        </w:rPr>
        <w:t>:</w:t>
      </w:r>
    </w:p>
    <w:p w:rsidR="000A4B31" w:rsidRPr="000A4B31" w:rsidRDefault="000A4B31" w:rsidP="000A4B31">
      <w:pPr>
        <w:pStyle w:val="Teksttreci0"/>
        <w:shd w:val="clear" w:color="auto" w:fill="auto"/>
        <w:tabs>
          <w:tab w:val="left" w:pos="709"/>
        </w:tabs>
        <w:spacing w:after="0" w:line="360" w:lineRule="auto"/>
        <w:ind w:left="709" w:hanging="400"/>
        <w:rPr>
          <w:rFonts w:asciiTheme="minorHAnsi" w:hAnsiTheme="minorHAnsi" w:cstheme="minorHAnsi"/>
          <w:sz w:val="24"/>
          <w:szCs w:val="24"/>
        </w:rPr>
      </w:pPr>
      <w:r w:rsidRPr="000A4B31">
        <w:rPr>
          <w:rFonts w:asciiTheme="minorHAnsi" w:hAnsiTheme="minorHAnsi" w:cstheme="minorHAnsi"/>
          <w:sz w:val="24"/>
          <w:szCs w:val="24"/>
        </w:rPr>
        <w:t>1)   W celu potwierdzenia spełniania przez Wykonawcę warunków udziału w postępowaniu:</w:t>
      </w:r>
    </w:p>
    <w:p w:rsidR="000A4B31" w:rsidRPr="000A4B31" w:rsidRDefault="000A4B31" w:rsidP="000A4B31">
      <w:pPr>
        <w:pStyle w:val="Teksttreci0"/>
        <w:shd w:val="clear" w:color="auto" w:fill="auto"/>
        <w:tabs>
          <w:tab w:val="left" w:pos="369"/>
        </w:tabs>
        <w:spacing w:after="0" w:line="360" w:lineRule="auto"/>
        <w:ind w:left="709"/>
        <w:rPr>
          <w:rFonts w:asciiTheme="minorHAnsi" w:hAnsiTheme="minorHAnsi" w:cstheme="minorHAnsi"/>
          <w:sz w:val="24"/>
          <w:szCs w:val="24"/>
        </w:rPr>
      </w:pPr>
      <w:r w:rsidRPr="000A4B31">
        <w:rPr>
          <w:rFonts w:asciiTheme="minorHAnsi" w:hAnsiTheme="minorHAnsi" w:cstheme="minorHAnsi"/>
          <w:sz w:val="24"/>
          <w:szCs w:val="24"/>
        </w:rPr>
        <w:t>Oświadczenie wstępne, o którym mowa w pkt 9.1.b) SIWZ, jest jednocześnie oświadczeniem ostatecznym.</w:t>
      </w:r>
    </w:p>
    <w:p w:rsidR="000A4B31" w:rsidRPr="000A4B31" w:rsidRDefault="000A4B31" w:rsidP="000A4B31">
      <w:pPr>
        <w:pStyle w:val="Teksttreci0"/>
        <w:shd w:val="clear" w:color="auto" w:fill="auto"/>
        <w:spacing w:after="0" w:line="360" w:lineRule="auto"/>
        <w:ind w:left="709"/>
        <w:rPr>
          <w:rFonts w:asciiTheme="minorHAnsi" w:hAnsiTheme="minorHAnsi" w:cstheme="minorHAnsi"/>
          <w:sz w:val="24"/>
          <w:szCs w:val="24"/>
        </w:rPr>
      </w:pPr>
      <w:r w:rsidRPr="000A4B31">
        <w:rPr>
          <w:rFonts w:asciiTheme="minorHAnsi" w:hAnsiTheme="minorHAnsi" w:cstheme="minorHAnsi"/>
          <w:sz w:val="24"/>
          <w:szCs w:val="24"/>
        </w:rPr>
        <w:t xml:space="preserve">Zamawiający nie będzie wzywał wykonawcy na podstawie art. 26 ust. 2 ustawy </w:t>
      </w:r>
      <w:proofErr w:type="spellStart"/>
      <w:r w:rsidRPr="000A4B31">
        <w:rPr>
          <w:rFonts w:asciiTheme="minorHAnsi" w:hAnsiTheme="minorHAnsi" w:cstheme="minorHAnsi"/>
          <w:sz w:val="24"/>
          <w:szCs w:val="24"/>
        </w:rPr>
        <w:t>Pzp</w:t>
      </w:r>
      <w:proofErr w:type="spellEnd"/>
      <w:r w:rsidRPr="000A4B31">
        <w:rPr>
          <w:rFonts w:asciiTheme="minorHAnsi" w:hAnsiTheme="minorHAnsi" w:cstheme="minorHAnsi"/>
          <w:sz w:val="24"/>
          <w:szCs w:val="24"/>
        </w:rPr>
        <w:t xml:space="preserve"> do złożenia dodatkowych oświadczeń lub dokumentów w celu potwierdzenia spełniania warunków udziału w postępowaniu o udzielenie zamówienia.</w:t>
      </w:r>
    </w:p>
    <w:p w:rsidR="000A4B31" w:rsidRPr="000A4B31" w:rsidRDefault="000A4B31" w:rsidP="000A4B31">
      <w:pPr>
        <w:pStyle w:val="Teksttreci0"/>
        <w:numPr>
          <w:ilvl w:val="0"/>
          <w:numId w:val="22"/>
        </w:numPr>
        <w:shd w:val="clear" w:color="auto" w:fill="auto"/>
        <w:tabs>
          <w:tab w:val="left" w:pos="369"/>
        </w:tabs>
        <w:spacing w:after="0" w:line="360" w:lineRule="auto"/>
        <w:ind w:left="284"/>
        <w:rPr>
          <w:rFonts w:asciiTheme="minorHAnsi" w:hAnsiTheme="minorHAnsi" w:cstheme="minorHAnsi"/>
          <w:spacing w:val="-8"/>
          <w:sz w:val="24"/>
          <w:szCs w:val="24"/>
        </w:rPr>
      </w:pPr>
      <w:r w:rsidRPr="000A4B31">
        <w:rPr>
          <w:rFonts w:asciiTheme="minorHAnsi" w:hAnsiTheme="minorHAnsi" w:cstheme="minorHAnsi"/>
          <w:spacing w:val="-8"/>
          <w:sz w:val="24"/>
          <w:szCs w:val="24"/>
        </w:rPr>
        <w:t>W celu potwierdzenia braku podstaw do wykluczenia Wykonawcy z udziału w postępowaniu:</w:t>
      </w:r>
    </w:p>
    <w:p w:rsidR="000A4B31" w:rsidRPr="000A4B31" w:rsidRDefault="000A4B31" w:rsidP="000A4B31">
      <w:pPr>
        <w:pStyle w:val="Teksttreci0"/>
        <w:shd w:val="clear" w:color="auto" w:fill="auto"/>
        <w:tabs>
          <w:tab w:val="left" w:pos="369"/>
        </w:tabs>
        <w:spacing w:after="0" w:line="360" w:lineRule="auto"/>
        <w:ind w:left="709"/>
        <w:rPr>
          <w:rFonts w:asciiTheme="minorHAnsi" w:hAnsiTheme="minorHAnsi" w:cstheme="minorHAnsi"/>
          <w:sz w:val="24"/>
          <w:szCs w:val="24"/>
        </w:rPr>
      </w:pPr>
      <w:r w:rsidRPr="000A4B31">
        <w:rPr>
          <w:rFonts w:asciiTheme="minorHAnsi" w:hAnsiTheme="minorHAnsi" w:cstheme="minorHAnsi"/>
          <w:sz w:val="24"/>
          <w:szCs w:val="24"/>
        </w:rPr>
        <w:t>Oświadczenie wstępne, o którym mowa w pkt 9.1.a) SIWZ, jest jednocześnie oświadczeniem ostatecznym.</w:t>
      </w:r>
    </w:p>
    <w:p w:rsidR="00DE3411" w:rsidRPr="000A4B31" w:rsidRDefault="000A4B31" w:rsidP="000A4B31">
      <w:pPr>
        <w:pStyle w:val="Teksttreci0"/>
        <w:shd w:val="clear" w:color="auto" w:fill="auto"/>
        <w:tabs>
          <w:tab w:val="left" w:pos="708"/>
        </w:tabs>
        <w:spacing w:after="0" w:line="360" w:lineRule="auto"/>
        <w:ind w:left="709"/>
        <w:rPr>
          <w:rFonts w:asciiTheme="minorHAnsi" w:hAnsiTheme="minorHAnsi" w:cstheme="minorHAnsi"/>
          <w:sz w:val="24"/>
          <w:szCs w:val="24"/>
        </w:rPr>
      </w:pPr>
      <w:r w:rsidRPr="000A4B31">
        <w:rPr>
          <w:rFonts w:asciiTheme="minorHAnsi" w:hAnsiTheme="minorHAnsi" w:cstheme="minorHAnsi"/>
          <w:sz w:val="24"/>
          <w:szCs w:val="24"/>
        </w:rPr>
        <w:t xml:space="preserve">Zamawiający nie będzie wzywał wykonawcy na podstawie art. 26 ust. 2 ustawy </w:t>
      </w:r>
      <w:proofErr w:type="spellStart"/>
      <w:r w:rsidRPr="000A4B31">
        <w:rPr>
          <w:rFonts w:asciiTheme="minorHAnsi" w:hAnsiTheme="minorHAnsi" w:cstheme="minorHAnsi"/>
          <w:sz w:val="24"/>
          <w:szCs w:val="24"/>
        </w:rPr>
        <w:t>Pzp</w:t>
      </w:r>
      <w:proofErr w:type="spellEnd"/>
      <w:r w:rsidRPr="000A4B31">
        <w:rPr>
          <w:rFonts w:asciiTheme="minorHAnsi" w:hAnsiTheme="minorHAnsi" w:cstheme="minorHAnsi"/>
          <w:sz w:val="24"/>
          <w:szCs w:val="24"/>
        </w:rPr>
        <w:t xml:space="preserve"> do złożenia dodatkowych oświadczeń lub dokumentów w celu potwierdzenia braku podstaw do wykluczenia z postępowania o udzielenie zamówienia, o których mowa w art. 24 ust.1  pkt 13-22 oraz ust. 5 pkt 1 i 8 ustawy </w:t>
      </w:r>
      <w:proofErr w:type="spellStart"/>
      <w:r w:rsidRPr="000A4B31">
        <w:rPr>
          <w:rFonts w:asciiTheme="minorHAnsi" w:hAnsiTheme="minorHAnsi" w:cstheme="minorHAnsi"/>
          <w:sz w:val="24"/>
          <w:szCs w:val="24"/>
        </w:rPr>
        <w:t>Pzp</w:t>
      </w:r>
      <w:proofErr w:type="spellEnd"/>
      <w:r w:rsidR="00DE3411" w:rsidRPr="000A4B31">
        <w:rPr>
          <w:rFonts w:asciiTheme="minorHAnsi" w:hAnsiTheme="minorHAnsi" w:cstheme="minorHAnsi"/>
          <w:sz w:val="24"/>
          <w:szCs w:val="24"/>
        </w:rPr>
        <w:t>.</w:t>
      </w:r>
    </w:p>
    <w:p w:rsidR="007B3EDD" w:rsidRPr="0096224F" w:rsidRDefault="001F30AF" w:rsidP="00080BB3">
      <w:pPr>
        <w:pStyle w:val="Teksttreci20"/>
        <w:shd w:val="clear" w:color="auto" w:fill="auto"/>
        <w:spacing w:after="0" w:line="360" w:lineRule="auto"/>
        <w:ind w:left="567" w:hanging="567"/>
        <w:rPr>
          <w:rFonts w:asciiTheme="minorHAnsi" w:hAnsiTheme="minorHAnsi" w:cstheme="minorHAnsi"/>
          <w:sz w:val="24"/>
          <w:szCs w:val="24"/>
        </w:rPr>
      </w:pPr>
      <w:r w:rsidRPr="0096224F">
        <w:rPr>
          <w:rFonts w:asciiTheme="minorHAnsi" w:hAnsiTheme="minorHAnsi" w:cstheme="minorHAnsi"/>
          <w:b/>
          <w:bCs/>
          <w:sz w:val="24"/>
          <w:szCs w:val="24"/>
        </w:rPr>
        <w:t>11. INFORMACJA DLA WYKONAWCÓW WSPÓLNIE UBIEGAJĄCYCH SIĘ O UDZIELENIE ZAMÓWIENIA (SPÓŁKI CYWILNE/ KONSORCJA)</w:t>
      </w:r>
    </w:p>
    <w:p w:rsidR="007B3EDD" w:rsidRPr="0096224F" w:rsidRDefault="001F30AF" w:rsidP="006F2F32">
      <w:pPr>
        <w:pStyle w:val="Teksttreci0"/>
        <w:numPr>
          <w:ilvl w:val="0"/>
          <w:numId w:val="10"/>
        </w:numPr>
        <w:shd w:val="clear" w:color="auto" w:fill="auto"/>
        <w:tabs>
          <w:tab w:val="left" w:pos="666"/>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 xml:space="preserve">o udzielenie zamówienia albo reprezentowania w postępowaniu i zawarcia umowy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w sprawie zamówienia publicznego.</w:t>
      </w:r>
    </w:p>
    <w:p w:rsidR="007B3EDD" w:rsidRPr="0096224F" w:rsidRDefault="001F30AF" w:rsidP="006F2F32">
      <w:pPr>
        <w:pStyle w:val="Teksttreci0"/>
        <w:numPr>
          <w:ilvl w:val="0"/>
          <w:numId w:val="10"/>
        </w:numPr>
        <w:shd w:val="clear" w:color="auto" w:fill="auto"/>
        <w:tabs>
          <w:tab w:val="left" w:pos="666"/>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W przypadku Wykonawców wspólnie ubiegających się o udzielenie zamówienia, żaden </w:t>
      </w:r>
      <w:r w:rsidR="00A213A3" w:rsidRPr="0096224F">
        <w:rPr>
          <w:rFonts w:asciiTheme="minorHAnsi" w:hAnsiTheme="minorHAnsi" w:cstheme="minorHAnsi"/>
          <w:sz w:val="24"/>
          <w:szCs w:val="24"/>
        </w:rPr>
        <w:br/>
      </w:r>
      <w:r w:rsidRPr="0096224F">
        <w:rPr>
          <w:rFonts w:asciiTheme="minorHAnsi" w:hAnsiTheme="minorHAnsi" w:cstheme="minorHAnsi"/>
          <w:sz w:val="24"/>
          <w:szCs w:val="24"/>
        </w:rPr>
        <w:t xml:space="preserve">z nich nie może podlegać wykluczeniu na podstawie art. 24 ust. 1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oraz </w:t>
      </w:r>
      <w:r w:rsidR="00A213A3" w:rsidRPr="0096224F">
        <w:rPr>
          <w:rFonts w:asciiTheme="minorHAnsi" w:hAnsiTheme="minorHAnsi" w:cstheme="minorHAnsi"/>
          <w:sz w:val="24"/>
          <w:szCs w:val="24"/>
        </w:rPr>
        <w:br/>
      </w:r>
      <w:r w:rsidRPr="0096224F">
        <w:rPr>
          <w:rFonts w:asciiTheme="minorHAnsi" w:hAnsiTheme="minorHAnsi" w:cstheme="minorHAnsi"/>
          <w:sz w:val="24"/>
          <w:szCs w:val="24"/>
        </w:rPr>
        <w:t xml:space="preserve">w przypadkach, o których mowa w pkt 8.2. IDW, natomiast spełnianie warunków udziału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lastRenderedPageBreak/>
        <w:t>w postępowaniu Wykonawcy wykazują zgodnie z pkt 7.2. IDW.</w:t>
      </w:r>
    </w:p>
    <w:p w:rsidR="007B3EDD" w:rsidRPr="0096224F" w:rsidRDefault="001F30AF" w:rsidP="006F2F32">
      <w:pPr>
        <w:pStyle w:val="Teksttreci0"/>
        <w:numPr>
          <w:ilvl w:val="0"/>
          <w:numId w:val="10"/>
        </w:numPr>
        <w:shd w:val="clear" w:color="auto" w:fill="auto"/>
        <w:tabs>
          <w:tab w:val="left" w:pos="666"/>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W przypadku wspólnego ubiegania się o zamówienie przez Wykonawców, oświadczenia,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 xml:space="preserve">o których mowa w pkt. 9.2. IDW składa każdy z Wykonawców wspólnie ubiegających się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o zamówienie. Dokumenty te potwierdzają spełnianie warunków udziału w postępowaniu oraz brak podstaw wykluczenia w zakresie, w którym każdy z Wykonawców wykazuje spełnianie warunków udziału w postępowaniu oraz brak podstaw wykluczenia.</w:t>
      </w:r>
    </w:p>
    <w:p w:rsidR="007B3EDD" w:rsidRDefault="001F30AF" w:rsidP="006F2F32">
      <w:pPr>
        <w:pStyle w:val="Teksttreci0"/>
        <w:numPr>
          <w:ilvl w:val="0"/>
          <w:numId w:val="10"/>
        </w:numPr>
        <w:shd w:val="clear" w:color="auto" w:fill="auto"/>
        <w:tabs>
          <w:tab w:val="left" w:pos="666"/>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W przypadku wspólnego ubiegania się o zamówienie przez Wykonawców oświadczenie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o przynależności lub braku przynależności do tej samej grupy kapitałowej, o którym mowa w pkt. 9.3. IDW składa każdy z Wykonawców.</w:t>
      </w:r>
    </w:p>
    <w:p w:rsidR="00A628B4" w:rsidRPr="000A4B31" w:rsidRDefault="00A628B4" w:rsidP="006F2F32">
      <w:pPr>
        <w:pStyle w:val="Teksttreci0"/>
        <w:numPr>
          <w:ilvl w:val="0"/>
          <w:numId w:val="10"/>
        </w:numPr>
        <w:shd w:val="clear" w:color="auto" w:fill="auto"/>
        <w:tabs>
          <w:tab w:val="left" w:pos="666"/>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 xml:space="preserve">Oświadczenia podmiotów składających ofertę wspólnie składane są </w:t>
      </w:r>
      <w:r w:rsidRPr="000A4B31">
        <w:rPr>
          <w:rFonts w:asciiTheme="minorHAnsi" w:hAnsiTheme="minorHAnsi" w:cstheme="minorHAnsi"/>
          <w:b/>
          <w:bCs/>
          <w:sz w:val="24"/>
          <w:szCs w:val="24"/>
        </w:rPr>
        <w:t>w formie dokumentu elektronicznego, podpisanego kwalifikowanym podpisem elektronicznym</w:t>
      </w:r>
      <w:r w:rsidRPr="000A4B31">
        <w:rPr>
          <w:rFonts w:asciiTheme="minorHAnsi" w:hAnsiTheme="minorHAnsi" w:cstheme="minorHAnsi"/>
          <w:sz w:val="24"/>
          <w:szCs w:val="24"/>
        </w:rPr>
        <w:t xml:space="preserve"> przez każdego z nich w zakresie, w jakim potwierdzają okoliczności, o których mowa w art. 22 ust 1 ustawy </w:t>
      </w:r>
      <w:proofErr w:type="spellStart"/>
      <w:r w:rsidRPr="000A4B31">
        <w:rPr>
          <w:rFonts w:asciiTheme="minorHAnsi" w:hAnsiTheme="minorHAnsi" w:cstheme="minorHAnsi"/>
          <w:sz w:val="24"/>
          <w:szCs w:val="24"/>
        </w:rPr>
        <w:t>Pzp</w:t>
      </w:r>
      <w:proofErr w:type="spellEnd"/>
      <w:r w:rsidRPr="000A4B31">
        <w:rPr>
          <w:rFonts w:asciiTheme="minorHAnsi" w:hAnsiTheme="minorHAnsi" w:cstheme="minorHAnsi"/>
          <w:sz w:val="24"/>
          <w:szCs w:val="24"/>
        </w:rPr>
        <w:t>.</w:t>
      </w:r>
    </w:p>
    <w:p w:rsidR="007B3EDD" w:rsidRPr="0096224F" w:rsidRDefault="001F30AF" w:rsidP="006F2F32">
      <w:pPr>
        <w:pStyle w:val="Teksttreci0"/>
        <w:numPr>
          <w:ilvl w:val="0"/>
          <w:numId w:val="10"/>
        </w:numPr>
        <w:shd w:val="clear" w:color="auto" w:fill="auto"/>
        <w:tabs>
          <w:tab w:val="left" w:pos="666"/>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W przypadku wspólnego ubiegania się o zamówienie przez Wykonawców są oni zobowiązani na wezwanie Zamawiającego złożyć dokumenty i oświadczenia o których mowa w pkt 9.7., przy czym :</w:t>
      </w:r>
    </w:p>
    <w:p w:rsidR="007B3EDD" w:rsidRPr="0096224F" w:rsidRDefault="001F30AF" w:rsidP="006F2F32">
      <w:pPr>
        <w:pStyle w:val="Teksttreci0"/>
        <w:numPr>
          <w:ilvl w:val="0"/>
          <w:numId w:val="11"/>
        </w:numPr>
        <w:shd w:val="clear" w:color="auto" w:fill="auto"/>
        <w:tabs>
          <w:tab w:val="left" w:pos="1092"/>
        </w:tabs>
        <w:spacing w:after="0" w:line="360" w:lineRule="auto"/>
        <w:ind w:left="1060" w:hanging="340"/>
        <w:rPr>
          <w:rFonts w:asciiTheme="minorHAnsi" w:hAnsiTheme="minorHAnsi" w:cstheme="minorHAnsi"/>
          <w:sz w:val="24"/>
          <w:szCs w:val="24"/>
        </w:rPr>
      </w:pPr>
      <w:r w:rsidRPr="0096224F">
        <w:rPr>
          <w:rFonts w:asciiTheme="minorHAnsi" w:hAnsiTheme="minorHAnsi" w:cstheme="minorHAnsi"/>
          <w:sz w:val="24"/>
          <w:szCs w:val="24"/>
        </w:rPr>
        <w:t>dokumenty i oświadczenia o których mowa w pkt 9.7.1) składa odpowiednio Wykonawca / Wykonawcy, który/którzy wykazuje/ą spełnianie warunku, w zakresie i na zasadach opisanych w pkt 7.2 IDW.</w:t>
      </w:r>
    </w:p>
    <w:p w:rsidR="007B3EDD" w:rsidRPr="0096224F" w:rsidRDefault="001F30AF" w:rsidP="006F2F32">
      <w:pPr>
        <w:pStyle w:val="Teksttreci0"/>
        <w:numPr>
          <w:ilvl w:val="0"/>
          <w:numId w:val="11"/>
        </w:numPr>
        <w:shd w:val="clear" w:color="auto" w:fill="auto"/>
        <w:tabs>
          <w:tab w:val="left" w:pos="1092"/>
        </w:tabs>
        <w:spacing w:after="0" w:line="360" w:lineRule="auto"/>
        <w:ind w:firstLine="700"/>
        <w:rPr>
          <w:rFonts w:asciiTheme="minorHAnsi" w:hAnsiTheme="minorHAnsi" w:cstheme="minorHAnsi"/>
          <w:sz w:val="24"/>
          <w:szCs w:val="24"/>
        </w:rPr>
      </w:pPr>
      <w:r w:rsidRPr="0096224F">
        <w:rPr>
          <w:rFonts w:asciiTheme="minorHAnsi" w:hAnsiTheme="minorHAnsi" w:cstheme="minorHAnsi"/>
          <w:sz w:val="24"/>
          <w:szCs w:val="24"/>
        </w:rPr>
        <w:t>dokumenty i oświadczenia o których mowa w pkt 9.7.2 ) składa każdy z nich.</w:t>
      </w:r>
    </w:p>
    <w:p w:rsidR="007B3EDD" w:rsidRPr="0096224F" w:rsidRDefault="001F30AF" w:rsidP="006F2F32">
      <w:pPr>
        <w:pStyle w:val="Nagwek40"/>
        <w:keepNext/>
        <w:keepLines/>
        <w:numPr>
          <w:ilvl w:val="0"/>
          <w:numId w:val="12"/>
        </w:numPr>
        <w:shd w:val="clear" w:color="auto" w:fill="auto"/>
        <w:tabs>
          <w:tab w:val="left" w:pos="686"/>
        </w:tabs>
        <w:spacing w:after="0" w:line="360" w:lineRule="auto"/>
        <w:ind w:left="700" w:hanging="700"/>
        <w:rPr>
          <w:rFonts w:asciiTheme="minorHAnsi" w:hAnsiTheme="minorHAnsi" w:cstheme="minorHAnsi"/>
          <w:sz w:val="24"/>
          <w:szCs w:val="24"/>
        </w:rPr>
      </w:pPr>
      <w:bookmarkStart w:id="22" w:name="bookmark24"/>
      <w:bookmarkStart w:id="23" w:name="bookmark25"/>
      <w:r w:rsidRPr="0096224F">
        <w:rPr>
          <w:rFonts w:asciiTheme="minorHAnsi" w:hAnsiTheme="minorHAnsi" w:cstheme="minorHAnsi"/>
          <w:sz w:val="24"/>
          <w:szCs w:val="24"/>
        </w:rPr>
        <w:t>SPOSÓB KOMUNIKACJI ORAZ WYMAGANIA FORMALNE DOTYCZĄCE SKŁADANYCH OŚWIADCZEŃ I DOKUMENTÓW</w:t>
      </w:r>
      <w:bookmarkEnd w:id="22"/>
      <w:bookmarkEnd w:id="23"/>
    </w:p>
    <w:p w:rsidR="00731B61" w:rsidRPr="000A4B31" w:rsidRDefault="001F30AF" w:rsidP="006F2F32">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W postępowaniu komunikacja między Zamawiającym a Wykonawcami </w:t>
      </w:r>
      <w:r w:rsidR="00B66C5E">
        <w:rPr>
          <w:rFonts w:asciiTheme="minorHAnsi" w:hAnsiTheme="minorHAnsi" w:cstheme="minorHAnsi"/>
          <w:sz w:val="24"/>
          <w:szCs w:val="24"/>
        </w:rPr>
        <w:t xml:space="preserve">, w tym składanie wszelkich oświadczeń, wniosków, zawiadomień oraz </w:t>
      </w:r>
      <w:r w:rsidR="00B66C5E" w:rsidRPr="000A4B31">
        <w:rPr>
          <w:rFonts w:asciiTheme="minorHAnsi" w:hAnsiTheme="minorHAnsi" w:cstheme="minorHAnsi"/>
          <w:sz w:val="24"/>
          <w:szCs w:val="24"/>
        </w:rPr>
        <w:t xml:space="preserve">informacji odbywa się elektronicznie za pośrednictwem platformy zakupowej </w:t>
      </w:r>
      <w:proofErr w:type="spellStart"/>
      <w:r w:rsidR="00B66C5E" w:rsidRPr="000A4B31">
        <w:rPr>
          <w:rFonts w:asciiTheme="minorHAnsi" w:hAnsiTheme="minorHAnsi" w:cstheme="minorHAnsi"/>
          <w:sz w:val="24"/>
          <w:szCs w:val="24"/>
        </w:rPr>
        <w:t>OpenNexus</w:t>
      </w:r>
      <w:proofErr w:type="spellEnd"/>
      <w:r w:rsidR="00B66C5E" w:rsidRPr="000A4B31">
        <w:rPr>
          <w:rFonts w:asciiTheme="minorHAnsi" w:hAnsiTheme="minorHAnsi" w:cstheme="minorHAnsi"/>
          <w:sz w:val="24"/>
          <w:szCs w:val="24"/>
        </w:rPr>
        <w:t xml:space="preserve"> dostępnej pod adresem </w:t>
      </w:r>
      <w:hyperlink r:id="rId11" w:history="1">
        <w:r w:rsidR="00B66C5E" w:rsidRPr="000A4B31">
          <w:rPr>
            <w:rStyle w:val="Hipercze"/>
            <w:rFonts w:asciiTheme="minorHAnsi" w:hAnsiTheme="minorHAnsi" w:cstheme="minorHAnsi"/>
            <w:b/>
            <w:bCs/>
            <w:sz w:val="24"/>
            <w:szCs w:val="24"/>
          </w:rPr>
          <w:t>http://platformazakupowa/pn/bialeblota</w:t>
        </w:r>
      </w:hyperlink>
      <w:r w:rsidR="00B66C5E" w:rsidRPr="000A4B31">
        <w:rPr>
          <w:rFonts w:asciiTheme="minorHAnsi" w:hAnsiTheme="minorHAnsi" w:cstheme="minorHAnsi"/>
          <w:b/>
          <w:bCs/>
          <w:sz w:val="24"/>
          <w:szCs w:val="24"/>
        </w:rPr>
        <w:t xml:space="preserve"> </w:t>
      </w:r>
      <w:r w:rsidR="00B66C5E" w:rsidRPr="000A4B31">
        <w:rPr>
          <w:rFonts w:asciiTheme="minorHAnsi" w:hAnsiTheme="minorHAnsi" w:cstheme="minorHAnsi"/>
          <w:sz w:val="24"/>
          <w:szCs w:val="24"/>
        </w:rPr>
        <w:t>i formularza „WYŚLIJ WIADOMOŚĆ” dostępnego na stronie dotyczącej danego postępowania.</w:t>
      </w:r>
      <w:r w:rsidR="00B66C5E" w:rsidRPr="000A4B31">
        <w:rPr>
          <w:rFonts w:asciiTheme="minorHAnsi" w:hAnsiTheme="minorHAnsi" w:cstheme="minorHAnsi"/>
          <w:b/>
          <w:bCs/>
          <w:sz w:val="24"/>
          <w:szCs w:val="24"/>
        </w:rPr>
        <w:t xml:space="preserve"> </w:t>
      </w:r>
      <w:r w:rsidR="00B66C5E" w:rsidRPr="000A4B31">
        <w:rPr>
          <w:rFonts w:asciiTheme="minorHAnsi" w:hAnsiTheme="minorHAnsi" w:cstheme="minorHAnsi"/>
          <w:sz w:val="24"/>
          <w:szCs w:val="24"/>
        </w:rPr>
        <w:t>Za datę wpływu oświadczeń, wniosk</w:t>
      </w:r>
      <w:r w:rsidR="000E5237" w:rsidRPr="000A4B31">
        <w:rPr>
          <w:rFonts w:asciiTheme="minorHAnsi" w:hAnsiTheme="minorHAnsi" w:cstheme="minorHAnsi"/>
          <w:sz w:val="24"/>
          <w:szCs w:val="24"/>
        </w:rPr>
        <w:t>ó</w:t>
      </w:r>
      <w:r w:rsidR="00B66C5E" w:rsidRPr="000A4B31">
        <w:rPr>
          <w:rFonts w:asciiTheme="minorHAnsi" w:hAnsiTheme="minorHAnsi" w:cstheme="minorHAnsi"/>
          <w:sz w:val="24"/>
          <w:szCs w:val="24"/>
        </w:rPr>
        <w:t xml:space="preserve">w, zawiadomień oraz informacji przyjmuje się datę ich wczytania na platformie. W korespondencji kierowanej do Zamawiającego </w:t>
      </w:r>
      <w:r w:rsidR="00731B61" w:rsidRPr="000A4B31">
        <w:rPr>
          <w:rFonts w:asciiTheme="minorHAnsi" w:hAnsiTheme="minorHAnsi" w:cstheme="minorHAnsi"/>
          <w:sz w:val="24"/>
          <w:szCs w:val="24"/>
        </w:rPr>
        <w:t>Wykonawca powinien posługiwać się numerem sprawy określonym w SIWZ.</w:t>
      </w:r>
    </w:p>
    <w:p w:rsidR="007B3EDD" w:rsidRDefault="00731B61" w:rsidP="006F2F32">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Jednocześnie Zamawiający dopuszcza przekazywanie zawiadomień, oświadczeń, wniosków oraz informacji za pośrednictwem poczty elektronicznej na adresy </w:t>
      </w:r>
      <w:hyperlink r:id="rId12" w:history="1">
        <w:r w:rsidR="00655D06" w:rsidRPr="00332640">
          <w:rPr>
            <w:rStyle w:val="Hipercze"/>
            <w:rFonts w:asciiTheme="minorHAnsi" w:hAnsiTheme="minorHAnsi" w:cstheme="minorHAnsi"/>
            <w:sz w:val="24"/>
            <w:szCs w:val="24"/>
          </w:rPr>
          <w:t>katarzyna.robotnikowska@bialeblota.eu</w:t>
        </w:r>
      </w:hyperlink>
      <w:r>
        <w:rPr>
          <w:rFonts w:asciiTheme="minorHAnsi" w:hAnsiTheme="minorHAnsi" w:cstheme="minorHAnsi"/>
          <w:sz w:val="24"/>
          <w:szCs w:val="24"/>
        </w:rPr>
        <w:t xml:space="preserve"> oraz </w:t>
      </w:r>
      <w:hyperlink r:id="rId13" w:history="1">
        <w:r w:rsidRPr="007B1666">
          <w:rPr>
            <w:rStyle w:val="Hipercze"/>
            <w:rFonts w:asciiTheme="minorHAnsi" w:hAnsiTheme="minorHAnsi" w:cstheme="minorHAnsi"/>
            <w:sz w:val="24"/>
            <w:szCs w:val="24"/>
          </w:rPr>
          <w:t>inwestycje@bialeblota.eu</w:t>
        </w:r>
      </w:hyperlink>
      <w:r>
        <w:rPr>
          <w:rFonts w:asciiTheme="minorHAnsi" w:hAnsiTheme="minorHAnsi" w:cstheme="minorHAnsi"/>
          <w:sz w:val="24"/>
          <w:szCs w:val="24"/>
        </w:rPr>
        <w:t xml:space="preserve"> </w:t>
      </w:r>
      <w:r w:rsidR="001F30AF" w:rsidRPr="0096224F">
        <w:rPr>
          <w:rFonts w:asciiTheme="minorHAnsi" w:hAnsiTheme="minorHAnsi" w:cstheme="minorHAnsi"/>
          <w:sz w:val="24"/>
          <w:szCs w:val="24"/>
        </w:rPr>
        <w:t>.</w:t>
      </w:r>
    </w:p>
    <w:p w:rsidR="00B04088" w:rsidRPr="00731B61" w:rsidRDefault="001F30AF" w:rsidP="00990B8A">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731B61">
        <w:rPr>
          <w:rFonts w:asciiTheme="minorHAnsi" w:hAnsiTheme="minorHAnsi" w:cstheme="minorHAnsi"/>
          <w:sz w:val="24"/>
          <w:szCs w:val="24"/>
        </w:rPr>
        <w:lastRenderedPageBreak/>
        <w:t xml:space="preserve">Zamawiający wyznacza </w:t>
      </w:r>
      <w:r w:rsidR="00B04088" w:rsidRPr="00731B61">
        <w:rPr>
          <w:rFonts w:asciiTheme="minorHAnsi" w:hAnsiTheme="minorHAnsi" w:cstheme="minorHAnsi"/>
          <w:sz w:val="24"/>
          <w:szCs w:val="24"/>
        </w:rPr>
        <w:t>do kontaktowania się z Wykonawcami:</w:t>
      </w:r>
    </w:p>
    <w:p w:rsidR="007B3EDD" w:rsidRPr="000A4B31" w:rsidRDefault="001F30AF" w:rsidP="00080BB3">
      <w:pPr>
        <w:pStyle w:val="Teksttreci0"/>
        <w:shd w:val="clear" w:color="auto" w:fill="auto"/>
        <w:spacing w:after="0" w:line="360" w:lineRule="auto"/>
        <w:ind w:left="700" w:firstLine="40"/>
        <w:rPr>
          <w:rFonts w:asciiTheme="minorHAnsi" w:hAnsiTheme="minorHAnsi" w:cstheme="minorHAnsi"/>
          <w:sz w:val="24"/>
          <w:szCs w:val="24"/>
        </w:rPr>
      </w:pPr>
      <w:r w:rsidRPr="000A4B31">
        <w:rPr>
          <w:rFonts w:asciiTheme="minorHAnsi" w:hAnsiTheme="minorHAnsi" w:cstheme="minorHAnsi"/>
          <w:sz w:val="24"/>
          <w:szCs w:val="24"/>
        </w:rPr>
        <w:t xml:space="preserve">Panią </w:t>
      </w:r>
      <w:r w:rsidR="00655D06">
        <w:rPr>
          <w:rFonts w:asciiTheme="minorHAnsi" w:hAnsiTheme="minorHAnsi" w:cstheme="minorHAnsi"/>
          <w:sz w:val="24"/>
          <w:szCs w:val="24"/>
        </w:rPr>
        <w:t xml:space="preserve">Katarzynę </w:t>
      </w:r>
      <w:proofErr w:type="spellStart"/>
      <w:r w:rsidR="00655D06">
        <w:rPr>
          <w:rFonts w:asciiTheme="minorHAnsi" w:hAnsiTheme="minorHAnsi" w:cstheme="minorHAnsi"/>
          <w:sz w:val="24"/>
          <w:szCs w:val="24"/>
        </w:rPr>
        <w:t>Robotnikowską</w:t>
      </w:r>
      <w:proofErr w:type="spellEnd"/>
    </w:p>
    <w:p w:rsidR="007B3EDD" w:rsidRPr="0096224F" w:rsidRDefault="00B04088" w:rsidP="00080BB3">
      <w:pPr>
        <w:pStyle w:val="Teksttreci0"/>
        <w:shd w:val="clear" w:color="auto" w:fill="auto"/>
        <w:spacing w:after="0" w:line="360" w:lineRule="auto"/>
        <w:ind w:left="700" w:firstLine="40"/>
        <w:rPr>
          <w:rFonts w:asciiTheme="minorHAnsi" w:hAnsiTheme="minorHAnsi" w:cstheme="minorHAnsi"/>
          <w:sz w:val="24"/>
          <w:szCs w:val="24"/>
        </w:rPr>
      </w:pPr>
      <w:r w:rsidRPr="000A4B31">
        <w:rPr>
          <w:rFonts w:asciiTheme="minorHAnsi" w:hAnsiTheme="minorHAnsi" w:cstheme="minorHAnsi"/>
          <w:sz w:val="24"/>
          <w:szCs w:val="24"/>
        </w:rPr>
        <w:t xml:space="preserve">tel. 52 323 90 </w:t>
      </w:r>
      <w:r w:rsidR="00655D06">
        <w:rPr>
          <w:rFonts w:asciiTheme="minorHAnsi" w:hAnsiTheme="minorHAnsi" w:cstheme="minorHAnsi"/>
          <w:sz w:val="24"/>
          <w:szCs w:val="24"/>
        </w:rPr>
        <w:t>62</w:t>
      </w:r>
      <w:r w:rsidRPr="000A4B31">
        <w:rPr>
          <w:rFonts w:asciiTheme="minorHAnsi" w:hAnsiTheme="minorHAnsi" w:cstheme="minorHAnsi"/>
          <w:sz w:val="24"/>
          <w:szCs w:val="24"/>
        </w:rPr>
        <w:t xml:space="preserve">, </w:t>
      </w:r>
      <w:hyperlink r:id="rId14" w:history="1">
        <w:r w:rsidR="0005030F" w:rsidRPr="00332640">
          <w:rPr>
            <w:rStyle w:val="Hipercze"/>
            <w:rFonts w:asciiTheme="minorHAnsi" w:hAnsiTheme="minorHAnsi" w:cstheme="minorHAnsi"/>
            <w:sz w:val="24"/>
            <w:szCs w:val="24"/>
          </w:rPr>
          <w:t>katarzyna.robotnikowska@bialeblota.eu</w:t>
        </w:r>
      </w:hyperlink>
      <w:r w:rsidR="00B339E7" w:rsidRPr="000A4B31">
        <w:rPr>
          <w:rFonts w:asciiTheme="minorHAnsi" w:hAnsiTheme="minorHAnsi" w:cstheme="minorHAnsi"/>
          <w:sz w:val="24"/>
          <w:szCs w:val="24"/>
        </w:rPr>
        <w:t>,</w:t>
      </w:r>
      <w:r w:rsidR="00B339E7" w:rsidRPr="0096224F">
        <w:rPr>
          <w:rFonts w:asciiTheme="minorHAnsi" w:hAnsiTheme="minorHAnsi" w:cstheme="minorHAnsi"/>
          <w:sz w:val="24"/>
          <w:szCs w:val="24"/>
        </w:rPr>
        <w:t xml:space="preserve"> </w:t>
      </w:r>
    </w:p>
    <w:p w:rsidR="007B3EDD" w:rsidRPr="0096224F" w:rsidRDefault="001F30AF" w:rsidP="006F2F32">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Jeżeli Zamawiający lub Wykonawca przekazują oświadczenia, wnioski, zawiadomienia oraz informacje za przy użyciu środków komunikacji elektronicznej w rozumieniu ustawy o świadczeniu usług drogą elektroniczną</w:t>
      </w:r>
      <w:r w:rsidRPr="0096224F">
        <w:rPr>
          <w:rFonts w:asciiTheme="minorHAnsi" w:hAnsiTheme="minorHAnsi" w:cstheme="minorHAnsi"/>
          <w:sz w:val="24"/>
          <w:szCs w:val="24"/>
          <w:vertAlign w:val="superscript"/>
        </w:rPr>
        <w:footnoteReference w:id="3"/>
      </w:r>
      <w:r w:rsidRPr="0096224F">
        <w:rPr>
          <w:rFonts w:asciiTheme="minorHAnsi" w:hAnsiTheme="minorHAnsi" w:cstheme="minorHAnsi"/>
          <w:sz w:val="24"/>
          <w:szCs w:val="24"/>
        </w:rPr>
        <w:t>, każda ze stron na żądanie drugiej strony niezwłocznie potwierdza fakt ich otrzymania.</w:t>
      </w:r>
    </w:p>
    <w:p w:rsidR="007B3EDD" w:rsidRPr="000A4B31" w:rsidRDefault="001F30AF" w:rsidP="006F2F32">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Oświadczeni</w:t>
      </w:r>
      <w:r w:rsidR="008F327C" w:rsidRPr="000A4B31">
        <w:rPr>
          <w:rFonts w:asciiTheme="minorHAnsi" w:hAnsiTheme="minorHAnsi" w:cstheme="minorHAnsi"/>
          <w:sz w:val="24"/>
          <w:szCs w:val="24"/>
        </w:rPr>
        <w:t>a</w:t>
      </w:r>
      <w:r w:rsidRPr="000A4B31">
        <w:rPr>
          <w:rFonts w:asciiTheme="minorHAnsi" w:hAnsiTheme="minorHAnsi" w:cstheme="minorHAnsi"/>
          <w:sz w:val="24"/>
          <w:szCs w:val="24"/>
        </w:rPr>
        <w:t xml:space="preserve">, o których mowa w pkt 9.1 IDW, Wykonawca zobowiązany jest złożyć </w:t>
      </w:r>
      <w:r w:rsidR="00C97D5E" w:rsidRPr="000A4B31">
        <w:rPr>
          <w:rFonts w:asciiTheme="minorHAnsi" w:hAnsiTheme="minorHAnsi" w:cstheme="minorHAnsi"/>
          <w:b/>
          <w:sz w:val="24"/>
          <w:szCs w:val="24"/>
        </w:rPr>
        <w:t xml:space="preserve">w </w:t>
      </w:r>
      <w:r w:rsidR="008F327C" w:rsidRPr="000A4B31">
        <w:rPr>
          <w:rFonts w:asciiTheme="minorHAnsi" w:hAnsiTheme="minorHAnsi" w:cstheme="minorHAnsi"/>
          <w:b/>
          <w:sz w:val="24"/>
          <w:szCs w:val="24"/>
        </w:rPr>
        <w:t>oryginale w postaci dokumentu elektronicznego opatrzonego kwalifikowanym podpisem elektronicznym</w:t>
      </w:r>
      <w:r w:rsidRPr="000A4B31">
        <w:rPr>
          <w:rFonts w:asciiTheme="minorHAnsi" w:hAnsiTheme="minorHAnsi" w:cstheme="minorHAnsi"/>
          <w:b/>
          <w:bCs/>
          <w:sz w:val="24"/>
          <w:szCs w:val="24"/>
        </w:rPr>
        <w:t xml:space="preserve"> </w:t>
      </w:r>
      <w:r w:rsidRPr="000A4B31">
        <w:rPr>
          <w:rFonts w:asciiTheme="minorHAnsi" w:hAnsiTheme="minorHAnsi" w:cstheme="minorHAnsi"/>
          <w:sz w:val="24"/>
          <w:szCs w:val="24"/>
        </w:rPr>
        <w:t>wraz z Ofertą.</w:t>
      </w:r>
    </w:p>
    <w:p w:rsidR="007B3EDD" w:rsidRPr="000A4B31" w:rsidRDefault="001F30AF" w:rsidP="006F2F32">
      <w:pPr>
        <w:pStyle w:val="Teksttreci0"/>
        <w:numPr>
          <w:ilvl w:val="1"/>
          <w:numId w:val="12"/>
        </w:numPr>
        <w:shd w:val="clear" w:color="auto" w:fill="auto"/>
        <w:tabs>
          <w:tab w:val="left" w:pos="686"/>
        </w:tabs>
        <w:spacing w:after="0" w:line="360" w:lineRule="auto"/>
        <w:ind w:left="709" w:hanging="709"/>
        <w:rPr>
          <w:rFonts w:asciiTheme="minorHAnsi" w:hAnsiTheme="minorHAnsi" w:cstheme="minorHAnsi"/>
          <w:sz w:val="24"/>
          <w:szCs w:val="24"/>
        </w:rPr>
      </w:pPr>
      <w:r w:rsidRPr="000A4B31">
        <w:rPr>
          <w:rFonts w:asciiTheme="minorHAnsi" w:hAnsiTheme="minorHAnsi" w:cstheme="minorHAnsi"/>
          <w:sz w:val="24"/>
          <w:szCs w:val="24"/>
        </w:rPr>
        <w:t xml:space="preserve">Ofertę składa się pod rygorem nieważności </w:t>
      </w:r>
      <w:r w:rsidR="005B6D98" w:rsidRPr="000A4B31">
        <w:rPr>
          <w:rFonts w:asciiTheme="minorHAnsi" w:hAnsiTheme="minorHAnsi" w:cstheme="minorHAnsi"/>
          <w:b/>
          <w:sz w:val="24"/>
          <w:szCs w:val="24"/>
        </w:rPr>
        <w:t>w oryginale w postaci dokumentu elektronicznego opatrzonego kwalifikowanym podpisem elektronicznym</w:t>
      </w:r>
      <w:r w:rsidRPr="000A4B31">
        <w:rPr>
          <w:rFonts w:asciiTheme="minorHAnsi" w:hAnsiTheme="minorHAnsi" w:cstheme="minorHAnsi"/>
          <w:sz w:val="24"/>
          <w:szCs w:val="24"/>
        </w:rPr>
        <w:t>.</w:t>
      </w:r>
    </w:p>
    <w:p w:rsidR="007B3EDD" w:rsidRPr="000A4B31" w:rsidRDefault="001F30AF" w:rsidP="006F2F32">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 xml:space="preserve">Oświadczenia lub dokumenty, o których mowa w rozporządzeniu Ministra Rozwoju z dnia 26 lipca 2016 r. w sprawie rodzajów dokumentów, jakich może żądać zamawiający od Wykonawcy w postępowaniu o udzielenie zamówienia, zwanym dalej „rozporządzeniem", należy złożyć </w:t>
      </w:r>
      <w:r w:rsidR="005B6D98" w:rsidRPr="000A4B31">
        <w:rPr>
          <w:rFonts w:asciiTheme="minorHAnsi" w:hAnsiTheme="minorHAnsi" w:cstheme="minorHAnsi"/>
          <w:b/>
          <w:sz w:val="24"/>
          <w:szCs w:val="24"/>
        </w:rPr>
        <w:t>w oryginale w postaci dokumentu elektronicznego opatrzonego kwalifikowanym podpisem elektronicznym lub elektronicznej kopii dokumentu lub oświadczenia poświadczonej za zgodność z oryginałem</w:t>
      </w:r>
      <w:r w:rsidRPr="000A4B31">
        <w:rPr>
          <w:rFonts w:asciiTheme="minorHAnsi" w:hAnsiTheme="minorHAnsi" w:cstheme="minorHAnsi"/>
          <w:b/>
          <w:bCs/>
          <w:sz w:val="24"/>
          <w:szCs w:val="24"/>
        </w:rPr>
        <w:t>.</w:t>
      </w:r>
    </w:p>
    <w:p w:rsidR="007B3EDD" w:rsidRPr="000A4B31" w:rsidRDefault="001F30AF" w:rsidP="006F2F32">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B3EDD" w:rsidRPr="000A4B31" w:rsidRDefault="001F30AF" w:rsidP="00455D4B">
      <w:pPr>
        <w:pStyle w:val="Teksttreci0"/>
        <w:shd w:val="clear" w:color="auto" w:fill="auto"/>
        <w:spacing w:after="0" w:line="360" w:lineRule="auto"/>
        <w:ind w:left="700" w:firstLine="9"/>
        <w:rPr>
          <w:rFonts w:asciiTheme="minorHAnsi" w:hAnsiTheme="minorHAnsi" w:cstheme="minorHAnsi"/>
          <w:b/>
          <w:bCs/>
          <w:sz w:val="24"/>
          <w:szCs w:val="24"/>
        </w:rPr>
      </w:pPr>
      <w:r w:rsidRPr="000A4B31">
        <w:rPr>
          <w:rFonts w:asciiTheme="minorHAnsi" w:hAnsiTheme="minorHAnsi" w:cstheme="minorHAnsi"/>
          <w:b/>
          <w:bCs/>
          <w:sz w:val="24"/>
          <w:szCs w:val="24"/>
        </w:rPr>
        <w:t xml:space="preserve">Poświadczenie za zgodność z oryginałem </w:t>
      </w:r>
      <w:r w:rsidR="005B6D98" w:rsidRPr="000A4B31">
        <w:rPr>
          <w:rFonts w:asciiTheme="minorHAnsi" w:hAnsiTheme="minorHAnsi" w:cstheme="minorHAnsi"/>
          <w:b/>
          <w:bCs/>
          <w:sz w:val="24"/>
          <w:szCs w:val="24"/>
        </w:rPr>
        <w:t xml:space="preserve">elektronicznej kopii dokumentu lub oświadczenia następuje przy użyciu </w:t>
      </w:r>
      <w:r w:rsidR="00455D4B" w:rsidRPr="000A4B31">
        <w:rPr>
          <w:rFonts w:asciiTheme="minorHAnsi" w:hAnsiTheme="minorHAnsi" w:cstheme="minorHAnsi"/>
          <w:b/>
          <w:bCs/>
          <w:sz w:val="24"/>
          <w:szCs w:val="24"/>
        </w:rPr>
        <w:t>kwalifikowanego podpisu elektronicznego</w:t>
      </w:r>
      <w:r w:rsidRPr="000A4B31">
        <w:rPr>
          <w:rFonts w:asciiTheme="minorHAnsi" w:hAnsiTheme="minorHAnsi" w:cstheme="minorHAnsi"/>
          <w:b/>
          <w:bCs/>
          <w:sz w:val="24"/>
          <w:szCs w:val="24"/>
        </w:rPr>
        <w:t>.</w:t>
      </w:r>
    </w:p>
    <w:p w:rsidR="00455D4B" w:rsidRPr="000A4B31" w:rsidRDefault="00B64660" w:rsidP="006F2F32">
      <w:pPr>
        <w:pStyle w:val="Teksttreci0"/>
        <w:numPr>
          <w:ilvl w:val="1"/>
          <w:numId w:val="12"/>
        </w:numPr>
        <w:shd w:val="clear" w:color="auto" w:fill="auto"/>
        <w:tabs>
          <w:tab w:val="left" w:pos="686"/>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Sposób sporządzania dokumentów elektronicznych, oświadczeń lub elektronicznych kopii dokumentów i oświadczeń musi być zgodny z wymaganiami określonymi w Rozporządzeniu Prezesa Rady Ministrów z dnia 27 czerwca 2017 roku w sprawie użycia środków komunikacji elektronicznej w postępowaniu o udzielenie zamówienia publicznego oraz udostępniania i przechowywania dokumentów elektronicznych.</w:t>
      </w:r>
    </w:p>
    <w:p w:rsidR="009355E1" w:rsidRPr="000A4B31" w:rsidRDefault="009355E1" w:rsidP="006F2F32">
      <w:pPr>
        <w:pStyle w:val="Teksttreci0"/>
        <w:numPr>
          <w:ilvl w:val="1"/>
          <w:numId w:val="12"/>
        </w:numPr>
        <w:shd w:val="clear" w:color="auto" w:fill="auto"/>
        <w:tabs>
          <w:tab w:val="left" w:pos="686"/>
        </w:tabs>
        <w:spacing w:after="0" w:line="360" w:lineRule="auto"/>
        <w:ind w:left="697" w:hanging="697"/>
        <w:rPr>
          <w:rFonts w:asciiTheme="minorHAnsi" w:hAnsiTheme="minorHAnsi" w:cstheme="minorHAnsi"/>
          <w:b/>
          <w:bCs/>
          <w:sz w:val="24"/>
          <w:szCs w:val="24"/>
        </w:rPr>
      </w:pPr>
      <w:r w:rsidRPr="000A4B31">
        <w:rPr>
          <w:rFonts w:asciiTheme="minorHAnsi" w:hAnsiTheme="minorHAnsi" w:cstheme="minorHAnsi"/>
          <w:b/>
          <w:bCs/>
          <w:sz w:val="24"/>
          <w:szCs w:val="24"/>
        </w:rPr>
        <w:t xml:space="preserve">Oświadczenia i dokumenty potwierdzające okoliczności , o których mowa w art. 25 ust 1 ustawy </w:t>
      </w:r>
      <w:proofErr w:type="spellStart"/>
      <w:r w:rsidRPr="000A4B31">
        <w:rPr>
          <w:rFonts w:asciiTheme="minorHAnsi" w:hAnsiTheme="minorHAnsi" w:cstheme="minorHAnsi"/>
          <w:b/>
          <w:bCs/>
          <w:sz w:val="24"/>
          <w:szCs w:val="24"/>
        </w:rPr>
        <w:t>Pzp</w:t>
      </w:r>
      <w:proofErr w:type="spellEnd"/>
      <w:r w:rsidRPr="000A4B31">
        <w:rPr>
          <w:rFonts w:asciiTheme="minorHAnsi" w:hAnsiTheme="minorHAnsi" w:cstheme="minorHAnsi"/>
          <w:b/>
          <w:bCs/>
          <w:sz w:val="24"/>
          <w:szCs w:val="24"/>
        </w:rPr>
        <w:t xml:space="preserve">, opatrzone kwalifikowanym podpisem elektronicznym, należy wczytać na dedykowanej stronie platformy zakupowej pod linkiem </w:t>
      </w:r>
      <w:hyperlink r:id="rId15" w:history="1">
        <w:r w:rsidRPr="000A4B31">
          <w:rPr>
            <w:rStyle w:val="Hipercze"/>
            <w:rFonts w:asciiTheme="minorHAnsi" w:hAnsiTheme="minorHAnsi" w:cstheme="minorHAnsi"/>
            <w:b/>
            <w:bCs/>
            <w:sz w:val="24"/>
            <w:szCs w:val="24"/>
          </w:rPr>
          <w:t>http://platformazakupowa/pn/bialeblota</w:t>
        </w:r>
      </w:hyperlink>
      <w:r w:rsidRPr="000A4B31">
        <w:rPr>
          <w:rFonts w:asciiTheme="minorHAnsi" w:hAnsiTheme="minorHAnsi" w:cstheme="minorHAnsi"/>
          <w:b/>
          <w:bCs/>
          <w:sz w:val="24"/>
          <w:szCs w:val="24"/>
        </w:rPr>
        <w:t xml:space="preserve"> poprzez polecenie „WYŚLIJ WIADOMOŚĆ”, jako załącznik. Za datę wpływu oświadczeń i </w:t>
      </w:r>
      <w:r w:rsidR="00F9469C" w:rsidRPr="000A4B31">
        <w:rPr>
          <w:rFonts w:asciiTheme="minorHAnsi" w:hAnsiTheme="minorHAnsi" w:cstheme="minorHAnsi"/>
          <w:b/>
          <w:bCs/>
          <w:sz w:val="24"/>
          <w:szCs w:val="24"/>
        </w:rPr>
        <w:t xml:space="preserve">dokumentów przyjmuje się datę ich wczytania do systemu. Zamawiający dopuszcza również możliwość składania dokumentów elektronicznych, oświadczeń lub elektronicznych kopii dokumentów lub oświadczeń za pomocą poczty elektronicznej na adres: </w:t>
      </w:r>
      <w:hyperlink r:id="rId16" w:history="1">
        <w:r w:rsidR="00F0580D" w:rsidRPr="00332640">
          <w:rPr>
            <w:rStyle w:val="Hipercze"/>
            <w:rFonts w:asciiTheme="minorHAnsi" w:hAnsiTheme="minorHAnsi" w:cstheme="minorHAnsi"/>
            <w:b/>
            <w:bCs/>
            <w:sz w:val="24"/>
            <w:szCs w:val="24"/>
          </w:rPr>
          <w:t>katarzyna.robotnikowska@bialeblota.eu</w:t>
        </w:r>
      </w:hyperlink>
      <w:r w:rsidR="00F9469C" w:rsidRPr="000A4B31">
        <w:rPr>
          <w:rFonts w:asciiTheme="minorHAnsi" w:hAnsiTheme="minorHAnsi" w:cstheme="minorHAnsi"/>
          <w:b/>
          <w:bCs/>
          <w:sz w:val="24"/>
          <w:szCs w:val="24"/>
        </w:rPr>
        <w:t xml:space="preserve"> i </w:t>
      </w:r>
      <w:hyperlink r:id="rId17" w:history="1">
        <w:r w:rsidR="00F9469C" w:rsidRPr="000A4B31">
          <w:rPr>
            <w:rStyle w:val="Hipercze"/>
            <w:rFonts w:asciiTheme="minorHAnsi" w:hAnsiTheme="minorHAnsi" w:cstheme="minorHAnsi"/>
            <w:b/>
            <w:bCs/>
            <w:sz w:val="24"/>
            <w:szCs w:val="24"/>
          </w:rPr>
          <w:t>inwestycje@bialeblota.eu</w:t>
        </w:r>
      </w:hyperlink>
      <w:r w:rsidR="00F9469C" w:rsidRPr="000A4B31">
        <w:rPr>
          <w:rFonts w:asciiTheme="minorHAnsi" w:hAnsiTheme="minorHAnsi" w:cstheme="minorHAnsi"/>
          <w:b/>
          <w:bCs/>
          <w:sz w:val="24"/>
          <w:szCs w:val="24"/>
        </w:rPr>
        <w:t xml:space="preserve"> </w:t>
      </w:r>
      <w:r w:rsidRPr="000A4B31">
        <w:rPr>
          <w:rFonts w:asciiTheme="minorHAnsi" w:hAnsiTheme="minorHAnsi" w:cstheme="minorHAnsi"/>
          <w:b/>
          <w:bCs/>
          <w:sz w:val="24"/>
          <w:szCs w:val="24"/>
        </w:rPr>
        <w:t xml:space="preserve"> </w:t>
      </w:r>
    </w:p>
    <w:p w:rsidR="007B3EDD" w:rsidRPr="000A4B31" w:rsidRDefault="001F30AF" w:rsidP="006F2F32">
      <w:pPr>
        <w:pStyle w:val="Teksttreci0"/>
        <w:numPr>
          <w:ilvl w:val="1"/>
          <w:numId w:val="12"/>
        </w:numPr>
        <w:shd w:val="clear" w:color="auto" w:fill="auto"/>
        <w:tabs>
          <w:tab w:val="left" w:pos="686"/>
        </w:tabs>
        <w:spacing w:after="0" w:line="360" w:lineRule="auto"/>
        <w:ind w:left="697" w:hanging="697"/>
        <w:rPr>
          <w:rFonts w:asciiTheme="minorHAnsi" w:hAnsiTheme="minorHAnsi" w:cstheme="minorHAnsi"/>
          <w:sz w:val="24"/>
          <w:szCs w:val="24"/>
        </w:rPr>
      </w:pPr>
      <w:r w:rsidRPr="000A4B31">
        <w:rPr>
          <w:rFonts w:asciiTheme="minorHAnsi" w:hAnsiTheme="minorHAnsi" w:cstheme="minorHAnsi"/>
          <w:sz w:val="24"/>
          <w:szCs w:val="24"/>
        </w:rPr>
        <w:t>Dokumenty sporządzone w języku obcym są składane wraz z tłumaczeniem na język polski.</w:t>
      </w:r>
    </w:p>
    <w:p w:rsidR="007B3EDD" w:rsidRPr="000A4B31" w:rsidRDefault="001F30AF" w:rsidP="006F2F32">
      <w:pPr>
        <w:pStyle w:val="Nagwek40"/>
        <w:keepNext/>
        <w:keepLines/>
        <w:numPr>
          <w:ilvl w:val="0"/>
          <w:numId w:val="12"/>
        </w:numPr>
        <w:shd w:val="clear" w:color="auto" w:fill="auto"/>
        <w:tabs>
          <w:tab w:val="left" w:pos="686"/>
        </w:tabs>
        <w:spacing w:after="0" w:line="360" w:lineRule="auto"/>
        <w:rPr>
          <w:rFonts w:asciiTheme="minorHAnsi" w:hAnsiTheme="minorHAnsi" w:cstheme="minorHAnsi"/>
          <w:sz w:val="24"/>
          <w:szCs w:val="24"/>
        </w:rPr>
      </w:pPr>
      <w:bookmarkStart w:id="24" w:name="bookmark26"/>
      <w:bookmarkStart w:id="25" w:name="bookmark27"/>
      <w:r w:rsidRPr="000A4B31">
        <w:rPr>
          <w:rFonts w:asciiTheme="minorHAnsi" w:hAnsiTheme="minorHAnsi" w:cstheme="minorHAnsi"/>
          <w:sz w:val="24"/>
          <w:szCs w:val="24"/>
        </w:rPr>
        <w:t>UDZIELANIE WYJAŚNIEŃ TREŚCI SIWZ</w:t>
      </w:r>
      <w:bookmarkEnd w:id="24"/>
      <w:bookmarkEnd w:id="25"/>
    </w:p>
    <w:p w:rsidR="00731B61" w:rsidRPr="000A4B31"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Wykonawca może zwrócić się do Zamawiającego o wyjaśnienie treści specyfikacji istotnych warunków zamówienia (SIWZ)</w:t>
      </w:r>
      <w:r w:rsidR="00731B61" w:rsidRPr="000A4B31">
        <w:rPr>
          <w:rFonts w:asciiTheme="minorHAnsi" w:hAnsiTheme="minorHAnsi" w:cstheme="minorHAnsi"/>
          <w:sz w:val="24"/>
          <w:szCs w:val="24"/>
        </w:rPr>
        <w:t>.</w:t>
      </w:r>
    </w:p>
    <w:p w:rsidR="007B3EDD" w:rsidRPr="000A4B31" w:rsidRDefault="00130662"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 xml:space="preserve">Składanie wniosków o wyjaśnienie treści SIWZ odbywa się </w:t>
      </w:r>
      <w:bookmarkStart w:id="26" w:name="_Hlk53647379"/>
      <w:bookmarkStart w:id="27" w:name="_Hlk53647336"/>
      <w:r w:rsidRPr="000A4B31">
        <w:rPr>
          <w:rFonts w:asciiTheme="minorHAnsi" w:hAnsiTheme="minorHAnsi" w:cstheme="minorHAnsi"/>
          <w:sz w:val="24"/>
          <w:szCs w:val="24"/>
        </w:rPr>
        <w:t xml:space="preserve">za pośrednictwem platformy zakupowej, poprzez polecenie „WYŚLIJ WIADOMOŚĆ” jako załącznik, dostępne przy zamieszczonym postępowaniu (prawy dolny róg) w formie umożliwiającej kopiowanie treści pisma i wklejenie jej do innego dokumentu. Zamawiający dopuszcza również przekazywanie wniosków za pośrednictwem poczty elektronicznej </w:t>
      </w:r>
      <w:bookmarkEnd w:id="26"/>
      <w:r w:rsidRPr="000A4B31">
        <w:rPr>
          <w:rFonts w:asciiTheme="minorHAnsi" w:hAnsiTheme="minorHAnsi" w:cstheme="minorHAnsi"/>
          <w:sz w:val="24"/>
          <w:szCs w:val="24"/>
        </w:rPr>
        <w:t>na adres</w:t>
      </w:r>
      <w:r w:rsidR="001F30AF" w:rsidRPr="000A4B31">
        <w:rPr>
          <w:rFonts w:asciiTheme="minorHAnsi" w:hAnsiTheme="minorHAnsi" w:cstheme="minorHAnsi"/>
          <w:sz w:val="24"/>
          <w:szCs w:val="24"/>
        </w:rPr>
        <w:t>:</w:t>
      </w:r>
    </w:p>
    <w:p w:rsidR="00B339E7" w:rsidRPr="000A4B31" w:rsidRDefault="00DB58DD" w:rsidP="00B64660">
      <w:pPr>
        <w:pStyle w:val="Nagwek40"/>
        <w:keepNext/>
        <w:keepLines/>
        <w:shd w:val="clear" w:color="auto" w:fill="auto"/>
        <w:spacing w:after="0" w:line="360" w:lineRule="auto"/>
        <w:ind w:left="709"/>
        <w:rPr>
          <w:rFonts w:asciiTheme="minorHAnsi" w:hAnsiTheme="minorHAnsi" w:cstheme="minorHAnsi"/>
          <w:sz w:val="24"/>
          <w:szCs w:val="24"/>
        </w:rPr>
      </w:pPr>
      <w:hyperlink r:id="rId18" w:history="1">
        <w:r w:rsidR="005E0078" w:rsidRPr="00332640">
          <w:rPr>
            <w:rStyle w:val="Hipercze"/>
            <w:rFonts w:asciiTheme="minorHAnsi" w:hAnsiTheme="minorHAnsi" w:cstheme="minorHAnsi"/>
            <w:sz w:val="24"/>
            <w:szCs w:val="24"/>
          </w:rPr>
          <w:t>katarzyna.robotnikowska@bialeblota.eu</w:t>
        </w:r>
      </w:hyperlink>
      <w:r w:rsidR="00B339E7" w:rsidRPr="000A4B31">
        <w:rPr>
          <w:rFonts w:asciiTheme="minorHAnsi" w:hAnsiTheme="minorHAnsi" w:cstheme="minorHAnsi"/>
          <w:sz w:val="24"/>
          <w:szCs w:val="24"/>
        </w:rPr>
        <w:t xml:space="preserve"> </w:t>
      </w:r>
      <w:r w:rsidR="00130662" w:rsidRPr="000A4B31">
        <w:rPr>
          <w:rFonts w:asciiTheme="minorHAnsi" w:hAnsiTheme="minorHAnsi" w:cstheme="minorHAnsi"/>
          <w:sz w:val="24"/>
          <w:szCs w:val="24"/>
        </w:rPr>
        <w:t xml:space="preserve">i </w:t>
      </w:r>
      <w:hyperlink r:id="rId19" w:history="1">
        <w:r w:rsidR="00990B8A" w:rsidRPr="000A4B31">
          <w:rPr>
            <w:rStyle w:val="Hipercze"/>
            <w:rFonts w:asciiTheme="minorHAnsi" w:hAnsiTheme="minorHAnsi" w:cstheme="minorHAnsi"/>
            <w:sz w:val="24"/>
            <w:szCs w:val="24"/>
          </w:rPr>
          <w:t>inwestycje@bialeblota.eu</w:t>
        </w:r>
      </w:hyperlink>
      <w:bookmarkEnd w:id="27"/>
      <w:r w:rsidR="00990B8A" w:rsidRPr="000A4B31">
        <w:rPr>
          <w:rFonts w:asciiTheme="minorHAnsi" w:hAnsiTheme="minorHAnsi" w:cstheme="minorHAnsi"/>
          <w:sz w:val="24"/>
          <w:szCs w:val="24"/>
        </w:rPr>
        <w:t xml:space="preserve"> </w:t>
      </w:r>
    </w:p>
    <w:p w:rsidR="007B3EDD" w:rsidRPr="000A4B31" w:rsidRDefault="001F30AF" w:rsidP="00080BB3">
      <w:pPr>
        <w:pStyle w:val="Teksttreci0"/>
        <w:shd w:val="clear" w:color="auto" w:fill="auto"/>
        <w:spacing w:after="0" w:line="360" w:lineRule="auto"/>
        <w:ind w:left="700" w:firstLine="20"/>
        <w:rPr>
          <w:rFonts w:asciiTheme="minorHAnsi" w:hAnsiTheme="minorHAnsi" w:cstheme="minorHAnsi"/>
          <w:sz w:val="24"/>
          <w:szCs w:val="24"/>
        </w:rPr>
      </w:pPr>
      <w:r w:rsidRPr="000A4B31">
        <w:rPr>
          <w:rFonts w:asciiTheme="minorHAnsi" w:hAnsiTheme="minorHAnsi" w:cstheme="minorHAnsi"/>
          <w:sz w:val="24"/>
          <w:szCs w:val="24"/>
        </w:rPr>
        <w:t xml:space="preserve">Zamawiający prosi o </w:t>
      </w:r>
      <w:r w:rsidRPr="000A4B31">
        <w:rPr>
          <w:rFonts w:asciiTheme="minorHAnsi" w:hAnsiTheme="minorHAnsi" w:cstheme="minorHAnsi"/>
          <w:sz w:val="24"/>
          <w:szCs w:val="24"/>
          <w:u w:val="single"/>
        </w:rPr>
        <w:t xml:space="preserve">przekazywanie pytań </w:t>
      </w:r>
      <w:r w:rsidR="00B339E7" w:rsidRPr="000A4B31">
        <w:rPr>
          <w:rFonts w:asciiTheme="minorHAnsi" w:hAnsiTheme="minorHAnsi" w:cstheme="minorHAnsi"/>
          <w:sz w:val="24"/>
          <w:szCs w:val="24"/>
          <w:u w:val="single"/>
        </w:rPr>
        <w:t>na adres wskazany powyżej</w:t>
      </w:r>
      <w:r w:rsidRPr="000A4B31">
        <w:rPr>
          <w:rFonts w:asciiTheme="minorHAnsi" w:hAnsiTheme="minorHAnsi" w:cstheme="minorHAnsi"/>
          <w:sz w:val="24"/>
          <w:szCs w:val="24"/>
        </w:rPr>
        <w:t xml:space="preserve"> </w:t>
      </w:r>
      <w:r w:rsidRPr="000A4B31">
        <w:rPr>
          <w:rFonts w:asciiTheme="minorHAnsi" w:hAnsiTheme="minorHAnsi" w:cstheme="minorHAnsi"/>
          <w:b/>
          <w:sz w:val="24"/>
          <w:szCs w:val="24"/>
          <w:u w:val="single"/>
        </w:rPr>
        <w:t>w formie edytowalnej</w:t>
      </w:r>
      <w:r w:rsidRPr="000A4B31">
        <w:rPr>
          <w:rFonts w:asciiTheme="minorHAnsi" w:hAnsiTheme="minorHAnsi" w:cstheme="minorHAnsi"/>
          <w:sz w:val="24"/>
          <w:szCs w:val="24"/>
        </w:rPr>
        <w:t>, gdyż skróci to czas udzielania wyjaśnień.</w:t>
      </w:r>
    </w:p>
    <w:p w:rsidR="00130662" w:rsidRPr="000A4B31" w:rsidRDefault="00130662"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Wymagania tech</w:t>
      </w:r>
      <w:r w:rsidR="00BB2918" w:rsidRPr="000A4B31">
        <w:rPr>
          <w:rFonts w:asciiTheme="minorHAnsi" w:hAnsiTheme="minorHAnsi" w:cstheme="minorHAnsi"/>
          <w:sz w:val="24"/>
          <w:szCs w:val="24"/>
        </w:rPr>
        <w:t>n</w:t>
      </w:r>
      <w:r w:rsidRPr="000A4B31">
        <w:rPr>
          <w:rFonts w:asciiTheme="minorHAnsi" w:hAnsiTheme="minorHAnsi" w:cstheme="minorHAnsi"/>
          <w:sz w:val="24"/>
          <w:szCs w:val="24"/>
        </w:rPr>
        <w:t xml:space="preserve">iczne i organizacyjne wysyłania i odbierania dokumentów elektronicznych, elektronicznych kopii dokumentów i oświadczeń oraz </w:t>
      </w:r>
      <w:r w:rsidR="00BB2918" w:rsidRPr="000A4B31">
        <w:rPr>
          <w:rFonts w:asciiTheme="minorHAnsi" w:hAnsiTheme="minorHAnsi" w:cstheme="minorHAnsi"/>
          <w:sz w:val="24"/>
          <w:szCs w:val="24"/>
        </w:rPr>
        <w:t xml:space="preserve">informacji przekazywanych przy użyciu opisane zostały w Regulaminie Internetowej Platformy zakupowej platformazakupowa.pl Open </w:t>
      </w:r>
      <w:proofErr w:type="spellStart"/>
      <w:r w:rsidR="00BB2918" w:rsidRPr="000A4B31">
        <w:rPr>
          <w:rFonts w:asciiTheme="minorHAnsi" w:hAnsiTheme="minorHAnsi" w:cstheme="minorHAnsi"/>
          <w:sz w:val="24"/>
          <w:szCs w:val="24"/>
        </w:rPr>
        <w:t>Nexus</w:t>
      </w:r>
      <w:proofErr w:type="spellEnd"/>
      <w:r w:rsidR="00BB2918" w:rsidRPr="000A4B31">
        <w:rPr>
          <w:rFonts w:asciiTheme="minorHAnsi" w:hAnsiTheme="minorHAnsi" w:cstheme="minorHAnsi"/>
          <w:sz w:val="24"/>
          <w:szCs w:val="24"/>
        </w:rPr>
        <w:t xml:space="preserve"> Sp. z o.o. (</w:t>
      </w:r>
      <w:hyperlink r:id="rId20" w:history="1">
        <w:r w:rsidR="00BB2918" w:rsidRPr="000A4B31">
          <w:rPr>
            <w:rStyle w:val="Hipercze"/>
            <w:rFonts w:asciiTheme="minorHAnsi" w:hAnsiTheme="minorHAnsi" w:cstheme="minorHAnsi"/>
            <w:sz w:val="24"/>
            <w:szCs w:val="24"/>
          </w:rPr>
          <w:t>http://platformazakupowa.pl/strona/1-regulamin</w:t>
        </w:r>
      </w:hyperlink>
      <w:r w:rsidR="00BB2918" w:rsidRPr="000A4B31">
        <w:rPr>
          <w:rFonts w:asciiTheme="minorHAnsi" w:hAnsiTheme="minorHAnsi" w:cstheme="minorHAnsi"/>
          <w:sz w:val="24"/>
          <w:szCs w:val="24"/>
        </w:rPr>
        <w:t xml:space="preserve">) </w:t>
      </w:r>
    </w:p>
    <w:p w:rsidR="00BB2918" w:rsidRPr="000A4B31" w:rsidRDefault="00BB2918" w:rsidP="00BB2918">
      <w:pPr>
        <w:pStyle w:val="Teksttreci0"/>
        <w:shd w:val="clear" w:color="auto" w:fill="auto"/>
        <w:tabs>
          <w:tab w:val="left" w:pos="690"/>
        </w:tabs>
        <w:spacing w:after="0" w:line="360" w:lineRule="auto"/>
        <w:ind w:left="700"/>
        <w:rPr>
          <w:rFonts w:asciiTheme="minorHAnsi" w:hAnsiTheme="minorHAnsi" w:cstheme="minorHAnsi"/>
          <w:sz w:val="24"/>
          <w:szCs w:val="24"/>
        </w:rPr>
      </w:pPr>
      <w:r w:rsidRPr="000A4B31">
        <w:rPr>
          <w:rFonts w:asciiTheme="minorHAnsi" w:hAnsiTheme="minorHAnsi" w:cstheme="minorHAnsi"/>
          <w:sz w:val="24"/>
          <w:szCs w:val="24"/>
        </w:rPr>
        <w:t xml:space="preserve">Minimalne wymagania techniczne umożliwiające </w:t>
      </w:r>
      <w:r w:rsidR="00F0580D" w:rsidRPr="000A4B31">
        <w:rPr>
          <w:rFonts w:asciiTheme="minorHAnsi" w:hAnsiTheme="minorHAnsi" w:cstheme="minorHAnsi"/>
          <w:sz w:val="24"/>
          <w:szCs w:val="24"/>
        </w:rPr>
        <w:t>korzystanie</w:t>
      </w:r>
      <w:r w:rsidRPr="000A4B31">
        <w:rPr>
          <w:rFonts w:asciiTheme="minorHAnsi" w:hAnsiTheme="minorHAnsi" w:cstheme="minorHAnsi"/>
          <w:sz w:val="24"/>
          <w:szCs w:val="24"/>
        </w:rPr>
        <w:t xml:space="preserve"> ze strony platformazakupowa.pl to: </w:t>
      </w:r>
    </w:p>
    <w:p w:rsidR="00BB2918" w:rsidRPr="000A4B31" w:rsidRDefault="00BB2918" w:rsidP="006F2F32">
      <w:pPr>
        <w:pStyle w:val="Teksttreci0"/>
        <w:numPr>
          <w:ilvl w:val="0"/>
          <w:numId w:val="28"/>
        </w:numPr>
        <w:shd w:val="clear" w:color="auto" w:fill="auto"/>
        <w:tabs>
          <w:tab w:val="left" w:pos="690"/>
        </w:tabs>
        <w:spacing w:after="0" w:line="360" w:lineRule="auto"/>
        <w:rPr>
          <w:rFonts w:asciiTheme="minorHAnsi" w:hAnsiTheme="minorHAnsi" w:cstheme="minorHAnsi"/>
          <w:sz w:val="24"/>
          <w:szCs w:val="24"/>
        </w:rPr>
      </w:pPr>
      <w:r w:rsidRPr="000A4B31">
        <w:rPr>
          <w:rFonts w:asciiTheme="minorHAnsi" w:hAnsiTheme="minorHAnsi" w:cstheme="minorHAnsi"/>
          <w:sz w:val="24"/>
          <w:szCs w:val="24"/>
        </w:rPr>
        <w:t>Przeglądarka internetowa Internet Explorer, Chrome i FireFox w najnowszej dostępnej wersji</w:t>
      </w:r>
    </w:p>
    <w:p w:rsidR="00BB2918" w:rsidRPr="000A4B31" w:rsidRDefault="000A4B31" w:rsidP="006F2F32">
      <w:pPr>
        <w:pStyle w:val="Teksttreci0"/>
        <w:numPr>
          <w:ilvl w:val="0"/>
          <w:numId w:val="28"/>
        </w:numPr>
        <w:shd w:val="clear" w:color="auto" w:fill="auto"/>
        <w:tabs>
          <w:tab w:val="left" w:pos="690"/>
        </w:tabs>
        <w:spacing w:after="0" w:line="360" w:lineRule="auto"/>
        <w:rPr>
          <w:rFonts w:asciiTheme="minorHAnsi" w:hAnsiTheme="minorHAnsi" w:cstheme="minorHAnsi"/>
          <w:sz w:val="24"/>
          <w:szCs w:val="24"/>
        </w:rPr>
      </w:pPr>
      <w:r w:rsidRPr="000A4B31">
        <w:rPr>
          <w:rFonts w:asciiTheme="minorHAnsi" w:hAnsiTheme="minorHAnsi" w:cstheme="minorHAnsi"/>
          <w:sz w:val="24"/>
          <w:szCs w:val="24"/>
        </w:rPr>
        <w:t>Włączona obsł</w:t>
      </w:r>
      <w:r w:rsidR="00BB2918" w:rsidRPr="000A4B31">
        <w:rPr>
          <w:rFonts w:asciiTheme="minorHAnsi" w:hAnsiTheme="minorHAnsi" w:cstheme="minorHAnsi"/>
          <w:sz w:val="24"/>
          <w:szCs w:val="24"/>
        </w:rPr>
        <w:t xml:space="preserve">uga języka </w:t>
      </w:r>
      <w:proofErr w:type="spellStart"/>
      <w:r w:rsidR="00BB2918" w:rsidRPr="000A4B31">
        <w:rPr>
          <w:rFonts w:asciiTheme="minorHAnsi" w:hAnsiTheme="minorHAnsi" w:cstheme="minorHAnsi"/>
          <w:sz w:val="24"/>
          <w:szCs w:val="24"/>
        </w:rPr>
        <w:t>Java</w:t>
      </w:r>
      <w:r w:rsidR="00A411D6" w:rsidRPr="000A4B31">
        <w:rPr>
          <w:rFonts w:asciiTheme="minorHAnsi" w:hAnsiTheme="minorHAnsi" w:cstheme="minorHAnsi"/>
          <w:sz w:val="24"/>
          <w:szCs w:val="24"/>
        </w:rPr>
        <w:t>script</w:t>
      </w:r>
      <w:proofErr w:type="spellEnd"/>
      <w:r w:rsidR="00A411D6" w:rsidRPr="000A4B31">
        <w:rPr>
          <w:rFonts w:asciiTheme="minorHAnsi" w:hAnsiTheme="minorHAnsi" w:cstheme="minorHAnsi"/>
          <w:sz w:val="24"/>
          <w:szCs w:val="24"/>
        </w:rPr>
        <w:t>, akceptująca pliki typu „</w:t>
      </w:r>
      <w:proofErr w:type="spellStart"/>
      <w:r w:rsidR="00A411D6" w:rsidRPr="000A4B31">
        <w:rPr>
          <w:rFonts w:asciiTheme="minorHAnsi" w:hAnsiTheme="minorHAnsi" w:cstheme="minorHAnsi"/>
          <w:sz w:val="24"/>
          <w:szCs w:val="24"/>
        </w:rPr>
        <w:t>cookies</w:t>
      </w:r>
      <w:proofErr w:type="spellEnd"/>
      <w:r w:rsidR="00A411D6" w:rsidRPr="000A4B31">
        <w:rPr>
          <w:rFonts w:asciiTheme="minorHAnsi" w:hAnsiTheme="minorHAnsi" w:cstheme="minorHAnsi"/>
          <w:sz w:val="24"/>
          <w:szCs w:val="24"/>
        </w:rPr>
        <w:t>”</w:t>
      </w:r>
    </w:p>
    <w:p w:rsidR="00A411D6" w:rsidRPr="000A4B31" w:rsidRDefault="00A411D6" w:rsidP="006F2F32">
      <w:pPr>
        <w:pStyle w:val="Teksttreci0"/>
        <w:numPr>
          <w:ilvl w:val="0"/>
          <w:numId w:val="28"/>
        </w:numPr>
        <w:shd w:val="clear" w:color="auto" w:fill="auto"/>
        <w:tabs>
          <w:tab w:val="left" w:pos="690"/>
        </w:tabs>
        <w:spacing w:after="0" w:line="360" w:lineRule="auto"/>
        <w:rPr>
          <w:rFonts w:asciiTheme="minorHAnsi" w:hAnsiTheme="minorHAnsi" w:cstheme="minorHAnsi"/>
          <w:sz w:val="24"/>
          <w:szCs w:val="24"/>
        </w:rPr>
      </w:pPr>
      <w:r w:rsidRPr="000A4B31">
        <w:rPr>
          <w:rFonts w:asciiTheme="minorHAnsi" w:hAnsiTheme="minorHAnsi" w:cstheme="minorHAnsi"/>
          <w:sz w:val="24"/>
          <w:szCs w:val="24"/>
        </w:rPr>
        <w:t xml:space="preserve">Łącze internetowe o przepustowości co najmniej 256 </w:t>
      </w:r>
      <w:proofErr w:type="spellStart"/>
      <w:r w:rsidRPr="000A4B31">
        <w:rPr>
          <w:rFonts w:asciiTheme="minorHAnsi" w:hAnsiTheme="minorHAnsi" w:cstheme="minorHAnsi"/>
          <w:sz w:val="24"/>
          <w:szCs w:val="24"/>
        </w:rPr>
        <w:t>kbit</w:t>
      </w:r>
      <w:proofErr w:type="spellEnd"/>
      <w:r w:rsidRPr="000A4B31">
        <w:rPr>
          <w:rFonts w:asciiTheme="minorHAnsi" w:hAnsiTheme="minorHAnsi" w:cstheme="minorHAnsi"/>
          <w:sz w:val="24"/>
          <w:szCs w:val="24"/>
        </w:rPr>
        <w:t>/s</w:t>
      </w:r>
    </w:p>
    <w:p w:rsidR="00A411D6" w:rsidRPr="000A4B31" w:rsidRDefault="00A411D6" w:rsidP="006F2F32">
      <w:pPr>
        <w:pStyle w:val="Teksttreci0"/>
        <w:numPr>
          <w:ilvl w:val="0"/>
          <w:numId w:val="28"/>
        </w:numPr>
        <w:shd w:val="clear" w:color="auto" w:fill="auto"/>
        <w:tabs>
          <w:tab w:val="left" w:pos="690"/>
        </w:tabs>
        <w:spacing w:after="0" w:line="360" w:lineRule="auto"/>
        <w:rPr>
          <w:rFonts w:asciiTheme="minorHAnsi" w:hAnsiTheme="minorHAnsi" w:cstheme="minorHAnsi"/>
          <w:sz w:val="24"/>
          <w:szCs w:val="24"/>
        </w:rPr>
      </w:pPr>
      <w:r w:rsidRPr="000A4B31">
        <w:rPr>
          <w:rFonts w:asciiTheme="minorHAnsi" w:hAnsiTheme="minorHAnsi" w:cstheme="minorHAnsi"/>
          <w:sz w:val="24"/>
          <w:szCs w:val="24"/>
        </w:rPr>
        <w:t>Zai</w:t>
      </w:r>
      <w:r w:rsidR="00ED6F22">
        <w:rPr>
          <w:rFonts w:asciiTheme="minorHAnsi" w:hAnsiTheme="minorHAnsi" w:cstheme="minorHAnsi"/>
          <w:sz w:val="24"/>
          <w:szCs w:val="24"/>
        </w:rPr>
        <w:t xml:space="preserve">nstalowany program </w:t>
      </w:r>
      <w:proofErr w:type="spellStart"/>
      <w:r w:rsidR="00ED6F22">
        <w:rPr>
          <w:rFonts w:asciiTheme="minorHAnsi" w:hAnsiTheme="minorHAnsi" w:cstheme="minorHAnsi"/>
          <w:sz w:val="24"/>
          <w:szCs w:val="24"/>
        </w:rPr>
        <w:t>AcrobatReader</w:t>
      </w:r>
      <w:proofErr w:type="spellEnd"/>
      <w:r w:rsidRPr="000A4B31">
        <w:rPr>
          <w:rFonts w:asciiTheme="minorHAnsi" w:hAnsiTheme="minorHAnsi" w:cstheme="minorHAnsi"/>
          <w:sz w:val="24"/>
          <w:szCs w:val="24"/>
        </w:rPr>
        <w:t xml:space="preserve"> lub inny odczytujący pliki pdf</w:t>
      </w:r>
    </w:p>
    <w:p w:rsidR="00A411D6" w:rsidRPr="000A4B31" w:rsidRDefault="00A411D6" w:rsidP="006F2F32">
      <w:pPr>
        <w:pStyle w:val="Teksttreci0"/>
        <w:numPr>
          <w:ilvl w:val="0"/>
          <w:numId w:val="28"/>
        </w:numPr>
        <w:shd w:val="clear" w:color="auto" w:fill="auto"/>
        <w:tabs>
          <w:tab w:val="left" w:pos="690"/>
        </w:tabs>
        <w:spacing w:after="0" w:line="360" w:lineRule="auto"/>
        <w:rPr>
          <w:rFonts w:asciiTheme="minorHAnsi" w:hAnsiTheme="minorHAnsi" w:cstheme="minorHAnsi"/>
          <w:sz w:val="24"/>
          <w:szCs w:val="24"/>
        </w:rPr>
      </w:pPr>
      <w:r w:rsidRPr="000A4B31">
        <w:rPr>
          <w:rFonts w:asciiTheme="minorHAnsi" w:hAnsiTheme="minorHAnsi" w:cstheme="minorHAnsi"/>
          <w:sz w:val="24"/>
          <w:szCs w:val="24"/>
        </w:rPr>
        <w:t xml:space="preserve">Zainstalowany program Microsoft Office lub inny odczytujący pliki </w:t>
      </w:r>
      <w:proofErr w:type="spellStart"/>
      <w:r w:rsidRPr="000A4B31">
        <w:rPr>
          <w:rFonts w:asciiTheme="minorHAnsi" w:hAnsiTheme="minorHAnsi" w:cstheme="minorHAnsi"/>
          <w:sz w:val="24"/>
          <w:szCs w:val="24"/>
        </w:rPr>
        <w:t>doc</w:t>
      </w:r>
      <w:proofErr w:type="spellEnd"/>
      <w:r w:rsidRPr="000A4B31">
        <w:rPr>
          <w:rFonts w:asciiTheme="minorHAnsi" w:hAnsiTheme="minorHAnsi" w:cstheme="minorHAnsi"/>
          <w:sz w:val="24"/>
          <w:szCs w:val="24"/>
        </w:rPr>
        <w:t xml:space="preserve">, </w:t>
      </w:r>
      <w:proofErr w:type="spellStart"/>
      <w:r w:rsidRPr="000A4B31">
        <w:rPr>
          <w:rFonts w:asciiTheme="minorHAnsi" w:hAnsiTheme="minorHAnsi" w:cstheme="minorHAnsi"/>
          <w:sz w:val="24"/>
          <w:szCs w:val="24"/>
        </w:rPr>
        <w:t>docx</w:t>
      </w:r>
      <w:proofErr w:type="spellEnd"/>
      <w:r w:rsidRPr="000A4B31">
        <w:rPr>
          <w:rFonts w:asciiTheme="minorHAnsi" w:hAnsiTheme="minorHAnsi" w:cstheme="minorHAnsi"/>
          <w:sz w:val="24"/>
          <w:szCs w:val="24"/>
        </w:rPr>
        <w:t xml:space="preserve">, xls, </w:t>
      </w:r>
      <w:proofErr w:type="spellStart"/>
      <w:r w:rsidRPr="000A4B31">
        <w:rPr>
          <w:rFonts w:asciiTheme="minorHAnsi" w:hAnsiTheme="minorHAnsi" w:cstheme="minorHAnsi"/>
          <w:sz w:val="24"/>
          <w:szCs w:val="24"/>
        </w:rPr>
        <w:t>xlsx</w:t>
      </w:r>
      <w:proofErr w:type="spellEnd"/>
    </w:p>
    <w:p w:rsidR="00A411D6" w:rsidRPr="000A4B31" w:rsidRDefault="00A411D6" w:rsidP="00BB2918">
      <w:pPr>
        <w:pStyle w:val="Teksttreci0"/>
        <w:shd w:val="clear" w:color="auto" w:fill="auto"/>
        <w:tabs>
          <w:tab w:val="left" w:pos="690"/>
        </w:tabs>
        <w:spacing w:after="0" w:line="360" w:lineRule="auto"/>
        <w:ind w:left="700"/>
        <w:rPr>
          <w:rFonts w:asciiTheme="minorHAnsi" w:hAnsiTheme="minorHAnsi" w:cstheme="minorHAnsi"/>
          <w:sz w:val="24"/>
          <w:szCs w:val="24"/>
        </w:rPr>
      </w:pPr>
      <w:r w:rsidRPr="000A4B31">
        <w:rPr>
          <w:rFonts w:asciiTheme="minorHAnsi" w:hAnsiTheme="minorHAnsi" w:cstheme="minorHAnsi"/>
          <w:sz w:val="24"/>
          <w:szCs w:val="24"/>
        </w:rPr>
        <w:lastRenderedPageBreak/>
        <w:t>Platformazakupowa.pl jest zoptymalizowana dla minimalnej rozdzielczości ekranu 1024x768 pikseli</w:t>
      </w:r>
    </w:p>
    <w:p w:rsidR="007B3EDD" w:rsidRPr="0096224F"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 xml:space="preserve">Zamawiający jest obowiązany udzielić wyjaśnień niezwłocznie, jednak nie później niż na </w:t>
      </w:r>
      <w:r w:rsidRPr="000A4B31">
        <w:rPr>
          <w:rFonts w:asciiTheme="minorHAnsi" w:hAnsiTheme="minorHAnsi" w:cstheme="minorHAnsi"/>
          <w:b/>
          <w:bCs/>
          <w:sz w:val="24"/>
          <w:szCs w:val="24"/>
        </w:rPr>
        <w:t xml:space="preserve">2 dni </w:t>
      </w:r>
      <w:r w:rsidRPr="000A4B31">
        <w:rPr>
          <w:rFonts w:asciiTheme="minorHAnsi" w:hAnsiTheme="minorHAnsi" w:cstheme="minorHAnsi"/>
          <w:sz w:val="24"/>
          <w:szCs w:val="24"/>
        </w:rPr>
        <w:t>przed upływem terminu składania ofert - pod warunkiem, że wniosek o wyjaśnienie</w:t>
      </w:r>
      <w:r w:rsidRPr="0096224F">
        <w:rPr>
          <w:rFonts w:asciiTheme="minorHAnsi" w:hAnsiTheme="minorHAnsi" w:cstheme="minorHAnsi"/>
          <w:sz w:val="24"/>
          <w:szCs w:val="24"/>
        </w:rPr>
        <w:t xml:space="preserve"> treści SIWZ wpłynął do Zamawiającego nie później ' niż do końca dnia, w którym upływa połowa wyznaczonego terminu składania ofert.</w:t>
      </w:r>
    </w:p>
    <w:p w:rsidR="007B3EDD" w:rsidRPr="0096224F"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pacing w:val="-6"/>
          <w:sz w:val="24"/>
          <w:szCs w:val="24"/>
        </w:rPr>
        <w:t>Jeżeli wniosek o wyjaśnienie treści specyfikacji istotnych warunków zamówienia wpłynął po upływie terminu składania wniosku, o którym mowa w pkt 13.2, lub dotyczy udzielonych wyjaśnień, Zamawiający może udzielić wyjaśnień albo pozostawić wniosek bez</w:t>
      </w:r>
      <w:r w:rsidRPr="0096224F">
        <w:rPr>
          <w:rFonts w:asciiTheme="minorHAnsi" w:hAnsiTheme="minorHAnsi" w:cstheme="minorHAnsi"/>
          <w:sz w:val="24"/>
          <w:szCs w:val="24"/>
        </w:rPr>
        <w:t xml:space="preserve"> rozpoznania.</w:t>
      </w:r>
    </w:p>
    <w:p w:rsidR="007B3EDD" w:rsidRPr="0096224F"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pacing w:val="-6"/>
          <w:sz w:val="24"/>
          <w:szCs w:val="24"/>
        </w:rPr>
        <w:t>Przedłużenie terminu składania ofert nie wpływa na bieg terminu składania wniosku, o którym mowa w pkt 13.2</w:t>
      </w:r>
      <w:r w:rsidRPr="0096224F">
        <w:rPr>
          <w:rFonts w:asciiTheme="minorHAnsi" w:hAnsiTheme="minorHAnsi" w:cstheme="minorHAnsi"/>
          <w:sz w:val="24"/>
          <w:szCs w:val="24"/>
        </w:rPr>
        <w:t>.</w:t>
      </w:r>
    </w:p>
    <w:p w:rsidR="007B3EDD" w:rsidRPr="000A4B31" w:rsidRDefault="000E5237"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 xml:space="preserve">Wyjaśnienia treści SIWZ oraz jej ewentualne zmiany będą dokonywane zgodnie z art. 38 ustawy </w:t>
      </w:r>
      <w:proofErr w:type="spellStart"/>
      <w:r w:rsidRPr="000A4B31">
        <w:rPr>
          <w:rFonts w:asciiTheme="minorHAnsi" w:hAnsiTheme="minorHAnsi" w:cstheme="minorHAnsi"/>
          <w:sz w:val="24"/>
          <w:szCs w:val="24"/>
        </w:rPr>
        <w:t>Pzp</w:t>
      </w:r>
      <w:proofErr w:type="spellEnd"/>
      <w:r w:rsidRPr="000A4B31">
        <w:rPr>
          <w:rFonts w:asciiTheme="minorHAnsi" w:hAnsiTheme="minorHAnsi" w:cstheme="minorHAnsi"/>
          <w:sz w:val="24"/>
          <w:szCs w:val="24"/>
        </w:rPr>
        <w:t>. Treść zapytań, bez ujawniania ich źród</w:t>
      </w:r>
      <w:r w:rsidR="00857251" w:rsidRPr="000A4B31">
        <w:rPr>
          <w:rFonts w:asciiTheme="minorHAnsi" w:hAnsiTheme="minorHAnsi" w:cstheme="minorHAnsi"/>
          <w:sz w:val="24"/>
          <w:szCs w:val="24"/>
        </w:rPr>
        <w:t>ł</w:t>
      </w:r>
      <w:r w:rsidRPr="000A4B31">
        <w:rPr>
          <w:rFonts w:asciiTheme="minorHAnsi" w:hAnsiTheme="minorHAnsi" w:cstheme="minorHAnsi"/>
          <w:sz w:val="24"/>
          <w:szCs w:val="24"/>
        </w:rPr>
        <w:t xml:space="preserve">a, wraz z wyjaśnieniami, </w:t>
      </w:r>
      <w:r w:rsidR="00857251" w:rsidRPr="000A4B31">
        <w:rPr>
          <w:rFonts w:asciiTheme="minorHAnsi" w:hAnsiTheme="minorHAnsi" w:cstheme="minorHAnsi"/>
          <w:sz w:val="24"/>
          <w:szCs w:val="24"/>
        </w:rPr>
        <w:t>a także informacje o dokonaniu zmian treści SIWZ Zamawiający przekaże Wykonawcom za pośrednictwem platformy zakupowej</w:t>
      </w:r>
      <w:r w:rsidR="001F30AF" w:rsidRPr="000A4B31">
        <w:rPr>
          <w:rFonts w:asciiTheme="minorHAnsi" w:hAnsiTheme="minorHAnsi" w:cstheme="minorHAnsi"/>
          <w:sz w:val="24"/>
          <w:szCs w:val="24"/>
        </w:rPr>
        <w:t>.</w:t>
      </w:r>
    </w:p>
    <w:p w:rsidR="007B3EDD" w:rsidRPr="000A4B31"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W przypadku rozbieżności pomiędzy treścią niniejszej SIWZ a treścią udzielonych wyjaśnień lub zmian SIWZ, jako obowiązującą należy przyjąć treść pisma zawierającego późniejsze oświadczenie Zamawiającego.</w:t>
      </w:r>
    </w:p>
    <w:p w:rsidR="007B3EDD" w:rsidRPr="000A4B31"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 xml:space="preserve">W uzasadnionych przypadkach Zamawiający może przed upływem terminu składania ofert zmienić treść specyfikacji istotnych warunków zamówienia. Dokonaną zmianę SIWZ Zamawiający udostępni </w:t>
      </w:r>
      <w:r w:rsidR="00857251" w:rsidRPr="000A4B31">
        <w:rPr>
          <w:rFonts w:asciiTheme="minorHAnsi" w:hAnsiTheme="minorHAnsi" w:cstheme="minorHAnsi"/>
          <w:sz w:val="24"/>
          <w:szCs w:val="24"/>
        </w:rPr>
        <w:t>na stronie dedykowanej platformy zakupowej w miejscu udostępnienia SIWZ</w:t>
      </w:r>
      <w:r w:rsidRPr="000A4B31">
        <w:rPr>
          <w:rFonts w:asciiTheme="minorHAnsi" w:hAnsiTheme="minorHAnsi" w:cstheme="minorHAnsi"/>
          <w:sz w:val="24"/>
          <w:szCs w:val="24"/>
        </w:rPr>
        <w:t>.</w:t>
      </w:r>
    </w:p>
    <w:p w:rsidR="007B3EDD" w:rsidRPr="000A4B31"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0A4B31">
        <w:rPr>
          <w:rFonts w:asciiTheme="minorHAnsi" w:hAnsiTheme="minorHAnsi" w:cstheme="minorHAnsi"/>
          <w:sz w:val="24"/>
          <w:szCs w:val="24"/>
        </w:rPr>
        <w:t xml:space="preserve">Jeżeli w wyniku zmiany treści SIWZ nieprowadzącej do zmiany treści ogłoszenia </w:t>
      </w:r>
      <w:r w:rsidR="000F67C2" w:rsidRPr="000A4B31">
        <w:rPr>
          <w:rFonts w:asciiTheme="minorHAnsi" w:hAnsiTheme="minorHAnsi" w:cstheme="minorHAnsi"/>
          <w:sz w:val="24"/>
          <w:szCs w:val="24"/>
        </w:rPr>
        <w:br/>
      </w:r>
      <w:r w:rsidRPr="000A4B31">
        <w:rPr>
          <w:rFonts w:asciiTheme="minorHAnsi" w:hAnsiTheme="minorHAnsi" w:cstheme="minorHAnsi"/>
          <w:sz w:val="24"/>
          <w:szCs w:val="24"/>
        </w:rPr>
        <w:t xml:space="preserve">o zamówieniu będzie niezbędny dodatkowy czas na wprowadzenie zmian w ofertach, Zamawiający przedłuży termin składania ofert i poinformuje o tym Wykonawców </w:t>
      </w:r>
      <w:bookmarkStart w:id="28" w:name="_Hlk53647537"/>
      <w:r w:rsidR="00857251" w:rsidRPr="000A4B31">
        <w:rPr>
          <w:rFonts w:asciiTheme="minorHAnsi" w:hAnsiTheme="minorHAnsi" w:cstheme="minorHAnsi"/>
          <w:sz w:val="24"/>
          <w:szCs w:val="24"/>
        </w:rPr>
        <w:t>na stronie dedykowanej platformy zakupowej</w:t>
      </w:r>
      <w:bookmarkEnd w:id="28"/>
      <w:r w:rsidR="00857251" w:rsidRPr="000A4B31">
        <w:rPr>
          <w:rFonts w:asciiTheme="minorHAnsi" w:hAnsiTheme="minorHAnsi" w:cstheme="minorHAnsi"/>
          <w:sz w:val="24"/>
          <w:szCs w:val="24"/>
        </w:rPr>
        <w:t xml:space="preserve"> w miejscu udostępnienia SIWZ</w:t>
      </w:r>
      <w:r w:rsidR="00653F2D" w:rsidRPr="000A4B31">
        <w:rPr>
          <w:rFonts w:asciiTheme="minorHAnsi" w:hAnsiTheme="minorHAnsi" w:cstheme="minorHAnsi"/>
          <w:sz w:val="24"/>
          <w:szCs w:val="24"/>
        </w:rPr>
        <w:t xml:space="preserve">, pod linkiem </w:t>
      </w:r>
      <w:hyperlink r:id="rId21" w:history="1">
        <w:r w:rsidR="00653F2D" w:rsidRPr="000A4B31">
          <w:rPr>
            <w:rStyle w:val="Hipercze"/>
            <w:rFonts w:asciiTheme="minorHAnsi" w:hAnsiTheme="minorHAnsi" w:cstheme="minorHAnsi"/>
            <w:sz w:val="24"/>
            <w:szCs w:val="24"/>
          </w:rPr>
          <w:t>http://platformazakupowa.pl/pn/bialeblota</w:t>
        </w:r>
      </w:hyperlink>
      <w:r w:rsidR="00653F2D" w:rsidRPr="000A4B31">
        <w:rPr>
          <w:rFonts w:asciiTheme="minorHAnsi" w:hAnsiTheme="minorHAnsi" w:cstheme="minorHAnsi"/>
          <w:sz w:val="24"/>
          <w:szCs w:val="24"/>
        </w:rPr>
        <w:t xml:space="preserve"> </w:t>
      </w:r>
      <w:r w:rsidRPr="000A4B31">
        <w:rPr>
          <w:rFonts w:asciiTheme="minorHAnsi" w:hAnsiTheme="minorHAnsi" w:cstheme="minorHAnsi"/>
          <w:sz w:val="24"/>
          <w:szCs w:val="24"/>
        </w:rPr>
        <w:t>.</w:t>
      </w:r>
    </w:p>
    <w:p w:rsidR="007B3EDD" w:rsidRPr="0096224F"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Jeżeli zmiana treści SIWZ, będzie prowadziła do zmiany treści ogłoszenia o zamówieniu, Zamawiający dokona zmiany treści ogłoszenia o zamówieniu w sposób przewidziany w art. 38 ust. 4a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oraz jeżeli będzie to konieczne przedłuży termin składania ofert, zgodnie z art. 12a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rsidR="007B3EDD" w:rsidRPr="0096224F" w:rsidRDefault="001F30AF" w:rsidP="006F2F32">
      <w:pPr>
        <w:pStyle w:val="Teksttreci0"/>
        <w:numPr>
          <w:ilvl w:val="1"/>
          <w:numId w:val="12"/>
        </w:numPr>
        <w:shd w:val="clear" w:color="auto" w:fill="auto"/>
        <w:tabs>
          <w:tab w:val="left" w:pos="751"/>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 xml:space="preserve">Zamawiający </w:t>
      </w:r>
      <w:r w:rsidRPr="0096224F">
        <w:rPr>
          <w:rFonts w:asciiTheme="minorHAnsi" w:hAnsiTheme="minorHAnsi" w:cstheme="minorHAnsi"/>
          <w:b/>
          <w:bCs/>
          <w:sz w:val="24"/>
          <w:szCs w:val="24"/>
        </w:rPr>
        <w:t xml:space="preserve">nie zamierza </w:t>
      </w:r>
      <w:r w:rsidRPr="0096224F">
        <w:rPr>
          <w:rFonts w:asciiTheme="minorHAnsi" w:hAnsiTheme="minorHAnsi" w:cstheme="minorHAnsi"/>
          <w:sz w:val="24"/>
          <w:szCs w:val="24"/>
        </w:rPr>
        <w:t>zwoływać zebrania Wykonawców przed składaniem ofert.</w:t>
      </w:r>
    </w:p>
    <w:p w:rsidR="007B3EDD" w:rsidRPr="0096224F" w:rsidRDefault="001F30AF" w:rsidP="006F2F32">
      <w:pPr>
        <w:pStyle w:val="Nagwek40"/>
        <w:keepNext/>
        <w:keepLines/>
        <w:numPr>
          <w:ilvl w:val="0"/>
          <w:numId w:val="12"/>
        </w:numPr>
        <w:shd w:val="clear" w:color="auto" w:fill="auto"/>
        <w:tabs>
          <w:tab w:val="left" w:pos="690"/>
        </w:tabs>
        <w:spacing w:after="0" w:line="360" w:lineRule="auto"/>
        <w:rPr>
          <w:rFonts w:asciiTheme="minorHAnsi" w:hAnsiTheme="minorHAnsi" w:cstheme="minorHAnsi"/>
          <w:sz w:val="24"/>
          <w:szCs w:val="24"/>
        </w:rPr>
      </w:pPr>
      <w:bookmarkStart w:id="29" w:name="bookmark30"/>
      <w:bookmarkStart w:id="30" w:name="bookmark31"/>
      <w:r w:rsidRPr="0096224F">
        <w:rPr>
          <w:rFonts w:asciiTheme="minorHAnsi" w:hAnsiTheme="minorHAnsi" w:cstheme="minorHAnsi"/>
          <w:sz w:val="24"/>
          <w:szCs w:val="24"/>
        </w:rPr>
        <w:lastRenderedPageBreak/>
        <w:t>OPIS SPOSOBU PRZYGOTOWANIA OFERT</w:t>
      </w:r>
      <w:bookmarkEnd w:id="29"/>
      <w:bookmarkEnd w:id="30"/>
    </w:p>
    <w:p w:rsidR="007B3EDD" w:rsidRPr="0096224F" w:rsidRDefault="001F30AF" w:rsidP="006F2F32">
      <w:pPr>
        <w:pStyle w:val="Teksttreci0"/>
        <w:numPr>
          <w:ilvl w:val="1"/>
          <w:numId w:val="12"/>
        </w:numPr>
        <w:shd w:val="clear" w:color="auto" w:fill="auto"/>
        <w:tabs>
          <w:tab w:val="left" w:pos="690"/>
        </w:tabs>
        <w:spacing w:after="0" w:line="360" w:lineRule="auto"/>
        <w:rPr>
          <w:rFonts w:asciiTheme="minorHAnsi" w:hAnsiTheme="minorHAnsi" w:cstheme="minorHAnsi"/>
          <w:sz w:val="24"/>
          <w:szCs w:val="24"/>
        </w:rPr>
      </w:pPr>
      <w:r w:rsidRPr="0096224F">
        <w:rPr>
          <w:rFonts w:asciiTheme="minorHAnsi" w:hAnsiTheme="minorHAnsi" w:cstheme="minorHAnsi"/>
          <w:sz w:val="24"/>
          <w:szCs w:val="24"/>
        </w:rPr>
        <w:t>Wykonawca może złożyć tylko jedną ofertę.</w:t>
      </w:r>
    </w:p>
    <w:p w:rsidR="007B3EDD" w:rsidRPr="0096224F" w:rsidRDefault="001F30AF" w:rsidP="006F2F32">
      <w:pPr>
        <w:pStyle w:val="Teksttreci0"/>
        <w:numPr>
          <w:ilvl w:val="1"/>
          <w:numId w:val="12"/>
        </w:numPr>
        <w:shd w:val="clear" w:color="auto" w:fill="auto"/>
        <w:tabs>
          <w:tab w:val="left" w:pos="690"/>
        </w:tabs>
        <w:spacing w:after="0" w:line="360" w:lineRule="auto"/>
        <w:rPr>
          <w:rFonts w:asciiTheme="minorHAnsi" w:hAnsiTheme="minorHAnsi" w:cstheme="minorHAnsi"/>
          <w:sz w:val="24"/>
          <w:szCs w:val="24"/>
        </w:rPr>
      </w:pPr>
      <w:r w:rsidRPr="0096224F">
        <w:rPr>
          <w:rFonts w:asciiTheme="minorHAnsi" w:hAnsiTheme="minorHAnsi" w:cstheme="minorHAnsi"/>
          <w:sz w:val="24"/>
          <w:szCs w:val="24"/>
        </w:rPr>
        <w:t>Zamawiający nie dopuszcza składania ofert częściowych.</w:t>
      </w:r>
    </w:p>
    <w:p w:rsidR="007B3EDD" w:rsidRPr="0096224F" w:rsidRDefault="001F30AF" w:rsidP="006F2F32">
      <w:pPr>
        <w:pStyle w:val="Teksttreci0"/>
        <w:numPr>
          <w:ilvl w:val="1"/>
          <w:numId w:val="12"/>
        </w:numPr>
        <w:shd w:val="clear" w:color="auto" w:fill="auto"/>
        <w:tabs>
          <w:tab w:val="left" w:pos="690"/>
        </w:tabs>
        <w:spacing w:after="0" w:line="360" w:lineRule="auto"/>
        <w:rPr>
          <w:rFonts w:asciiTheme="minorHAnsi" w:hAnsiTheme="minorHAnsi" w:cstheme="minorHAnsi"/>
          <w:sz w:val="24"/>
          <w:szCs w:val="24"/>
        </w:rPr>
      </w:pPr>
      <w:r w:rsidRPr="0096224F">
        <w:rPr>
          <w:rFonts w:asciiTheme="minorHAnsi" w:hAnsiTheme="minorHAnsi" w:cstheme="minorHAnsi"/>
          <w:sz w:val="24"/>
          <w:szCs w:val="24"/>
        </w:rPr>
        <w:t>Zamawiający nie dopuszcza składania ofert wariantowych.</w:t>
      </w:r>
    </w:p>
    <w:p w:rsidR="007B3EDD" w:rsidRPr="00D14C0C" w:rsidRDefault="001F30AF" w:rsidP="006F2F32">
      <w:pPr>
        <w:pStyle w:val="Teksttreci0"/>
        <w:numPr>
          <w:ilvl w:val="1"/>
          <w:numId w:val="12"/>
        </w:numPr>
        <w:shd w:val="clear" w:color="auto" w:fill="auto"/>
        <w:tabs>
          <w:tab w:val="left" w:pos="690"/>
        </w:tabs>
        <w:spacing w:after="0" w:line="360" w:lineRule="auto"/>
        <w:rPr>
          <w:rFonts w:asciiTheme="minorHAnsi" w:hAnsiTheme="minorHAnsi" w:cstheme="minorHAnsi"/>
          <w:dstrike/>
          <w:sz w:val="24"/>
          <w:szCs w:val="24"/>
        </w:rPr>
      </w:pPr>
      <w:r w:rsidRPr="00D14C0C">
        <w:rPr>
          <w:rFonts w:asciiTheme="minorHAnsi" w:hAnsiTheme="minorHAnsi" w:cstheme="minorHAnsi"/>
          <w:dstrike/>
          <w:sz w:val="24"/>
          <w:szCs w:val="24"/>
        </w:rPr>
        <w:t>Oferta musi być zabezpieczona wadium.</w:t>
      </w:r>
    </w:p>
    <w:p w:rsidR="007B3EDD" w:rsidRPr="0096224F" w:rsidRDefault="001F30AF" w:rsidP="006F2F32">
      <w:pPr>
        <w:pStyle w:val="Teksttreci0"/>
        <w:numPr>
          <w:ilvl w:val="1"/>
          <w:numId w:val="12"/>
        </w:numPr>
        <w:shd w:val="clear" w:color="auto" w:fill="auto"/>
        <w:tabs>
          <w:tab w:val="left" w:pos="690"/>
        </w:tabs>
        <w:spacing w:after="0" w:line="360" w:lineRule="auto"/>
        <w:ind w:left="700" w:hanging="700"/>
        <w:rPr>
          <w:rFonts w:asciiTheme="minorHAnsi" w:hAnsiTheme="minorHAnsi" w:cstheme="minorHAnsi"/>
          <w:sz w:val="24"/>
          <w:szCs w:val="24"/>
        </w:rPr>
      </w:pPr>
      <w:r w:rsidRPr="0096224F">
        <w:rPr>
          <w:rFonts w:asciiTheme="minorHAnsi" w:hAnsiTheme="minorHAnsi" w:cstheme="minorHAnsi"/>
          <w:sz w:val="24"/>
          <w:szCs w:val="24"/>
        </w:rPr>
        <w:t>Ofertę stanowi wypełniony Formularz „Oferta"</w:t>
      </w:r>
      <w:r w:rsidR="000A4B31">
        <w:rPr>
          <w:rFonts w:asciiTheme="minorHAnsi" w:hAnsiTheme="minorHAnsi" w:cstheme="minorHAnsi"/>
          <w:sz w:val="24"/>
          <w:szCs w:val="24"/>
        </w:rPr>
        <w:t>.</w:t>
      </w:r>
    </w:p>
    <w:p w:rsidR="007B3EDD" w:rsidRPr="0096224F" w:rsidRDefault="001F30AF" w:rsidP="006F2F32">
      <w:pPr>
        <w:pStyle w:val="Teksttreci0"/>
        <w:numPr>
          <w:ilvl w:val="1"/>
          <w:numId w:val="12"/>
        </w:numPr>
        <w:shd w:val="clear" w:color="auto" w:fill="auto"/>
        <w:tabs>
          <w:tab w:val="left" w:pos="691"/>
        </w:tabs>
        <w:spacing w:after="0" w:line="360" w:lineRule="auto"/>
        <w:rPr>
          <w:rFonts w:asciiTheme="minorHAnsi" w:hAnsiTheme="minorHAnsi" w:cstheme="minorHAnsi"/>
          <w:sz w:val="24"/>
          <w:szCs w:val="24"/>
        </w:rPr>
      </w:pPr>
      <w:r w:rsidRPr="0096224F">
        <w:rPr>
          <w:rFonts w:asciiTheme="minorHAnsi" w:hAnsiTheme="minorHAnsi" w:cstheme="minorHAnsi"/>
          <w:sz w:val="24"/>
          <w:szCs w:val="24"/>
        </w:rPr>
        <w:t>Wraz z ofertą powinny być złożone:</w:t>
      </w:r>
    </w:p>
    <w:p w:rsidR="007B3EDD" w:rsidRPr="0096224F" w:rsidRDefault="001F30AF" w:rsidP="006F2F32">
      <w:pPr>
        <w:pStyle w:val="Teksttreci0"/>
        <w:numPr>
          <w:ilvl w:val="0"/>
          <w:numId w:val="14"/>
        </w:numPr>
        <w:shd w:val="clear" w:color="auto" w:fill="auto"/>
        <w:tabs>
          <w:tab w:val="left" w:pos="1177"/>
        </w:tabs>
        <w:spacing w:after="0" w:line="360" w:lineRule="auto"/>
        <w:ind w:left="1180" w:hanging="420"/>
        <w:rPr>
          <w:rFonts w:asciiTheme="minorHAnsi" w:hAnsiTheme="minorHAnsi" w:cstheme="minorHAnsi"/>
          <w:sz w:val="24"/>
          <w:szCs w:val="24"/>
        </w:rPr>
      </w:pPr>
      <w:r w:rsidRPr="0096224F">
        <w:rPr>
          <w:rFonts w:asciiTheme="minorHAnsi" w:hAnsiTheme="minorHAnsi" w:cstheme="minorHAnsi"/>
          <w:sz w:val="24"/>
          <w:szCs w:val="24"/>
        </w:rPr>
        <w:t>Oświadczenia wymagane postanowieniami pkt 9.1 IDW;</w:t>
      </w:r>
    </w:p>
    <w:p w:rsidR="007B3EDD" w:rsidRPr="0096224F" w:rsidRDefault="001F30AF" w:rsidP="006F2F32">
      <w:pPr>
        <w:pStyle w:val="Teksttreci0"/>
        <w:numPr>
          <w:ilvl w:val="0"/>
          <w:numId w:val="14"/>
        </w:numPr>
        <w:shd w:val="clear" w:color="auto" w:fill="auto"/>
        <w:tabs>
          <w:tab w:val="left" w:pos="1177"/>
        </w:tabs>
        <w:spacing w:after="0" w:line="360" w:lineRule="auto"/>
        <w:ind w:left="1180" w:hanging="420"/>
        <w:rPr>
          <w:rFonts w:asciiTheme="minorHAnsi" w:hAnsiTheme="minorHAnsi" w:cstheme="minorHAnsi"/>
          <w:sz w:val="24"/>
          <w:szCs w:val="24"/>
        </w:rPr>
      </w:pPr>
      <w:r w:rsidRPr="00D14C0C">
        <w:rPr>
          <w:rFonts w:asciiTheme="minorHAnsi" w:hAnsiTheme="minorHAnsi" w:cstheme="minorHAnsi"/>
          <w:dstrike/>
          <w:sz w:val="24"/>
          <w:szCs w:val="24"/>
        </w:rPr>
        <w:t>Zobowiązania wymagane postanowieniami pkt 10.2. IDW, w przypadku gdy Wykonawca polega na zdolnościach innych podmiotów w celu potwierdzenia spełniania warunków udziału w postępowaniu</w:t>
      </w:r>
      <w:r w:rsidRPr="0096224F">
        <w:rPr>
          <w:rFonts w:asciiTheme="minorHAnsi" w:hAnsiTheme="minorHAnsi" w:cstheme="minorHAnsi"/>
          <w:sz w:val="24"/>
          <w:szCs w:val="24"/>
        </w:rPr>
        <w:t>;</w:t>
      </w:r>
      <w:r w:rsidR="000A4B31">
        <w:rPr>
          <w:rFonts w:asciiTheme="minorHAnsi" w:hAnsiTheme="minorHAnsi" w:cstheme="minorHAnsi"/>
          <w:sz w:val="24"/>
          <w:szCs w:val="24"/>
        </w:rPr>
        <w:t xml:space="preserve"> nie dotyczy</w:t>
      </w:r>
    </w:p>
    <w:p w:rsidR="007B3EDD" w:rsidRPr="000A4B31" w:rsidRDefault="001F30AF" w:rsidP="006F2F32">
      <w:pPr>
        <w:pStyle w:val="Teksttreci0"/>
        <w:numPr>
          <w:ilvl w:val="0"/>
          <w:numId w:val="14"/>
        </w:numPr>
        <w:shd w:val="clear" w:color="auto" w:fill="auto"/>
        <w:tabs>
          <w:tab w:val="left" w:pos="1177"/>
        </w:tabs>
        <w:spacing w:after="0" w:line="360" w:lineRule="auto"/>
        <w:ind w:left="1180" w:hanging="420"/>
        <w:rPr>
          <w:rFonts w:asciiTheme="minorHAnsi" w:hAnsiTheme="minorHAnsi" w:cstheme="minorHAnsi"/>
          <w:sz w:val="24"/>
          <w:szCs w:val="24"/>
        </w:rPr>
      </w:pPr>
      <w:r w:rsidRPr="0096224F">
        <w:rPr>
          <w:rFonts w:asciiTheme="minorHAnsi" w:hAnsiTheme="minorHAnsi" w:cstheme="minorHAnsi"/>
          <w:sz w:val="24"/>
          <w:szCs w:val="24"/>
        </w:rPr>
        <w:t xml:space="preserve">Pełnomocnictwo do reprezentowania wszystkich Wykonawców wspólnie ubiegających się o udzielenie zamówienia, ewentualnie umowa o współdziałaniu, z </w:t>
      </w:r>
      <w:r w:rsidRPr="000A4B31">
        <w:rPr>
          <w:rFonts w:asciiTheme="minorHAnsi" w:hAnsiTheme="minorHAnsi" w:cstheme="minorHAnsi"/>
          <w:sz w:val="24"/>
          <w:szCs w:val="24"/>
        </w:rPr>
        <w:t>której będzie wynikać przedmiotowe pełnomocnictwo. Pełnomocnik może być ustanowiony do reprezentowania Wykonawców w postępowaniu albo do reprezentowania w postępowaniu i zawarcia umowy</w:t>
      </w:r>
      <w:r w:rsidRPr="000A4B31">
        <w:rPr>
          <w:rFonts w:asciiTheme="minorHAnsi" w:hAnsiTheme="minorHAnsi" w:cstheme="minorHAnsi"/>
          <w:b/>
          <w:sz w:val="24"/>
          <w:szCs w:val="24"/>
        </w:rPr>
        <w:t xml:space="preserve">. Pełnomocnictwo </w:t>
      </w:r>
      <w:r w:rsidR="00D912C1" w:rsidRPr="000A4B31">
        <w:rPr>
          <w:rFonts w:asciiTheme="minorHAnsi" w:hAnsiTheme="minorHAnsi" w:cstheme="minorHAnsi"/>
          <w:b/>
          <w:sz w:val="24"/>
          <w:szCs w:val="24"/>
        </w:rPr>
        <w:t>należy sporządzić pod rygorem nieważności w postaci elektronicznej i opatrzyć kwalifikowanym podpisem elektronicznym</w:t>
      </w:r>
      <w:r w:rsidR="00D912C1" w:rsidRPr="000A4B31">
        <w:rPr>
          <w:rFonts w:asciiTheme="minorHAnsi" w:hAnsiTheme="minorHAnsi" w:cstheme="minorHAnsi"/>
          <w:sz w:val="24"/>
          <w:szCs w:val="24"/>
        </w:rPr>
        <w:t>. Zamawiający dopuszcza złożenie kopii pełnomocnictwa pod warunkiem, że będzie ona miała formę elektronicznego notarialnego poświadczenia zgodności odpisu, wyciągu lub dokumentu z okazanym orygina</w:t>
      </w:r>
      <w:r w:rsidR="00C60395" w:rsidRPr="000A4B31">
        <w:rPr>
          <w:rFonts w:asciiTheme="minorHAnsi" w:hAnsiTheme="minorHAnsi" w:cstheme="minorHAnsi"/>
          <w:sz w:val="24"/>
          <w:szCs w:val="24"/>
        </w:rPr>
        <w:t>ł</w:t>
      </w:r>
      <w:r w:rsidR="00D912C1" w:rsidRPr="000A4B31">
        <w:rPr>
          <w:rFonts w:asciiTheme="minorHAnsi" w:hAnsiTheme="minorHAnsi" w:cstheme="minorHAnsi"/>
          <w:sz w:val="24"/>
          <w:szCs w:val="24"/>
        </w:rPr>
        <w:t>em dokumentu i będzie opatrzona kwalifikowanym podpisem elektronicznym notariusza.</w:t>
      </w:r>
    </w:p>
    <w:p w:rsidR="007B3EDD" w:rsidRPr="000A4B31" w:rsidRDefault="001F30AF" w:rsidP="006F2F32">
      <w:pPr>
        <w:pStyle w:val="Teksttreci0"/>
        <w:numPr>
          <w:ilvl w:val="0"/>
          <w:numId w:val="14"/>
        </w:numPr>
        <w:shd w:val="clear" w:color="auto" w:fill="auto"/>
        <w:tabs>
          <w:tab w:val="left" w:pos="1177"/>
        </w:tabs>
        <w:spacing w:after="0" w:line="360" w:lineRule="auto"/>
        <w:ind w:left="1180" w:hanging="420"/>
        <w:rPr>
          <w:rFonts w:asciiTheme="minorHAnsi" w:hAnsiTheme="minorHAnsi" w:cstheme="minorHAnsi"/>
          <w:sz w:val="24"/>
          <w:szCs w:val="24"/>
        </w:rPr>
      </w:pPr>
      <w:r w:rsidRPr="000A4B31">
        <w:rPr>
          <w:rFonts w:asciiTheme="minorHAnsi" w:hAnsiTheme="minorHAnsi" w:cstheme="minorHAnsi"/>
          <w:sz w:val="24"/>
          <w:szCs w:val="24"/>
        </w:rPr>
        <w:t>Dokumenty, z których wynika prawo do podpisania oferty</w:t>
      </w:r>
      <w:r w:rsidR="0071287E" w:rsidRPr="000A4B31">
        <w:rPr>
          <w:rFonts w:asciiTheme="minorHAnsi" w:hAnsiTheme="minorHAnsi" w:cstheme="minorHAnsi"/>
          <w:sz w:val="24"/>
          <w:szCs w:val="24"/>
        </w:rPr>
        <w:t xml:space="preserve">, </w:t>
      </w:r>
      <w:r w:rsidRPr="000A4B31">
        <w:rPr>
          <w:rFonts w:asciiTheme="minorHAnsi" w:hAnsiTheme="minorHAnsi" w:cstheme="minorHAnsi"/>
          <w:sz w:val="24"/>
          <w:szCs w:val="24"/>
        </w:rPr>
        <w:t>względnie do podpisania innych oświadczeń lub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w:t>
      </w:r>
      <w:r w:rsidRPr="000A4B31">
        <w:rPr>
          <w:rFonts w:asciiTheme="minorHAnsi" w:hAnsiTheme="minorHAnsi" w:cstheme="minorHAnsi"/>
          <w:sz w:val="24"/>
          <w:szCs w:val="24"/>
          <w:vertAlign w:val="superscript"/>
        </w:rPr>
        <w:footnoteReference w:id="4"/>
      </w:r>
      <w:r w:rsidRPr="000A4B31">
        <w:rPr>
          <w:rFonts w:asciiTheme="minorHAnsi" w:hAnsiTheme="minorHAnsi" w:cstheme="minorHAnsi"/>
          <w:sz w:val="24"/>
          <w:szCs w:val="24"/>
        </w:rPr>
        <w:t>, a Wykonawca wskazał to wraz ze złożeniem oferty;</w:t>
      </w:r>
    </w:p>
    <w:p w:rsidR="007B3EDD" w:rsidRPr="00D14C0C" w:rsidRDefault="001F30AF" w:rsidP="006F2F32">
      <w:pPr>
        <w:pStyle w:val="Teksttreci0"/>
        <w:numPr>
          <w:ilvl w:val="0"/>
          <w:numId w:val="14"/>
        </w:numPr>
        <w:shd w:val="clear" w:color="auto" w:fill="auto"/>
        <w:tabs>
          <w:tab w:val="left" w:pos="1177"/>
        </w:tabs>
        <w:spacing w:after="0" w:line="360" w:lineRule="auto"/>
        <w:ind w:left="1180" w:hanging="420"/>
        <w:rPr>
          <w:rFonts w:asciiTheme="minorHAnsi" w:hAnsiTheme="minorHAnsi" w:cstheme="minorHAnsi"/>
          <w:dstrike/>
          <w:sz w:val="24"/>
          <w:szCs w:val="24"/>
        </w:rPr>
      </w:pPr>
      <w:r w:rsidRPr="00D14C0C">
        <w:rPr>
          <w:rFonts w:asciiTheme="minorHAnsi" w:hAnsiTheme="minorHAnsi" w:cstheme="minorHAnsi"/>
          <w:b/>
          <w:dstrike/>
          <w:sz w:val="24"/>
          <w:szCs w:val="24"/>
        </w:rPr>
        <w:t>Oryginał gwarancji lub poręczenia, jeśli wadium wnoszone jest w innej formie niż pieniądz</w:t>
      </w:r>
      <w:r w:rsidR="00C27C2B" w:rsidRPr="00D14C0C">
        <w:rPr>
          <w:rFonts w:asciiTheme="minorHAnsi" w:hAnsiTheme="minorHAnsi" w:cstheme="minorHAnsi"/>
          <w:b/>
          <w:dstrike/>
          <w:sz w:val="24"/>
          <w:szCs w:val="24"/>
        </w:rPr>
        <w:t xml:space="preserve">, </w:t>
      </w:r>
      <w:r w:rsidR="00C27C2B" w:rsidRPr="00D14C0C">
        <w:rPr>
          <w:b/>
          <w:bCs/>
          <w:dstrike/>
        </w:rPr>
        <w:t>z uwzględnieniem postanowień pkt 16.3. IDW</w:t>
      </w:r>
      <w:r w:rsidRPr="00D14C0C">
        <w:rPr>
          <w:rFonts w:asciiTheme="minorHAnsi" w:hAnsiTheme="minorHAnsi" w:cstheme="minorHAnsi"/>
          <w:dstrike/>
          <w:sz w:val="24"/>
          <w:szCs w:val="24"/>
        </w:rPr>
        <w:t>;</w:t>
      </w:r>
    </w:p>
    <w:p w:rsidR="007B3EDD" w:rsidRPr="000A4B31" w:rsidRDefault="001F30AF" w:rsidP="006F2F32">
      <w:pPr>
        <w:pStyle w:val="Teksttreci0"/>
        <w:numPr>
          <w:ilvl w:val="0"/>
          <w:numId w:val="14"/>
        </w:numPr>
        <w:shd w:val="clear" w:color="auto" w:fill="auto"/>
        <w:tabs>
          <w:tab w:val="left" w:pos="1177"/>
        </w:tabs>
        <w:spacing w:after="0" w:line="360" w:lineRule="auto"/>
        <w:ind w:left="1180" w:hanging="420"/>
        <w:rPr>
          <w:rFonts w:asciiTheme="minorHAnsi" w:hAnsiTheme="minorHAnsi" w:cstheme="minorHAnsi"/>
          <w:sz w:val="24"/>
          <w:szCs w:val="24"/>
        </w:rPr>
      </w:pPr>
      <w:r w:rsidRPr="00D14C0C">
        <w:rPr>
          <w:rFonts w:asciiTheme="minorHAnsi" w:hAnsiTheme="minorHAnsi" w:cstheme="minorHAnsi"/>
          <w:dstrike/>
          <w:sz w:val="24"/>
          <w:szCs w:val="24"/>
        </w:rPr>
        <w:t xml:space="preserve">Oświadczenia dla podmiotów, na zdolnościach lub sytuacji których polega </w:t>
      </w:r>
      <w:r w:rsidRPr="00D14C0C">
        <w:rPr>
          <w:rFonts w:asciiTheme="minorHAnsi" w:hAnsiTheme="minorHAnsi" w:cstheme="minorHAnsi"/>
          <w:dstrike/>
          <w:sz w:val="24"/>
          <w:szCs w:val="24"/>
        </w:rPr>
        <w:lastRenderedPageBreak/>
        <w:t>Wykonawca, wymagane postanowieniami pkt 10.6. IDW</w:t>
      </w:r>
      <w:r w:rsidR="000A4B31" w:rsidRPr="00D14C0C">
        <w:rPr>
          <w:rFonts w:asciiTheme="minorHAnsi" w:hAnsiTheme="minorHAnsi" w:cstheme="minorHAnsi"/>
          <w:dstrike/>
          <w:sz w:val="24"/>
          <w:szCs w:val="24"/>
        </w:rPr>
        <w:t xml:space="preserve"> – nie dotyczy</w:t>
      </w:r>
      <w:r w:rsidRPr="000A4B31">
        <w:rPr>
          <w:rFonts w:asciiTheme="minorHAnsi" w:hAnsiTheme="minorHAnsi" w:cstheme="minorHAnsi"/>
          <w:sz w:val="24"/>
          <w:szCs w:val="24"/>
        </w:rPr>
        <w:t>.</w:t>
      </w:r>
    </w:p>
    <w:p w:rsidR="001321CB" w:rsidRPr="0096224F" w:rsidRDefault="001321CB"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96224F">
        <w:rPr>
          <w:rFonts w:asciiTheme="minorHAnsi" w:hAnsiTheme="minorHAnsi" w:cstheme="minorHAnsi"/>
          <w:bCs/>
          <w:sz w:val="24"/>
          <w:szCs w:val="24"/>
          <w:u w:val="single"/>
        </w:rPr>
        <w:t>Nie dołączenie do oferty:</w:t>
      </w:r>
    </w:p>
    <w:p w:rsidR="001321CB" w:rsidRPr="0096224F" w:rsidRDefault="001321CB" w:rsidP="006F2F32">
      <w:pPr>
        <w:pStyle w:val="Akapitzlist"/>
        <w:numPr>
          <w:ilvl w:val="1"/>
          <w:numId w:val="26"/>
        </w:numPr>
        <w:tabs>
          <w:tab w:val="left" w:pos="1134"/>
        </w:tabs>
        <w:spacing w:line="360" w:lineRule="auto"/>
        <w:ind w:left="1134"/>
        <w:rPr>
          <w:rFonts w:asciiTheme="minorHAnsi" w:hAnsiTheme="minorHAnsi" w:cstheme="minorHAnsi"/>
          <w:bCs/>
        </w:rPr>
      </w:pPr>
      <w:r w:rsidRPr="0096224F">
        <w:rPr>
          <w:rFonts w:asciiTheme="minorHAnsi" w:hAnsiTheme="minorHAnsi" w:cstheme="minorHAnsi"/>
          <w:bCs/>
        </w:rPr>
        <w:t xml:space="preserve">dokumentów wymienionych w pkt 14.5. </w:t>
      </w:r>
      <w:r w:rsidRPr="0096224F">
        <w:rPr>
          <w:rFonts w:asciiTheme="minorHAnsi" w:hAnsiTheme="minorHAnsi" w:cstheme="minorHAnsi"/>
          <w:bCs/>
          <w:spacing w:val="-2"/>
        </w:rPr>
        <w:t xml:space="preserve">SIWZ skutkuje odrzuceniem oferty na podstawie art. 89 ust 1 ustawy </w:t>
      </w:r>
      <w:proofErr w:type="spellStart"/>
      <w:r w:rsidRPr="0096224F">
        <w:rPr>
          <w:rFonts w:asciiTheme="minorHAnsi" w:hAnsiTheme="minorHAnsi" w:cstheme="minorHAnsi"/>
          <w:bCs/>
          <w:spacing w:val="-2"/>
        </w:rPr>
        <w:t>Pzp</w:t>
      </w:r>
      <w:proofErr w:type="spellEnd"/>
      <w:r w:rsidRPr="0096224F">
        <w:rPr>
          <w:rFonts w:asciiTheme="minorHAnsi" w:hAnsiTheme="minorHAnsi" w:cstheme="minorHAnsi"/>
          <w:bCs/>
          <w:spacing w:val="-2"/>
        </w:rPr>
        <w:t>,</w:t>
      </w:r>
      <w:r w:rsidRPr="0096224F">
        <w:rPr>
          <w:rFonts w:asciiTheme="minorHAnsi" w:hAnsiTheme="minorHAnsi" w:cstheme="minorHAnsi"/>
          <w:bCs/>
        </w:rPr>
        <w:t xml:space="preserve"> </w:t>
      </w:r>
    </w:p>
    <w:p w:rsidR="001321CB" w:rsidRPr="00D14C0C" w:rsidRDefault="001321CB" w:rsidP="006F2F32">
      <w:pPr>
        <w:pStyle w:val="Akapitzlist"/>
        <w:numPr>
          <w:ilvl w:val="1"/>
          <w:numId w:val="26"/>
        </w:numPr>
        <w:autoSpaceDE w:val="0"/>
        <w:autoSpaceDN w:val="0"/>
        <w:adjustRightInd w:val="0"/>
        <w:spacing w:line="360" w:lineRule="auto"/>
        <w:ind w:left="1134"/>
        <w:rPr>
          <w:rFonts w:asciiTheme="minorHAnsi" w:hAnsiTheme="minorHAnsi" w:cstheme="minorHAnsi"/>
          <w:dstrike/>
        </w:rPr>
      </w:pPr>
      <w:r w:rsidRPr="00D14C0C">
        <w:rPr>
          <w:rFonts w:asciiTheme="minorHAnsi" w:hAnsiTheme="minorHAnsi" w:cstheme="minorHAnsi"/>
          <w:dstrike/>
        </w:rPr>
        <w:t>dokumentu wymienionego w pkt 14.6.5) SIWZ - w przypadku wadium wnoszonego w innej formie ni</w:t>
      </w:r>
      <w:r w:rsidRPr="00D14C0C">
        <w:rPr>
          <w:rFonts w:asciiTheme="minorHAnsi" w:eastAsia="TimesNewRoman" w:hAnsiTheme="minorHAnsi" w:cstheme="minorHAnsi"/>
          <w:dstrike/>
        </w:rPr>
        <w:t xml:space="preserve">ż </w:t>
      </w:r>
      <w:r w:rsidRPr="00D14C0C">
        <w:rPr>
          <w:rFonts w:asciiTheme="minorHAnsi" w:hAnsiTheme="minorHAnsi" w:cstheme="minorHAnsi"/>
          <w:dstrike/>
        </w:rPr>
        <w:t>pieni</w:t>
      </w:r>
      <w:r w:rsidRPr="00D14C0C">
        <w:rPr>
          <w:rFonts w:asciiTheme="minorHAnsi" w:eastAsia="TimesNewRoman" w:hAnsiTheme="minorHAnsi" w:cstheme="minorHAnsi"/>
          <w:dstrike/>
        </w:rPr>
        <w:t>ą</w:t>
      </w:r>
      <w:r w:rsidRPr="00D14C0C">
        <w:rPr>
          <w:rFonts w:asciiTheme="minorHAnsi" w:hAnsiTheme="minorHAnsi" w:cstheme="minorHAnsi"/>
          <w:dstrike/>
        </w:rPr>
        <w:t xml:space="preserve">dz skutkuje odrzuceniem oferty na podstawie art. 89 ust 1 ustawy </w:t>
      </w:r>
      <w:proofErr w:type="spellStart"/>
      <w:r w:rsidRPr="00D14C0C">
        <w:rPr>
          <w:rFonts w:asciiTheme="minorHAnsi" w:hAnsiTheme="minorHAnsi" w:cstheme="minorHAnsi"/>
          <w:dstrike/>
        </w:rPr>
        <w:t>Pzp</w:t>
      </w:r>
      <w:proofErr w:type="spellEnd"/>
      <w:r w:rsidRPr="00D14C0C">
        <w:rPr>
          <w:rFonts w:asciiTheme="minorHAnsi" w:hAnsiTheme="minorHAnsi" w:cstheme="minorHAnsi"/>
          <w:dstrike/>
        </w:rPr>
        <w:t>,</w:t>
      </w:r>
    </w:p>
    <w:p w:rsidR="001321CB" w:rsidRPr="0096224F" w:rsidRDefault="001321CB" w:rsidP="006F2F32">
      <w:pPr>
        <w:pStyle w:val="Akapitzlist"/>
        <w:numPr>
          <w:ilvl w:val="1"/>
          <w:numId w:val="26"/>
        </w:numPr>
        <w:tabs>
          <w:tab w:val="left" w:pos="1134"/>
        </w:tabs>
        <w:spacing w:line="360" w:lineRule="auto"/>
        <w:ind w:left="1134"/>
        <w:rPr>
          <w:rFonts w:asciiTheme="minorHAnsi" w:hAnsiTheme="minorHAnsi" w:cstheme="minorHAnsi"/>
          <w:bCs/>
        </w:rPr>
      </w:pPr>
      <w:r w:rsidRPr="0096224F">
        <w:rPr>
          <w:rFonts w:asciiTheme="minorHAnsi" w:hAnsiTheme="minorHAnsi" w:cstheme="minorHAnsi"/>
          <w:bCs/>
        </w:rPr>
        <w:t>pełnomocnictwa, o którym mowa w pkt 14.6.3) i 4)</w:t>
      </w:r>
      <w:r w:rsidRPr="0096224F">
        <w:rPr>
          <w:rFonts w:asciiTheme="minorHAnsi" w:hAnsiTheme="minorHAnsi" w:cstheme="minorHAnsi"/>
          <w:bCs/>
          <w:spacing w:val="-2"/>
        </w:rPr>
        <w:t xml:space="preserve"> SIWZ, </w:t>
      </w:r>
      <w:r w:rsidRPr="0096224F">
        <w:rPr>
          <w:rFonts w:asciiTheme="minorHAnsi" w:hAnsiTheme="minorHAnsi" w:cstheme="minorHAnsi"/>
          <w:bCs/>
        </w:rPr>
        <w:t xml:space="preserve">lub złożenie wadliwego pełnomocnictwa, jeżeli winno być ono złożone, skutkuje nieważnością oferty, </w:t>
      </w:r>
      <w:r w:rsidRPr="0096224F">
        <w:rPr>
          <w:rFonts w:asciiTheme="minorHAnsi" w:hAnsiTheme="minorHAnsi" w:cstheme="minorHAnsi"/>
          <w:bCs/>
        </w:rPr>
        <w:br/>
        <w:t>z zastrzeżeniem</w:t>
      </w:r>
      <w:r w:rsidRPr="0096224F">
        <w:rPr>
          <w:rFonts w:asciiTheme="minorHAnsi" w:hAnsiTheme="minorHAnsi" w:cstheme="minorHAnsi"/>
          <w:bCs/>
          <w:spacing w:val="-2"/>
        </w:rPr>
        <w:t xml:space="preserve"> art. 26 ust. 3a ustawy </w:t>
      </w:r>
      <w:proofErr w:type="spellStart"/>
      <w:r w:rsidRPr="0096224F">
        <w:rPr>
          <w:rFonts w:asciiTheme="minorHAnsi" w:hAnsiTheme="minorHAnsi" w:cstheme="minorHAnsi"/>
          <w:bCs/>
          <w:spacing w:val="-2"/>
        </w:rPr>
        <w:t>Pzp</w:t>
      </w:r>
      <w:proofErr w:type="spellEnd"/>
      <w:r w:rsidRPr="0096224F">
        <w:rPr>
          <w:rFonts w:asciiTheme="minorHAnsi" w:hAnsiTheme="minorHAnsi" w:cstheme="minorHAnsi"/>
          <w:bCs/>
          <w:spacing w:val="-2"/>
        </w:rPr>
        <w:t>,</w:t>
      </w:r>
      <w:r w:rsidRPr="0096224F">
        <w:rPr>
          <w:rFonts w:asciiTheme="minorHAnsi" w:hAnsiTheme="minorHAnsi" w:cstheme="minorHAnsi"/>
          <w:bCs/>
        </w:rPr>
        <w:t xml:space="preserve"> </w:t>
      </w:r>
    </w:p>
    <w:p w:rsidR="001321CB" w:rsidRPr="0096224F" w:rsidRDefault="001321CB" w:rsidP="006F2F32">
      <w:pPr>
        <w:pStyle w:val="Teksttreci0"/>
        <w:numPr>
          <w:ilvl w:val="1"/>
          <w:numId w:val="26"/>
        </w:numPr>
        <w:shd w:val="clear" w:color="auto" w:fill="auto"/>
        <w:tabs>
          <w:tab w:val="left" w:pos="691"/>
        </w:tabs>
        <w:spacing w:after="0" w:line="360" w:lineRule="auto"/>
        <w:ind w:left="1134"/>
        <w:rPr>
          <w:rFonts w:asciiTheme="minorHAnsi" w:hAnsiTheme="minorHAnsi" w:cstheme="minorHAnsi"/>
          <w:sz w:val="24"/>
          <w:szCs w:val="24"/>
        </w:rPr>
      </w:pPr>
      <w:r w:rsidRPr="0096224F">
        <w:rPr>
          <w:rFonts w:asciiTheme="minorHAnsi" w:hAnsiTheme="minorHAnsi" w:cstheme="minorHAnsi"/>
          <w:bCs/>
          <w:spacing w:val="-4"/>
          <w:sz w:val="24"/>
          <w:szCs w:val="24"/>
        </w:rPr>
        <w:t>dokume</w:t>
      </w:r>
      <w:r w:rsidR="0076291D" w:rsidRPr="0096224F">
        <w:rPr>
          <w:rFonts w:asciiTheme="minorHAnsi" w:hAnsiTheme="minorHAnsi" w:cstheme="minorHAnsi"/>
          <w:bCs/>
          <w:spacing w:val="-4"/>
          <w:sz w:val="24"/>
          <w:szCs w:val="24"/>
        </w:rPr>
        <w:t>ntów wymienionych w pkt 14.6.1)</w:t>
      </w:r>
      <w:r w:rsidR="00EC1EE1">
        <w:rPr>
          <w:rFonts w:asciiTheme="minorHAnsi" w:hAnsiTheme="minorHAnsi" w:cstheme="minorHAnsi"/>
          <w:bCs/>
          <w:spacing w:val="-4"/>
          <w:sz w:val="24"/>
          <w:szCs w:val="24"/>
        </w:rPr>
        <w:t xml:space="preserve"> </w:t>
      </w:r>
      <w:r w:rsidRPr="0096224F">
        <w:rPr>
          <w:rFonts w:asciiTheme="minorHAnsi" w:hAnsiTheme="minorHAnsi" w:cstheme="minorHAnsi"/>
          <w:bCs/>
          <w:spacing w:val="-4"/>
          <w:sz w:val="24"/>
          <w:szCs w:val="24"/>
        </w:rPr>
        <w:t>SIWZ skutkuje</w:t>
      </w:r>
      <w:r w:rsidRPr="0096224F">
        <w:rPr>
          <w:rFonts w:asciiTheme="minorHAnsi" w:hAnsiTheme="minorHAnsi" w:cstheme="minorHAnsi"/>
          <w:spacing w:val="-4"/>
          <w:sz w:val="24"/>
          <w:szCs w:val="24"/>
        </w:rPr>
        <w:t xml:space="preserve"> wykluczeniem Wykonawcy</w:t>
      </w:r>
      <w:r w:rsidRPr="0096224F">
        <w:rPr>
          <w:rFonts w:asciiTheme="minorHAnsi" w:hAnsiTheme="minorHAnsi" w:cstheme="minorHAnsi"/>
          <w:bCs/>
          <w:spacing w:val="-2"/>
          <w:sz w:val="24"/>
          <w:szCs w:val="24"/>
        </w:rPr>
        <w:t>, z zastrzeżeniem art.</w:t>
      </w:r>
      <w:r w:rsidR="00C55F45" w:rsidRPr="0096224F">
        <w:rPr>
          <w:rFonts w:asciiTheme="minorHAnsi" w:hAnsiTheme="minorHAnsi" w:cstheme="minorHAnsi"/>
          <w:bCs/>
          <w:spacing w:val="-2"/>
          <w:sz w:val="24"/>
          <w:szCs w:val="24"/>
        </w:rPr>
        <w:t xml:space="preserve"> </w:t>
      </w:r>
      <w:r w:rsidRPr="0096224F">
        <w:rPr>
          <w:rFonts w:asciiTheme="minorHAnsi" w:hAnsiTheme="minorHAnsi" w:cstheme="minorHAnsi"/>
          <w:bCs/>
          <w:spacing w:val="-2"/>
          <w:sz w:val="24"/>
          <w:szCs w:val="24"/>
        </w:rPr>
        <w:t xml:space="preserve">26 ust. 3 ustawy </w:t>
      </w:r>
      <w:proofErr w:type="spellStart"/>
      <w:r w:rsidRPr="0096224F">
        <w:rPr>
          <w:rFonts w:asciiTheme="minorHAnsi" w:hAnsiTheme="minorHAnsi" w:cstheme="minorHAnsi"/>
          <w:bCs/>
          <w:spacing w:val="-2"/>
          <w:sz w:val="24"/>
          <w:szCs w:val="24"/>
        </w:rPr>
        <w:t>Pzp</w:t>
      </w:r>
      <w:proofErr w:type="spellEnd"/>
    </w:p>
    <w:p w:rsidR="007B3EDD" w:rsidRPr="0096224F" w:rsidRDefault="001F30AF"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96224F">
        <w:rPr>
          <w:rFonts w:asciiTheme="minorHAnsi" w:hAnsiTheme="minorHAnsi" w:cstheme="minorHAnsi"/>
          <w:sz w:val="24"/>
          <w:szCs w:val="24"/>
        </w:rPr>
        <w:t>Oferta oraz oświadczenie, o którym mowa w pkt 9.1. IDW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7B3EDD" w:rsidRPr="00EC1EE1" w:rsidRDefault="001F30AF"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96224F">
        <w:rPr>
          <w:rFonts w:asciiTheme="minorHAnsi" w:hAnsiTheme="minorHAnsi" w:cstheme="minorHAnsi"/>
          <w:sz w:val="24"/>
          <w:szCs w:val="24"/>
        </w:rPr>
        <w:t xml:space="preserve">Oferta oraz pozostałe oświadczenia i dokumenty, dla których Zamawiający określił wzory w formie formularzy zamieszczonych w Rozdziale 2 i w Rozdziale 3 Tomu I SIWZ, powinny być </w:t>
      </w:r>
      <w:r w:rsidRPr="00EC1EE1">
        <w:rPr>
          <w:rFonts w:asciiTheme="minorHAnsi" w:hAnsiTheme="minorHAnsi" w:cstheme="minorHAnsi"/>
          <w:sz w:val="24"/>
          <w:szCs w:val="24"/>
        </w:rPr>
        <w:t>sporządzone zgodnie z tymi wzorami, co do treści oraz opisu kolumn i wierszy.</w:t>
      </w:r>
    </w:p>
    <w:p w:rsidR="00420267" w:rsidRPr="00EC1EE1" w:rsidRDefault="001F30AF"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EC1EE1">
        <w:rPr>
          <w:rFonts w:asciiTheme="minorHAnsi" w:hAnsiTheme="minorHAnsi" w:cstheme="minorHAnsi"/>
          <w:b/>
          <w:sz w:val="24"/>
          <w:szCs w:val="24"/>
        </w:rPr>
        <w:t xml:space="preserve">Oferta powinna być sporządzona w języku polskim, z zachowaniem </w:t>
      </w:r>
      <w:r w:rsidR="0071287E" w:rsidRPr="00EC1EE1">
        <w:rPr>
          <w:rFonts w:asciiTheme="minorHAnsi" w:hAnsiTheme="minorHAnsi" w:cstheme="minorHAnsi"/>
          <w:b/>
          <w:sz w:val="24"/>
          <w:szCs w:val="24"/>
        </w:rPr>
        <w:t xml:space="preserve">postaci elektronicznej w formacie danych </w:t>
      </w:r>
      <w:r w:rsidR="00B6422A" w:rsidRPr="00EC1EE1">
        <w:rPr>
          <w:rFonts w:asciiTheme="minorHAnsi" w:hAnsiTheme="minorHAnsi" w:cstheme="minorHAnsi"/>
          <w:b/>
          <w:sz w:val="24"/>
          <w:szCs w:val="24"/>
        </w:rPr>
        <w:t>.</w:t>
      </w:r>
      <w:proofErr w:type="spellStart"/>
      <w:r w:rsidR="00B6422A" w:rsidRPr="00EC1EE1">
        <w:rPr>
          <w:rFonts w:asciiTheme="minorHAnsi" w:hAnsiTheme="minorHAnsi" w:cstheme="minorHAnsi"/>
          <w:b/>
          <w:sz w:val="24"/>
          <w:szCs w:val="24"/>
        </w:rPr>
        <w:t>doc</w:t>
      </w:r>
      <w:proofErr w:type="spellEnd"/>
      <w:r w:rsidR="00B6422A" w:rsidRPr="00EC1EE1">
        <w:rPr>
          <w:rFonts w:asciiTheme="minorHAnsi" w:hAnsiTheme="minorHAnsi" w:cstheme="minorHAnsi"/>
          <w:b/>
          <w:sz w:val="24"/>
          <w:szCs w:val="24"/>
        </w:rPr>
        <w:t xml:space="preserve"> , .</w:t>
      </w:r>
      <w:proofErr w:type="spellStart"/>
      <w:r w:rsidR="00B6422A" w:rsidRPr="00EC1EE1">
        <w:rPr>
          <w:rFonts w:asciiTheme="minorHAnsi" w:hAnsiTheme="minorHAnsi" w:cstheme="minorHAnsi"/>
          <w:b/>
          <w:sz w:val="24"/>
          <w:szCs w:val="24"/>
        </w:rPr>
        <w:t>docx</w:t>
      </w:r>
      <w:proofErr w:type="spellEnd"/>
      <w:r w:rsidR="00B6422A" w:rsidRPr="00EC1EE1">
        <w:rPr>
          <w:rFonts w:asciiTheme="minorHAnsi" w:hAnsiTheme="minorHAnsi" w:cstheme="minorHAnsi"/>
          <w:b/>
          <w:sz w:val="24"/>
          <w:szCs w:val="24"/>
        </w:rPr>
        <w:t xml:space="preserve"> , PDF , xls , </w:t>
      </w:r>
      <w:proofErr w:type="spellStart"/>
      <w:r w:rsidR="00B6422A" w:rsidRPr="00EC1EE1">
        <w:rPr>
          <w:rFonts w:asciiTheme="minorHAnsi" w:hAnsiTheme="minorHAnsi" w:cstheme="minorHAnsi"/>
          <w:b/>
          <w:sz w:val="24"/>
          <w:szCs w:val="24"/>
        </w:rPr>
        <w:t>xlsx</w:t>
      </w:r>
      <w:proofErr w:type="spellEnd"/>
      <w:r w:rsidR="00B6422A" w:rsidRPr="00EC1EE1">
        <w:rPr>
          <w:rFonts w:asciiTheme="minorHAnsi" w:hAnsiTheme="minorHAnsi" w:cstheme="minorHAnsi"/>
          <w:b/>
          <w:sz w:val="24"/>
          <w:szCs w:val="24"/>
        </w:rPr>
        <w:t xml:space="preserve"> i podpisana kwalifikowanym podpisem elektronicznym przez upoważnionego przedstawiciela Wykonawcy</w:t>
      </w:r>
      <w:r w:rsidR="00B6422A" w:rsidRPr="00EC1EE1">
        <w:rPr>
          <w:rFonts w:asciiTheme="minorHAnsi" w:hAnsiTheme="minorHAnsi" w:cstheme="minorHAnsi"/>
          <w:sz w:val="24"/>
          <w:szCs w:val="24"/>
        </w:rPr>
        <w:t xml:space="preserve">. Sposób złożenia oferty opisany został w instrukcji na stronie platformazakupowa.pl . </w:t>
      </w:r>
      <w:r w:rsidR="00420267" w:rsidRPr="00EC1EE1">
        <w:rPr>
          <w:rFonts w:asciiTheme="minorHAnsi" w:hAnsiTheme="minorHAnsi" w:cstheme="minorHAnsi"/>
          <w:sz w:val="24"/>
          <w:szCs w:val="24"/>
        </w:rPr>
        <w:t>O</w:t>
      </w:r>
      <w:r w:rsidR="00B6422A" w:rsidRPr="00EC1EE1">
        <w:rPr>
          <w:rFonts w:asciiTheme="minorHAnsi" w:hAnsiTheme="minorHAnsi" w:cstheme="minorHAnsi"/>
          <w:sz w:val="24"/>
          <w:szCs w:val="24"/>
        </w:rPr>
        <w:t xml:space="preserve">fertę należy złożyć w oryginale. </w:t>
      </w:r>
    </w:p>
    <w:p w:rsidR="002801A3" w:rsidRPr="00EC1EE1" w:rsidRDefault="00EC1EE1"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EC1EE1">
        <w:rPr>
          <w:rFonts w:asciiTheme="minorHAnsi" w:hAnsiTheme="minorHAnsi" w:cstheme="minorHAnsi"/>
          <w:sz w:val="24"/>
          <w:szCs w:val="24"/>
        </w:rPr>
        <w:t>Z</w:t>
      </w:r>
      <w:r w:rsidR="00E823E4" w:rsidRPr="00EC1EE1">
        <w:rPr>
          <w:rFonts w:asciiTheme="minorHAnsi" w:hAnsiTheme="minorHAnsi" w:cstheme="minorHAnsi"/>
          <w:sz w:val="24"/>
          <w:szCs w:val="24"/>
        </w:rPr>
        <w:t>a wszelkie negatywne skutki nieprawidłowego zabezpieczenia i złożenia oferty odpowiedzialność ponosi Wykonawca.</w:t>
      </w:r>
    </w:p>
    <w:p w:rsidR="00E823E4" w:rsidRPr="00EC1EE1" w:rsidRDefault="00E823E4"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EC1EE1">
        <w:rPr>
          <w:rFonts w:asciiTheme="minorHAnsi" w:hAnsiTheme="minorHAnsi" w:cstheme="minorHAnsi"/>
          <w:sz w:val="24"/>
          <w:szCs w:val="24"/>
        </w:rPr>
        <w:t xml:space="preserve">Maksymalna wielkość plików przekazywanych za pośrednictwem platformy zakupowej wynosi 1GB, przy maksymalnej liczbie </w:t>
      </w:r>
      <w:r w:rsidR="00AD3173" w:rsidRPr="00EC1EE1">
        <w:rPr>
          <w:rFonts w:asciiTheme="minorHAnsi" w:hAnsiTheme="minorHAnsi" w:cstheme="minorHAnsi"/>
          <w:sz w:val="24"/>
          <w:szCs w:val="24"/>
        </w:rPr>
        <w:t>plików</w:t>
      </w:r>
      <w:r w:rsidRPr="00EC1EE1">
        <w:rPr>
          <w:rFonts w:asciiTheme="minorHAnsi" w:hAnsiTheme="minorHAnsi" w:cstheme="minorHAnsi"/>
          <w:sz w:val="24"/>
          <w:szCs w:val="24"/>
        </w:rPr>
        <w:t xml:space="preserve"> (lub spakowanych folderów) równej 20. Maksymalny rozmiar pojedynczego pliku to 75 MB.</w:t>
      </w:r>
    </w:p>
    <w:p w:rsidR="00420267" w:rsidRPr="00EC1EE1" w:rsidRDefault="00420267"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EC1EE1">
        <w:rPr>
          <w:rFonts w:asciiTheme="minorHAnsi" w:hAnsiTheme="minorHAnsi" w:cstheme="minorHAnsi"/>
          <w:sz w:val="24"/>
          <w:szCs w:val="24"/>
        </w:rPr>
        <w:t xml:space="preserve">Zamawiający informuje, iż zgodnie z art. 8 ust. 3 ustawy </w:t>
      </w:r>
      <w:proofErr w:type="spellStart"/>
      <w:r w:rsidRPr="00EC1EE1">
        <w:rPr>
          <w:rFonts w:asciiTheme="minorHAnsi" w:hAnsiTheme="minorHAnsi" w:cstheme="minorHAnsi"/>
          <w:sz w:val="24"/>
          <w:szCs w:val="24"/>
        </w:rPr>
        <w:t>Pzp</w:t>
      </w:r>
      <w:proofErr w:type="spellEnd"/>
      <w:r w:rsidRPr="00EC1EE1">
        <w:rPr>
          <w:rFonts w:asciiTheme="minorHAnsi" w:hAnsiTheme="minorHAnsi" w:cstheme="minorHAnsi"/>
          <w:sz w:val="24"/>
          <w:szCs w:val="24"/>
        </w:rPr>
        <w:t xml:space="preserve">, nie ujawnia się informacji stanowiących tajemnicę przedsiębiorstwa, w rozumieniu przepisów </w:t>
      </w:r>
      <w:r w:rsidRPr="00EC1EE1">
        <w:rPr>
          <w:rFonts w:asciiTheme="minorHAnsi" w:hAnsiTheme="minorHAnsi" w:cstheme="minorHAnsi"/>
          <w:sz w:val="24"/>
          <w:szCs w:val="24"/>
        </w:rPr>
        <w:br/>
        <w:t xml:space="preserve">o zwalczaniu nieuczciwej konkurencji, jeżeli Wykonawca, nie później niż w terminie składania ofert, w sposób niebudzący wątpliwości zastrzegł, że nie mogą być one </w:t>
      </w:r>
      <w:r w:rsidRPr="00EC1EE1">
        <w:rPr>
          <w:rFonts w:asciiTheme="minorHAnsi" w:hAnsiTheme="minorHAnsi" w:cstheme="minorHAnsi"/>
          <w:sz w:val="24"/>
          <w:szCs w:val="24"/>
        </w:rPr>
        <w:lastRenderedPageBreak/>
        <w:t xml:space="preserve">udostępniane </w:t>
      </w:r>
      <w:r w:rsidRPr="00EC1EE1">
        <w:rPr>
          <w:rFonts w:asciiTheme="minorHAnsi" w:hAnsiTheme="minorHAnsi" w:cstheme="minorHAnsi"/>
          <w:b/>
          <w:sz w:val="24"/>
          <w:szCs w:val="24"/>
        </w:rPr>
        <w:t>oraz wykazał, załączając stosowne wyjaśnienia, iż zastrzeżone informacje stanowią tajemnicę przedsiębiorstwa</w:t>
      </w:r>
      <w:r w:rsidRPr="00EC1EE1">
        <w:rPr>
          <w:rFonts w:asciiTheme="minorHAnsi" w:hAnsiTheme="minorHAnsi" w:cstheme="minorHAnsi"/>
          <w:sz w:val="24"/>
          <w:szCs w:val="24"/>
        </w:rPr>
        <w:t xml:space="preserve">. Wykonawca nie może zastrzec informacji, o których mowa w art. 86 ust. 4 ustawy </w:t>
      </w:r>
      <w:proofErr w:type="spellStart"/>
      <w:r w:rsidRPr="00EC1EE1">
        <w:rPr>
          <w:rFonts w:asciiTheme="minorHAnsi" w:hAnsiTheme="minorHAnsi" w:cstheme="minorHAnsi"/>
          <w:sz w:val="24"/>
          <w:szCs w:val="24"/>
        </w:rPr>
        <w:t>Pzp</w:t>
      </w:r>
      <w:proofErr w:type="spellEnd"/>
      <w:r w:rsidRPr="00EC1EE1">
        <w:rPr>
          <w:rFonts w:asciiTheme="minorHAnsi" w:hAnsiTheme="minorHAnsi" w:cstheme="minorHAnsi"/>
          <w:sz w:val="24"/>
          <w:szCs w:val="24"/>
        </w:rPr>
        <w:t xml:space="preserve">. </w:t>
      </w:r>
    </w:p>
    <w:p w:rsidR="002801A3" w:rsidRPr="00EC1EE1" w:rsidRDefault="00420267"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EC1EE1">
        <w:rPr>
          <w:rFonts w:asciiTheme="minorHAnsi" w:hAnsiTheme="minorHAnsi" w:cstheme="minorHAnsi"/>
          <w:sz w:val="24"/>
          <w:szCs w:val="24"/>
        </w:rPr>
        <w:t>Wszelkie informacje stanowiące tajemnicę przedsiębiorstwa w rozumieniu ustawy o zwalczaniu nieuczciwej konkurencji</w:t>
      </w:r>
      <w:r w:rsidRPr="00EC1EE1">
        <w:rPr>
          <w:rStyle w:val="Odwoanieprzypisudolnego"/>
          <w:rFonts w:asciiTheme="minorHAnsi" w:hAnsiTheme="minorHAnsi" w:cstheme="minorHAnsi"/>
          <w:sz w:val="24"/>
          <w:szCs w:val="24"/>
        </w:rPr>
        <w:footnoteReference w:id="5"/>
      </w:r>
      <w:r w:rsidRPr="00EC1EE1">
        <w:rPr>
          <w:rFonts w:asciiTheme="minorHAnsi" w:hAnsiTheme="minorHAnsi" w:cstheme="minorHAnsi"/>
          <w:sz w:val="24"/>
          <w:szCs w:val="24"/>
        </w:rPr>
        <w:t xml:space="preserve">, które Wykonawca pragnie zastrzec jako tajemnicę przedsiębiorstwa, winny być załączone na Platformie w osobnym pliku wraz z jednoczesnym zaznaczeniem </w:t>
      </w:r>
      <w:r w:rsidRPr="00EC1EE1">
        <w:rPr>
          <w:rFonts w:asciiTheme="minorHAnsi" w:hAnsiTheme="minorHAnsi" w:cstheme="minorHAnsi"/>
          <w:b/>
          <w:sz w:val="24"/>
          <w:szCs w:val="24"/>
        </w:rPr>
        <w:t>polecenia „Załącznik stanowiący tajemnicę przedsiębiorstwa”.</w:t>
      </w:r>
    </w:p>
    <w:p w:rsidR="002801A3" w:rsidRPr="009B59CA" w:rsidRDefault="00420267" w:rsidP="006F2F32">
      <w:pPr>
        <w:pStyle w:val="Teksttreci0"/>
        <w:numPr>
          <w:ilvl w:val="1"/>
          <w:numId w:val="12"/>
        </w:numPr>
        <w:shd w:val="clear" w:color="auto" w:fill="auto"/>
        <w:tabs>
          <w:tab w:val="left" w:pos="691"/>
        </w:tabs>
        <w:spacing w:after="0" w:line="360" w:lineRule="auto"/>
        <w:ind w:left="740" w:hanging="740"/>
        <w:rPr>
          <w:rFonts w:asciiTheme="minorHAnsi" w:hAnsiTheme="minorHAnsi" w:cstheme="minorHAnsi"/>
          <w:sz w:val="24"/>
          <w:szCs w:val="24"/>
        </w:rPr>
      </w:pPr>
      <w:r w:rsidRPr="00EC1EE1">
        <w:rPr>
          <w:rFonts w:asciiTheme="minorHAnsi" w:hAnsiTheme="minorHAnsi" w:cstheme="minorHAnsi"/>
          <w:sz w:val="24"/>
          <w:szCs w:val="24"/>
        </w:rPr>
        <w:t xml:space="preserve">Przed upływem terminu składania ofert, Wykonawca za pośrednictwem Platformy może </w:t>
      </w:r>
      <w:r w:rsidRPr="009B59CA">
        <w:rPr>
          <w:rFonts w:asciiTheme="minorHAnsi" w:hAnsiTheme="minorHAnsi" w:cstheme="minorHAnsi"/>
          <w:sz w:val="24"/>
          <w:szCs w:val="24"/>
        </w:rPr>
        <w:t>wprowadzić zmiany do złożonej oferty lub wycofać ofertę. Wykonawca za pośrednictwem Platformy może samodzielnie usunąć wczytaną przez siebie Ofertę (załącznik/załączniki).</w:t>
      </w:r>
    </w:p>
    <w:p w:rsidR="00F316A4" w:rsidRPr="009B59CA" w:rsidRDefault="00420267" w:rsidP="00EC1EE1">
      <w:pPr>
        <w:pStyle w:val="Teksttreci0"/>
        <w:numPr>
          <w:ilvl w:val="1"/>
          <w:numId w:val="12"/>
        </w:numPr>
        <w:shd w:val="clear" w:color="auto" w:fill="auto"/>
        <w:tabs>
          <w:tab w:val="left" w:pos="691"/>
        </w:tabs>
        <w:spacing w:after="0" w:line="360" w:lineRule="auto"/>
        <w:ind w:left="709" w:hanging="709"/>
        <w:rPr>
          <w:rFonts w:asciiTheme="minorHAnsi" w:hAnsiTheme="minorHAnsi" w:cstheme="minorHAnsi"/>
          <w:sz w:val="24"/>
          <w:szCs w:val="24"/>
        </w:rPr>
      </w:pPr>
      <w:r w:rsidRPr="009B59CA">
        <w:rPr>
          <w:rFonts w:asciiTheme="minorHAnsi" w:hAnsiTheme="minorHAnsi" w:cstheme="minorHAnsi"/>
          <w:sz w:val="24"/>
          <w:szCs w:val="24"/>
        </w:rPr>
        <w:t>Wykonawca po upływie terminu do składania ofert nie może skutecznie dokonać zmiany ani wycofać złożonej oferty (załączników)</w:t>
      </w:r>
      <w:r w:rsidR="002801A3" w:rsidRPr="009B59CA">
        <w:rPr>
          <w:rFonts w:asciiTheme="minorHAnsi" w:hAnsiTheme="minorHAnsi" w:cstheme="minorHAnsi"/>
          <w:sz w:val="24"/>
          <w:szCs w:val="24"/>
        </w:rPr>
        <w:t>.</w:t>
      </w:r>
      <w:r w:rsidRPr="009B59CA">
        <w:rPr>
          <w:rFonts w:asciiTheme="minorHAnsi" w:hAnsiTheme="minorHAnsi" w:cstheme="minorHAnsi"/>
          <w:sz w:val="24"/>
          <w:szCs w:val="24"/>
        </w:rPr>
        <w:t xml:space="preserve"> </w:t>
      </w:r>
    </w:p>
    <w:p w:rsidR="007B3EDD" w:rsidRPr="004E1B67" w:rsidRDefault="001F30AF" w:rsidP="006F2F32">
      <w:pPr>
        <w:pStyle w:val="Teksttreci20"/>
        <w:numPr>
          <w:ilvl w:val="0"/>
          <w:numId w:val="12"/>
        </w:numPr>
        <w:shd w:val="clear" w:color="auto" w:fill="auto"/>
        <w:tabs>
          <w:tab w:val="left" w:pos="686"/>
        </w:tabs>
        <w:spacing w:after="0" w:line="360" w:lineRule="auto"/>
        <w:ind w:left="0" w:firstLine="0"/>
        <w:rPr>
          <w:rFonts w:asciiTheme="minorHAnsi" w:hAnsiTheme="minorHAnsi" w:cstheme="minorHAnsi"/>
          <w:sz w:val="24"/>
          <w:szCs w:val="24"/>
        </w:rPr>
      </w:pPr>
      <w:r w:rsidRPr="004E1B67">
        <w:rPr>
          <w:rFonts w:asciiTheme="minorHAnsi" w:hAnsiTheme="minorHAnsi" w:cstheme="minorHAnsi"/>
          <w:b/>
          <w:bCs/>
          <w:sz w:val="24"/>
          <w:szCs w:val="24"/>
        </w:rPr>
        <w:t>OPIS SPOSOBU OBLICZENIA CENY OFERTY</w:t>
      </w:r>
    </w:p>
    <w:p w:rsidR="00245831" w:rsidRPr="004E1B67" w:rsidRDefault="00245831" w:rsidP="004E1B67">
      <w:pPr>
        <w:pStyle w:val="Teksttreci20"/>
        <w:numPr>
          <w:ilvl w:val="1"/>
          <w:numId w:val="12"/>
        </w:numPr>
        <w:shd w:val="clear" w:color="auto" w:fill="auto"/>
        <w:tabs>
          <w:tab w:val="left" w:pos="567"/>
        </w:tabs>
        <w:spacing w:after="0" w:line="360" w:lineRule="auto"/>
        <w:ind w:left="567" w:hanging="567"/>
        <w:rPr>
          <w:rFonts w:asciiTheme="minorHAnsi" w:hAnsiTheme="minorHAnsi" w:cstheme="minorHAnsi"/>
          <w:sz w:val="24"/>
        </w:rPr>
      </w:pPr>
      <w:r w:rsidRPr="004E1B67">
        <w:rPr>
          <w:rFonts w:asciiTheme="minorHAnsi" w:hAnsiTheme="minorHAnsi" w:cstheme="minorHAnsi"/>
          <w:color w:val="002060"/>
          <w:sz w:val="24"/>
        </w:rPr>
        <w:t>Cena oferty zostanie podana przez w</w:t>
      </w:r>
      <w:r w:rsidR="004E1B67" w:rsidRPr="004E1B67">
        <w:rPr>
          <w:rFonts w:asciiTheme="minorHAnsi" w:hAnsiTheme="minorHAnsi" w:cstheme="minorHAnsi"/>
          <w:color w:val="002060"/>
          <w:sz w:val="24"/>
        </w:rPr>
        <w:t>ykonawcę w formularzu ofertowym</w:t>
      </w:r>
      <w:r w:rsidRPr="004E1B67">
        <w:rPr>
          <w:rFonts w:asciiTheme="minorHAnsi" w:hAnsiTheme="minorHAnsi" w:cstheme="minorHAnsi"/>
          <w:color w:val="002060"/>
          <w:sz w:val="24"/>
          <w:szCs w:val="24"/>
        </w:rPr>
        <w:t>. Cena oferty jest ceną brutto, czyli zawiera VAT (nie dotyczy wykonawców zagranicznych, którzy nie są płatnikami VAT w Polsce) oraz inne podatki i daniny</w:t>
      </w:r>
      <w:r w:rsidRPr="004E1B67">
        <w:rPr>
          <w:rFonts w:asciiTheme="minorHAnsi" w:hAnsiTheme="minorHAnsi" w:cstheme="minorHAnsi"/>
          <w:color w:val="002060"/>
          <w:sz w:val="24"/>
        </w:rPr>
        <w:t xml:space="preserve"> publiczne, </w:t>
      </w:r>
      <w:r w:rsidRPr="004E1B67">
        <w:rPr>
          <w:rFonts w:asciiTheme="minorHAnsi" w:hAnsiTheme="minorHAnsi" w:cstheme="minorHAnsi"/>
          <w:b/>
          <w:color w:val="002060"/>
          <w:sz w:val="24"/>
        </w:rPr>
        <w:t>wyrażoną w PLN</w:t>
      </w:r>
      <w:r w:rsidRPr="004E1B67">
        <w:rPr>
          <w:rFonts w:asciiTheme="minorHAnsi" w:hAnsiTheme="minorHAnsi" w:cstheme="minorHAnsi"/>
          <w:color w:val="002060"/>
          <w:sz w:val="24"/>
        </w:rPr>
        <w:t xml:space="preserve"> (nowych złotych polskich) </w:t>
      </w:r>
      <w:r w:rsidRPr="004E1B67">
        <w:rPr>
          <w:rFonts w:asciiTheme="minorHAnsi" w:hAnsiTheme="minorHAnsi" w:cstheme="minorHAnsi"/>
          <w:b/>
          <w:color w:val="002060"/>
          <w:sz w:val="24"/>
        </w:rPr>
        <w:t>z dokładnością do dwóch miejsc po przecinku</w:t>
      </w:r>
      <w:r w:rsidRPr="004E1B67">
        <w:rPr>
          <w:rFonts w:asciiTheme="minorHAnsi" w:hAnsiTheme="minorHAnsi" w:cstheme="minorHAnsi"/>
          <w:sz w:val="24"/>
        </w:rPr>
        <w:t>.</w:t>
      </w:r>
    </w:p>
    <w:p w:rsidR="007B3EDD" w:rsidRPr="0096224F" w:rsidRDefault="001F30AF" w:rsidP="006F2F32">
      <w:pPr>
        <w:pStyle w:val="Teksttreci20"/>
        <w:numPr>
          <w:ilvl w:val="1"/>
          <w:numId w:val="12"/>
        </w:numPr>
        <w:shd w:val="clear" w:color="auto" w:fill="auto"/>
        <w:tabs>
          <w:tab w:val="left" w:pos="685"/>
        </w:tabs>
        <w:spacing w:after="0" w:line="360" w:lineRule="auto"/>
        <w:ind w:left="680" w:hanging="680"/>
        <w:rPr>
          <w:rFonts w:asciiTheme="minorHAnsi" w:hAnsiTheme="minorHAnsi" w:cstheme="minorHAnsi"/>
          <w:sz w:val="24"/>
          <w:szCs w:val="24"/>
        </w:rPr>
      </w:pPr>
      <w:r w:rsidRPr="0096224F">
        <w:rPr>
          <w:rFonts w:asciiTheme="minorHAnsi" w:hAnsiTheme="minorHAnsi" w:cstheme="minorHAnsi"/>
          <w:sz w:val="24"/>
          <w:szCs w:val="24"/>
        </w:rPr>
        <w:t xml:space="preserve">Wykonawca powinien wyliczyć cenę oferty brutto, tj. wraz z należnym podatkiem VAT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w wysokości przewidzianej ustawowo.</w:t>
      </w:r>
    </w:p>
    <w:p w:rsidR="007B3EDD" w:rsidRDefault="001F30AF" w:rsidP="006F2F32">
      <w:pPr>
        <w:pStyle w:val="Teksttreci20"/>
        <w:numPr>
          <w:ilvl w:val="1"/>
          <w:numId w:val="12"/>
        </w:numPr>
        <w:shd w:val="clear" w:color="auto" w:fill="auto"/>
        <w:tabs>
          <w:tab w:val="left" w:pos="685"/>
        </w:tabs>
        <w:spacing w:after="0" w:line="360" w:lineRule="auto"/>
        <w:ind w:left="680" w:hanging="680"/>
        <w:rPr>
          <w:rFonts w:asciiTheme="minorHAnsi" w:hAnsiTheme="minorHAnsi" w:cstheme="minorHAnsi"/>
          <w:sz w:val="24"/>
          <w:szCs w:val="24"/>
        </w:rPr>
      </w:pPr>
      <w:r w:rsidRPr="0096224F">
        <w:rPr>
          <w:rFonts w:asciiTheme="minorHAnsi" w:hAnsiTheme="minorHAnsi" w:cstheme="minorHAnsi"/>
          <w:sz w:val="24"/>
          <w:szCs w:val="24"/>
        </w:rPr>
        <w:t>Cena oferty powinna być wyrażona w złotych polskich (PLN) z dokładnością do dwóch miejsc po przecinku i obejmować całkowity koszt wykonania zamówienia.</w:t>
      </w:r>
    </w:p>
    <w:p w:rsidR="004E1B67" w:rsidRPr="0096224F" w:rsidRDefault="004E1B67" w:rsidP="006F2F32">
      <w:pPr>
        <w:pStyle w:val="Teksttreci20"/>
        <w:numPr>
          <w:ilvl w:val="1"/>
          <w:numId w:val="12"/>
        </w:numPr>
        <w:shd w:val="clear" w:color="auto" w:fill="auto"/>
        <w:tabs>
          <w:tab w:val="left" w:pos="685"/>
        </w:tabs>
        <w:spacing w:after="0" w:line="360" w:lineRule="auto"/>
        <w:ind w:left="680" w:hanging="680"/>
        <w:rPr>
          <w:rFonts w:asciiTheme="minorHAnsi" w:hAnsiTheme="minorHAnsi" w:cstheme="minorHAnsi"/>
          <w:sz w:val="24"/>
          <w:szCs w:val="24"/>
        </w:rPr>
      </w:pPr>
      <w:r w:rsidRPr="00AA14AB">
        <w:rPr>
          <w:rFonts w:asciiTheme="minorHAnsi" w:hAnsiTheme="minorHAnsi" w:cstheme="minorHAnsi"/>
          <w:sz w:val="24"/>
          <w:szCs w:val="24"/>
        </w:rPr>
        <w:t xml:space="preserve">Tam, gdzie w SIWZ, zostało  wskazane pochodzenie (marka, znak towarowy, producent, dostawca) materiałów lub normy, aprobaty, specyfikacje i systemy, o których mowa w art. 30 ust. 1 i 3 ustawy </w:t>
      </w:r>
      <w:proofErr w:type="spellStart"/>
      <w:r w:rsidRPr="00AA14AB">
        <w:rPr>
          <w:rFonts w:asciiTheme="minorHAnsi" w:hAnsiTheme="minorHAnsi" w:cstheme="minorHAnsi"/>
          <w:sz w:val="24"/>
          <w:szCs w:val="24"/>
        </w:rPr>
        <w:t>Pzp</w:t>
      </w:r>
      <w:proofErr w:type="spellEnd"/>
      <w:r w:rsidRPr="00AA14AB">
        <w:rPr>
          <w:rFonts w:asciiTheme="minorHAnsi" w:hAnsiTheme="minorHAnsi" w:cstheme="minorHAnsi"/>
          <w:sz w:val="24"/>
          <w:szCs w:val="24"/>
        </w:rPr>
        <w:t>, Zamawiający dopuszcza oferowanie rozwiązań równoważnych pod warunkiem, że zagwarantują one posiadanie przez przedmiot niniejszego zamówienia parametrów technicznych nie gorszych od założonych w SIWZ.</w:t>
      </w:r>
    </w:p>
    <w:p w:rsidR="007B3EDD" w:rsidRPr="00B51E6A" w:rsidRDefault="001F30AF" w:rsidP="006F2F32">
      <w:pPr>
        <w:pStyle w:val="Teksttreci20"/>
        <w:numPr>
          <w:ilvl w:val="1"/>
          <w:numId w:val="12"/>
        </w:numPr>
        <w:shd w:val="clear" w:color="auto" w:fill="auto"/>
        <w:tabs>
          <w:tab w:val="left" w:pos="685"/>
        </w:tabs>
        <w:spacing w:after="0" w:line="360" w:lineRule="auto"/>
        <w:ind w:left="680" w:hanging="680"/>
        <w:rPr>
          <w:rFonts w:asciiTheme="minorHAnsi" w:hAnsiTheme="minorHAnsi" w:cstheme="minorHAnsi"/>
          <w:sz w:val="24"/>
          <w:szCs w:val="24"/>
        </w:rPr>
      </w:pPr>
      <w:r w:rsidRPr="0096224F">
        <w:rPr>
          <w:rFonts w:asciiTheme="minorHAnsi" w:hAnsiTheme="minorHAnsi" w:cstheme="minorHAnsi"/>
          <w:sz w:val="24"/>
          <w:szCs w:val="24"/>
        </w:rPr>
        <w:t>Cena oferty powinna obejmować całkowity koszt wykonania przedmiotu zamówienia w tym również wszelkie koszty towarzyszące wykonaniu, o których mowa w Tomach II-I</w:t>
      </w:r>
      <w:r w:rsidR="00245831" w:rsidRPr="0096224F">
        <w:rPr>
          <w:rFonts w:asciiTheme="minorHAnsi" w:hAnsiTheme="minorHAnsi" w:cstheme="minorHAnsi"/>
          <w:sz w:val="24"/>
          <w:szCs w:val="24"/>
        </w:rPr>
        <w:t>II</w:t>
      </w:r>
      <w:r w:rsidRPr="0096224F">
        <w:rPr>
          <w:rFonts w:asciiTheme="minorHAnsi" w:hAnsiTheme="minorHAnsi" w:cstheme="minorHAnsi"/>
          <w:sz w:val="24"/>
          <w:szCs w:val="24"/>
        </w:rPr>
        <w:t xml:space="preserve"> niniejszej SIWZ. </w:t>
      </w:r>
      <w:r w:rsidR="004E1B67" w:rsidRPr="00B51E6A">
        <w:rPr>
          <w:rFonts w:asciiTheme="minorHAnsi" w:hAnsiTheme="minorHAnsi" w:cstheme="minorHAnsi"/>
          <w:color w:val="0070C0"/>
          <w:sz w:val="24"/>
          <w:szCs w:val="24"/>
        </w:rPr>
        <w:t>Koszty towarzyszące wykonaniu przedmiotu zamówienia, Wykonawca powinien ująć w cenie całkowitej oferty.</w:t>
      </w:r>
    </w:p>
    <w:p w:rsidR="007B3EDD" w:rsidRPr="004E1B67" w:rsidRDefault="001F30AF" w:rsidP="004E1B67">
      <w:pPr>
        <w:pStyle w:val="Teksttreci20"/>
        <w:numPr>
          <w:ilvl w:val="0"/>
          <w:numId w:val="15"/>
        </w:numPr>
        <w:shd w:val="clear" w:color="auto" w:fill="auto"/>
        <w:tabs>
          <w:tab w:val="left" w:pos="685"/>
        </w:tabs>
        <w:spacing w:after="0" w:line="360" w:lineRule="auto"/>
        <w:ind w:left="709" w:hanging="709"/>
        <w:rPr>
          <w:rFonts w:asciiTheme="minorHAnsi" w:hAnsiTheme="minorHAnsi" w:cstheme="minorHAnsi"/>
          <w:spacing w:val="-8"/>
          <w:sz w:val="24"/>
          <w:szCs w:val="24"/>
        </w:rPr>
      </w:pPr>
      <w:r w:rsidRPr="0096224F">
        <w:rPr>
          <w:rFonts w:asciiTheme="minorHAnsi" w:hAnsiTheme="minorHAnsi" w:cstheme="minorHAnsi"/>
          <w:spacing w:val="-8"/>
          <w:sz w:val="24"/>
          <w:szCs w:val="24"/>
        </w:rPr>
        <w:t xml:space="preserve">Jeżeli złożona zostanie oferta, której wybór prowadzić będzie do powstania u Zamawiającego </w:t>
      </w:r>
      <w:r w:rsidRPr="0096224F">
        <w:rPr>
          <w:rFonts w:asciiTheme="minorHAnsi" w:hAnsiTheme="minorHAnsi" w:cstheme="minorHAnsi"/>
          <w:spacing w:val="-8"/>
          <w:sz w:val="24"/>
          <w:szCs w:val="24"/>
        </w:rPr>
        <w:lastRenderedPageBreak/>
        <w:t xml:space="preserve">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w:t>
      </w:r>
      <w:r w:rsidRPr="004E1B67">
        <w:rPr>
          <w:rFonts w:asciiTheme="minorHAnsi" w:hAnsiTheme="minorHAnsi" w:cstheme="minorHAnsi"/>
          <w:spacing w:val="-8"/>
          <w:sz w:val="24"/>
          <w:szCs w:val="24"/>
        </w:rPr>
        <w:t>będzie prowadzić do jego powstania, oraz wskazując ich wartość bez kwoty podatku.</w:t>
      </w:r>
    </w:p>
    <w:p w:rsidR="007B3EDD" w:rsidRPr="004E1B67" w:rsidRDefault="001F30AF" w:rsidP="006F2F32">
      <w:pPr>
        <w:pStyle w:val="Teksttreci20"/>
        <w:numPr>
          <w:ilvl w:val="0"/>
          <w:numId w:val="12"/>
        </w:numPr>
        <w:shd w:val="clear" w:color="auto" w:fill="auto"/>
        <w:tabs>
          <w:tab w:val="left" w:pos="685"/>
        </w:tabs>
        <w:spacing w:after="0" w:line="360" w:lineRule="auto"/>
        <w:ind w:left="0" w:firstLine="0"/>
        <w:rPr>
          <w:rFonts w:asciiTheme="minorHAnsi" w:hAnsiTheme="minorHAnsi" w:cstheme="minorHAnsi"/>
          <w:sz w:val="24"/>
          <w:szCs w:val="24"/>
        </w:rPr>
      </w:pPr>
      <w:r w:rsidRPr="004E1B67">
        <w:rPr>
          <w:rFonts w:asciiTheme="minorHAnsi" w:hAnsiTheme="minorHAnsi" w:cstheme="minorHAnsi"/>
          <w:b/>
          <w:bCs/>
          <w:sz w:val="24"/>
          <w:szCs w:val="24"/>
        </w:rPr>
        <w:t>WYMAGANIA DOTYCZĄCE WADIUM</w:t>
      </w:r>
    </w:p>
    <w:p w:rsidR="007B3EDD" w:rsidRPr="004E1B67" w:rsidRDefault="004E1B67" w:rsidP="006F2F32">
      <w:pPr>
        <w:pStyle w:val="Teksttreci20"/>
        <w:numPr>
          <w:ilvl w:val="1"/>
          <w:numId w:val="12"/>
        </w:numPr>
        <w:shd w:val="clear" w:color="auto" w:fill="auto"/>
        <w:tabs>
          <w:tab w:val="left" w:pos="685"/>
        </w:tabs>
        <w:spacing w:after="0" w:line="360" w:lineRule="auto"/>
        <w:ind w:left="680" w:hanging="680"/>
        <w:rPr>
          <w:rFonts w:asciiTheme="minorHAnsi" w:hAnsiTheme="minorHAnsi" w:cstheme="minorHAnsi"/>
          <w:sz w:val="24"/>
          <w:szCs w:val="24"/>
        </w:rPr>
      </w:pPr>
      <w:r w:rsidRPr="004E1B67">
        <w:rPr>
          <w:rFonts w:ascii="Times New Roman" w:hAnsi="Times New Roman" w:cs="Times New Roman"/>
          <w:sz w:val="24"/>
          <w:szCs w:val="24"/>
        </w:rPr>
        <w:t>Zamawiający nie wymaga wniesienia wadium</w:t>
      </w:r>
      <w:r w:rsidR="001F30AF" w:rsidRPr="004E1B67">
        <w:rPr>
          <w:rFonts w:asciiTheme="minorHAnsi" w:hAnsiTheme="minorHAnsi" w:cstheme="minorHAnsi"/>
          <w:sz w:val="24"/>
          <w:szCs w:val="24"/>
        </w:rPr>
        <w:t>.</w:t>
      </w:r>
    </w:p>
    <w:p w:rsidR="007B3EDD" w:rsidRPr="004E1B67" w:rsidRDefault="001F30AF" w:rsidP="006F2F32">
      <w:pPr>
        <w:pStyle w:val="Teksttreci20"/>
        <w:numPr>
          <w:ilvl w:val="0"/>
          <w:numId w:val="12"/>
        </w:numPr>
        <w:shd w:val="clear" w:color="auto" w:fill="auto"/>
        <w:tabs>
          <w:tab w:val="left" w:pos="686"/>
        </w:tabs>
        <w:spacing w:after="0" w:line="360" w:lineRule="auto"/>
        <w:ind w:left="0" w:firstLine="0"/>
        <w:rPr>
          <w:rFonts w:asciiTheme="minorHAnsi" w:hAnsiTheme="minorHAnsi" w:cstheme="minorHAnsi"/>
          <w:sz w:val="24"/>
          <w:szCs w:val="24"/>
        </w:rPr>
      </w:pPr>
      <w:r w:rsidRPr="004E1B67">
        <w:rPr>
          <w:rFonts w:asciiTheme="minorHAnsi" w:hAnsiTheme="minorHAnsi" w:cstheme="minorHAnsi"/>
          <w:b/>
          <w:bCs/>
          <w:sz w:val="24"/>
          <w:szCs w:val="24"/>
        </w:rPr>
        <w:t>MIEJSCE ORAZ TERMIN SKŁADANIA I OTWARCIA OFERT</w:t>
      </w:r>
    </w:p>
    <w:p w:rsidR="002065FE" w:rsidRPr="004E1B67" w:rsidRDefault="008D4E57" w:rsidP="008D4E57">
      <w:pPr>
        <w:pStyle w:val="Akapitzlist"/>
        <w:numPr>
          <w:ilvl w:val="1"/>
          <w:numId w:val="12"/>
        </w:numPr>
        <w:tabs>
          <w:tab w:val="left" w:pos="851"/>
        </w:tabs>
        <w:spacing w:line="360" w:lineRule="auto"/>
        <w:ind w:hanging="720"/>
        <w:rPr>
          <w:rFonts w:asciiTheme="minorHAnsi" w:hAnsiTheme="minorHAnsi" w:cstheme="minorHAnsi"/>
        </w:rPr>
      </w:pPr>
      <w:r w:rsidRPr="004E1B67">
        <w:rPr>
          <w:rFonts w:asciiTheme="minorHAnsi" w:hAnsiTheme="minorHAnsi" w:cstheme="minorHAnsi"/>
        </w:rPr>
        <w:t>Oferty należy złożyć za pośrednictwem formularza dostępnego na platformie zakupowej. Przy składaniu oferty należy postępować zgodnie z instrukcjami wyświetlanymi na platformie zakupowej. Ryzyko błędnego przeslania oferty obciąża Wykonawcę.</w:t>
      </w:r>
    </w:p>
    <w:p w:rsidR="008D4E57" w:rsidRPr="004E1B67" w:rsidRDefault="008D4E57" w:rsidP="008D4E57">
      <w:pPr>
        <w:pStyle w:val="Akapitzlist"/>
        <w:numPr>
          <w:ilvl w:val="1"/>
          <w:numId w:val="12"/>
        </w:numPr>
        <w:tabs>
          <w:tab w:val="left" w:pos="851"/>
        </w:tabs>
        <w:spacing w:line="360" w:lineRule="auto"/>
        <w:ind w:hanging="720"/>
        <w:rPr>
          <w:rFonts w:asciiTheme="minorHAnsi" w:hAnsiTheme="minorHAnsi" w:cstheme="minorHAnsi"/>
          <w:b/>
        </w:rPr>
      </w:pPr>
      <w:r w:rsidRPr="004E1B67">
        <w:rPr>
          <w:rFonts w:asciiTheme="minorHAnsi" w:hAnsiTheme="minorHAnsi" w:cstheme="minorHAnsi"/>
          <w:b/>
        </w:rPr>
        <w:t xml:space="preserve">Termin składania ofert: </w:t>
      </w:r>
      <w:r w:rsidR="00082EAC" w:rsidRPr="004E1B67">
        <w:rPr>
          <w:rFonts w:asciiTheme="minorHAnsi" w:hAnsiTheme="minorHAnsi" w:cstheme="minorHAnsi"/>
          <w:b/>
          <w:color w:val="FF0000"/>
          <w:highlight w:val="yellow"/>
        </w:rPr>
        <w:t xml:space="preserve">do dnia </w:t>
      </w:r>
      <w:r w:rsidR="00E244E0">
        <w:rPr>
          <w:rFonts w:asciiTheme="minorHAnsi" w:hAnsiTheme="minorHAnsi" w:cstheme="minorHAnsi"/>
          <w:b/>
          <w:color w:val="FF0000"/>
          <w:highlight w:val="yellow"/>
        </w:rPr>
        <w:t>04</w:t>
      </w:r>
      <w:r w:rsidR="00453110">
        <w:rPr>
          <w:rFonts w:asciiTheme="minorHAnsi" w:hAnsiTheme="minorHAnsi" w:cstheme="minorHAnsi"/>
          <w:b/>
          <w:color w:val="FF0000"/>
          <w:highlight w:val="yellow"/>
        </w:rPr>
        <w:t>.12</w:t>
      </w:r>
      <w:r w:rsidR="004E1B67" w:rsidRPr="004E1B67">
        <w:rPr>
          <w:rFonts w:asciiTheme="minorHAnsi" w:hAnsiTheme="minorHAnsi" w:cstheme="minorHAnsi"/>
          <w:b/>
          <w:color w:val="FF0000"/>
          <w:highlight w:val="yellow"/>
        </w:rPr>
        <w:t>.2020 r.</w:t>
      </w:r>
      <w:r w:rsidR="00082EAC" w:rsidRPr="004E1B67">
        <w:rPr>
          <w:rFonts w:asciiTheme="minorHAnsi" w:hAnsiTheme="minorHAnsi" w:cstheme="minorHAnsi"/>
          <w:b/>
          <w:color w:val="FF0000"/>
          <w:highlight w:val="yellow"/>
        </w:rPr>
        <w:t xml:space="preserve"> do godziny 10:00</w:t>
      </w:r>
      <w:r w:rsidR="00082EAC" w:rsidRPr="004E1B67">
        <w:rPr>
          <w:rFonts w:asciiTheme="minorHAnsi" w:hAnsiTheme="minorHAnsi" w:cstheme="minorHAnsi"/>
          <w:b/>
        </w:rPr>
        <w:t>.</w:t>
      </w:r>
    </w:p>
    <w:p w:rsidR="00082EAC" w:rsidRPr="004E1B67" w:rsidRDefault="00082EAC" w:rsidP="008D4E57">
      <w:pPr>
        <w:pStyle w:val="Akapitzlist"/>
        <w:numPr>
          <w:ilvl w:val="1"/>
          <w:numId w:val="12"/>
        </w:numPr>
        <w:tabs>
          <w:tab w:val="left" w:pos="851"/>
        </w:tabs>
        <w:spacing w:line="360" w:lineRule="auto"/>
        <w:ind w:hanging="720"/>
        <w:rPr>
          <w:rFonts w:asciiTheme="minorHAnsi" w:hAnsiTheme="minorHAnsi" w:cstheme="minorHAnsi"/>
        </w:rPr>
      </w:pPr>
      <w:r w:rsidRPr="004E1B67">
        <w:rPr>
          <w:rFonts w:asciiTheme="minorHAnsi" w:hAnsiTheme="minorHAnsi" w:cstheme="minorHAnsi"/>
        </w:rPr>
        <w:t xml:space="preserve">Za datę przekazania oferty przyjmuje się datę jej przekazania w systemie (platformie) wraz z wgraniem paczki w formacie XML w drugim kroku składania oferty poprzez kliknięcie przycisku „ZŁÓŻ OFERTĘ” dostępnego pod zamieszczonym przez Zamawiającego postępowaniem i wyświetlenie się </w:t>
      </w:r>
      <w:r w:rsidR="004E1B67">
        <w:rPr>
          <w:rFonts w:asciiTheme="minorHAnsi" w:hAnsiTheme="minorHAnsi" w:cstheme="minorHAnsi"/>
        </w:rPr>
        <w:t>komunikatu, że oferta została zł</w:t>
      </w:r>
      <w:r w:rsidRPr="004E1B67">
        <w:rPr>
          <w:rFonts w:asciiTheme="minorHAnsi" w:hAnsiTheme="minorHAnsi" w:cstheme="minorHAnsi"/>
        </w:rPr>
        <w:t>ożona.</w:t>
      </w:r>
    </w:p>
    <w:p w:rsidR="00082EAC" w:rsidRPr="004E1B67" w:rsidRDefault="006615CF" w:rsidP="008D4E57">
      <w:pPr>
        <w:pStyle w:val="Akapitzlist"/>
        <w:numPr>
          <w:ilvl w:val="1"/>
          <w:numId w:val="12"/>
        </w:numPr>
        <w:tabs>
          <w:tab w:val="left" w:pos="851"/>
        </w:tabs>
        <w:spacing w:line="360" w:lineRule="auto"/>
        <w:ind w:hanging="720"/>
        <w:rPr>
          <w:rFonts w:asciiTheme="minorHAnsi" w:hAnsiTheme="minorHAnsi" w:cstheme="minorHAnsi"/>
        </w:rPr>
      </w:pPr>
      <w:r w:rsidRPr="004E1B67">
        <w:rPr>
          <w:rFonts w:asciiTheme="minorHAnsi" w:hAnsiTheme="minorHAnsi" w:cstheme="minorHAnsi"/>
        </w:rPr>
        <w:t>Wykonawca, który nie ma konta na platformazakupowa.pl i składa ofertę bez zakładania konta ma obowiązek potwierdzić do czasu zakończenia zbierania ofert adres mailowy podany w formularzu poprzez kl</w:t>
      </w:r>
      <w:r w:rsidR="004E1B67">
        <w:rPr>
          <w:rFonts w:asciiTheme="minorHAnsi" w:hAnsiTheme="minorHAnsi" w:cstheme="minorHAnsi"/>
        </w:rPr>
        <w:t>iknięcie w link aktywacyjny wysł</w:t>
      </w:r>
      <w:r w:rsidRPr="004E1B67">
        <w:rPr>
          <w:rFonts w:asciiTheme="minorHAnsi" w:hAnsiTheme="minorHAnsi" w:cstheme="minorHAnsi"/>
        </w:rPr>
        <w:t>any w mailu potwierdzającym złożenie oferty.</w:t>
      </w:r>
    </w:p>
    <w:p w:rsidR="006615CF" w:rsidRPr="004E1B67" w:rsidRDefault="006615CF" w:rsidP="008D4E57">
      <w:pPr>
        <w:pStyle w:val="Akapitzlist"/>
        <w:numPr>
          <w:ilvl w:val="1"/>
          <w:numId w:val="12"/>
        </w:numPr>
        <w:tabs>
          <w:tab w:val="left" w:pos="851"/>
        </w:tabs>
        <w:spacing w:line="360" w:lineRule="auto"/>
        <w:ind w:hanging="720"/>
        <w:rPr>
          <w:rFonts w:asciiTheme="minorHAnsi" w:hAnsiTheme="minorHAnsi" w:cstheme="minorHAnsi"/>
        </w:rPr>
      </w:pPr>
      <w:r w:rsidRPr="004E1B67">
        <w:rPr>
          <w:rFonts w:asciiTheme="minorHAnsi" w:hAnsiTheme="minorHAnsi" w:cstheme="minorHAnsi"/>
        </w:rPr>
        <w:t>Za datę przekazania oferty, a także wszelkich wniosk</w:t>
      </w:r>
      <w:r w:rsidR="00D41D36" w:rsidRPr="004E1B67">
        <w:rPr>
          <w:rFonts w:asciiTheme="minorHAnsi" w:hAnsiTheme="minorHAnsi" w:cstheme="minorHAnsi"/>
        </w:rPr>
        <w:t>ó</w:t>
      </w:r>
      <w:r w:rsidRPr="004E1B67">
        <w:rPr>
          <w:rFonts w:asciiTheme="minorHAnsi" w:hAnsiTheme="minorHAnsi" w:cstheme="minorHAnsi"/>
        </w:rPr>
        <w:t>w, zawiadomień, dokumentów elektronicznych, oświadczeń i elektronicznych kopii dokumentów oraz innych informacji przyjmuje się datę ich przekazania na platformę zakupową Zamawiającego</w:t>
      </w:r>
      <w:r w:rsidR="009B18D8" w:rsidRPr="004E1B67">
        <w:rPr>
          <w:rFonts w:asciiTheme="minorHAnsi" w:hAnsiTheme="minorHAnsi" w:cstheme="minorHAnsi"/>
        </w:rPr>
        <w:t>. Oznacza to, iż godzina określona na platformie zakupowej jest godziną przyjętą przez Zamawiającego przy określeniu terminu wpływu oferty, wniosków, dokumentów i oświadczeń.</w:t>
      </w:r>
    </w:p>
    <w:p w:rsidR="009B18D8" w:rsidRPr="004E1B67" w:rsidRDefault="00DA1B37" w:rsidP="008D4E57">
      <w:pPr>
        <w:pStyle w:val="Akapitzlist"/>
        <w:numPr>
          <w:ilvl w:val="1"/>
          <w:numId w:val="12"/>
        </w:numPr>
        <w:tabs>
          <w:tab w:val="left" w:pos="851"/>
        </w:tabs>
        <w:spacing w:line="360" w:lineRule="auto"/>
        <w:ind w:hanging="720"/>
        <w:rPr>
          <w:rFonts w:asciiTheme="minorHAnsi" w:hAnsiTheme="minorHAnsi" w:cstheme="minorHAnsi"/>
        </w:rPr>
      </w:pPr>
      <w:r w:rsidRPr="004E1B67">
        <w:rPr>
          <w:rFonts w:asciiTheme="minorHAnsi" w:hAnsiTheme="minorHAnsi" w:cstheme="minorHAnsi"/>
        </w:rPr>
        <w:t>Plik z ofertą za</w:t>
      </w:r>
      <w:r w:rsidR="00D41D36" w:rsidRPr="004E1B67">
        <w:rPr>
          <w:rFonts w:asciiTheme="minorHAnsi" w:hAnsiTheme="minorHAnsi" w:cstheme="minorHAnsi"/>
        </w:rPr>
        <w:t>ł</w:t>
      </w:r>
      <w:r w:rsidRPr="004E1B67">
        <w:rPr>
          <w:rFonts w:asciiTheme="minorHAnsi" w:hAnsiTheme="minorHAnsi" w:cstheme="minorHAnsi"/>
        </w:rPr>
        <w:t xml:space="preserve">ączony przez Wykonawcę na platformie zakupowej i zapisany istnieje w systemie jako zaszyfrowany i nie jest widoczny dla Zamawiającego. Otwarcie pliku jest możliwe dopiero po upływie terminu składania ofert i po odszyfrowaniu przez Zamawiającego. Oznaczenie czasu odbioru danych (oferty) przez platformę stanowi przypiętą do dokumentu elektronicznego datę oraz dokładny czas </w:t>
      </w:r>
      <w:r w:rsidR="00A80E13" w:rsidRPr="004E1B67">
        <w:rPr>
          <w:rFonts w:asciiTheme="minorHAnsi" w:hAnsiTheme="minorHAnsi" w:cstheme="minorHAnsi"/>
        </w:rPr>
        <w:t>, znajdujące się poniżej złożonej oferty w wierszu „data złożenia oferty”.</w:t>
      </w:r>
    </w:p>
    <w:p w:rsidR="00A80E13" w:rsidRPr="004E1B67" w:rsidRDefault="00A80E13" w:rsidP="008D4E57">
      <w:pPr>
        <w:pStyle w:val="Akapitzlist"/>
        <w:numPr>
          <w:ilvl w:val="1"/>
          <w:numId w:val="12"/>
        </w:numPr>
        <w:tabs>
          <w:tab w:val="left" w:pos="851"/>
        </w:tabs>
        <w:spacing w:line="360" w:lineRule="auto"/>
        <w:ind w:hanging="720"/>
        <w:rPr>
          <w:rFonts w:asciiTheme="minorHAnsi" w:hAnsiTheme="minorHAnsi" w:cstheme="minorHAnsi"/>
        </w:rPr>
      </w:pPr>
      <w:r w:rsidRPr="004E1B67">
        <w:rPr>
          <w:rFonts w:asciiTheme="minorHAnsi" w:hAnsiTheme="minorHAnsi" w:cstheme="minorHAnsi"/>
        </w:rPr>
        <w:t xml:space="preserve">Otwarcie ofert jest jawne i nastąpi poprzez automatyczne odszyfrowanie ofert za </w:t>
      </w:r>
      <w:r w:rsidRPr="004E1B67">
        <w:rPr>
          <w:rFonts w:asciiTheme="minorHAnsi" w:hAnsiTheme="minorHAnsi" w:cstheme="minorHAnsi"/>
        </w:rPr>
        <w:lastRenderedPageBreak/>
        <w:t xml:space="preserve">pośrednictwem platformy zakupowej w dniu </w:t>
      </w:r>
      <w:r w:rsidR="00E535BA">
        <w:rPr>
          <w:rFonts w:asciiTheme="minorHAnsi" w:hAnsiTheme="minorHAnsi" w:cstheme="minorHAnsi"/>
          <w:b/>
          <w:color w:val="FF0000"/>
          <w:highlight w:val="yellow"/>
        </w:rPr>
        <w:t>04</w:t>
      </w:r>
      <w:r w:rsidR="00FA1A23">
        <w:rPr>
          <w:rFonts w:asciiTheme="minorHAnsi" w:hAnsiTheme="minorHAnsi" w:cstheme="minorHAnsi"/>
          <w:b/>
          <w:color w:val="FF0000"/>
          <w:highlight w:val="yellow"/>
        </w:rPr>
        <w:t>.12</w:t>
      </w:r>
      <w:r w:rsidR="004E1B67" w:rsidRPr="004E1B67">
        <w:rPr>
          <w:rFonts w:asciiTheme="minorHAnsi" w:hAnsiTheme="minorHAnsi" w:cstheme="minorHAnsi"/>
          <w:b/>
          <w:color w:val="FF0000"/>
          <w:highlight w:val="yellow"/>
        </w:rPr>
        <w:t xml:space="preserve">.2020 r. </w:t>
      </w:r>
      <w:r w:rsidRPr="004E1B67">
        <w:rPr>
          <w:rFonts w:asciiTheme="minorHAnsi" w:hAnsiTheme="minorHAnsi" w:cstheme="minorHAnsi"/>
        </w:rPr>
        <w:t>o godzinie 10:15, w siedzibie Zamawiającego , w pomieszczeniach Referatu Zamówień Publicznych i Pozyskiwania Funduszy, przy ul. Guliwera 11a, (wejście od ulicy Arlekina) przez pracownik</w:t>
      </w:r>
      <w:r w:rsidR="004A7BB4" w:rsidRPr="004E1B67">
        <w:rPr>
          <w:rFonts w:asciiTheme="minorHAnsi" w:hAnsiTheme="minorHAnsi" w:cstheme="minorHAnsi"/>
        </w:rPr>
        <w:t>a</w:t>
      </w:r>
      <w:r w:rsidRPr="004E1B67">
        <w:rPr>
          <w:rFonts w:asciiTheme="minorHAnsi" w:hAnsiTheme="minorHAnsi" w:cstheme="minorHAnsi"/>
        </w:rPr>
        <w:t xml:space="preserve"> Referatu </w:t>
      </w:r>
      <w:r w:rsidR="001A66AF" w:rsidRPr="004E1B67">
        <w:rPr>
          <w:rFonts w:asciiTheme="minorHAnsi" w:hAnsiTheme="minorHAnsi" w:cstheme="minorHAnsi"/>
        </w:rPr>
        <w:t>Zamówień Publicznych będąc</w:t>
      </w:r>
      <w:r w:rsidR="004A7BB4" w:rsidRPr="004E1B67">
        <w:rPr>
          <w:rFonts w:asciiTheme="minorHAnsi" w:hAnsiTheme="minorHAnsi" w:cstheme="minorHAnsi"/>
        </w:rPr>
        <w:t>ego</w:t>
      </w:r>
      <w:r w:rsidR="001A66AF" w:rsidRPr="004E1B67">
        <w:rPr>
          <w:rFonts w:asciiTheme="minorHAnsi" w:hAnsiTheme="minorHAnsi" w:cstheme="minorHAnsi"/>
        </w:rPr>
        <w:t xml:space="preserve"> członk</w:t>
      </w:r>
      <w:r w:rsidR="004A7BB4" w:rsidRPr="004E1B67">
        <w:rPr>
          <w:rFonts w:asciiTheme="minorHAnsi" w:hAnsiTheme="minorHAnsi" w:cstheme="minorHAnsi"/>
        </w:rPr>
        <w:t>iem</w:t>
      </w:r>
      <w:r w:rsidR="001A66AF" w:rsidRPr="004E1B67">
        <w:rPr>
          <w:rFonts w:asciiTheme="minorHAnsi" w:hAnsiTheme="minorHAnsi" w:cstheme="minorHAnsi"/>
        </w:rPr>
        <w:t xml:space="preserve"> komisji przetargowej w niniejszym postępowaniu.</w:t>
      </w:r>
    </w:p>
    <w:p w:rsidR="007B3EDD" w:rsidRPr="0096224F" w:rsidRDefault="001F30AF" w:rsidP="006F2F32">
      <w:pPr>
        <w:pStyle w:val="Teksttreci20"/>
        <w:numPr>
          <w:ilvl w:val="0"/>
          <w:numId w:val="12"/>
        </w:numPr>
        <w:shd w:val="clear" w:color="auto" w:fill="auto"/>
        <w:tabs>
          <w:tab w:val="left" w:pos="695"/>
        </w:tabs>
        <w:spacing w:after="0" w:line="360" w:lineRule="auto"/>
        <w:ind w:left="0" w:firstLine="0"/>
        <w:rPr>
          <w:rFonts w:asciiTheme="minorHAnsi" w:hAnsiTheme="minorHAnsi" w:cstheme="minorHAnsi"/>
          <w:sz w:val="24"/>
          <w:szCs w:val="24"/>
        </w:rPr>
      </w:pPr>
      <w:r w:rsidRPr="0096224F">
        <w:rPr>
          <w:rFonts w:asciiTheme="minorHAnsi" w:hAnsiTheme="minorHAnsi" w:cstheme="minorHAnsi"/>
          <w:b/>
          <w:bCs/>
          <w:sz w:val="24"/>
          <w:szCs w:val="24"/>
        </w:rPr>
        <w:t>TERMIN ZWIĄZANIA OFERTĄ</w:t>
      </w:r>
    </w:p>
    <w:p w:rsidR="007B3EDD" w:rsidRPr="0096224F" w:rsidRDefault="001F30AF" w:rsidP="006F2F32">
      <w:pPr>
        <w:pStyle w:val="Teksttreci20"/>
        <w:numPr>
          <w:ilvl w:val="1"/>
          <w:numId w:val="12"/>
        </w:numPr>
        <w:shd w:val="clear" w:color="auto" w:fill="auto"/>
        <w:tabs>
          <w:tab w:val="left" w:pos="695"/>
        </w:tabs>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 xml:space="preserve">Termin związania ofertą wynosi </w:t>
      </w:r>
      <w:r w:rsidRPr="0096224F">
        <w:rPr>
          <w:rFonts w:asciiTheme="minorHAnsi" w:hAnsiTheme="minorHAnsi" w:cstheme="minorHAnsi"/>
          <w:b/>
          <w:bCs/>
          <w:sz w:val="24"/>
          <w:szCs w:val="24"/>
        </w:rPr>
        <w:t xml:space="preserve">30 dni. </w:t>
      </w:r>
      <w:r w:rsidRPr="0096224F">
        <w:rPr>
          <w:rFonts w:asciiTheme="minorHAnsi" w:hAnsiTheme="minorHAnsi" w:cstheme="minorHAnsi"/>
          <w:sz w:val="24"/>
          <w:szCs w:val="24"/>
        </w:rPr>
        <w:t>Bieg terminu związania ofertą rozpoczyna się wraz z upływem terminu składania ofert.</w:t>
      </w:r>
    </w:p>
    <w:p w:rsidR="007B3EDD" w:rsidRPr="0096224F" w:rsidRDefault="001F30AF" w:rsidP="006F2F32">
      <w:pPr>
        <w:pStyle w:val="Teksttreci20"/>
        <w:numPr>
          <w:ilvl w:val="1"/>
          <w:numId w:val="12"/>
        </w:numPr>
        <w:shd w:val="clear" w:color="auto" w:fill="auto"/>
        <w:tabs>
          <w:tab w:val="left" w:pos="695"/>
        </w:tabs>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7B3EDD" w:rsidRPr="00D14C0C" w:rsidRDefault="001F30AF" w:rsidP="006F2F32">
      <w:pPr>
        <w:pStyle w:val="Teksttreci20"/>
        <w:numPr>
          <w:ilvl w:val="1"/>
          <w:numId w:val="12"/>
        </w:numPr>
        <w:shd w:val="clear" w:color="auto" w:fill="auto"/>
        <w:tabs>
          <w:tab w:val="left" w:pos="695"/>
        </w:tabs>
        <w:spacing w:after="0" w:line="360" w:lineRule="auto"/>
        <w:ind w:hanging="700"/>
        <w:rPr>
          <w:rFonts w:asciiTheme="minorHAnsi" w:hAnsiTheme="minorHAnsi" w:cstheme="minorHAnsi"/>
          <w:dstrike/>
          <w:sz w:val="24"/>
          <w:szCs w:val="24"/>
        </w:rPr>
      </w:pPr>
      <w:r w:rsidRPr="00D14C0C">
        <w:rPr>
          <w:rFonts w:asciiTheme="minorHAnsi" w:hAnsiTheme="minorHAnsi" w:cstheme="minorHAnsi"/>
          <w:dstrike/>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w:t>
      </w:r>
      <w:r w:rsidR="002065FE" w:rsidRPr="00D14C0C">
        <w:rPr>
          <w:rFonts w:asciiTheme="minorHAnsi" w:hAnsiTheme="minorHAnsi" w:cstheme="minorHAnsi"/>
          <w:dstrike/>
          <w:sz w:val="24"/>
          <w:szCs w:val="24"/>
        </w:rPr>
        <w:t>, którego oferta została wybrana jak</w:t>
      </w:r>
      <w:r w:rsidRPr="00D14C0C">
        <w:rPr>
          <w:rFonts w:asciiTheme="minorHAnsi" w:hAnsiTheme="minorHAnsi" w:cstheme="minorHAnsi"/>
          <w:dstrike/>
          <w:sz w:val="24"/>
          <w:szCs w:val="24"/>
        </w:rPr>
        <w:t>o najkorzystniejsza.</w:t>
      </w:r>
    </w:p>
    <w:p w:rsidR="007B3EDD" w:rsidRPr="0096224F" w:rsidRDefault="001F30AF" w:rsidP="006F2F32">
      <w:pPr>
        <w:pStyle w:val="Teksttreci20"/>
        <w:numPr>
          <w:ilvl w:val="1"/>
          <w:numId w:val="12"/>
        </w:numPr>
        <w:shd w:val="clear" w:color="auto" w:fill="auto"/>
        <w:tabs>
          <w:tab w:val="left" w:pos="695"/>
        </w:tabs>
        <w:spacing w:after="0" w:line="360" w:lineRule="auto"/>
        <w:ind w:left="697" w:hanging="697"/>
        <w:rPr>
          <w:rFonts w:asciiTheme="minorHAnsi" w:hAnsiTheme="minorHAnsi" w:cstheme="minorHAnsi"/>
          <w:sz w:val="24"/>
          <w:szCs w:val="24"/>
        </w:rPr>
      </w:pPr>
      <w:r w:rsidRPr="0096224F">
        <w:rPr>
          <w:rFonts w:asciiTheme="minorHAnsi" w:hAnsiTheme="minorHAnsi" w:cstheme="minorHAnsi"/>
          <w:sz w:val="24"/>
          <w:szCs w:val="24"/>
        </w:rPr>
        <w:t>W przypadku wniesienia odwołania po upływie terminu składania ofert bieg terminu związania ofertą ulegnie zawieszeniu do czasu ogłoszenia przez Krajową Izbę Odwoławczą orzeczenia.</w:t>
      </w:r>
    </w:p>
    <w:p w:rsidR="007B3EDD" w:rsidRPr="0096224F" w:rsidRDefault="001F30AF" w:rsidP="006F2F32">
      <w:pPr>
        <w:pStyle w:val="Teksttreci20"/>
        <w:numPr>
          <w:ilvl w:val="0"/>
          <w:numId w:val="12"/>
        </w:numPr>
        <w:shd w:val="clear" w:color="auto" w:fill="auto"/>
        <w:tabs>
          <w:tab w:val="left" w:pos="695"/>
        </w:tabs>
        <w:spacing w:after="0" w:line="360" w:lineRule="auto"/>
        <w:ind w:hanging="700"/>
        <w:rPr>
          <w:rFonts w:asciiTheme="minorHAnsi" w:hAnsiTheme="minorHAnsi" w:cstheme="minorHAnsi"/>
          <w:spacing w:val="-10"/>
          <w:sz w:val="24"/>
          <w:szCs w:val="24"/>
        </w:rPr>
      </w:pPr>
      <w:r w:rsidRPr="0096224F">
        <w:rPr>
          <w:rFonts w:asciiTheme="minorHAnsi" w:hAnsiTheme="minorHAnsi" w:cstheme="minorHAnsi"/>
          <w:b/>
          <w:bCs/>
          <w:spacing w:val="-10"/>
          <w:sz w:val="24"/>
          <w:szCs w:val="24"/>
        </w:rPr>
        <w:t>KRYTERIA WYBORU I SPOSÓB OCENY OFERT ORAZ UDZIELENIE ZAMÓWIENIA</w:t>
      </w:r>
    </w:p>
    <w:p w:rsidR="00FA4F67" w:rsidRPr="0096224F" w:rsidRDefault="00FA4F67" w:rsidP="006F2F32">
      <w:pPr>
        <w:pStyle w:val="Teksttreci20"/>
        <w:numPr>
          <w:ilvl w:val="1"/>
          <w:numId w:val="12"/>
        </w:numPr>
        <w:shd w:val="clear" w:color="auto" w:fill="auto"/>
        <w:tabs>
          <w:tab w:val="left" w:pos="695"/>
        </w:tabs>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Przy dokonywaniu wyboru najkorzystniejszej oferty Zamawiający stosować będzie następujące kryteria oceny ofert:</w:t>
      </w:r>
    </w:p>
    <w:p w:rsidR="00FA4F67" w:rsidRPr="0096224F" w:rsidRDefault="00FA4F67" w:rsidP="006F2F32">
      <w:pPr>
        <w:pStyle w:val="Teksttreci20"/>
        <w:numPr>
          <w:ilvl w:val="0"/>
          <w:numId w:val="23"/>
        </w:numPr>
        <w:shd w:val="clear" w:color="auto" w:fill="auto"/>
        <w:tabs>
          <w:tab w:val="left" w:pos="4927"/>
        </w:tabs>
        <w:spacing w:after="0" w:line="360" w:lineRule="auto"/>
        <w:ind w:left="851"/>
        <w:rPr>
          <w:rFonts w:asciiTheme="minorHAnsi" w:hAnsiTheme="minorHAnsi" w:cstheme="minorHAnsi"/>
          <w:bCs/>
          <w:sz w:val="24"/>
          <w:szCs w:val="24"/>
        </w:rPr>
      </w:pPr>
      <w:r w:rsidRPr="0096224F">
        <w:rPr>
          <w:rFonts w:asciiTheme="minorHAnsi" w:hAnsiTheme="minorHAnsi" w:cstheme="minorHAnsi"/>
          <w:sz w:val="24"/>
          <w:szCs w:val="24"/>
        </w:rPr>
        <w:t xml:space="preserve">Kryterium </w:t>
      </w:r>
      <w:r w:rsidRPr="0096224F">
        <w:rPr>
          <w:rFonts w:asciiTheme="minorHAnsi" w:hAnsiTheme="minorHAnsi" w:cstheme="minorHAnsi"/>
          <w:b/>
          <w:bCs/>
          <w:sz w:val="24"/>
          <w:szCs w:val="24"/>
        </w:rPr>
        <w:t>cena</w:t>
      </w:r>
      <w:r w:rsidRPr="0096224F">
        <w:rPr>
          <w:rFonts w:asciiTheme="minorHAnsi" w:hAnsiTheme="minorHAnsi" w:cstheme="minorHAnsi"/>
          <w:bCs/>
          <w:sz w:val="24"/>
          <w:szCs w:val="24"/>
        </w:rPr>
        <w:t xml:space="preserve"> (oznaczenie C) – znaczenie wagi i maksymalna liczba punktów – </w:t>
      </w:r>
      <w:r w:rsidRPr="0096224F">
        <w:rPr>
          <w:rFonts w:asciiTheme="minorHAnsi" w:hAnsiTheme="minorHAnsi" w:cstheme="minorHAnsi"/>
          <w:bCs/>
          <w:sz w:val="24"/>
          <w:szCs w:val="24"/>
        </w:rPr>
        <w:br/>
      </w:r>
      <w:r w:rsidRPr="0096224F">
        <w:rPr>
          <w:rFonts w:asciiTheme="minorHAnsi" w:hAnsiTheme="minorHAnsi" w:cstheme="minorHAnsi"/>
          <w:b/>
          <w:bCs/>
          <w:sz w:val="24"/>
          <w:szCs w:val="24"/>
        </w:rPr>
        <w:t>60 %</w:t>
      </w:r>
      <w:r w:rsidRPr="0096224F">
        <w:rPr>
          <w:rFonts w:asciiTheme="minorHAnsi" w:hAnsiTheme="minorHAnsi" w:cstheme="minorHAnsi"/>
          <w:bCs/>
          <w:sz w:val="24"/>
          <w:szCs w:val="24"/>
        </w:rPr>
        <w:t xml:space="preserve"> (pkt)</w:t>
      </w:r>
    </w:p>
    <w:p w:rsidR="00FA4F67" w:rsidRPr="0096224F" w:rsidRDefault="00FA4F67" w:rsidP="006F2F32">
      <w:pPr>
        <w:pStyle w:val="Teksttreci20"/>
        <w:numPr>
          <w:ilvl w:val="0"/>
          <w:numId w:val="23"/>
        </w:numPr>
        <w:shd w:val="clear" w:color="auto" w:fill="auto"/>
        <w:tabs>
          <w:tab w:val="left" w:pos="4927"/>
        </w:tabs>
        <w:spacing w:after="0" w:line="360" w:lineRule="auto"/>
        <w:ind w:left="851"/>
        <w:rPr>
          <w:rFonts w:asciiTheme="minorHAnsi" w:hAnsiTheme="minorHAnsi" w:cstheme="minorHAnsi"/>
          <w:bCs/>
          <w:sz w:val="24"/>
          <w:szCs w:val="24"/>
        </w:rPr>
      </w:pPr>
      <w:r w:rsidRPr="0096224F">
        <w:rPr>
          <w:rFonts w:asciiTheme="minorHAnsi" w:hAnsiTheme="minorHAnsi" w:cstheme="minorHAnsi"/>
          <w:bCs/>
          <w:sz w:val="24"/>
          <w:szCs w:val="24"/>
        </w:rPr>
        <w:t xml:space="preserve">Kryterium </w:t>
      </w:r>
      <w:r w:rsidR="004E1B67">
        <w:rPr>
          <w:rFonts w:asciiTheme="minorHAnsi" w:hAnsiTheme="minorHAnsi" w:cstheme="minorHAnsi"/>
          <w:b/>
          <w:bCs/>
          <w:sz w:val="24"/>
          <w:szCs w:val="24"/>
        </w:rPr>
        <w:t>termin dostawy</w:t>
      </w:r>
      <w:r w:rsidR="004E1B67">
        <w:rPr>
          <w:rFonts w:asciiTheme="minorHAnsi" w:hAnsiTheme="minorHAnsi" w:cstheme="minorHAnsi"/>
          <w:bCs/>
          <w:sz w:val="24"/>
          <w:szCs w:val="24"/>
        </w:rPr>
        <w:t xml:space="preserve"> – (oznaczenie T</w:t>
      </w:r>
      <w:r w:rsidRPr="0096224F">
        <w:rPr>
          <w:rFonts w:asciiTheme="minorHAnsi" w:hAnsiTheme="minorHAnsi" w:cstheme="minorHAnsi"/>
          <w:bCs/>
          <w:sz w:val="24"/>
          <w:szCs w:val="24"/>
        </w:rPr>
        <w:t xml:space="preserve">) znaczenie wagi i maksymalna liczba punktów – </w:t>
      </w:r>
      <w:r w:rsidR="005B1E6E" w:rsidRPr="0096224F">
        <w:rPr>
          <w:rFonts w:asciiTheme="minorHAnsi" w:hAnsiTheme="minorHAnsi" w:cstheme="minorHAnsi"/>
          <w:b/>
          <w:bCs/>
          <w:sz w:val="24"/>
          <w:szCs w:val="24"/>
        </w:rPr>
        <w:t>4</w:t>
      </w:r>
      <w:r w:rsidRPr="0096224F">
        <w:rPr>
          <w:rFonts w:asciiTheme="minorHAnsi" w:hAnsiTheme="minorHAnsi" w:cstheme="minorHAnsi"/>
          <w:b/>
          <w:bCs/>
          <w:sz w:val="24"/>
          <w:szCs w:val="24"/>
        </w:rPr>
        <w:t>0 %</w:t>
      </w:r>
      <w:r w:rsidRPr="0096224F">
        <w:rPr>
          <w:rFonts w:asciiTheme="minorHAnsi" w:hAnsiTheme="minorHAnsi" w:cstheme="minorHAnsi"/>
          <w:bCs/>
          <w:sz w:val="24"/>
          <w:szCs w:val="24"/>
        </w:rPr>
        <w:t xml:space="preserve"> (pkt)</w:t>
      </w:r>
      <w:r w:rsidR="00BB7C21" w:rsidRPr="0096224F">
        <w:rPr>
          <w:rFonts w:asciiTheme="minorHAnsi" w:hAnsiTheme="minorHAnsi" w:cstheme="minorHAnsi"/>
          <w:bCs/>
          <w:sz w:val="24"/>
          <w:szCs w:val="24"/>
        </w:rPr>
        <w:t>,</w:t>
      </w:r>
    </w:p>
    <w:p w:rsidR="00FA4F67" w:rsidRPr="0096224F" w:rsidRDefault="00FA4F67" w:rsidP="006F2F32">
      <w:pPr>
        <w:pStyle w:val="Teksttreci20"/>
        <w:numPr>
          <w:ilvl w:val="1"/>
          <w:numId w:val="12"/>
        </w:numPr>
        <w:shd w:val="clear" w:color="auto" w:fill="auto"/>
        <w:tabs>
          <w:tab w:val="left" w:pos="695"/>
        </w:tabs>
        <w:spacing w:after="0" w:line="360" w:lineRule="auto"/>
        <w:ind w:hanging="700"/>
        <w:rPr>
          <w:rFonts w:asciiTheme="minorHAnsi" w:hAnsiTheme="minorHAnsi" w:cstheme="minorHAnsi"/>
          <w:sz w:val="24"/>
          <w:szCs w:val="24"/>
        </w:rPr>
      </w:pPr>
      <w:r w:rsidRPr="0096224F">
        <w:rPr>
          <w:rFonts w:asciiTheme="minorHAnsi" w:hAnsiTheme="minorHAnsi" w:cstheme="minorHAnsi"/>
          <w:bCs/>
          <w:sz w:val="24"/>
          <w:szCs w:val="24"/>
        </w:rPr>
        <w:t>Sposób oceny ofert:</w:t>
      </w:r>
    </w:p>
    <w:p w:rsidR="000252EA" w:rsidRPr="0096224F" w:rsidRDefault="00FA4F67" w:rsidP="006F2F32">
      <w:pPr>
        <w:pStyle w:val="Akapitzlist"/>
        <w:numPr>
          <w:ilvl w:val="1"/>
          <w:numId w:val="24"/>
        </w:numPr>
        <w:tabs>
          <w:tab w:val="left" w:pos="993"/>
        </w:tabs>
        <w:spacing w:line="360" w:lineRule="auto"/>
        <w:ind w:left="992" w:hanging="425"/>
        <w:rPr>
          <w:rFonts w:asciiTheme="minorHAnsi" w:hAnsiTheme="minorHAnsi" w:cstheme="minorHAnsi"/>
        </w:rPr>
      </w:pPr>
      <w:r w:rsidRPr="0096224F">
        <w:rPr>
          <w:rFonts w:asciiTheme="minorHAnsi" w:hAnsiTheme="minorHAnsi" w:cstheme="minorHAnsi"/>
        </w:rPr>
        <w:t xml:space="preserve">Zamawiający, zgodnie z art. 24 aa ustawy </w:t>
      </w:r>
      <w:proofErr w:type="spellStart"/>
      <w:r w:rsidRPr="0096224F">
        <w:rPr>
          <w:rFonts w:asciiTheme="minorHAnsi" w:hAnsiTheme="minorHAnsi" w:cstheme="minorHAnsi"/>
        </w:rPr>
        <w:t>Pzp</w:t>
      </w:r>
      <w:proofErr w:type="spellEnd"/>
      <w:r w:rsidRPr="0096224F">
        <w:rPr>
          <w:rFonts w:asciiTheme="minorHAnsi" w:hAnsiTheme="minorHAnsi" w:cstheme="minorHAnsi"/>
        </w:rPr>
        <w:t>, najpierw dokona oceny ofert, a następnie zbada czy wykonawca, którego oferta została oceniona najwyżej, nie podlega wykluczeniu oraz spełnia warunki udziału w postępowaniu.</w:t>
      </w:r>
    </w:p>
    <w:p w:rsidR="000252EA" w:rsidRPr="0096224F" w:rsidRDefault="00FA4F67" w:rsidP="006F2F32">
      <w:pPr>
        <w:pStyle w:val="Akapitzlist"/>
        <w:numPr>
          <w:ilvl w:val="1"/>
          <w:numId w:val="24"/>
        </w:numPr>
        <w:tabs>
          <w:tab w:val="left" w:pos="993"/>
        </w:tabs>
        <w:spacing w:line="360" w:lineRule="auto"/>
        <w:ind w:left="992" w:hanging="425"/>
        <w:rPr>
          <w:rFonts w:asciiTheme="minorHAnsi" w:hAnsiTheme="minorHAnsi" w:cstheme="minorHAnsi"/>
        </w:rPr>
      </w:pPr>
      <w:r w:rsidRPr="0096224F">
        <w:rPr>
          <w:rFonts w:asciiTheme="minorHAnsi" w:hAnsiTheme="minorHAnsi" w:cstheme="minorHAnsi"/>
          <w:bCs/>
        </w:rPr>
        <w:lastRenderedPageBreak/>
        <w:t>Ocenie według kryteriów, o których mowa w pkt.</w:t>
      </w:r>
      <w:r w:rsidR="00E76124" w:rsidRPr="0096224F">
        <w:rPr>
          <w:rFonts w:asciiTheme="minorHAnsi" w:hAnsiTheme="minorHAnsi" w:cstheme="minorHAnsi"/>
          <w:bCs/>
        </w:rPr>
        <w:t xml:space="preserve"> </w:t>
      </w:r>
      <w:r w:rsidR="00DE59C1" w:rsidRPr="0096224F">
        <w:rPr>
          <w:rFonts w:asciiTheme="minorHAnsi" w:hAnsiTheme="minorHAnsi" w:cstheme="minorHAnsi"/>
          <w:bCs/>
        </w:rPr>
        <w:t>19</w:t>
      </w:r>
      <w:r w:rsidRPr="0096224F">
        <w:rPr>
          <w:rFonts w:asciiTheme="minorHAnsi" w:hAnsiTheme="minorHAnsi" w:cstheme="minorHAnsi"/>
          <w:bCs/>
        </w:rPr>
        <w:t>.1 SIWZ, poddane zostaną jedynie oferty nieodrzucone.</w:t>
      </w:r>
      <w:r w:rsidR="000252EA" w:rsidRPr="0096224F">
        <w:rPr>
          <w:rFonts w:asciiTheme="minorHAnsi" w:hAnsiTheme="minorHAnsi" w:cstheme="minorHAnsi"/>
          <w:bCs/>
        </w:rPr>
        <w:t xml:space="preserve"> </w:t>
      </w:r>
    </w:p>
    <w:p w:rsidR="00FA4F67" w:rsidRPr="0096224F" w:rsidRDefault="00FA4F67" w:rsidP="006F2F32">
      <w:pPr>
        <w:pStyle w:val="Akapitzlist"/>
        <w:numPr>
          <w:ilvl w:val="1"/>
          <w:numId w:val="24"/>
        </w:numPr>
        <w:tabs>
          <w:tab w:val="left" w:pos="993"/>
        </w:tabs>
        <w:spacing w:line="360" w:lineRule="auto"/>
        <w:ind w:left="992" w:hanging="425"/>
        <w:rPr>
          <w:rFonts w:asciiTheme="minorHAnsi" w:hAnsiTheme="minorHAnsi" w:cstheme="minorHAnsi"/>
        </w:rPr>
      </w:pPr>
      <w:r w:rsidRPr="0096224F">
        <w:rPr>
          <w:rFonts w:asciiTheme="minorHAnsi" w:hAnsiTheme="minorHAnsi" w:cstheme="minorHAnsi"/>
          <w:bCs/>
        </w:rPr>
        <w:t>Z</w:t>
      </w:r>
      <w:r w:rsidRPr="0096224F">
        <w:rPr>
          <w:rFonts w:asciiTheme="minorHAnsi" w:hAnsiTheme="minorHAnsi" w:cstheme="minorHAnsi"/>
          <w:bCs/>
          <w:spacing w:val="-6"/>
        </w:rPr>
        <w:t>amawiający dokona oceny ofert w oparciu o kryteria oceny ofert, przyznając każdej z nich ilość punktów obliczoną następująco</w:t>
      </w:r>
      <w:r w:rsidR="000252EA" w:rsidRPr="0096224F">
        <w:rPr>
          <w:rFonts w:asciiTheme="minorHAnsi" w:hAnsiTheme="minorHAnsi" w:cstheme="minorHAnsi"/>
          <w:bCs/>
          <w:spacing w:val="-6"/>
        </w:rPr>
        <w:t>:</w:t>
      </w:r>
    </w:p>
    <w:p w:rsidR="007B3EDD" w:rsidRPr="0096224F" w:rsidRDefault="001F30AF" w:rsidP="006F2F32">
      <w:pPr>
        <w:pStyle w:val="Teksttreci20"/>
        <w:numPr>
          <w:ilvl w:val="1"/>
          <w:numId w:val="12"/>
        </w:numPr>
        <w:shd w:val="clear" w:color="auto" w:fill="auto"/>
        <w:tabs>
          <w:tab w:val="left" w:pos="695"/>
        </w:tabs>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Przy dokonywaniu wyboru najkorzystniejszej oferty Zamawiający stosować będzie następujące kryteria oceny ofert:</w:t>
      </w:r>
    </w:p>
    <w:p w:rsidR="000252EA" w:rsidRPr="0096224F" w:rsidRDefault="000252EA" w:rsidP="00080BB3">
      <w:pPr>
        <w:tabs>
          <w:tab w:val="left" w:pos="1985"/>
        </w:tabs>
        <w:spacing w:line="360" w:lineRule="auto"/>
        <w:ind w:left="993" w:hanging="284"/>
        <w:rPr>
          <w:rFonts w:asciiTheme="minorHAnsi" w:hAnsiTheme="minorHAnsi" w:cstheme="minorHAnsi"/>
          <w:bCs/>
          <w:color w:val="auto"/>
        </w:rPr>
      </w:pPr>
      <w:r w:rsidRPr="0096224F">
        <w:rPr>
          <w:rFonts w:asciiTheme="minorHAnsi" w:hAnsiTheme="minorHAnsi" w:cstheme="minorHAnsi"/>
          <w:bCs/>
          <w:color w:val="auto"/>
        </w:rPr>
        <w:t>1)</w:t>
      </w:r>
      <w:r w:rsidRPr="0096224F">
        <w:rPr>
          <w:rFonts w:asciiTheme="minorHAnsi" w:hAnsiTheme="minorHAnsi" w:cstheme="minorHAnsi"/>
          <w:bCs/>
          <w:color w:val="auto"/>
        </w:rPr>
        <w:tab/>
        <w:t xml:space="preserve">opis kryterium </w:t>
      </w:r>
      <w:r w:rsidRPr="0096224F">
        <w:rPr>
          <w:rFonts w:asciiTheme="minorHAnsi" w:hAnsiTheme="minorHAnsi" w:cstheme="minorHAnsi"/>
          <w:b/>
          <w:color w:val="auto"/>
        </w:rPr>
        <w:t>cena:</w:t>
      </w:r>
      <w:r w:rsidRPr="0096224F">
        <w:rPr>
          <w:rFonts w:asciiTheme="minorHAnsi" w:hAnsiTheme="minorHAnsi" w:cstheme="minorHAnsi"/>
          <w:bCs/>
          <w:color w:val="auto"/>
        </w:rPr>
        <w:t xml:space="preserve"> </w:t>
      </w:r>
    </w:p>
    <w:p w:rsidR="000252EA" w:rsidRPr="0096224F" w:rsidRDefault="000252EA" w:rsidP="00080BB3">
      <w:pPr>
        <w:tabs>
          <w:tab w:val="left" w:pos="-3261"/>
        </w:tabs>
        <w:spacing w:line="360" w:lineRule="auto"/>
        <w:ind w:left="993"/>
        <w:rPr>
          <w:rFonts w:asciiTheme="minorHAnsi" w:hAnsiTheme="minorHAnsi" w:cstheme="minorHAnsi"/>
          <w:bCs/>
          <w:color w:val="auto"/>
        </w:rPr>
      </w:pPr>
      <w:r w:rsidRPr="0096224F">
        <w:rPr>
          <w:rFonts w:asciiTheme="minorHAnsi" w:hAnsiTheme="minorHAnsi" w:cstheme="minorHAnsi"/>
          <w:bCs/>
          <w:color w:val="auto"/>
        </w:rPr>
        <w:t xml:space="preserve">Kryterium </w:t>
      </w:r>
      <w:r w:rsidRPr="0096224F">
        <w:rPr>
          <w:rFonts w:asciiTheme="minorHAnsi" w:hAnsiTheme="minorHAnsi" w:cstheme="minorHAnsi"/>
          <w:b/>
          <w:bCs/>
          <w:color w:val="auto"/>
        </w:rPr>
        <w:t xml:space="preserve">cena </w:t>
      </w:r>
      <w:r w:rsidRPr="0096224F">
        <w:rPr>
          <w:rFonts w:asciiTheme="minorHAnsi" w:hAnsiTheme="minorHAnsi" w:cstheme="minorHAnsi"/>
          <w:bCs/>
          <w:color w:val="auto"/>
        </w:rPr>
        <w:t>rozpatrywana będzie</w:t>
      </w:r>
      <w:r w:rsidRPr="0096224F">
        <w:rPr>
          <w:rFonts w:asciiTheme="minorHAnsi" w:hAnsiTheme="minorHAnsi" w:cstheme="minorHAnsi"/>
          <w:b/>
          <w:bCs/>
          <w:color w:val="auto"/>
        </w:rPr>
        <w:t xml:space="preserve"> </w:t>
      </w:r>
      <w:r w:rsidRPr="0096224F">
        <w:rPr>
          <w:rFonts w:asciiTheme="minorHAnsi" w:hAnsiTheme="minorHAnsi" w:cstheme="minorHAnsi"/>
          <w:bCs/>
          <w:color w:val="auto"/>
        </w:rPr>
        <w:t>na podstawie ceny brutto za wykonanie przedmiotu zamówienia, zaoferowanej przez wykonawcę w formularzu ofertowym.</w:t>
      </w:r>
    </w:p>
    <w:p w:rsidR="000252EA" w:rsidRPr="0096224F" w:rsidRDefault="000252EA" w:rsidP="00080BB3">
      <w:pPr>
        <w:tabs>
          <w:tab w:val="left" w:pos="1560"/>
        </w:tabs>
        <w:spacing w:line="360" w:lineRule="auto"/>
        <w:ind w:left="993"/>
        <w:rPr>
          <w:rFonts w:asciiTheme="minorHAnsi" w:hAnsiTheme="minorHAnsi" w:cstheme="minorHAnsi"/>
          <w:bCs/>
          <w:color w:val="auto"/>
        </w:rPr>
      </w:pPr>
      <w:r w:rsidRPr="0096224F">
        <w:rPr>
          <w:rFonts w:asciiTheme="minorHAnsi" w:hAnsiTheme="minorHAnsi" w:cstheme="minorHAnsi"/>
          <w:bCs/>
          <w:color w:val="auto"/>
        </w:rPr>
        <w:t xml:space="preserve">W tym kryterium można uzyskać maksymalnie 60 punktów. </w:t>
      </w:r>
    </w:p>
    <w:p w:rsidR="000252EA" w:rsidRPr="0096224F" w:rsidRDefault="000252EA" w:rsidP="00080BB3">
      <w:pPr>
        <w:tabs>
          <w:tab w:val="left" w:pos="1560"/>
        </w:tabs>
        <w:spacing w:line="360" w:lineRule="auto"/>
        <w:ind w:left="993"/>
        <w:rPr>
          <w:rFonts w:asciiTheme="minorHAnsi" w:hAnsiTheme="minorHAnsi" w:cstheme="minorHAnsi"/>
          <w:bCs/>
          <w:color w:val="auto"/>
        </w:rPr>
      </w:pPr>
      <w:r w:rsidRPr="0096224F">
        <w:rPr>
          <w:rFonts w:asciiTheme="minorHAnsi" w:hAnsiTheme="minorHAnsi" w:cstheme="minorHAnsi"/>
          <w:bCs/>
          <w:color w:val="auto"/>
        </w:rPr>
        <w:t xml:space="preserve">Liczba punktów w kryterium: </w:t>
      </w:r>
      <w:r w:rsidRPr="0096224F">
        <w:rPr>
          <w:rFonts w:asciiTheme="minorHAnsi" w:hAnsiTheme="minorHAnsi" w:cstheme="minorHAnsi"/>
          <w:bCs/>
          <w:color w:val="auto"/>
          <w:spacing w:val="-4"/>
        </w:rPr>
        <w:t>„</w:t>
      </w:r>
      <w:r w:rsidRPr="0096224F">
        <w:rPr>
          <w:rFonts w:asciiTheme="minorHAnsi" w:hAnsiTheme="minorHAnsi" w:cstheme="minorHAnsi"/>
          <w:bCs/>
          <w:i/>
          <w:color w:val="auto"/>
        </w:rPr>
        <w:t xml:space="preserve">cena”, </w:t>
      </w:r>
      <w:r w:rsidRPr="0096224F">
        <w:rPr>
          <w:rFonts w:asciiTheme="minorHAnsi" w:hAnsiTheme="minorHAnsi" w:cstheme="minorHAnsi"/>
          <w:bCs/>
          <w:color w:val="auto"/>
        </w:rPr>
        <w:t>zostanie obliczona w ten sam sposób, wg następujących wzorów:</w:t>
      </w:r>
    </w:p>
    <w:tbl>
      <w:tblPr>
        <w:tblW w:w="0" w:type="auto"/>
        <w:tblInd w:w="2056" w:type="dxa"/>
        <w:tblLayout w:type="fixed"/>
        <w:tblCellMar>
          <w:left w:w="71" w:type="dxa"/>
          <w:right w:w="71" w:type="dxa"/>
        </w:tblCellMar>
        <w:tblLook w:val="0000" w:firstRow="0" w:lastRow="0" w:firstColumn="0" w:lastColumn="0" w:noHBand="0" w:noVBand="0"/>
      </w:tblPr>
      <w:tblGrid>
        <w:gridCol w:w="850"/>
        <w:gridCol w:w="988"/>
        <w:gridCol w:w="425"/>
        <w:gridCol w:w="992"/>
      </w:tblGrid>
      <w:tr w:rsidR="005E42C8" w:rsidRPr="0096224F" w:rsidTr="005E42C8">
        <w:trPr>
          <w:trHeight w:val="559"/>
        </w:trPr>
        <w:tc>
          <w:tcPr>
            <w:tcW w:w="850" w:type="dxa"/>
            <w:vAlign w:val="center"/>
          </w:tcPr>
          <w:p w:rsidR="000252EA" w:rsidRPr="0096224F" w:rsidRDefault="000252EA" w:rsidP="00080BB3">
            <w:pPr>
              <w:numPr>
                <w:ilvl w:val="12"/>
                <w:numId w:val="0"/>
              </w:numPr>
              <w:spacing w:line="360" w:lineRule="auto"/>
              <w:rPr>
                <w:rFonts w:asciiTheme="minorHAnsi" w:hAnsiTheme="minorHAnsi" w:cstheme="minorHAnsi"/>
                <w:b/>
                <w:color w:val="auto"/>
              </w:rPr>
            </w:pPr>
            <w:r w:rsidRPr="0096224F">
              <w:rPr>
                <w:rFonts w:asciiTheme="minorHAnsi" w:hAnsiTheme="minorHAnsi" w:cstheme="minorHAnsi"/>
                <w:b/>
                <w:color w:val="auto"/>
              </w:rPr>
              <w:t>C  =</w:t>
            </w:r>
          </w:p>
        </w:tc>
        <w:tc>
          <w:tcPr>
            <w:tcW w:w="988" w:type="dxa"/>
            <w:vAlign w:val="center"/>
          </w:tcPr>
          <w:p w:rsidR="000252EA" w:rsidRPr="0096224F" w:rsidRDefault="000252EA" w:rsidP="00080BB3">
            <w:pPr>
              <w:pStyle w:val="Tekstpodstawowy3"/>
              <w:spacing w:after="0" w:line="360" w:lineRule="auto"/>
              <w:rPr>
                <w:rFonts w:asciiTheme="minorHAnsi" w:hAnsiTheme="minorHAnsi" w:cstheme="minorHAnsi"/>
                <w:b/>
                <w:color w:val="auto"/>
                <w:sz w:val="24"/>
                <w:szCs w:val="24"/>
                <w:u w:val="single"/>
              </w:rPr>
            </w:pPr>
            <w:proofErr w:type="spellStart"/>
            <w:r w:rsidRPr="0096224F">
              <w:rPr>
                <w:rFonts w:asciiTheme="minorHAnsi" w:hAnsiTheme="minorHAnsi" w:cstheme="minorHAnsi"/>
                <w:b/>
                <w:color w:val="auto"/>
                <w:sz w:val="24"/>
                <w:szCs w:val="24"/>
                <w:u w:val="single"/>
              </w:rPr>
              <w:t>C</w:t>
            </w:r>
            <w:r w:rsidRPr="0096224F">
              <w:rPr>
                <w:rFonts w:asciiTheme="minorHAnsi" w:hAnsiTheme="minorHAnsi" w:cstheme="minorHAnsi"/>
                <w:b/>
                <w:color w:val="auto"/>
                <w:sz w:val="24"/>
                <w:szCs w:val="24"/>
                <w:u w:val="single"/>
                <w:vertAlign w:val="subscript"/>
              </w:rPr>
              <w:t>min</w:t>
            </w:r>
            <w:proofErr w:type="spellEnd"/>
            <w:r w:rsidRPr="0096224F">
              <w:rPr>
                <w:rFonts w:asciiTheme="minorHAnsi" w:hAnsiTheme="minorHAnsi" w:cstheme="minorHAnsi"/>
                <w:b/>
                <w:color w:val="auto"/>
                <w:sz w:val="24"/>
                <w:szCs w:val="24"/>
                <w:u w:val="single"/>
                <w:vertAlign w:val="subscript"/>
              </w:rPr>
              <w:t xml:space="preserve"> </w:t>
            </w:r>
            <w:r w:rsidRPr="0096224F">
              <w:rPr>
                <w:rFonts w:asciiTheme="minorHAnsi" w:hAnsiTheme="minorHAnsi" w:cstheme="minorHAnsi"/>
                <w:b/>
                <w:color w:val="auto"/>
                <w:sz w:val="24"/>
                <w:szCs w:val="24"/>
                <w:u w:val="single"/>
              </w:rPr>
              <w:t xml:space="preserve"> </w:t>
            </w:r>
          </w:p>
          <w:p w:rsidR="000252EA" w:rsidRPr="0096224F" w:rsidRDefault="000252EA" w:rsidP="00080BB3">
            <w:pPr>
              <w:numPr>
                <w:ilvl w:val="12"/>
                <w:numId w:val="0"/>
              </w:numPr>
              <w:spacing w:line="360" w:lineRule="auto"/>
              <w:ind w:left="-418"/>
              <w:rPr>
                <w:rFonts w:asciiTheme="minorHAnsi" w:hAnsiTheme="minorHAnsi" w:cstheme="minorHAnsi"/>
                <w:b/>
                <w:color w:val="auto"/>
              </w:rPr>
            </w:pPr>
            <w:r w:rsidRPr="0096224F">
              <w:rPr>
                <w:rFonts w:asciiTheme="minorHAnsi" w:hAnsiTheme="minorHAnsi" w:cstheme="minorHAnsi"/>
                <w:b/>
                <w:color w:val="auto"/>
              </w:rPr>
              <w:t>C</w:t>
            </w:r>
            <w:r w:rsidRPr="0096224F">
              <w:rPr>
                <w:rFonts w:asciiTheme="minorHAnsi" w:hAnsiTheme="minorHAnsi" w:cstheme="minorHAnsi"/>
                <w:b/>
                <w:color w:val="auto"/>
                <w:vertAlign w:val="subscript"/>
              </w:rPr>
              <w:t>o</w:t>
            </w:r>
            <w:r w:rsidRPr="0096224F">
              <w:rPr>
                <w:rFonts w:asciiTheme="minorHAnsi" w:hAnsiTheme="minorHAnsi" w:cstheme="minorHAnsi"/>
                <w:b/>
                <w:color w:val="auto"/>
              </w:rPr>
              <w:t xml:space="preserve"> </w:t>
            </w:r>
          </w:p>
        </w:tc>
        <w:tc>
          <w:tcPr>
            <w:tcW w:w="425" w:type="dxa"/>
            <w:vAlign w:val="center"/>
          </w:tcPr>
          <w:p w:rsidR="000252EA" w:rsidRPr="0096224F" w:rsidRDefault="000252EA" w:rsidP="00080BB3">
            <w:pPr>
              <w:numPr>
                <w:ilvl w:val="12"/>
                <w:numId w:val="0"/>
              </w:numPr>
              <w:spacing w:line="360" w:lineRule="auto"/>
              <w:rPr>
                <w:rFonts w:asciiTheme="minorHAnsi" w:hAnsiTheme="minorHAnsi" w:cstheme="minorHAnsi"/>
                <w:color w:val="auto"/>
                <w:u w:val="single"/>
              </w:rPr>
            </w:pPr>
            <w:r w:rsidRPr="0096224F">
              <w:rPr>
                <w:rFonts w:asciiTheme="minorHAnsi" w:hAnsiTheme="minorHAnsi" w:cstheme="minorHAnsi"/>
                <w:color w:val="auto"/>
              </w:rPr>
              <w:t>x</w:t>
            </w:r>
          </w:p>
        </w:tc>
        <w:tc>
          <w:tcPr>
            <w:tcW w:w="992" w:type="dxa"/>
            <w:vAlign w:val="center"/>
          </w:tcPr>
          <w:p w:rsidR="000252EA" w:rsidRPr="0096224F" w:rsidRDefault="000252EA" w:rsidP="00080BB3">
            <w:pPr>
              <w:numPr>
                <w:ilvl w:val="12"/>
                <w:numId w:val="0"/>
              </w:numPr>
              <w:spacing w:line="360" w:lineRule="auto"/>
              <w:rPr>
                <w:rFonts w:asciiTheme="minorHAnsi" w:hAnsiTheme="minorHAnsi" w:cstheme="minorHAnsi"/>
                <w:bCs/>
                <w:color w:val="auto"/>
              </w:rPr>
            </w:pPr>
            <w:r w:rsidRPr="0096224F">
              <w:rPr>
                <w:rFonts w:asciiTheme="minorHAnsi" w:hAnsiTheme="minorHAnsi" w:cstheme="minorHAnsi"/>
                <w:bCs/>
                <w:color w:val="auto"/>
              </w:rPr>
              <w:t>60 pkt</w:t>
            </w:r>
          </w:p>
        </w:tc>
      </w:tr>
    </w:tbl>
    <w:p w:rsidR="000252EA" w:rsidRPr="0096224F" w:rsidRDefault="000252EA" w:rsidP="00080BB3">
      <w:pPr>
        <w:tabs>
          <w:tab w:val="left" w:pos="-4820"/>
        </w:tabs>
        <w:spacing w:line="360" w:lineRule="auto"/>
        <w:ind w:left="1985"/>
        <w:rPr>
          <w:rFonts w:asciiTheme="minorHAnsi" w:hAnsiTheme="minorHAnsi" w:cstheme="minorHAnsi"/>
          <w:bCs/>
          <w:i/>
          <w:color w:val="auto"/>
        </w:rPr>
      </w:pPr>
      <w:r w:rsidRPr="0096224F">
        <w:rPr>
          <w:rFonts w:asciiTheme="minorHAnsi" w:hAnsiTheme="minorHAnsi" w:cstheme="minorHAnsi"/>
          <w:bCs/>
          <w:i/>
          <w:color w:val="auto"/>
        </w:rPr>
        <w:t>Gdzie :</w:t>
      </w:r>
    </w:p>
    <w:p w:rsidR="000252EA" w:rsidRPr="0096224F" w:rsidRDefault="000252EA" w:rsidP="00080BB3">
      <w:pPr>
        <w:tabs>
          <w:tab w:val="left" w:pos="-4820"/>
        </w:tabs>
        <w:spacing w:line="360" w:lineRule="auto"/>
        <w:ind w:left="1985"/>
        <w:rPr>
          <w:rFonts w:asciiTheme="minorHAnsi" w:hAnsiTheme="minorHAnsi" w:cstheme="minorHAnsi"/>
          <w:bCs/>
          <w:i/>
          <w:color w:val="auto"/>
        </w:rPr>
      </w:pPr>
      <w:proofErr w:type="spellStart"/>
      <w:r w:rsidRPr="0096224F">
        <w:rPr>
          <w:rFonts w:asciiTheme="minorHAnsi" w:hAnsiTheme="minorHAnsi" w:cstheme="minorHAnsi"/>
          <w:bCs/>
          <w:i/>
          <w:color w:val="auto"/>
        </w:rPr>
        <w:t>C</w:t>
      </w:r>
      <w:r w:rsidRPr="0096224F">
        <w:rPr>
          <w:rFonts w:asciiTheme="minorHAnsi" w:hAnsiTheme="minorHAnsi" w:cstheme="minorHAnsi"/>
          <w:bCs/>
          <w:i/>
          <w:color w:val="auto"/>
          <w:vertAlign w:val="subscript"/>
        </w:rPr>
        <w:t>min</w:t>
      </w:r>
      <w:proofErr w:type="spellEnd"/>
      <w:r w:rsidRPr="0096224F">
        <w:rPr>
          <w:rFonts w:asciiTheme="minorHAnsi" w:hAnsiTheme="minorHAnsi" w:cstheme="minorHAnsi"/>
          <w:bCs/>
          <w:i/>
          <w:color w:val="auto"/>
          <w:vertAlign w:val="subscript"/>
        </w:rPr>
        <w:t xml:space="preserve"> </w:t>
      </w:r>
      <w:r w:rsidRPr="0096224F">
        <w:rPr>
          <w:rFonts w:asciiTheme="minorHAnsi" w:hAnsiTheme="minorHAnsi" w:cstheme="minorHAnsi"/>
          <w:bCs/>
          <w:i/>
          <w:color w:val="auto"/>
        </w:rPr>
        <w:t>– najniższa cena spośród nieodrzuconych ofert,</w:t>
      </w:r>
    </w:p>
    <w:p w:rsidR="000252EA" w:rsidRPr="0096224F" w:rsidRDefault="000252EA" w:rsidP="00080BB3">
      <w:pPr>
        <w:tabs>
          <w:tab w:val="left" w:pos="-4820"/>
        </w:tabs>
        <w:spacing w:line="360" w:lineRule="auto"/>
        <w:ind w:left="1985"/>
        <w:rPr>
          <w:rFonts w:asciiTheme="minorHAnsi" w:hAnsiTheme="minorHAnsi" w:cstheme="minorHAnsi"/>
          <w:bCs/>
          <w:i/>
          <w:color w:val="auto"/>
        </w:rPr>
      </w:pPr>
      <w:r w:rsidRPr="0096224F">
        <w:rPr>
          <w:rFonts w:asciiTheme="minorHAnsi" w:hAnsiTheme="minorHAnsi" w:cstheme="minorHAnsi"/>
          <w:bCs/>
          <w:i/>
          <w:color w:val="auto"/>
        </w:rPr>
        <w:t>C</w:t>
      </w:r>
      <w:r w:rsidRPr="0096224F">
        <w:rPr>
          <w:rFonts w:asciiTheme="minorHAnsi" w:hAnsiTheme="minorHAnsi" w:cstheme="minorHAnsi"/>
          <w:bCs/>
          <w:i/>
          <w:color w:val="auto"/>
          <w:vertAlign w:val="subscript"/>
        </w:rPr>
        <w:t xml:space="preserve">o </w:t>
      </w:r>
      <w:r w:rsidRPr="0096224F">
        <w:rPr>
          <w:rFonts w:asciiTheme="minorHAnsi" w:hAnsiTheme="minorHAnsi" w:cstheme="minorHAnsi"/>
          <w:bCs/>
          <w:i/>
          <w:color w:val="auto"/>
        </w:rPr>
        <w:t>– cena ocenianej oferty,</w:t>
      </w:r>
    </w:p>
    <w:p w:rsidR="000252EA" w:rsidRPr="0096224F" w:rsidRDefault="000252EA" w:rsidP="00080BB3">
      <w:pPr>
        <w:tabs>
          <w:tab w:val="left" w:pos="1985"/>
        </w:tabs>
        <w:spacing w:line="360" w:lineRule="auto"/>
        <w:ind w:left="993"/>
        <w:rPr>
          <w:rFonts w:asciiTheme="minorHAnsi" w:hAnsiTheme="minorHAnsi" w:cstheme="minorHAnsi"/>
          <w:bCs/>
          <w:color w:val="auto"/>
        </w:rPr>
      </w:pPr>
      <w:r w:rsidRPr="0096224F">
        <w:rPr>
          <w:rFonts w:asciiTheme="minorHAnsi" w:hAnsiTheme="minorHAnsi" w:cstheme="minorHAnsi"/>
          <w:bCs/>
          <w:color w:val="auto"/>
        </w:rPr>
        <w:t>Przyznane punkty wg wzorów zostaną zaokrąglone do dwóch miejsc po przecinku.</w:t>
      </w:r>
    </w:p>
    <w:p w:rsidR="000252EA" w:rsidRPr="0096224F" w:rsidRDefault="000252EA" w:rsidP="00080BB3">
      <w:pPr>
        <w:tabs>
          <w:tab w:val="left" w:pos="1276"/>
        </w:tabs>
        <w:spacing w:line="360" w:lineRule="auto"/>
        <w:ind w:left="993" w:hanging="284"/>
        <w:rPr>
          <w:rFonts w:asciiTheme="minorHAnsi" w:hAnsiTheme="minorHAnsi" w:cstheme="minorHAnsi"/>
          <w:b/>
          <w:bCs/>
          <w:color w:val="auto"/>
          <w:spacing w:val="-8"/>
        </w:rPr>
      </w:pPr>
      <w:r w:rsidRPr="0096224F">
        <w:rPr>
          <w:rFonts w:asciiTheme="minorHAnsi" w:hAnsiTheme="minorHAnsi" w:cstheme="minorHAnsi"/>
          <w:bCs/>
          <w:color w:val="auto"/>
        </w:rPr>
        <w:t>2)</w:t>
      </w:r>
      <w:r w:rsidRPr="0096224F">
        <w:rPr>
          <w:rFonts w:asciiTheme="minorHAnsi" w:hAnsiTheme="minorHAnsi" w:cstheme="minorHAnsi"/>
          <w:bCs/>
          <w:color w:val="auto"/>
        </w:rPr>
        <w:tab/>
      </w:r>
      <w:r w:rsidRPr="0096224F">
        <w:rPr>
          <w:rFonts w:asciiTheme="minorHAnsi" w:hAnsiTheme="minorHAnsi" w:cstheme="minorHAnsi"/>
          <w:bCs/>
          <w:color w:val="auto"/>
          <w:spacing w:val="-8"/>
        </w:rPr>
        <w:t xml:space="preserve">opis kryterium </w:t>
      </w:r>
      <w:r w:rsidR="004E1B67">
        <w:rPr>
          <w:rFonts w:asciiTheme="minorHAnsi" w:hAnsiTheme="minorHAnsi" w:cstheme="minorHAnsi"/>
          <w:b/>
          <w:bCs/>
          <w:color w:val="auto"/>
          <w:spacing w:val="-8"/>
        </w:rPr>
        <w:t>termin dostawy (T</w:t>
      </w:r>
      <w:r w:rsidRPr="0096224F">
        <w:rPr>
          <w:rFonts w:asciiTheme="minorHAnsi" w:hAnsiTheme="minorHAnsi" w:cstheme="minorHAnsi"/>
          <w:b/>
          <w:bCs/>
          <w:color w:val="auto"/>
          <w:spacing w:val="-8"/>
        </w:rPr>
        <w:t>):</w:t>
      </w:r>
    </w:p>
    <w:p w:rsidR="000252EA" w:rsidRPr="0096224F" w:rsidRDefault="00976413" w:rsidP="00080BB3">
      <w:pPr>
        <w:tabs>
          <w:tab w:val="left" w:pos="993"/>
        </w:tabs>
        <w:spacing w:line="360" w:lineRule="auto"/>
        <w:ind w:left="993"/>
        <w:rPr>
          <w:rFonts w:asciiTheme="minorHAnsi" w:hAnsiTheme="minorHAnsi" w:cstheme="minorHAnsi"/>
          <w:bCs/>
          <w:color w:val="auto"/>
        </w:rPr>
      </w:pPr>
      <w:r w:rsidRPr="00305EAF">
        <w:rPr>
          <w:rFonts w:ascii="Times New Roman" w:hAnsi="Times New Roman" w:cs="Times New Roman"/>
        </w:rPr>
        <w:t>W ramach kryterium „</w:t>
      </w:r>
      <w:r>
        <w:rPr>
          <w:rFonts w:ascii="Times New Roman" w:hAnsi="Times New Roman" w:cs="Times New Roman"/>
        </w:rPr>
        <w:t>termin dostawy (T</w:t>
      </w:r>
      <w:r w:rsidRPr="00305EAF">
        <w:rPr>
          <w:rFonts w:ascii="Times New Roman" w:hAnsi="Times New Roman" w:cs="Times New Roman"/>
        </w:rPr>
        <w:t xml:space="preserve">)" punkty zostaną przyznane w skali punktowej </w:t>
      </w:r>
      <w:r w:rsidRPr="00CB7A0A">
        <w:rPr>
          <w:rFonts w:ascii="Times New Roman" w:hAnsi="Times New Roman" w:cs="Times New Roman"/>
          <w:b/>
        </w:rPr>
        <w:t>od 0 do</w:t>
      </w:r>
      <w:r w:rsidRPr="00305EAF">
        <w:rPr>
          <w:rFonts w:ascii="Times New Roman" w:hAnsi="Times New Roman" w:cs="Times New Roman"/>
        </w:rPr>
        <w:t xml:space="preserve"> </w:t>
      </w:r>
      <w:r w:rsidRPr="00305EAF">
        <w:rPr>
          <w:rStyle w:val="Teksttreci2Pogrubienie"/>
          <w:rFonts w:ascii="Times New Roman" w:hAnsi="Times New Roman" w:cs="Times New Roman"/>
          <w:sz w:val="24"/>
          <w:szCs w:val="24"/>
        </w:rPr>
        <w:t xml:space="preserve">40 punktów, </w:t>
      </w:r>
      <w:r w:rsidRPr="00305EAF">
        <w:rPr>
          <w:rFonts w:ascii="Times New Roman" w:hAnsi="Times New Roman" w:cs="Times New Roman"/>
        </w:rPr>
        <w:t xml:space="preserve">na podstawie </w:t>
      </w:r>
      <w:r>
        <w:rPr>
          <w:rFonts w:ascii="Times New Roman" w:hAnsi="Times New Roman" w:cs="Times New Roman"/>
        </w:rPr>
        <w:t>terminu dostawy</w:t>
      </w:r>
      <w:r w:rsidRPr="00305EAF">
        <w:rPr>
          <w:rFonts w:ascii="Times New Roman" w:hAnsi="Times New Roman" w:cs="Times New Roman"/>
        </w:rPr>
        <w:t xml:space="preserve"> podanego przez Wykonawcę w Formularzu Oferty</w:t>
      </w:r>
      <w:r w:rsidR="000252EA" w:rsidRPr="0096224F">
        <w:rPr>
          <w:rFonts w:asciiTheme="minorHAnsi" w:hAnsiTheme="minorHAnsi" w:cstheme="minorHAnsi"/>
          <w:bCs/>
          <w:color w:val="auto"/>
        </w:rPr>
        <w:t>.</w:t>
      </w:r>
      <w:r>
        <w:rPr>
          <w:rFonts w:asciiTheme="minorHAnsi" w:hAnsiTheme="minorHAnsi" w:cstheme="minorHAnsi"/>
          <w:bCs/>
          <w:color w:val="auto"/>
        </w:rPr>
        <w:t xml:space="preserve"> </w:t>
      </w:r>
      <w:r w:rsidRPr="00976413">
        <w:rPr>
          <w:rFonts w:asciiTheme="minorHAnsi" w:hAnsiTheme="minorHAnsi" w:cstheme="minorHAnsi"/>
          <w:b/>
          <w:bCs/>
          <w:color w:val="0070C0"/>
          <w:u w:val="single"/>
        </w:rPr>
        <w:t>Termin dostawy należy określi</w:t>
      </w:r>
      <w:r>
        <w:rPr>
          <w:rFonts w:asciiTheme="minorHAnsi" w:hAnsiTheme="minorHAnsi" w:cstheme="minorHAnsi"/>
          <w:b/>
          <w:bCs/>
          <w:color w:val="0070C0"/>
          <w:u w:val="single"/>
        </w:rPr>
        <w:t>ć w dniach roboczych,</w:t>
      </w:r>
      <w:r w:rsidRPr="00976413">
        <w:rPr>
          <w:rFonts w:asciiTheme="minorHAnsi" w:hAnsiTheme="minorHAnsi" w:cstheme="minorHAnsi"/>
          <w:b/>
          <w:bCs/>
          <w:color w:val="0070C0"/>
          <w:u w:val="single"/>
        </w:rPr>
        <w:t xml:space="preserve"> tj. od poniedziałku do piątku</w:t>
      </w:r>
      <w:r>
        <w:rPr>
          <w:rFonts w:asciiTheme="minorHAnsi" w:hAnsiTheme="minorHAnsi" w:cstheme="minorHAnsi"/>
          <w:b/>
          <w:bCs/>
          <w:color w:val="0070C0"/>
          <w:u w:val="single"/>
        </w:rPr>
        <w:t>, w dniach pracy urzędu</w:t>
      </w:r>
      <w:r w:rsidRPr="00976413">
        <w:rPr>
          <w:rFonts w:asciiTheme="minorHAnsi" w:hAnsiTheme="minorHAnsi" w:cstheme="minorHAnsi"/>
          <w:b/>
          <w:bCs/>
          <w:color w:val="0070C0"/>
          <w:u w:val="single"/>
        </w:rPr>
        <w:t>.</w:t>
      </w:r>
    </w:p>
    <w:p w:rsidR="00976413" w:rsidRPr="00976413" w:rsidRDefault="00976413" w:rsidP="00976413">
      <w:pPr>
        <w:pStyle w:val="Teksttreci20"/>
        <w:shd w:val="clear" w:color="auto" w:fill="auto"/>
        <w:spacing w:after="120" w:line="240" w:lineRule="auto"/>
        <w:ind w:left="851" w:right="460" w:hanging="120"/>
        <w:rPr>
          <w:rFonts w:asciiTheme="minorHAnsi" w:hAnsiTheme="minorHAnsi" w:cstheme="minorHAnsi"/>
          <w:b/>
          <w:sz w:val="24"/>
          <w:szCs w:val="24"/>
        </w:rPr>
      </w:pPr>
      <w:r w:rsidRPr="00976413">
        <w:rPr>
          <w:rFonts w:asciiTheme="minorHAnsi" w:hAnsiTheme="minorHAnsi" w:cstheme="minorHAnsi"/>
          <w:b/>
          <w:sz w:val="24"/>
          <w:szCs w:val="24"/>
        </w:rPr>
        <w:t>Wykonawca może zaproponować jeden z następujących terminów realizacji:</w:t>
      </w:r>
    </w:p>
    <w:p w:rsidR="00976413" w:rsidRPr="00976413" w:rsidRDefault="00976413" w:rsidP="00976413">
      <w:pPr>
        <w:pStyle w:val="Teksttreci20"/>
        <w:shd w:val="clear" w:color="auto" w:fill="auto"/>
        <w:spacing w:after="120" w:line="240" w:lineRule="auto"/>
        <w:ind w:left="1134" w:right="460" w:hanging="425"/>
        <w:rPr>
          <w:rFonts w:asciiTheme="minorHAnsi" w:hAnsiTheme="minorHAnsi" w:cstheme="minorHAnsi"/>
          <w:sz w:val="24"/>
          <w:szCs w:val="24"/>
        </w:rPr>
      </w:pPr>
      <w:r>
        <w:rPr>
          <w:rFonts w:asciiTheme="minorHAnsi" w:hAnsiTheme="minorHAnsi" w:cstheme="minorHAnsi"/>
          <w:sz w:val="24"/>
          <w:szCs w:val="24"/>
        </w:rPr>
        <w:t xml:space="preserve">7 dni </w:t>
      </w:r>
      <w:r w:rsidRPr="00976413">
        <w:rPr>
          <w:rFonts w:asciiTheme="minorHAnsi" w:hAnsiTheme="minorHAnsi" w:cstheme="minorHAnsi"/>
          <w:sz w:val="24"/>
          <w:szCs w:val="24"/>
        </w:rPr>
        <w:t>od daty podpisania umowy – najdłuższy możliwy do zaoferowania termin realizacji (dostawy) wymagany przez Zamawiającego</w:t>
      </w:r>
    </w:p>
    <w:p w:rsidR="00976413" w:rsidRPr="00976413" w:rsidRDefault="00976413" w:rsidP="00976413">
      <w:pPr>
        <w:pStyle w:val="Teksttreci20"/>
        <w:shd w:val="clear" w:color="auto" w:fill="auto"/>
        <w:spacing w:after="120" w:line="240" w:lineRule="auto"/>
        <w:ind w:left="1134" w:right="460" w:hanging="425"/>
        <w:rPr>
          <w:rFonts w:asciiTheme="minorHAnsi" w:hAnsiTheme="minorHAnsi" w:cstheme="minorHAnsi"/>
          <w:sz w:val="24"/>
          <w:szCs w:val="24"/>
        </w:rPr>
      </w:pPr>
      <w:r>
        <w:rPr>
          <w:rFonts w:asciiTheme="minorHAnsi" w:hAnsiTheme="minorHAnsi" w:cstheme="minorHAnsi"/>
          <w:sz w:val="24"/>
          <w:szCs w:val="24"/>
        </w:rPr>
        <w:t>6</w:t>
      </w:r>
      <w:r w:rsidRPr="00976413">
        <w:rPr>
          <w:rFonts w:asciiTheme="minorHAnsi" w:hAnsiTheme="minorHAnsi" w:cstheme="minorHAnsi"/>
          <w:sz w:val="24"/>
          <w:szCs w:val="24"/>
        </w:rPr>
        <w:t xml:space="preserve"> dni od daty podpisania umowy</w:t>
      </w:r>
    </w:p>
    <w:p w:rsidR="00976413" w:rsidRPr="00976413" w:rsidRDefault="00976413" w:rsidP="00976413">
      <w:pPr>
        <w:pStyle w:val="Teksttreci20"/>
        <w:shd w:val="clear" w:color="auto" w:fill="auto"/>
        <w:spacing w:after="120" w:line="240" w:lineRule="auto"/>
        <w:ind w:left="1134" w:right="460" w:hanging="425"/>
        <w:rPr>
          <w:rFonts w:asciiTheme="minorHAnsi" w:hAnsiTheme="minorHAnsi" w:cstheme="minorHAnsi"/>
          <w:sz w:val="24"/>
          <w:szCs w:val="24"/>
        </w:rPr>
      </w:pPr>
      <w:r>
        <w:rPr>
          <w:rFonts w:asciiTheme="minorHAnsi" w:hAnsiTheme="minorHAnsi" w:cstheme="minorHAnsi"/>
          <w:sz w:val="24"/>
          <w:szCs w:val="24"/>
        </w:rPr>
        <w:t>5</w:t>
      </w:r>
      <w:r w:rsidRPr="00976413">
        <w:rPr>
          <w:rFonts w:asciiTheme="minorHAnsi" w:hAnsiTheme="minorHAnsi" w:cstheme="minorHAnsi"/>
          <w:sz w:val="24"/>
          <w:szCs w:val="24"/>
        </w:rPr>
        <w:t xml:space="preserve"> dni od daty podpisania umowy</w:t>
      </w:r>
    </w:p>
    <w:p w:rsidR="00976413" w:rsidRPr="00976413" w:rsidRDefault="00976413" w:rsidP="00976413">
      <w:pPr>
        <w:pStyle w:val="Teksttreci20"/>
        <w:shd w:val="clear" w:color="auto" w:fill="auto"/>
        <w:spacing w:after="120" w:line="240" w:lineRule="auto"/>
        <w:ind w:left="1134" w:right="460" w:hanging="425"/>
        <w:rPr>
          <w:rFonts w:asciiTheme="minorHAnsi" w:hAnsiTheme="minorHAnsi" w:cstheme="minorHAnsi"/>
          <w:sz w:val="24"/>
          <w:szCs w:val="24"/>
        </w:rPr>
      </w:pPr>
      <w:r>
        <w:rPr>
          <w:rFonts w:asciiTheme="minorHAnsi" w:hAnsiTheme="minorHAnsi" w:cstheme="minorHAnsi"/>
          <w:sz w:val="24"/>
          <w:szCs w:val="24"/>
        </w:rPr>
        <w:t>4</w:t>
      </w:r>
      <w:r w:rsidRPr="00976413">
        <w:rPr>
          <w:rFonts w:asciiTheme="minorHAnsi" w:hAnsiTheme="minorHAnsi" w:cstheme="minorHAnsi"/>
          <w:sz w:val="24"/>
          <w:szCs w:val="24"/>
        </w:rPr>
        <w:t xml:space="preserve"> dni od daty podpisania umowy</w:t>
      </w:r>
    </w:p>
    <w:p w:rsidR="00976413" w:rsidRPr="00976413" w:rsidRDefault="00976413" w:rsidP="00976413">
      <w:pPr>
        <w:pStyle w:val="Teksttreci20"/>
        <w:shd w:val="clear" w:color="auto" w:fill="auto"/>
        <w:spacing w:after="120" w:line="240" w:lineRule="auto"/>
        <w:ind w:left="1134" w:right="460" w:hanging="425"/>
        <w:rPr>
          <w:rFonts w:asciiTheme="minorHAnsi" w:hAnsiTheme="minorHAnsi" w:cstheme="minorHAnsi"/>
          <w:sz w:val="24"/>
          <w:szCs w:val="24"/>
        </w:rPr>
      </w:pPr>
      <w:r>
        <w:rPr>
          <w:rFonts w:asciiTheme="minorHAnsi" w:hAnsiTheme="minorHAnsi" w:cstheme="minorHAnsi"/>
          <w:sz w:val="24"/>
          <w:szCs w:val="24"/>
        </w:rPr>
        <w:t>3</w:t>
      </w:r>
      <w:r w:rsidRPr="00976413">
        <w:rPr>
          <w:rFonts w:asciiTheme="minorHAnsi" w:hAnsiTheme="minorHAnsi" w:cstheme="minorHAnsi"/>
          <w:sz w:val="24"/>
          <w:szCs w:val="24"/>
        </w:rPr>
        <w:t xml:space="preserve"> dni od daty podpisania umowy – najkrótszy możliwy do zaoferowania termin </w:t>
      </w:r>
      <w:r>
        <w:rPr>
          <w:rFonts w:asciiTheme="minorHAnsi" w:hAnsiTheme="minorHAnsi" w:cstheme="minorHAnsi"/>
          <w:sz w:val="24"/>
          <w:szCs w:val="24"/>
        </w:rPr>
        <w:t>dostawy</w:t>
      </w:r>
      <w:r w:rsidRPr="00976413">
        <w:rPr>
          <w:rFonts w:asciiTheme="minorHAnsi" w:hAnsiTheme="minorHAnsi" w:cstheme="minorHAnsi"/>
          <w:sz w:val="24"/>
          <w:szCs w:val="24"/>
        </w:rPr>
        <w:t xml:space="preserve"> wymagany przez Zamawiającego</w:t>
      </w:r>
    </w:p>
    <w:p w:rsidR="00976413" w:rsidRPr="00976413" w:rsidRDefault="00976413" w:rsidP="00976413">
      <w:pPr>
        <w:pStyle w:val="Teksttreci20"/>
        <w:shd w:val="clear" w:color="auto" w:fill="auto"/>
        <w:spacing w:after="120" w:line="240" w:lineRule="auto"/>
        <w:ind w:left="709" w:firstLine="0"/>
        <w:jc w:val="both"/>
        <w:rPr>
          <w:rFonts w:asciiTheme="minorHAnsi" w:hAnsiTheme="minorHAnsi" w:cstheme="minorHAnsi"/>
          <w:b/>
          <w:sz w:val="24"/>
          <w:szCs w:val="24"/>
        </w:rPr>
      </w:pPr>
      <w:r w:rsidRPr="00976413">
        <w:rPr>
          <w:rFonts w:asciiTheme="minorHAnsi" w:hAnsiTheme="minorHAnsi" w:cstheme="minorHAnsi"/>
          <w:b/>
          <w:sz w:val="24"/>
          <w:szCs w:val="24"/>
        </w:rPr>
        <w:t>Zamawiający nie dopuszcza zaoferowania terminów pośrednich.</w:t>
      </w:r>
    </w:p>
    <w:p w:rsidR="00976413" w:rsidRPr="00976413" w:rsidRDefault="00976413" w:rsidP="00976413">
      <w:pPr>
        <w:pStyle w:val="Teksttreci20"/>
        <w:shd w:val="clear" w:color="auto" w:fill="auto"/>
        <w:spacing w:after="120" w:line="240" w:lineRule="auto"/>
        <w:ind w:left="760" w:firstLine="0"/>
        <w:jc w:val="both"/>
        <w:rPr>
          <w:rFonts w:asciiTheme="minorHAnsi" w:hAnsiTheme="minorHAnsi" w:cstheme="minorHAnsi"/>
          <w:sz w:val="24"/>
          <w:szCs w:val="24"/>
        </w:rPr>
      </w:pPr>
      <w:r w:rsidRPr="00976413">
        <w:rPr>
          <w:rFonts w:asciiTheme="minorHAnsi" w:hAnsiTheme="minorHAnsi" w:cstheme="minorHAnsi"/>
          <w:sz w:val="24"/>
          <w:szCs w:val="24"/>
        </w:rPr>
        <w:t>Liczba punktów w kryterium zostanie przyznana w następujący sposób:</w:t>
      </w:r>
    </w:p>
    <w:tbl>
      <w:tblPr>
        <w:tblW w:w="0" w:type="auto"/>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456"/>
      </w:tblGrid>
      <w:tr w:rsidR="00976413" w:rsidRPr="00976413" w:rsidTr="009902FF">
        <w:tc>
          <w:tcPr>
            <w:tcW w:w="2797" w:type="dxa"/>
            <w:shd w:val="clear" w:color="auto" w:fill="auto"/>
          </w:tcPr>
          <w:p w:rsidR="00976413" w:rsidRPr="00976413" w:rsidRDefault="00976413" w:rsidP="009902FF">
            <w:pPr>
              <w:pStyle w:val="Bezodstpw"/>
              <w:rPr>
                <w:rFonts w:asciiTheme="minorHAnsi" w:hAnsiTheme="minorHAnsi" w:cstheme="minorHAnsi"/>
                <w:b/>
                <w:sz w:val="24"/>
                <w:szCs w:val="24"/>
              </w:rPr>
            </w:pPr>
            <w:r w:rsidRPr="00976413">
              <w:rPr>
                <w:rFonts w:asciiTheme="minorHAnsi" w:hAnsiTheme="minorHAnsi" w:cstheme="minorHAnsi"/>
                <w:b/>
                <w:sz w:val="24"/>
                <w:szCs w:val="24"/>
              </w:rPr>
              <w:t>Termin realizacji zamówienia</w:t>
            </w:r>
          </w:p>
        </w:tc>
        <w:tc>
          <w:tcPr>
            <w:tcW w:w="1456" w:type="dxa"/>
            <w:shd w:val="clear" w:color="auto" w:fill="auto"/>
          </w:tcPr>
          <w:p w:rsidR="00976413" w:rsidRPr="00976413" w:rsidRDefault="00976413" w:rsidP="009902FF">
            <w:pPr>
              <w:pStyle w:val="Bezodstpw"/>
              <w:rPr>
                <w:rFonts w:asciiTheme="minorHAnsi" w:hAnsiTheme="minorHAnsi" w:cstheme="minorHAnsi"/>
                <w:b/>
                <w:sz w:val="24"/>
                <w:szCs w:val="24"/>
              </w:rPr>
            </w:pPr>
            <w:r w:rsidRPr="00976413">
              <w:rPr>
                <w:rFonts w:asciiTheme="minorHAnsi" w:hAnsiTheme="minorHAnsi" w:cstheme="minorHAnsi"/>
                <w:b/>
                <w:sz w:val="24"/>
                <w:szCs w:val="24"/>
              </w:rPr>
              <w:t>Liczba pkt.</w:t>
            </w:r>
          </w:p>
        </w:tc>
      </w:tr>
      <w:tr w:rsidR="00976413" w:rsidRPr="00976413" w:rsidTr="009902FF">
        <w:tc>
          <w:tcPr>
            <w:tcW w:w="2797" w:type="dxa"/>
            <w:shd w:val="clear" w:color="auto" w:fill="auto"/>
          </w:tcPr>
          <w:p w:rsidR="00976413" w:rsidRPr="00976413" w:rsidRDefault="00976413" w:rsidP="009902FF">
            <w:pPr>
              <w:pStyle w:val="Bezodstpw"/>
              <w:rPr>
                <w:rFonts w:asciiTheme="minorHAnsi" w:hAnsiTheme="minorHAnsi" w:cstheme="minorHAnsi"/>
                <w:sz w:val="24"/>
                <w:szCs w:val="24"/>
              </w:rPr>
            </w:pPr>
            <w:r>
              <w:rPr>
                <w:rFonts w:asciiTheme="minorHAnsi" w:hAnsiTheme="minorHAnsi" w:cstheme="minorHAnsi"/>
                <w:sz w:val="24"/>
                <w:szCs w:val="24"/>
              </w:rPr>
              <w:lastRenderedPageBreak/>
              <w:t>7</w:t>
            </w:r>
            <w:r w:rsidRPr="00976413">
              <w:rPr>
                <w:rFonts w:asciiTheme="minorHAnsi" w:hAnsiTheme="minorHAnsi" w:cstheme="minorHAnsi"/>
                <w:sz w:val="24"/>
                <w:szCs w:val="24"/>
              </w:rPr>
              <w:t xml:space="preserve"> dni</w:t>
            </w:r>
          </w:p>
        </w:tc>
        <w:tc>
          <w:tcPr>
            <w:tcW w:w="1456" w:type="dxa"/>
            <w:shd w:val="clear" w:color="auto" w:fill="auto"/>
          </w:tcPr>
          <w:p w:rsidR="00976413" w:rsidRPr="00976413" w:rsidRDefault="00976413" w:rsidP="009902FF">
            <w:pPr>
              <w:pStyle w:val="Bezodstpw"/>
              <w:jc w:val="center"/>
              <w:rPr>
                <w:rFonts w:asciiTheme="minorHAnsi" w:hAnsiTheme="minorHAnsi" w:cstheme="minorHAnsi"/>
                <w:sz w:val="24"/>
                <w:szCs w:val="24"/>
              </w:rPr>
            </w:pPr>
            <w:r w:rsidRPr="00976413">
              <w:rPr>
                <w:rFonts w:asciiTheme="minorHAnsi" w:hAnsiTheme="minorHAnsi" w:cstheme="minorHAnsi"/>
                <w:sz w:val="24"/>
                <w:szCs w:val="24"/>
              </w:rPr>
              <w:t>0</w:t>
            </w:r>
          </w:p>
        </w:tc>
      </w:tr>
      <w:tr w:rsidR="00976413" w:rsidRPr="00976413" w:rsidTr="009902FF">
        <w:tc>
          <w:tcPr>
            <w:tcW w:w="2797" w:type="dxa"/>
            <w:shd w:val="clear" w:color="auto" w:fill="auto"/>
          </w:tcPr>
          <w:p w:rsidR="00976413" w:rsidRPr="00976413" w:rsidRDefault="00976413" w:rsidP="009902FF">
            <w:pPr>
              <w:pStyle w:val="Bezodstpw"/>
              <w:rPr>
                <w:rFonts w:asciiTheme="minorHAnsi" w:hAnsiTheme="minorHAnsi" w:cstheme="minorHAnsi"/>
                <w:sz w:val="24"/>
                <w:szCs w:val="24"/>
              </w:rPr>
            </w:pPr>
            <w:r>
              <w:rPr>
                <w:rFonts w:asciiTheme="minorHAnsi" w:hAnsiTheme="minorHAnsi" w:cstheme="minorHAnsi"/>
                <w:sz w:val="24"/>
                <w:szCs w:val="24"/>
              </w:rPr>
              <w:t>6</w:t>
            </w:r>
            <w:r w:rsidRPr="00976413">
              <w:rPr>
                <w:rFonts w:asciiTheme="minorHAnsi" w:hAnsiTheme="minorHAnsi" w:cstheme="minorHAnsi"/>
                <w:sz w:val="24"/>
                <w:szCs w:val="24"/>
              </w:rPr>
              <w:t xml:space="preserve"> dni</w:t>
            </w:r>
          </w:p>
        </w:tc>
        <w:tc>
          <w:tcPr>
            <w:tcW w:w="1456" w:type="dxa"/>
            <w:shd w:val="clear" w:color="auto" w:fill="auto"/>
          </w:tcPr>
          <w:p w:rsidR="00976413" w:rsidRPr="00976413" w:rsidRDefault="00976413" w:rsidP="009902FF">
            <w:pPr>
              <w:pStyle w:val="Bezodstpw"/>
              <w:jc w:val="center"/>
              <w:rPr>
                <w:rFonts w:asciiTheme="minorHAnsi" w:hAnsiTheme="minorHAnsi" w:cstheme="minorHAnsi"/>
                <w:sz w:val="24"/>
                <w:szCs w:val="24"/>
              </w:rPr>
            </w:pPr>
            <w:r w:rsidRPr="00976413">
              <w:rPr>
                <w:rFonts w:asciiTheme="minorHAnsi" w:hAnsiTheme="minorHAnsi" w:cstheme="minorHAnsi"/>
                <w:sz w:val="24"/>
                <w:szCs w:val="24"/>
              </w:rPr>
              <w:t>10</w:t>
            </w:r>
          </w:p>
        </w:tc>
      </w:tr>
      <w:tr w:rsidR="00976413" w:rsidRPr="00976413" w:rsidTr="009902FF">
        <w:tc>
          <w:tcPr>
            <w:tcW w:w="2797" w:type="dxa"/>
            <w:shd w:val="clear" w:color="auto" w:fill="auto"/>
          </w:tcPr>
          <w:p w:rsidR="00976413" w:rsidRPr="00976413" w:rsidRDefault="00976413" w:rsidP="009902FF">
            <w:pPr>
              <w:pStyle w:val="Bezodstpw"/>
              <w:rPr>
                <w:rFonts w:asciiTheme="minorHAnsi" w:hAnsiTheme="minorHAnsi" w:cstheme="minorHAnsi"/>
                <w:sz w:val="24"/>
                <w:szCs w:val="24"/>
              </w:rPr>
            </w:pPr>
            <w:r>
              <w:rPr>
                <w:rFonts w:asciiTheme="minorHAnsi" w:hAnsiTheme="minorHAnsi" w:cstheme="minorHAnsi"/>
                <w:sz w:val="24"/>
                <w:szCs w:val="24"/>
              </w:rPr>
              <w:t>5</w:t>
            </w:r>
            <w:r w:rsidRPr="00976413">
              <w:rPr>
                <w:rFonts w:asciiTheme="minorHAnsi" w:hAnsiTheme="minorHAnsi" w:cstheme="minorHAnsi"/>
                <w:sz w:val="24"/>
                <w:szCs w:val="24"/>
              </w:rPr>
              <w:t xml:space="preserve"> dni</w:t>
            </w:r>
          </w:p>
        </w:tc>
        <w:tc>
          <w:tcPr>
            <w:tcW w:w="1456" w:type="dxa"/>
            <w:shd w:val="clear" w:color="auto" w:fill="auto"/>
          </w:tcPr>
          <w:p w:rsidR="00976413" w:rsidRPr="00976413" w:rsidRDefault="00976413" w:rsidP="009902FF">
            <w:pPr>
              <w:pStyle w:val="Bezodstpw"/>
              <w:jc w:val="center"/>
              <w:rPr>
                <w:rFonts w:asciiTheme="minorHAnsi" w:hAnsiTheme="minorHAnsi" w:cstheme="minorHAnsi"/>
                <w:sz w:val="24"/>
                <w:szCs w:val="24"/>
              </w:rPr>
            </w:pPr>
            <w:r w:rsidRPr="00976413">
              <w:rPr>
                <w:rFonts w:asciiTheme="minorHAnsi" w:hAnsiTheme="minorHAnsi" w:cstheme="minorHAnsi"/>
                <w:sz w:val="24"/>
                <w:szCs w:val="24"/>
              </w:rPr>
              <w:t>20</w:t>
            </w:r>
          </w:p>
        </w:tc>
      </w:tr>
      <w:tr w:rsidR="00976413" w:rsidRPr="00976413" w:rsidTr="009902FF">
        <w:tc>
          <w:tcPr>
            <w:tcW w:w="2797" w:type="dxa"/>
            <w:shd w:val="clear" w:color="auto" w:fill="auto"/>
          </w:tcPr>
          <w:p w:rsidR="00976413" w:rsidRPr="00976413" w:rsidRDefault="00976413" w:rsidP="009902FF">
            <w:pPr>
              <w:pStyle w:val="Bezodstpw"/>
              <w:rPr>
                <w:rFonts w:asciiTheme="minorHAnsi" w:hAnsiTheme="minorHAnsi" w:cstheme="minorHAnsi"/>
                <w:sz w:val="24"/>
                <w:szCs w:val="24"/>
              </w:rPr>
            </w:pPr>
            <w:r>
              <w:rPr>
                <w:rFonts w:asciiTheme="minorHAnsi" w:hAnsiTheme="minorHAnsi" w:cstheme="minorHAnsi"/>
                <w:sz w:val="24"/>
                <w:szCs w:val="24"/>
              </w:rPr>
              <w:t>4</w:t>
            </w:r>
            <w:r w:rsidRPr="00976413">
              <w:rPr>
                <w:rFonts w:asciiTheme="minorHAnsi" w:hAnsiTheme="minorHAnsi" w:cstheme="minorHAnsi"/>
                <w:sz w:val="24"/>
                <w:szCs w:val="24"/>
              </w:rPr>
              <w:t xml:space="preserve"> dni</w:t>
            </w:r>
          </w:p>
        </w:tc>
        <w:tc>
          <w:tcPr>
            <w:tcW w:w="1456" w:type="dxa"/>
            <w:shd w:val="clear" w:color="auto" w:fill="auto"/>
          </w:tcPr>
          <w:p w:rsidR="00976413" w:rsidRPr="00976413" w:rsidRDefault="00976413" w:rsidP="009902FF">
            <w:pPr>
              <w:pStyle w:val="Bezodstpw"/>
              <w:jc w:val="center"/>
              <w:rPr>
                <w:rFonts w:asciiTheme="minorHAnsi" w:hAnsiTheme="minorHAnsi" w:cstheme="minorHAnsi"/>
                <w:sz w:val="24"/>
                <w:szCs w:val="24"/>
              </w:rPr>
            </w:pPr>
            <w:r w:rsidRPr="00976413">
              <w:rPr>
                <w:rFonts w:asciiTheme="minorHAnsi" w:hAnsiTheme="minorHAnsi" w:cstheme="minorHAnsi"/>
                <w:sz w:val="24"/>
                <w:szCs w:val="24"/>
              </w:rPr>
              <w:t>30</w:t>
            </w:r>
          </w:p>
        </w:tc>
      </w:tr>
      <w:tr w:rsidR="00976413" w:rsidRPr="00976413" w:rsidTr="009902FF">
        <w:tc>
          <w:tcPr>
            <w:tcW w:w="2797" w:type="dxa"/>
            <w:shd w:val="clear" w:color="auto" w:fill="auto"/>
          </w:tcPr>
          <w:p w:rsidR="00976413" w:rsidRPr="00976413" w:rsidRDefault="00976413" w:rsidP="009902FF">
            <w:pPr>
              <w:pStyle w:val="Bezodstpw"/>
              <w:rPr>
                <w:rFonts w:asciiTheme="minorHAnsi" w:hAnsiTheme="minorHAnsi" w:cstheme="minorHAnsi"/>
                <w:sz w:val="24"/>
                <w:szCs w:val="24"/>
              </w:rPr>
            </w:pPr>
            <w:r>
              <w:rPr>
                <w:rFonts w:asciiTheme="minorHAnsi" w:hAnsiTheme="minorHAnsi" w:cstheme="minorHAnsi"/>
                <w:sz w:val="24"/>
                <w:szCs w:val="24"/>
              </w:rPr>
              <w:t>3</w:t>
            </w:r>
            <w:r w:rsidRPr="00976413">
              <w:rPr>
                <w:rFonts w:asciiTheme="minorHAnsi" w:hAnsiTheme="minorHAnsi" w:cstheme="minorHAnsi"/>
                <w:sz w:val="24"/>
                <w:szCs w:val="24"/>
              </w:rPr>
              <w:t xml:space="preserve"> dni</w:t>
            </w:r>
          </w:p>
        </w:tc>
        <w:tc>
          <w:tcPr>
            <w:tcW w:w="1456" w:type="dxa"/>
            <w:shd w:val="clear" w:color="auto" w:fill="auto"/>
          </w:tcPr>
          <w:p w:rsidR="00976413" w:rsidRPr="00976413" w:rsidRDefault="00976413" w:rsidP="009902FF">
            <w:pPr>
              <w:pStyle w:val="Bezodstpw"/>
              <w:jc w:val="center"/>
              <w:rPr>
                <w:rFonts w:asciiTheme="minorHAnsi" w:hAnsiTheme="minorHAnsi" w:cstheme="minorHAnsi"/>
                <w:sz w:val="24"/>
                <w:szCs w:val="24"/>
              </w:rPr>
            </w:pPr>
            <w:r w:rsidRPr="00976413">
              <w:rPr>
                <w:rFonts w:asciiTheme="minorHAnsi" w:hAnsiTheme="minorHAnsi" w:cstheme="minorHAnsi"/>
                <w:sz w:val="24"/>
                <w:szCs w:val="24"/>
              </w:rPr>
              <w:t>40</w:t>
            </w:r>
          </w:p>
        </w:tc>
      </w:tr>
    </w:tbl>
    <w:p w:rsidR="00976413" w:rsidRDefault="00976413" w:rsidP="00080BB3">
      <w:pPr>
        <w:pStyle w:val="Teksttreci20"/>
        <w:shd w:val="clear" w:color="auto" w:fill="auto"/>
        <w:spacing w:after="0" w:line="360" w:lineRule="auto"/>
        <w:ind w:left="820" w:firstLine="20"/>
        <w:rPr>
          <w:rFonts w:asciiTheme="minorHAnsi" w:hAnsiTheme="minorHAnsi" w:cstheme="minorHAnsi"/>
          <w:i/>
          <w:color w:val="C00000"/>
          <w:sz w:val="24"/>
          <w:szCs w:val="24"/>
          <w:u w:val="single"/>
        </w:rPr>
      </w:pPr>
    </w:p>
    <w:p w:rsidR="005E42C8" w:rsidRPr="00976413" w:rsidRDefault="005E42C8" w:rsidP="00080BB3">
      <w:pPr>
        <w:pStyle w:val="Teksttreci20"/>
        <w:shd w:val="clear" w:color="auto" w:fill="auto"/>
        <w:spacing w:after="0" w:line="360" w:lineRule="auto"/>
        <w:ind w:left="820" w:firstLine="20"/>
        <w:rPr>
          <w:rFonts w:asciiTheme="minorHAnsi" w:hAnsiTheme="minorHAnsi" w:cstheme="minorHAnsi"/>
          <w:i/>
          <w:color w:val="C00000"/>
          <w:sz w:val="24"/>
          <w:szCs w:val="24"/>
          <w:u w:val="single"/>
        </w:rPr>
      </w:pPr>
      <w:r w:rsidRPr="00976413">
        <w:rPr>
          <w:rFonts w:asciiTheme="minorHAnsi" w:hAnsiTheme="minorHAnsi" w:cstheme="minorHAnsi"/>
          <w:i/>
          <w:color w:val="C00000"/>
          <w:sz w:val="24"/>
          <w:szCs w:val="24"/>
          <w:u w:val="single"/>
        </w:rPr>
        <w:t xml:space="preserve">W przypadku błędnego wypełnienia formularza w zakresie </w:t>
      </w:r>
      <w:r w:rsidR="00976413">
        <w:rPr>
          <w:rFonts w:asciiTheme="minorHAnsi" w:hAnsiTheme="minorHAnsi" w:cstheme="minorHAnsi"/>
          <w:i/>
          <w:color w:val="C00000"/>
          <w:sz w:val="24"/>
          <w:szCs w:val="24"/>
          <w:u w:val="single"/>
        </w:rPr>
        <w:t>terminu dostawy</w:t>
      </w:r>
      <w:r w:rsidRPr="00976413">
        <w:rPr>
          <w:rFonts w:asciiTheme="minorHAnsi" w:hAnsiTheme="minorHAnsi" w:cstheme="minorHAnsi"/>
          <w:i/>
          <w:color w:val="C00000"/>
          <w:sz w:val="24"/>
          <w:szCs w:val="24"/>
          <w:u w:val="single"/>
        </w:rPr>
        <w:t xml:space="preserve">, tj. braku wskazania, bądź wskazania innego, niż opisany powyżej </w:t>
      </w:r>
      <w:r w:rsidR="00976413">
        <w:rPr>
          <w:rFonts w:asciiTheme="minorHAnsi" w:hAnsiTheme="minorHAnsi" w:cstheme="minorHAnsi"/>
          <w:i/>
          <w:color w:val="C00000"/>
          <w:sz w:val="24"/>
          <w:szCs w:val="24"/>
          <w:u w:val="single"/>
        </w:rPr>
        <w:t>termin dostawy</w:t>
      </w:r>
      <w:r w:rsidRPr="00976413">
        <w:rPr>
          <w:rFonts w:asciiTheme="minorHAnsi" w:hAnsiTheme="minorHAnsi" w:cstheme="minorHAnsi"/>
          <w:i/>
          <w:color w:val="C00000"/>
          <w:sz w:val="24"/>
          <w:szCs w:val="24"/>
          <w:u w:val="single"/>
        </w:rPr>
        <w:t xml:space="preserve">, oferta w danym kryterium otrzyma 0 pkt, a </w:t>
      </w:r>
      <w:r w:rsidR="00976413">
        <w:rPr>
          <w:rFonts w:asciiTheme="minorHAnsi" w:hAnsiTheme="minorHAnsi" w:cstheme="minorHAnsi"/>
          <w:i/>
          <w:color w:val="C00000"/>
          <w:sz w:val="24"/>
          <w:szCs w:val="24"/>
          <w:u w:val="single"/>
        </w:rPr>
        <w:t xml:space="preserve">termin dostawy </w:t>
      </w:r>
      <w:r w:rsidRPr="00976413">
        <w:rPr>
          <w:rFonts w:asciiTheme="minorHAnsi" w:hAnsiTheme="minorHAnsi" w:cstheme="minorHAnsi"/>
          <w:i/>
          <w:color w:val="C00000"/>
          <w:sz w:val="24"/>
          <w:szCs w:val="24"/>
          <w:u w:val="single"/>
        </w:rPr>
        <w:t xml:space="preserve">zostanie przyjęty jako </w:t>
      </w:r>
      <w:r w:rsidR="00976413">
        <w:rPr>
          <w:rFonts w:asciiTheme="minorHAnsi" w:hAnsiTheme="minorHAnsi" w:cstheme="minorHAnsi"/>
          <w:i/>
          <w:color w:val="C00000"/>
          <w:sz w:val="24"/>
          <w:szCs w:val="24"/>
          <w:u w:val="single"/>
        </w:rPr>
        <w:t>maksymalny, tj. 7 dni roboczych</w:t>
      </w:r>
      <w:r w:rsidRPr="00976413">
        <w:rPr>
          <w:rFonts w:asciiTheme="minorHAnsi" w:hAnsiTheme="minorHAnsi" w:cstheme="minorHAnsi"/>
          <w:i/>
          <w:color w:val="C00000"/>
          <w:sz w:val="24"/>
          <w:szCs w:val="24"/>
          <w:u w:val="single"/>
        </w:rPr>
        <w:t>.</w:t>
      </w:r>
    </w:p>
    <w:p w:rsidR="005E42C8" w:rsidRPr="0096224F" w:rsidRDefault="005E42C8" w:rsidP="00080BB3">
      <w:pPr>
        <w:tabs>
          <w:tab w:val="left" w:pos="-993"/>
        </w:tabs>
        <w:spacing w:line="360" w:lineRule="auto"/>
        <w:ind w:left="851"/>
        <w:rPr>
          <w:rFonts w:asciiTheme="minorHAnsi" w:hAnsiTheme="minorHAnsi" w:cstheme="minorHAnsi"/>
          <w:i/>
          <w:color w:val="C00000"/>
          <w:spacing w:val="-6"/>
          <w:sz w:val="22"/>
          <w:szCs w:val="22"/>
          <w:u w:val="single"/>
        </w:rPr>
      </w:pPr>
      <w:r w:rsidRPr="00976413">
        <w:rPr>
          <w:rFonts w:asciiTheme="minorHAnsi" w:hAnsiTheme="minorHAnsi" w:cstheme="minorHAnsi"/>
          <w:i/>
          <w:color w:val="C00000"/>
          <w:spacing w:val="-6"/>
          <w:u w:val="single"/>
        </w:rPr>
        <w:t xml:space="preserve">Zaoferowany przez Wykonawcę </w:t>
      </w:r>
      <w:r w:rsidR="00B85159">
        <w:rPr>
          <w:rFonts w:asciiTheme="minorHAnsi" w:hAnsiTheme="minorHAnsi" w:cstheme="minorHAnsi"/>
          <w:i/>
          <w:color w:val="C00000"/>
          <w:spacing w:val="-6"/>
          <w:u w:val="single"/>
        </w:rPr>
        <w:t xml:space="preserve">termin dostawy </w:t>
      </w:r>
      <w:r w:rsidRPr="00976413">
        <w:rPr>
          <w:rFonts w:asciiTheme="minorHAnsi" w:hAnsiTheme="minorHAnsi" w:cstheme="minorHAnsi"/>
          <w:i/>
          <w:color w:val="C00000"/>
          <w:spacing w:val="-6"/>
          <w:u w:val="single"/>
        </w:rPr>
        <w:t xml:space="preserve"> zostanie uwzględniony w umowie z Wykonawcą</w:t>
      </w:r>
    </w:p>
    <w:p w:rsidR="003D5F42" w:rsidRPr="0096224F" w:rsidRDefault="003D5F42" w:rsidP="00DB58DD">
      <w:pPr>
        <w:pStyle w:val="Akapitzlist"/>
        <w:numPr>
          <w:ilvl w:val="0"/>
          <w:numId w:val="25"/>
        </w:numPr>
        <w:tabs>
          <w:tab w:val="left" w:pos="1843"/>
        </w:tabs>
        <w:spacing w:line="360" w:lineRule="auto"/>
        <w:ind w:left="992" w:hanging="357"/>
        <w:rPr>
          <w:rFonts w:asciiTheme="minorHAnsi" w:hAnsiTheme="minorHAnsi" w:cstheme="minorHAnsi"/>
          <w:bCs/>
          <w:color w:val="auto"/>
        </w:rPr>
      </w:pPr>
      <w:r w:rsidRPr="0096224F">
        <w:rPr>
          <w:rFonts w:asciiTheme="minorHAnsi" w:hAnsiTheme="minorHAnsi" w:cstheme="minorHAnsi"/>
          <w:bCs/>
          <w:color w:val="auto"/>
        </w:rPr>
        <w:t xml:space="preserve">za najkorzystniejszą zostanie uznana oferta, która uzyska łącznie największą liczbę punktów, wyliczoną zgodnie z wzorem: </w:t>
      </w:r>
      <w:r w:rsidR="00B85159">
        <w:rPr>
          <w:rFonts w:asciiTheme="minorHAnsi" w:hAnsiTheme="minorHAnsi" w:cstheme="minorHAnsi"/>
          <w:b/>
          <w:bCs/>
          <w:color w:val="auto"/>
        </w:rPr>
        <w:t>P = C + T</w:t>
      </w:r>
      <w:r w:rsidR="00DE59C1" w:rsidRPr="0096224F">
        <w:rPr>
          <w:rFonts w:asciiTheme="minorHAnsi" w:hAnsiTheme="minorHAnsi" w:cstheme="minorHAnsi"/>
          <w:b/>
          <w:bCs/>
          <w:color w:val="auto"/>
        </w:rPr>
        <w:t xml:space="preserve"> </w:t>
      </w:r>
      <w:r w:rsidRPr="0096224F">
        <w:rPr>
          <w:rFonts w:asciiTheme="minorHAnsi" w:hAnsiTheme="minorHAnsi" w:cstheme="minorHAnsi"/>
          <w:b/>
          <w:bCs/>
          <w:color w:val="auto"/>
        </w:rPr>
        <w:t xml:space="preserve">, </w:t>
      </w:r>
      <w:r w:rsidRPr="0096224F">
        <w:rPr>
          <w:rFonts w:asciiTheme="minorHAnsi" w:hAnsiTheme="minorHAnsi" w:cstheme="minorHAnsi"/>
          <w:bCs/>
          <w:color w:val="auto"/>
        </w:rPr>
        <w:t>gdzie</w:t>
      </w:r>
    </w:p>
    <w:p w:rsidR="000252EA" w:rsidRPr="0096224F" w:rsidRDefault="000252EA" w:rsidP="00080BB3">
      <w:pPr>
        <w:spacing w:line="360" w:lineRule="auto"/>
        <w:ind w:left="1985" w:hanging="425"/>
        <w:rPr>
          <w:rFonts w:asciiTheme="minorHAnsi" w:hAnsiTheme="minorHAnsi" w:cstheme="minorHAnsi"/>
          <w:bCs/>
          <w:color w:val="auto"/>
        </w:rPr>
      </w:pPr>
      <w:r w:rsidRPr="0096224F">
        <w:rPr>
          <w:rFonts w:asciiTheme="minorHAnsi" w:hAnsiTheme="minorHAnsi" w:cstheme="minorHAnsi"/>
          <w:bCs/>
          <w:color w:val="auto"/>
        </w:rPr>
        <w:t>P –</w:t>
      </w:r>
      <w:r w:rsidRPr="0096224F">
        <w:rPr>
          <w:rFonts w:asciiTheme="minorHAnsi" w:hAnsiTheme="minorHAnsi" w:cstheme="minorHAnsi"/>
          <w:bCs/>
          <w:color w:val="auto"/>
        </w:rPr>
        <w:tab/>
        <w:t>łączna liczba punktów oferty ocenianej,</w:t>
      </w:r>
    </w:p>
    <w:p w:rsidR="000252EA" w:rsidRPr="0096224F" w:rsidRDefault="000252EA" w:rsidP="00080BB3">
      <w:pPr>
        <w:spacing w:line="360" w:lineRule="auto"/>
        <w:ind w:left="1985" w:hanging="425"/>
        <w:rPr>
          <w:rFonts w:asciiTheme="minorHAnsi" w:hAnsiTheme="minorHAnsi" w:cstheme="minorHAnsi"/>
          <w:bCs/>
          <w:color w:val="auto"/>
        </w:rPr>
      </w:pPr>
      <w:r w:rsidRPr="0096224F">
        <w:rPr>
          <w:rFonts w:asciiTheme="minorHAnsi" w:hAnsiTheme="minorHAnsi" w:cstheme="minorHAnsi"/>
          <w:bCs/>
          <w:color w:val="auto"/>
        </w:rPr>
        <w:t>C –</w:t>
      </w:r>
      <w:r w:rsidRPr="0096224F">
        <w:rPr>
          <w:rFonts w:asciiTheme="minorHAnsi" w:hAnsiTheme="minorHAnsi" w:cstheme="minorHAnsi"/>
          <w:bCs/>
          <w:color w:val="auto"/>
        </w:rPr>
        <w:tab/>
        <w:t xml:space="preserve">liczba punktów uzyskanych w kryterium </w:t>
      </w:r>
      <w:r w:rsidRPr="0096224F">
        <w:rPr>
          <w:rFonts w:asciiTheme="minorHAnsi" w:hAnsiTheme="minorHAnsi" w:cstheme="minorHAnsi"/>
          <w:b/>
          <w:bCs/>
          <w:color w:val="auto"/>
        </w:rPr>
        <w:t>cena,</w:t>
      </w:r>
    </w:p>
    <w:p w:rsidR="008A2BB5" w:rsidRPr="0096224F" w:rsidRDefault="004E1B67" w:rsidP="00080BB3">
      <w:pPr>
        <w:tabs>
          <w:tab w:val="left" w:pos="1560"/>
        </w:tabs>
        <w:spacing w:line="360" w:lineRule="auto"/>
        <w:ind w:left="1985" w:hanging="425"/>
        <w:rPr>
          <w:rFonts w:asciiTheme="minorHAnsi" w:hAnsiTheme="minorHAnsi" w:cstheme="minorHAnsi"/>
          <w:bCs/>
          <w:i/>
          <w:color w:val="auto"/>
        </w:rPr>
      </w:pPr>
      <w:r>
        <w:rPr>
          <w:rFonts w:asciiTheme="minorHAnsi" w:hAnsiTheme="minorHAnsi" w:cstheme="minorHAnsi"/>
          <w:bCs/>
          <w:color w:val="auto"/>
        </w:rPr>
        <w:t>T</w:t>
      </w:r>
      <w:r w:rsidR="000252EA" w:rsidRPr="0096224F">
        <w:rPr>
          <w:rFonts w:asciiTheme="minorHAnsi" w:hAnsiTheme="minorHAnsi" w:cstheme="minorHAnsi"/>
          <w:bCs/>
          <w:color w:val="auto"/>
        </w:rPr>
        <w:t xml:space="preserve"> –</w:t>
      </w:r>
      <w:r w:rsidR="000252EA" w:rsidRPr="0096224F">
        <w:rPr>
          <w:rFonts w:asciiTheme="minorHAnsi" w:hAnsiTheme="minorHAnsi" w:cstheme="minorHAnsi"/>
          <w:bCs/>
          <w:color w:val="auto"/>
        </w:rPr>
        <w:tab/>
        <w:t xml:space="preserve">liczba punktów uzyskanych w kryterium </w:t>
      </w:r>
      <w:r>
        <w:rPr>
          <w:rFonts w:asciiTheme="minorHAnsi" w:hAnsiTheme="minorHAnsi" w:cstheme="minorHAnsi"/>
          <w:b/>
          <w:bCs/>
          <w:color w:val="auto"/>
          <w:spacing w:val="-8"/>
        </w:rPr>
        <w:t>termin dostawy</w:t>
      </w:r>
      <w:r w:rsidR="000252EA" w:rsidRPr="0096224F">
        <w:rPr>
          <w:rFonts w:asciiTheme="minorHAnsi" w:hAnsiTheme="minorHAnsi" w:cstheme="minorHAnsi"/>
          <w:bCs/>
          <w:i/>
          <w:color w:val="auto"/>
        </w:rPr>
        <w:t>,</w:t>
      </w:r>
    </w:p>
    <w:p w:rsidR="000252EA" w:rsidRPr="0096224F" w:rsidRDefault="000252EA" w:rsidP="006F2F32">
      <w:pPr>
        <w:pStyle w:val="Akapitzlist"/>
        <w:numPr>
          <w:ilvl w:val="0"/>
          <w:numId w:val="25"/>
        </w:numPr>
        <w:tabs>
          <w:tab w:val="left" w:pos="1560"/>
        </w:tabs>
        <w:spacing w:line="360" w:lineRule="auto"/>
        <w:ind w:left="993"/>
        <w:rPr>
          <w:rFonts w:asciiTheme="minorHAnsi" w:hAnsiTheme="minorHAnsi" w:cstheme="minorHAnsi"/>
          <w:color w:val="auto"/>
        </w:rPr>
      </w:pPr>
      <w:r w:rsidRPr="0096224F">
        <w:rPr>
          <w:rFonts w:asciiTheme="minorHAnsi" w:hAnsiTheme="minorHAnsi" w:cstheme="minorHAnsi"/>
          <w:bCs/>
          <w:color w:val="auto"/>
        </w:rPr>
        <w:t>j</w:t>
      </w:r>
      <w:r w:rsidRPr="0096224F">
        <w:rPr>
          <w:rFonts w:asciiTheme="minorHAnsi" w:hAnsiTheme="minorHAnsi" w:cstheme="minorHAnsi"/>
          <w:color w:val="auto"/>
        </w:rPr>
        <w:t xml:space="preserve">eżeli Zamawiający nie będzie mógł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t>
      </w:r>
      <w:r w:rsidRPr="0096224F">
        <w:rPr>
          <w:rFonts w:asciiTheme="minorHAnsi" w:hAnsiTheme="minorHAnsi" w:cstheme="minorHAnsi"/>
          <w:color w:val="auto"/>
          <w:spacing w:val="-2"/>
        </w:rPr>
        <w:t>wykonawców, którzy złożyli te oferty, do złożenia w terminie określonym przez Zamawiającego</w:t>
      </w:r>
      <w:r w:rsidRPr="0096224F">
        <w:rPr>
          <w:rFonts w:asciiTheme="minorHAnsi" w:hAnsiTheme="minorHAnsi" w:cstheme="minorHAnsi"/>
          <w:color w:val="auto"/>
        </w:rPr>
        <w:t xml:space="preserve"> ofert dodatkowych.</w:t>
      </w:r>
    </w:p>
    <w:p w:rsidR="000252EA" w:rsidRPr="0096224F" w:rsidRDefault="000252EA" w:rsidP="00080BB3">
      <w:pPr>
        <w:tabs>
          <w:tab w:val="left" w:pos="1843"/>
        </w:tabs>
        <w:spacing w:line="360" w:lineRule="auto"/>
        <w:ind w:left="993"/>
        <w:rPr>
          <w:rFonts w:asciiTheme="minorHAnsi" w:hAnsiTheme="minorHAnsi" w:cstheme="minorHAnsi"/>
          <w:color w:val="auto"/>
        </w:rPr>
      </w:pPr>
      <w:r w:rsidRPr="0096224F">
        <w:rPr>
          <w:rFonts w:asciiTheme="minorHAnsi" w:hAnsiTheme="minorHAnsi" w:cstheme="minorHAnsi"/>
          <w:color w:val="auto"/>
        </w:rPr>
        <w:t xml:space="preserve">Wykonawcy, składający oferty dodatkowe, nie mogą zaoferować cen wyższych niż zaoferowane w złożonych ofertach. </w:t>
      </w:r>
    </w:p>
    <w:p w:rsidR="007B3EDD" w:rsidRPr="00B85159" w:rsidRDefault="001F30AF" w:rsidP="006F2F32">
      <w:pPr>
        <w:pStyle w:val="Teksttreci20"/>
        <w:numPr>
          <w:ilvl w:val="1"/>
          <w:numId w:val="12"/>
        </w:numPr>
        <w:shd w:val="clear" w:color="auto" w:fill="auto"/>
        <w:tabs>
          <w:tab w:val="left" w:pos="694"/>
        </w:tabs>
        <w:spacing w:after="0" w:line="360" w:lineRule="auto"/>
        <w:ind w:left="0" w:firstLine="0"/>
        <w:rPr>
          <w:rFonts w:asciiTheme="minorHAnsi" w:hAnsiTheme="minorHAnsi" w:cstheme="minorHAnsi"/>
          <w:sz w:val="24"/>
          <w:szCs w:val="24"/>
        </w:rPr>
      </w:pPr>
      <w:r w:rsidRPr="00B85159">
        <w:rPr>
          <w:rFonts w:asciiTheme="minorHAnsi" w:hAnsiTheme="minorHAnsi" w:cstheme="minorHAnsi"/>
          <w:sz w:val="24"/>
          <w:szCs w:val="24"/>
        </w:rPr>
        <w:t xml:space="preserve">Zamawiający </w:t>
      </w:r>
      <w:r w:rsidRPr="00B85159">
        <w:rPr>
          <w:rFonts w:asciiTheme="minorHAnsi" w:hAnsiTheme="minorHAnsi" w:cstheme="minorHAnsi"/>
          <w:b/>
          <w:bCs/>
          <w:sz w:val="24"/>
          <w:szCs w:val="24"/>
        </w:rPr>
        <w:t xml:space="preserve">nie przewiduje </w:t>
      </w:r>
      <w:r w:rsidRPr="00B85159">
        <w:rPr>
          <w:rFonts w:asciiTheme="minorHAnsi" w:hAnsiTheme="minorHAnsi" w:cstheme="minorHAnsi"/>
          <w:sz w:val="24"/>
          <w:szCs w:val="24"/>
        </w:rPr>
        <w:t>aukcji elektronicznej.</w:t>
      </w:r>
    </w:p>
    <w:p w:rsidR="007B3EDD" w:rsidRPr="00B85159" w:rsidRDefault="001F30AF" w:rsidP="006F2F32">
      <w:pPr>
        <w:pStyle w:val="Teksttreci20"/>
        <w:numPr>
          <w:ilvl w:val="1"/>
          <w:numId w:val="12"/>
        </w:numPr>
        <w:shd w:val="clear" w:color="auto" w:fill="auto"/>
        <w:tabs>
          <w:tab w:val="left" w:pos="694"/>
        </w:tabs>
        <w:spacing w:after="0" w:line="360" w:lineRule="auto"/>
        <w:ind w:left="0" w:firstLine="0"/>
        <w:rPr>
          <w:rFonts w:asciiTheme="minorHAnsi" w:hAnsiTheme="minorHAnsi" w:cstheme="minorHAnsi"/>
          <w:sz w:val="24"/>
          <w:szCs w:val="24"/>
        </w:rPr>
      </w:pPr>
      <w:r w:rsidRPr="00B85159">
        <w:rPr>
          <w:rFonts w:asciiTheme="minorHAnsi" w:hAnsiTheme="minorHAnsi" w:cstheme="minorHAnsi"/>
          <w:sz w:val="24"/>
          <w:szCs w:val="24"/>
        </w:rPr>
        <w:t>Zamawiający poinformuje niezwłocznie wszystkich Wykonawców</w:t>
      </w:r>
      <w:r w:rsidR="004A7BB4" w:rsidRPr="00B85159">
        <w:rPr>
          <w:rFonts w:asciiTheme="minorHAnsi" w:hAnsiTheme="minorHAnsi" w:cstheme="minorHAnsi"/>
          <w:sz w:val="24"/>
          <w:szCs w:val="24"/>
        </w:rPr>
        <w:t xml:space="preserve"> poprzez stronę dedykowaną platformy zakupowej</w:t>
      </w:r>
      <w:r w:rsidRPr="00B85159">
        <w:rPr>
          <w:rFonts w:asciiTheme="minorHAnsi" w:hAnsiTheme="minorHAnsi" w:cstheme="minorHAnsi"/>
          <w:sz w:val="24"/>
          <w:szCs w:val="24"/>
        </w:rPr>
        <w:t xml:space="preserve"> o:</w:t>
      </w:r>
    </w:p>
    <w:p w:rsidR="007B3EDD" w:rsidRPr="0096224F" w:rsidRDefault="001F30AF" w:rsidP="006F2F32">
      <w:pPr>
        <w:pStyle w:val="Teksttreci20"/>
        <w:numPr>
          <w:ilvl w:val="0"/>
          <w:numId w:val="17"/>
        </w:numPr>
        <w:shd w:val="clear" w:color="auto" w:fill="auto"/>
        <w:tabs>
          <w:tab w:val="left" w:pos="895"/>
        </w:tabs>
        <w:spacing w:after="0" w:line="360" w:lineRule="auto"/>
        <w:ind w:left="900" w:hanging="420"/>
        <w:rPr>
          <w:rFonts w:asciiTheme="minorHAnsi" w:hAnsiTheme="minorHAnsi" w:cstheme="minorHAnsi"/>
          <w:sz w:val="24"/>
          <w:szCs w:val="24"/>
        </w:rPr>
      </w:pPr>
      <w:r w:rsidRPr="0096224F">
        <w:rPr>
          <w:rFonts w:asciiTheme="minorHAnsi" w:hAnsiTheme="minorHAnsi" w:cstheme="minorHAnsi"/>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B3EDD" w:rsidRPr="0096224F" w:rsidRDefault="001F30AF" w:rsidP="006F2F32">
      <w:pPr>
        <w:pStyle w:val="Teksttreci20"/>
        <w:numPr>
          <w:ilvl w:val="0"/>
          <w:numId w:val="17"/>
        </w:numPr>
        <w:shd w:val="clear" w:color="auto" w:fill="auto"/>
        <w:tabs>
          <w:tab w:val="left" w:pos="895"/>
        </w:tabs>
        <w:spacing w:after="0" w:line="360" w:lineRule="auto"/>
        <w:ind w:left="0" w:firstLine="460"/>
        <w:rPr>
          <w:rFonts w:asciiTheme="minorHAnsi" w:hAnsiTheme="minorHAnsi" w:cstheme="minorHAnsi"/>
          <w:sz w:val="24"/>
          <w:szCs w:val="24"/>
        </w:rPr>
      </w:pPr>
      <w:r w:rsidRPr="0096224F">
        <w:rPr>
          <w:rFonts w:asciiTheme="minorHAnsi" w:hAnsiTheme="minorHAnsi" w:cstheme="minorHAnsi"/>
          <w:sz w:val="24"/>
          <w:szCs w:val="24"/>
        </w:rPr>
        <w:t>Wykonawcach, którzy zostali wykluczeni,</w:t>
      </w:r>
    </w:p>
    <w:p w:rsidR="007B3EDD" w:rsidRPr="0096224F" w:rsidRDefault="001F30AF" w:rsidP="006F2F32">
      <w:pPr>
        <w:pStyle w:val="Teksttreci20"/>
        <w:numPr>
          <w:ilvl w:val="0"/>
          <w:numId w:val="17"/>
        </w:numPr>
        <w:shd w:val="clear" w:color="auto" w:fill="auto"/>
        <w:tabs>
          <w:tab w:val="left" w:pos="895"/>
        </w:tabs>
        <w:spacing w:after="0" w:line="360" w:lineRule="auto"/>
        <w:ind w:left="900" w:hanging="420"/>
        <w:rPr>
          <w:rFonts w:asciiTheme="minorHAnsi" w:hAnsiTheme="minorHAnsi" w:cstheme="minorHAnsi"/>
          <w:sz w:val="24"/>
          <w:szCs w:val="24"/>
        </w:rPr>
      </w:pPr>
      <w:r w:rsidRPr="0096224F">
        <w:rPr>
          <w:rFonts w:asciiTheme="minorHAnsi" w:hAnsiTheme="minorHAnsi" w:cstheme="minorHAnsi"/>
          <w:sz w:val="24"/>
          <w:szCs w:val="24"/>
        </w:rPr>
        <w:lastRenderedPageBreak/>
        <w:t xml:space="preserve">Wykonawcach, których oferty zostały odrzucone, powodach odrzucenia oferty, </w:t>
      </w:r>
      <w:r w:rsidR="001321CB" w:rsidRPr="0096224F">
        <w:rPr>
          <w:rFonts w:asciiTheme="minorHAnsi" w:hAnsiTheme="minorHAnsi" w:cstheme="minorHAnsi"/>
          <w:sz w:val="24"/>
          <w:szCs w:val="24"/>
        </w:rPr>
        <w:br/>
      </w:r>
      <w:r w:rsidRPr="0096224F">
        <w:rPr>
          <w:rFonts w:asciiTheme="minorHAnsi" w:hAnsiTheme="minorHAnsi" w:cstheme="minorHAnsi"/>
          <w:sz w:val="24"/>
          <w:szCs w:val="24"/>
        </w:rPr>
        <w:t xml:space="preserve">a w przypadkach, o których mowa w art. 89 ust. 4 i 5 </w:t>
      </w:r>
      <w:r w:rsidRPr="0096224F">
        <w:rPr>
          <w:rFonts w:asciiTheme="minorHAnsi" w:hAnsiTheme="minorHAnsi" w:cstheme="minorHAnsi"/>
          <w:b/>
          <w:bCs/>
          <w:sz w:val="24"/>
          <w:szCs w:val="24"/>
        </w:rPr>
        <w:t xml:space="preserve">ustawy </w:t>
      </w:r>
      <w:proofErr w:type="spellStart"/>
      <w:r w:rsidRPr="0096224F">
        <w:rPr>
          <w:rFonts w:asciiTheme="minorHAnsi" w:hAnsiTheme="minorHAnsi" w:cstheme="minorHAnsi"/>
          <w:b/>
          <w:bCs/>
          <w:sz w:val="24"/>
          <w:szCs w:val="24"/>
        </w:rPr>
        <w:t>Pzp</w:t>
      </w:r>
      <w:proofErr w:type="spellEnd"/>
      <w:r w:rsidRPr="0096224F">
        <w:rPr>
          <w:rFonts w:asciiTheme="minorHAnsi" w:hAnsiTheme="minorHAnsi" w:cstheme="minorHAnsi"/>
          <w:b/>
          <w:bCs/>
          <w:sz w:val="24"/>
          <w:szCs w:val="24"/>
        </w:rPr>
        <w:t xml:space="preserve">, </w:t>
      </w:r>
      <w:r w:rsidRPr="0096224F">
        <w:rPr>
          <w:rFonts w:asciiTheme="minorHAnsi" w:hAnsiTheme="minorHAnsi" w:cstheme="minorHAnsi"/>
          <w:sz w:val="24"/>
          <w:szCs w:val="24"/>
        </w:rPr>
        <w:t>braku równoważności lub braku spełniania wymagań dotyczących wydajności lub funkcjonalności,</w:t>
      </w:r>
    </w:p>
    <w:p w:rsidR="007B3EDD" w:rsidRPr="0096224F" w:rsidRDefault="001F30AF" w:rsidP="006F2F32">
      <w:pPr>
        <w:pStyle w:val="Teksttreci20"/>
        <w:numPr>
          <w:ilvl w:val="0"/>
          <w:numId w:val="17"/>
        </w:numPr>
        <w:shd w:val="clear" w:color="auto" w:fill="auto"/>
        <w:tabs>
          <w:tab w:val="left" w:pos="895"/>
        </w:tabs>
        <w:spacing w:after="0" w:line="360" w:lineRule="auto"/>
        <w:ind w:left="0" w:firstLine="460"/>
        <w:rPr>
          <w:rFonts w:asciiTheme="minorHAnsi" w:hAnsiTheme="minorHAnsi" w:cstheme="minorHAnsi"/>
          <w:sz w:val="24"/>
          <w:szCs w:val="24"/>
        </w:rPr>
      </w:pPr>
      <w:r w:rsidRPr="0096224F">
        <w:rPr>
          <w:rFonts w:asciiTheme="minorHAnsi" w:hAnsiTheme="minorHAnsi" w:cstheme="minorHAnsi"/>
          <w:sz w:val="24"/>
          <w:szCs w:val="24"/>
        </w:rPr>
        <w:t>unieważnieniu postępowania - podając uzasadnienie faktyczne i prawne.</w:t>
      </w:r>
    </w:p>
    <w:p w:rsidR="007B3EDD" w:rsidRPr="0096224F" w:rsidRDefault="001F30AF" w:rsidP="006F2F32">
      <w:pPr>
        <w:pStyle w:val="Teksttreci20"/>
        <w:numPr>
          <w:ilvl w:val="1"/>
          <w:numId w:val="12"/>
        </w:numPr>
        <w:shd w:val="clear" w:color="auto" w:fill="auto"/>
        <w:tabs>
          <w:tab w:val="left" w:pos="694"/>
        </w:tabs>
        <w:spacing w:after="0" w:line="360" w:lineRule="auto"/>
        <w:ind w:left="720" w:hanging="720"/>
        <w:rPr>
          <w:rFonts w:asciiTheme="minorHAnsi" w:hAnsiTheme="minorHAnsi" w:cstheme="minorHAnsi"/>
          <w:sz w:val="24"/>
          <w:szCs w:val="24"/>
        </w:rPr>
      </w:pPr>
      <w:r w:rsidRPr="0096224F">
        <w:rPr>
          <w:rFonts w:asciiTheme="minorHAnsi" w:hAnsiTheme="minorHAnsi" w:cstheme="minorHAnsi"/>
          <w:sz w:val="24"/>
          <w:szCs w:val="24"/>
        </w:rPr>
        <w:t xml:space="preserve">W przypadkach, o których mowa w art. 24 ust. 8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informa</w:t>
      </w:r>
      <w:r w:rsidR="00D40FA0" w:rsidRPr="0096224F">
        <w:rPr>
          <w:rFonts w:asciiTheme="minorHAnsi" w:hAnsiTheme="minorHAnsi" w:cstheme="minorHAnsi"/>
          <w:sz w:val="24"/>
          <w:szCs w:val="24"/>
        </w:rPr>
        <w:t xml:space="preserve">cja, o której mowa </w:t>
      </w:r>
      <w:r w:rsidR="001321CB" w:rsidRPr="0096224F">
        <w:rPr>
          <w:rFonts w:asciiTheme="minorHAnsi" w:hAnsiTheme="minorHAnsi" w:cstheme="minorHAnsi"/>
          <w:sz w:val="24"/>
          <w:szCs w:val="24"/>
        </w:rPr>
        <w:br/>
      </w:r>
      <w:r w:rsidR="00D40FA0" w:rsidRPr="0096224F">
        <w:rPr>
          <w:rFonts w:asciiTheme="minorHAnsi" w:hAnsiTheme="minorHAnsi" w:cstheme="minorHAnsi"/>
          <w:sz w:val="24"/>
          <w:szCs w:val="24"/>
        </w:rPr>
        <w:t>w pkt. 19.5.2)</w:t>
      </w:r>
      <w:r w:rsidRPr="0096224F">
        <w:rPr>
          <w:rFonts w:asciiTheme="minorHAnsi" w:hAnsiTheme="minorHAnsi" w:cstheme="minorHAnsi"/>
          <w:sz w:val="24"/>
          <w:szCs w:val="24"/>
        </w:rPr>
        <w:t xml:space="preserve"> IDW, zawiera wyjaśnienie powodów, dla których dowody przedstawione przez Wykonawcę, Zamawiający uznał za niewystarczające.</w:t>
      </w:r>
    </w:p>
    <w:p w:rsidR="007B3EDD" w:rsidRPr="0096224F" w:rsidRDefault="001F30AF" w:rsidP="006F2F32">
      <w:pPr>
        <w:pStyle w:val="Teksttreci20"/>
        <w:numPr>
          <w:ilvl w:val="1"/>
          <w:numId w:val="12"/>
        </w:numPr>
        <w:shd w:val="clear" w:color="auto" w:fill="auto"/>
        <w:tabs>
          <w:tab w:val="left" w:pos="694"/>
        </w:tabs>
        <w:spacing w:after="0" w:line="360" w:lineRule="auto"/>
        <w:ind w:left="720" w:hanging="720"/>
        <w:rPr>
          <w:rFonts w:asciiTheme="minorHAnsi" w:hAnsiTheme="minorHAnsi" w:cstheme="minorHAnsi"/>
          <w:spacing w:val="-6"/>
          <w:sz w:val="24"/>
          <w:szCs w:val="24"/>
        </w:rPr>
      </w:pPr>
      <w:r w:rsidRPr="0096224F">
        <w:rPr>
          <w:rFonts w:asciiTheme="minorHAnsi" w:hAnsiTheme="minorHAnsi" w:cstheme="minorHAnsi"/>
          <w:spacing w:val="-6"/>
          <w:sz w:val="24"/>
          <w:szCs w:val="24"/>
        </w:rPr>
        <w:t>Zamawiający udostępni informacje, o których mowa w pkt 19.</w:t>
      </w:r>
      <w:r w:rsidR="00D40FA0" w:rsidRPr="0096224F">
        <w:rPr>
          <w:rFonts w:asciiTheme="minorHAnsi" w:hAnsiTheme="minorHAnsi" w:cstheme="minorHAnsi"/>
          <w:spacing w:val="-6"/>
          <w:sz w:val="24"/>
          <w:szCs w:val="24"/>
        </w:rPr>
        <w:t xml:space="preserve">5 </w:t>
      </w:r>
      <w:r w:rsidRPr="0096224F">
        <w:rPr>
          <w:rFonts w:asciiTheme="minorHAnsi" w:hAnsiTheme="minorHAnsi" w:cstheme="minorHAnsi"/>
          <w:spacing w:val="-6"/>
          <w:sz w:val="24"/>
          <w:szCs w:val="24"/>
        </w:rPr>
        <w:t>IDW, na stronie internetowej.</w:t>
      </w:r>
    </w:p>
    <w:p w:rsidR="007B3EDD" w:rsidRPr="0096224F" w:rsidRDefault="001F30AF" w:rsidP="006F2F32">
      <w:pPr>
        <w:pStyle w:val="Teksttreci20"/>
        <w:numPr>
          <w:ilvl w:val="0"/>
          <w:numId w:val="12"/>
        </w:numPr>
        <w:shd w:val="clear" w:color="auto" w:fill="auto"/>
        <w:tabs>
          <w:tab w:val="left" w:pos="694"/>
        </w:tabs>
        <w:spacing w:after="0" w:line="360" w:lineRule="auto"/>
        <w:ind w:left="720" w:hanging="720"/>
        <w:rPr>
          <w:rFonts w:asciiTheme="minorHAnsi" w:hAnsiTheme="minorHAnsi" w:cstheme="minorHAnsi"/>
          <w:sz w:val="24"/>
          <w:szCs w:val="24"/>
        </w:rPr>
      </w:pPr>
      <w:r w:rsidRPr="0096224F">
        <w:rPr>
          <w:rFonts w:asciiTheme="minorHAnsi" w:hAnsiTheme="minorHAnsi" w:cstheme="minorHAnsi"/>
          <w:b/>
          <w:bCs/>
          <w:sz w:val="24"/>
          <w:szCs w:val="24"/>
        </w:rPr>
        <w:t>INFORMACJE O FORMALNOŚCIACH, JAKICH NALEŻY DOPEŁNIĆ PO WYBORZE OFERTY W CELU ZAWARCIA UMOWY</w:t>
      </w:r>
    </w:p>
    <w:p w:rsidR="007B3EDD" w:rsidRPr="0096224F" w:rsidRDefault="001F30AF" w:rsidP="006F2F32">
      <w:pPr>
        <w:pStyle w:val="Teksttreci20"/>
        <w:numPr>
          <w:ilvl w:val="1"/>
          <w:numId w:val="12"/>
        </w:numPr>
        <w:shd w:val="clear" w:color="auto" w:fill="auto"/>
        <w:tabs>
          <w:tab w:val="left" w:pos="694"/>
        </w:tabs>
        <w:spacing w:after="0" w:line="360" w:lineRule="auto"/>
        <w:ind w:left="720" w:hanging="720"/>
        <w:rPr>
          <w:rFonts w:asciiTheme="minorHAnsi" w:hAnsiTheme="minorHAnsi" w:cstheme="minorHAnsi"/>
          <w:sz w:val="24"/>
          <w:szCs w:val="24"/>
        </w:rPr>
      </w:pPr>
      <w:r w:rsidRPr="0096224F">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B3EDD" w:rsidRPr="0096224F" w:rsidRDefault="001F30AF" w:rsidP="006F2F32">
      <w:pPr>
        <w:pStyle w:val="Teksttreci20"/>
        <w:numPr>
          <w:ilvl w:val="0"/>
          <w:numId w:val="12"/>
        </w:numPr>
        <w:shd w:val="clear" w:color="auto" w:fill="auto"/>
        <w:tabs>
          <w:tab w:val="left" w:pos="694"/>
        </w:tabs>
        <w:spacing w:after="0" w:line="360" w:lineRule="auto"/>
        <w:ind w:left="0" w:firstLine="0"/>
        <w:rPr>
          <w:rFonts w:asciiTheme="minorHAnsi" w:hAnsiTheme="minorHAnsi" w:cstheme="minorHAnsi"/>
          <w:sz w:val="24"/>
          <w:szCs w:val="24"/>
        </w:rPr>
      </w:pPr>
      <w:r w:rsidRPr="0096224F">
        <w:rPr>
          <w:rFonts w:asciiTheme="minorHAnsi" w:hAnsiTheme="minorHAnsi" w:cstheme="minorHAnsi"/>
          <w:b/>
          <w:bCs/>
          <w:sz w:val="24"/>
          <w:szCs w:val="24"/>
        </w:rPr>
        <w:t>ZABEZPIECZENIE NALEŻYTEGO WYKONANIA UMOWY</w:t>
      </w:r>
    </w:p>
    <w:p w:rsidR="007B3EDD" w:rsidRPr="0096224F" w:rsidRDefault="0060257F" w:rsidP="006F2F32">
      <w:pPr>
        <w:pStyle w:val="Teksttreci20"/>
        <w:numPr>
          <w:ilvl w:val="1"/>
          <w:numId w:val="12"/>
        </w:numPr>
        <w:shd w:val="clear" w:color="auto" w:fill="auto"/>
        <w:tabs>
          <w:tab w:val="left" w:pos="694"/>
        </w:tabs>
        <w:spacing w:after="0" w:line="360" w:lineRule="auto"/>
        <w:ind w:left="720" w:hanging="720"/>
        <w:rPr>
          <w:rFonts w:asciiTheme="minorHAnsi" w:hAnsiTheme="minorHAnsi" w:cstheme="minorHAnsi"/>
          <w:sz w:val="24"/>
          <w:szCs w:val="24"/>
        </w:rPr>
      </w:pPr>
      <w:r>
        <w:rPr>
          <w:rFonts w:ascii="Times New Roman" w:hAnsi="Times New Roman" w:cs="Times New Roman"/>
          <w:sz w:val="24"/>
          <w:szCs w:val="24"/>
        </w:rPr>
        <w:t>Zamawiający nie wymaga wniesienia zabezpieczenia należytego wykonania umowy</w:t>
      </w:r>
      <w:r w:rsidR="001F30AF" w:rsidRPr="0096224F">
        <w:rPr>
          <w:rFonts w:asciiTheme="minorHAnsi" w:hAnsiTheme="minorHAnsi" w:cstheme="minorHAnsi"/>
          <w:sz w:val="24"/>
          <w:szCs w:val="24"/>
        </w:rPr>
        <w:t>.</w:t>
      </w:r>
    </w:p>
    <w:p w:rsidR="007B3EDD" w:rsidRPr="0096224F" w:rsidRDefault="001F30AF" w:rsidP="006F2F32">
      <w:pPr>
        <w:pStyle w:val="Nagwek40"/>
        <w:keepNext/>
        <w:keepLines/>
        <w:numPr>
          <w:ilvl w:val="0"/>
          <w:numId w:val="12"/>
        </w:numPr>
        <w:shd w:val="clear" w:color="auto" w:fill="auto"/>
        <w:tabs>
          <w:tab w:val="left" w:pos="694"/>
        </w:tabs>
        <w:spacing w:after="0" w:line="360" w:lineRule="auto"/>
        <w:rPr>
          <w:rFonts w:asciiTheme="minorHAnsi" w:hAnsiTheme="minorHAnsi" w:cstheme="minorHAnsi"/>
          <w:sz w:val="24"/>
          <w:szCs w:val="24"/>
        </w:rPr>
      </w:pPr>
      <w:bookmarkStart w:id="31" w:name="bookmark32"/>
      <w:bookmarkStart w:id="32" w:name="bookmark33"/>
      <w:r w:rsidRPr="0096224F">
        <w:rPr>
          <w:rFonts w:asciiTheme="minorHAnsi" w:hAnsiTheme="minorHAnsi" w:cstheme="minorHAnsi"/>
          <w:sz w:val="24"/>
          <w:szCs w:val="24"/>
        </w:rPr>
        <w:t>POUCZENIE O ŚRODKACH OCHRONY PRAWNEJ</w:t>
      </w:r>
      <w:bookmarkEnd w:id="31"/>
      <w:bookmarkEnd w:id="32"/>
    </w:p>
    <w:p w:rsidR="007B3EDD" w:rsidRPr="0096224F" w:rsidRDefault="001F30AF" w:rsidP="006F2F32">
      <w:pPr>
        <w:pStyle w:val="Teksttreci20"/>
        <w:numPr>
          <w:ilvl w:val="1"/>
          <w:numId w:val="12"/>
        </w:numPr>
        <w:shd w:val="clear" w:color="auto" w:fill="auto"/>
        <w:tabs>
          <w:tab w:val="left" w:pos="694"/>
        </w:tabs>
        <w:spacing w:after="0" w:line="360" w:lineRule="auto"/>
        <w:ind w:left="720" w:hanging="720"/>
        <w:rPr>
          <w:rFonts w:asciiTheme="minorHAnsi" w:hAnsiTheme="minorHAnsi" w:cstheme="minorHAnsi"/>
          <w:sz w:val="24"/>
          <w:szCs w:val="24"/>
        </w:rPr>
      </w:pPr>
      <w:r w:rsidRPr="0096224F">
        <w:rPr>
          <w:rFonts w:asciiTheme="minorHAnsi" w:hAnsiTheme="minorHAnsi" w:cstheme="minorHAnsi"/>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przysługują środki ochrony prawnej określone </w:t>
      </w:r>
      <w:r w:rsidR="001321CB" w:rsidRPr="0096224F">
        <w:rPr>
          <w:rFonts w:asciiTheme="minorHAnsi" w:hAnsiTheme="minorHAnsi" w:cstheme="minorHAnsi"/>
          <w:sz w:val="24"/>
          <w:szCs w:val="24"/>
        </w:rPr>
        <w:br/>
      </w:r>
      <w:r w:rsidRPr="0096224F">
        <w:rPr>
          <w:rFonts w:asciiTheme="minorHAnsi" w:hAnsiTheme="minorHAnsi" w:cstheme="minorHAnsi"/>
          <w:sz w:val="24"/>
          <w:szCs w:val="24"/>
        </w:rPr>
        <w:t xml:space="preserve">w Dziale VI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rsidR="007B3EDD" w:rsidRPr="0096224F" w:rsidRDefault="001F30AF" w:rsidP="006F2F32">
      <w:pPr>
        <w:pStyle w:val="Teksttreci20"/>
        <w:numPr>
          <w:ilvl w:val="1"/>
          <w:numId w:val="12"/>
        </w:numPr>
        <w:shd w:val="clear" w:color="auto" w:fill="auto"/>
        <w:tabs>
          <w:tab w:val="left" w:pos="694"/>
        </w:tabs>
        <w:spacing w:after="0" w:line="360" w:lineRule="auto"/>
        <w:ind w:left="0" w:firstLine="0"/>
        <w:rPr>
          <w:rFonts w:asciiTheme="minorHAnsi" w:hAnsiTheme="minorHAnsi" w:cstheme="minorHAnsi"/>
          <w:sz w:val="24"/>
          <w:szCs w:val="24"/>
        </w:rPr>
      </w:pPr>
      <w:r w:rsidRPr="0096224F">
        <w:rPr>
          <w:rFonts w:asciiTheme="minorHAnsi" w:hAnsiTheme="minorHAnsi" w:cstheme="minorHAnsi"/>
          <w:sz w:val="24"/>
          <w:szCs w:val="24"/>
        </w:rPr>
        <w:t>Odwołanie przysługuje wyłącznie wobec czynności:</w:t>
      </w:r>
    </w:p>
    <w:p w:rsidR="007B3EDD" w:rsidRPr="0096224F" w:rsidRDefault="001F30AF" w:rsidP="006F2F32">
      <w:pPr>
        <w:pStyle w:val="Teksttreci20"/>
        <w:numPr>
          <w:ilvl w:val="0"/>
          <w:numId w:val="18"/>
        </w:numPr>
        <w:shd w:val="clear" w:color="auto" w:fill="auto"/>
        <w:tabs>
          <w:tab w:val="left" w:pos="1023"/>
        </w:tabs>
        <w:spacing w:after="0" w:line="360" w:lineRule="auto"/>
        <w:ind w:left="0" w:firstLine="720"/>
        <w:rPr>
          <w:rFonts w:asciiTheme="minorHAnsi" w:hAnsiTheme="minorHAnsi" w:cstheme="minorHAnsi"/>
          <w:sz w:val="24"/>
          <w:szCs w:val="24"/>
        </w:rPr>
      </w:pPr>
      <w:r w:rsidRPr="0096224F">
        <w:rPr>
          <w:rFonts w:asciiTheme="minorHAnsi" w:hAnsiTheme="minorHAnsi" w:cstheme="minorHAnsi"/>
          <w:sz w:val="24"/>
          <w:szCs w:val="24"/>
        </w:rPr>
        <w:t>określenia warunków udziału w postępowaniu;</w:t>
      </w:r>
    </w:p>
    <w:p w:rsidR="007B3EDD" w:rsidRPr="0096224F" w:rsidRDefault="001F30AF" w:rsidP="006F2F32">
      <w:pPr>
        <w:pStyle w:val="Teksttreci20"/>
        <w:numPr>
          <w:ilvl w:val="0"/>
          <w:numId w:val="18"/>
        </w:numPr>
        <w:shd w:val="clear" w:color="auto" w:fill="auto"/>
        <w:tabs>
          <w:tab w:val="left" w:pos="1023"/>
        </w:tabs>
        <w:spacing w:after="0" w:line="360" w:lineRule="auto"/>
        <w:ind w:left="0" w:firstLine="720"/>
        <w:rPr>
          <w:rFonts w:asciiTheme="minorHAnsi" w:hAnsiTheme="minorHAnsi" w:cstheme="minorHAnsi"/>
          <w:sz w:val="24"/>
          <w:szCs w:val="24"/>
        </w:rPr>
      </w:pPr>
      <w:r w:rsidRPr="0096224F">
        <w:rPr>
          <w:rFonts w:asciiTheme="minorHAnsi" w:hAnsiTheme="minorHAnsi" w:cstheme="minorHAnsi"/>
          <w:sz w:val="24"/>
          <w:szCs w:val="24"/>
        </w:rPr>
        <w:t>wykluczenia odwołującego z postępowania o udzielenie zamówienia;</w:t>
      </w:r>
    </w:p>
    <w:p w:rsidR="007B3EDD" w:rsidRPr="0096224F" w:rsidRDefault="001F30AF" w:rsidP="006F2F32">
      <w:pPr>
        <w:pStyle w:val="Teksttreci20"/>
        <w:numPr>
          <w:ilvl w:val="0"/>
          <w:numId w:val="18"/>
        </w:numPr>
        <w:shd w:val="clear" w:color="auto" w:fill="auto"/>
        <w:tabs>
          <w:tab w:val="left" w:pos="1023"/>
        </w:tabs>
        <w:spacing w:after="0" w:line="360" w:lineRule="auto"/>
        <w:ind w:left="0" w:firstLine="720"/>
        <w:rPr>
          <w:rFonts w:asciiTheme="minorHAnsi" w:hAnsiTheme="minorHAnsi" w:cstheme="minorHAnsi"/>
          <w:sz w:val="24"/>
          <w:szCs w:val="24"/>
        </w:rPr>
      </w:pPr>
      <w:r w:rsidRPr="0096224F">
        <w:rPr>
          <w:rFonts w:asciiTheme="minorHAnsi" w:hAnsiTheme="minorHAnsi" w:cstheme="minorHAnsi"/>
          <w:sz w:val="24"/>
          <w:szCs w:val="24"/>
        </w:rPr>
        <w:t>odrzucenia oferty odwołującego;</w:t>
      </w:r>
    </w:p>
    <w:p w:rsidR="007B3EDD" w:rsidRPr="0096224F" w:rsidRDefault="001F30AF" w:rsidP="006F2F32">
      <w:pPr>
        <w:pStyle w:val="Teksttreci20"/>
        <w:numPr>
          <w:ilvl w:val="0"/>
          <w:numId w:val="18"/>
        </w:numPr>
        <w:shd w:val="clear" w:color="auto" w:fill="auto"/>
        <w:tabs>
          <w:tab w:val="left" w:pos="1033"/>
        </w:tabs>
        <w:spacing w:after="0" w:line="360" w:lineRule="auto"/>
        <w:ind w:left="0" w:firstLine="720"/>
        <w:rPr>
          <w:rFonts w:asciiTheme="minorHAnsi" w:hAnsiTheme="minorHAnsi" w:cstheme="minorHAnsi"/>
          <w:sz w:val="24"/>
          <w:szCs w:val="24"/>
        </w:rPr>
      </w:pPr>
      <w:r w:rsidRPr="0096224F">
        <w:rPr>
          <w:rFonts w:asciiTheme="minorHAnsi" w:hAnsiTheme="minorHAnsi" w:cstheme="minorHAnsi"/>
          <w:sz w:val="24"/>
          <w:szCs w:val="24"/>
        </w:rPr>
        <w:t>opisu przedmiotu zamówienia;</w:t>
      </w:r>
    </w:p>
    <w:p w:rsidR="007B3EDD" w:rsidRPr="0096224F" w:rsidRDefault="001F30AF" w:rsidP="006F2F32">
      <w:pPr>
        <w:pStyle w:val="Teksttreci20"/>
        <w:numPr>
          <w:ilvl w:val="0"/>
          <w:numId w:val="18"/>
        </w:numPr>
        <w:shd w:val="clear" w:color="auto" w:fill="auto"/>
        <w:tabs>
          <w:tab w:val="left" w:pos="1033"/>
        </w:tabs>
        <w:spacing w:after="0" w:line="360" w:lineRule="auto"/>
        <w:ind w:left="0" w:firstLine="720"/>
        <w:rPr>
          <w:rFonts w:asciiTheme="minorHAnsi" w:hAnsiTheme="minorHAnsi" w:cstheme="minorHAnsi"/>
          <w:sz w:val="24"/>
          <w:szCs w:val="24"/>
        </w:rPr>
      </w:pPr>
      <w:r w:rsidRPr="0096224F">
        <w:rPr>
          <w:rFonts w:asciiTheme="minorHAnsi" w:hAnsiTheme="minorHAnsi" w:cstheme="minorHAnsi"/>
          <w:sz w:val="24"/>
          <w:szCs w:val="24"/>
        </w:rPr>
        <w:t>wyboru najkorzystniejszej oferty.</w:t>
      </w:r>
    </w:p>
    <w:p w:rsidR="007B3EDD" w:rsidRPr="0096224F" w:rsidRDefault="001F30AF" w:rsidP="006F2F32">
      <w:pPr>
        <w:pStyle w:val="Teksttreci20"/>
        <w:numPr>
          <w:ilvl w:val="1"/>
          <w:numId w:val="12"/>
        </w:numPr>
        <w:shd w:val="clear" w:color="auto" w:fill="auto"/>
        <w:tabs>
          <w:tab w:val="left" w:pos="694"/>
        </w:tabs>
        <w:spacing w:after="0" w:line="360" w:lineRule="auto"/>
        <w:ind w:left="720" w:hanging="720"/>
        <w:rPr>
          <w:rFonts w:asciiTheme="minorHAnsi" w:hAnsiTheme="minorHAnsi" w:cstheme="minorHAnsi"/>
          <w:sz w:val="24"/>
          <w:szCs w:val="24"/>
        </w:rPr>
      </w:pPr>
      <w:r w:rsidRPr="0096224F">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zawierać zwięzłe przedstawienie zarzutów, określać żądanie oraz wskazywać okoliczności faktyczne i prawne uzasadniające </w:t>
      </w:r>
      <w:r w:rsidRPr="0096224F">
        <w:rPr>
          <w:rFonts w:asciiTheme="minorHAnsi" w:hAnsiTheme="minorHAnsi" w:cstheme="minorHAnsi"/>
          <w:sz w:val="24"/>
          <w:szCs w:val="24"/>
        </w:rPr>
        <w:lastRenderedPageBreak/>
        <w:t>wniesienie odwołania.</w:t>
      </w:r>
    </w:p>
    <w:p w:rsidR="007B3EDD" w:rsidRPr="0096224F" w:rsidRDefault="001F30AF" w:rsidP="006F2F32">
      <w:pPr>
        <w:pStyle w:val="Teksttreci20"/>
        <w:numPr>
          <w:ilvl w:val="1"/>
          <w:numId w:val="12"/>
        </w:numPr>
        <w:shd w:val="clear" w:color="auto" w:fill="auto"/>
        <w:tabs>
          <w:tab w:val="left" w:pos="694"/>
        </w:tabs>
        <w:spacing w:after="0" w:line="360" w:lineRule="auto"/>
        <w:ind w:left="720" w:hanging="720"/>
        <w:rPr>
          <w:rFonts w:asciiTheme="minorHAnsi" w:hAnsiTheme="minorHAnsi" w:cstheme="minorHAnsi"/>
          <w:spacing w:val="-6"/>
          <w:sz w:val="24"/>
          <w:szCs w:val="24"/>
        </w:rPr>
      </w:pPr>
      <w:r w:rsidRPr="0096224F">
        <w:rPr>
          <w:rFonts w:asciiTheme="minorHAnsi" w:hAnsiTheme="minorHAnsi" w:cstheme="minorHAnsi"/>
          <w:spacing w:val="-6"/>
          <w:sz w:val="24"/>
          <w:szCs w:val="24"/>
        </w:rPr>
        <w:t>Odwołanie wnosi się do Prezesa Krajowej Izby Odwoławczej w formie pisemnej lub w</w:t>
      </w:r>
      <w:r w:rsidR="008375C7" w:rsidRPr="0096224F">
        <w:rPr>
          <w:rFonts w:asciiTheme="minorHAnsi" w:hAnsiTheme="minorHAnsi" w:cstheme="minorHAnsi"/>
          <w:spacing w:val="-6"/>
          <w:sz w:val="24"/>
          <w:szCs w:val="24"/>
        </w:rPr>
        <w:t xml:space="preserve"> </w:t>
      </w:r>
      <w:r w:rsidRPr="0096224F">
        <w:rPr>
          <w:rFonts w:asciiTheme="minorHAnsi" w:hAnsiTheme="minorHAnsi" w:cstheme="minorHAnsi"/>
          <w:spacing w:val="-6"/>
          <w:sz w:val="24"/>
          <w:szCs w:val="24"/>
        </w:rPr>
        <w:t>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B3EDD" w:rsidRPr="0096224F" w:rsidRDefault="001F30AF" w:rsidP="006F2F32">
      <w:pPr>
        <w:pStyle w:val="Teksttreci20"/>
        <w:numPr>
          <w:ilvl w:val="1"/>
          <w:numId w:val="12"/>
        </w:numPr>
        <w:shd w:val="clear" w:color="auto" w:fill="auto"/>
        <w:tabs>
          <w:tab w:val="left" w:pos="694"/>
        </w:tabs>
        <w:spacing w:after="0" w:line="360" w:lineRule="auto"/>
        <w:ind w:left="0" w:firstLine="0"/>
        <w:rPr>
          <w:rFonts w:asciiTheme="minorHAnsi" w:hAnsiTheme="minorHAnsi" w:cstheme="minorHAnsi"/>
          <w:sz w:val="24"/>
          <w:szCs w:val="24"/>
        </w:rPr>
      </w:pPr>
      <w:r w:rsidRPr="0096224F">
        <w:rPr>
          <w:rFonts w:asciiTheme="minorHAnsi" w:hAnsiTheme="minorHAnsi" w:cstheme="minorHAnsi"/>
          <w:sz w:val="24"/>
          <w:szCs w:val="24"/>
        </w:rPr>
        <w:t>Terminy wniesienia odwołania:</w:t>
      </w:r>
    </w:p>
    <w:p w:rsidR="007B3EDD" w:rsidRPr="0096224F" w:rsidRDefault="001F30AF" w:rsidP="00080BB3">
      <w:pPr>
        <w:pStyle w:val="Teksttreci20"/>
        <w:shd w:val="clear" w:color="auto" w:fill="auto"/>
        <w:spacing w:after="0" w:line="360" w:lineRule="auto"/>
        <w:ind w:left="720" w:hanging="720"/>
        <w:rPr>
          <w:rFonts w:asciiTheme="minorHAnsi" w:hAnsiTheme="minorHAnsi" w:cstheme="minorHAnsi"/>
          <w:sz w:val="24"/>
          <w:szCs w:val="24"/>
        </w:rPr>
      </w:pPr>
      <w:r w:rsidRPr="0096224F">
        <w:rPr>
          <w:rFonts w:asciiTheme="minorHAnsi" w:hAnsiTheme="minorHAnsi" w:cstheme="minorHAnsi"/>
          <w:sz w:val="24"/>
          <w:szCs w:val="24"/>
        </w:rPr>
        <w:t xml:space="preserve">22.5.1.Odwołanie wnosi się w terminie 5 dni od dnia przesłania informacji o czynności zamawiającego stanowiącej podstawę jego wniesienia - jeżeli zostały przesłane w sposób określony w art. 180 ust. 5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zdanie drugie albo w terminie 10 dni - jeżeli zostały przesłane w inny sposób.</w:t>
      </w:r>
    </w:p>
    <w:p w:rsidR="007B3EDD" w:rsidRPr="0096224F" w:rsidRDefault="001F30AF" w:rsidP="00080BB3">
      <w:pPr>
        <w:pStyle w:val="Teksttreci20"/>
        <w:shd w:val="clear" w:color="auto" w:fill="auto"/>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22.5.2.Odwołanie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7B3EDD" w:rsidRPr="0096224F" w:rsidRDefault="001F30AF" w:rsidP="00080BB3">
      <w:pPr>
        <w:pStyle w:val="Teksttreci20"/>
        <w:shd w:val="clear" w:color="auto" w:fill="auto"/>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 xml:space="preserve">22.5.3.Odwołanie wobec czynności innych niż określone w pkt. 22.5.1. i 22.5.2. IDW wnosi się </w:t>
      </w:r>
      <w:r w:rsidR="001321CB" w:rsidRPr="0096224F">
        <w:rPr>
          <w:rFonts w:asciiTheme="minorHAnsi" w:hAnsiTheme="minorHAnsi" w:cstheme="minorHAnsi"/>
          <w:sz w:val="24"/>
          <w:szCs w:val="24"/>
        </w:rPr>
        <w:br/>
      </w:r>
      <w:r w:rsidRPr="0096224F">
        <w:rPr>
          <w:rFonts w:asciiTheme="minorHAnsi" w:hAnsiTheme="minorHAnsi" w:cstheme="minorHAnsi"/>
          <w:sz w:val="24"/>
          <w:szCs w:val="24"/>
        </w:rPr>
        <w:t>w terminie 5 dni od dnia, w którym powzięto lub przy zachowaniu należytej staranności można było powziąć wiadomość o okolicznościach stanowiących podstawę jego wniesienia.</w:t>
      </w:r>
    </w:p>
    <w:p w:rsidR="007B3EDD" w:rsidRPr="0096224F" w:rsidRDefault="001F30AF" w:rsidP="006F2F32">
      <w:pPr>
        <w:pStyle w:val="Teksttreci20"/>
        <w:numPr>
          <w:ilvl w:val="0"/>
          <w:numId w:val="19"/>
        </w:numPr>
        <w:shd w:val="clear" w:color="auto" w:fill="auto"/>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Jeżeli Zamawiający nie przesłał Wykonawcy zawiadomienia o wyborze oferty najkorzystniejszej odwołanie wnosi się nie później niż w terminie:</w:t>
      </w:r>
    </w:p>
    <w:p w:rsidR="007B3EDD" w:rsidRPr="0096224F" w:rsidRDefault="001F30AF" w:rsidP="006F2F32">
      <w:pPr>
        <w:pStyle w:val="Teksttreci20"/>
        <w:numPr>
          <w:ilvl w:val="0"/>
          <w:numId w:val="20"/>
        </w:numPr>
        <w:shd w:val="clear" w:color="auto" w:fill="auto"/>
        <w:tabs>
          <w:tab w:val="left" w:pos="1359"/>
        </w:tabs>
        <w:spacing w:after="0" w:line="360" w:lineRule="auto"/>
        <w:ind w:left="1440" w:hanging="447"/>
        <w:rPr>
          <w:rFonts w:asciiTheme="minorHAnsi" w:hAnsiTheme="minorHAnsi" w:cstheme="minorHAnsi"/>
          <w:sz w:val="24"/>
          <w:szCs w:val="24"/>
        </w:rPr>
      </w:pPr>
      <w:r w:rsidRPr="0096224F">
        <w:rPr>
          <w:rFonts w:asciiTheme="minorHAnsi" w:hAnsiTheme="minorHAnsi" w:cstheme="minorHAnsi"/>
          <w:sz w:val="24"/>
          <w:szCs w:val="24"/>
        </w:rPr>
        <w:t xml:space="preserve">15 dni od dnia publikacji w Biuletynie Zamówień Publicznych ogłoszenia </w:t>
      </w:r>
      <w:r w:rsidR="001321CB" w:rsidRPr="0096224F">
        <w:rPr>
          <w:rFonts w:asciiTheme="minorHAnsi" w:hAnsiTheme="minorHAnsi" w:cstheme="minorHAnsi"/>
          <w:sz w:val="24"/>
          <w:szCs w:val="24"/>
        </w:rPr>
        <w:br/>
      </w:r>
      <w:r w:rsidRPr="0096224F">
        <w:rPr>
          <w:rFonts w:asciiTheme="minorHAnsi" w:hAnsiTheme="minorHAnsi" w:cstheme="minorHAnsi"/>
          <w:sz w:val="24"/>
          <w:szCs w:val="24"/>
        </w:rPr>
        <w:t>o</w:t>
      </w:r>
      <w:r w:rsidR="001321CB" w:rsidRPr="0096224F">
        <w:rPr>
          <w:rFonts w:asciiTheme="minorHAnsi" w:hAnsiTheme="minorHAnsi" w:cstheme="minorHAnsi"/>
          <w:sz w:val="24"/>
          <w:szCs w:val="24"/>
        </w:rPr>
        <w:t xml:space="preserve"> </w:t>
      </w:r>
      <w:r w:rsidRPr="0096224F">
        <w:rPr>
          <w:rFonts w:asciiTheme="minorHAnsi" w:hAnsiTheme="minorHAnsi" w:cstheme="minorHAnsi"/>
          <w:sz w:val="24"/>
          <w:szCs w:val="24"/>
        </w:rPr>
        <w:t>udzieleniu zamówienia;</w:t>
      </w:r>
    </w:p>
    <w:p w:rsidR="007B3EDD" w:rsidRPr="0096224F" w:rsidRDefault="001F30AF" w:rsidP="006F2F32">
      <w:pPr>
        <w:pStyle w:val="Teksttreci20"/>
        <w:numPr>
          <w:ilvl w:val="0"/>
          <w:numId w:val="20"/>
        </w:numPr>
        <w:shd w:val="clear" w:color="auto" w:fill="auto"/>
        <w:tabs>
          <w:tab w:val="left" w:pos="1362"/>
        </w:tabs>
        <w:spacing w:after="0" w:line="360" w:lineRule="auto"/>
        <w:ind w:left="1040" w:firstLine="0"/>
        <w:rPr>
          <w:rFonts w:asciiTheme="minorHAnsi" w:hAnsiTheme="minorHAnsi" w:cstheme="minorHAnsi"/>
          <w:sz w:val="24"/>
          <w:szCs w:val="24"/>
        </w:rPr>
      </w:pPr>
      <w:r w:rsidRPr="0096224F">
        <w:rPr>
          <w:rFonts w:asciiTheme="minorHAnsi" w:hAnsiTheme="minorHAnsi" w:cstheme="minorHAnsi"/>
          <w:sz w:val="24"/>
          <w:szCs w:val="24"/>
        </w:rPr>
        <w:t>1 miesiąca od dnia zawarcia umowy, jeżeli Zamawiający nie opublikował</w:t>
      </w:r>
    </w:p>
    <w:p w:rsidR="007B3EDD" w:rsidRPr="0096224F" w:rsidRDefault="001F30AF" w:rsidP="00080BB3">
      <w:pPr>
        <w:pStyle w:val="Teksttreci20"/>
        <w:shd w:val="clear" w:color="auto" w:fill="auto"/>
        <w:spacing w:after="0" w:line="360" w:lineRule="auto"/>
        <w:ind w:left="1440" w:firstLine="0"/>
        <w:rPr>
          <w:rFonts w:asciiTheme="minorHAnsi" w:hAnsiTheme="minorHAnsi" w:cstheme="minorHAnsi"/>
          <w:sz w:val="24"/>
          <w:szCs w:val="24"/>
        </w:rPr>
      </w:pPr>
      <w:r w:rsidRPr="0096224F">
        <w:rPr>
          <w:rFonts w:asciiTheme="minorHAnsi" w:hAnsiTheme="minorHAnsi" w:cstheme="minorHAnsi"/>
          <w:sz w:val="24"/>
          <w:szCs w:val="24"/>
        </w:rPr>
        <w:t>w Biuletynie Zamówień Publicznych ogłoszenia o udzieleniu zamówienia.</w:t>
      </w:r>
    </w:p>
    <w:p w:rsidR="007B3EDD" w:rsidRPr="0096224F" w:rsidRDefault="001F30AF" w:rsidP="006F2F32">
      <w:pPr>
        <w:pStyle w:val="Teksttreci20"/>
        <w:numPr>
          <w:ilvl w:val="1"/>
          <w:numId w:val="12"/>
        </w:numPr>
        <w:shd w:val="clear" w:color="auto" w:fill="auto"/>
        <w:tabs>
          <w:tab w:val="left" w:pos="672"/>
        </w:tabs>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 xml:space="preserve">Szczegółowe zasady postępowania po wniesieniu odwołania, określają stosowne przepisy Działu VI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rsidR="007B3EDD" w:rsidRPr="0096224F" w:rsidRDefault="001F30AF" w:rsidP="006F2F32">
      <w:pPr>
        <w:pStyle w:val="Teksttreci20"/>
        <w:numPr>
          <w:ilvl w:val="1"/>
          <w:numId w:val="12"/>
        </w:numPr>
        <w:shd w:val="clear" w:color="auto" w:fill="auto"/>
        <w:tabs>
          <w:tab w:val="left" w:pos="763"/>
        </w:tabs>
        <w:spacing w:after="0" w:line="360" w:lineRule="auto"/>
        <w:ind w:hanging="700"/>
        <w:rPr>
          <w:rFonts w:asciiTheme="minorHAnsi" w:hAnsiTheme="minorHAnsi" w:cstheme="minorHAnsi"/>
          <w:sz w:val="24"/>
          <w:szCs w:val="24"/>
        </w:rPr>
      </w:pPr>
      <w:r w:rsidRPr="0096224F">
        <w:rPr>
          <w:rFonts w:asciiTheme="minorHAnsi" w:hAnsiTheme="minorHAnsi" w:cstheme="minorHAnsi"/>
          <w:sz w:val="24"/>
          <w:szCs w:val="24"/>
        </w:rPr>
        <w:t>Na orzeczenie Krajowej Izby Odwoławczej, stronom oraz uczestnikom postępowania odwoławczego przysługuje skarga do sądu.</w:t>
      </w:r>
    </w:p>
    <w:p w:rsidR="007B3EDD" w:rsidRPr="00DB58DD" w:rsidRDefault="001F30AF" w:rsidP="006F2F32">
      <w:pPr>
        <w:pStyle w:val="Teksttreci20"/>
        <w:numPr>
          <w:ilvl w:val="1"/>
          <w:numId w:val="12"/>
        </w:numPr>
        <w:shd w:val="clear" w:color="auto" w:fill="auto"/>
        <w:tabs>
          <w:tab w:val="left" w:pos="672"/>
        </w:tabs>
        <w:spacing w:after="0" w:line="360" w:lineRule="auto"/>
        <w:ind w:left="0" w:firstLine="0"/>
        <w:rPr>
          <w:rFonts w:asciiTheme="minorHAnsi" w:hAnsiTheme="minorHAnsi" w:cstheme="minorHAnsi"/>
          <w:spacing w:val="-6"/>
          <w:sz w:val="24"/>
          <w:szCs w:val="24"/>
        </w:rPr>
      </w:pPr>
      <w:r w:rsidRPr="00DB58DD">
        <w:rPr>
          <w:rFonts w:asciiTheme="minorHAnsi" w:hAnsiTheme="minorHAnsi" w:cstheme="minorHAnsi"/>
          <w:spacing w:val="-6"/>
          <w:sz w:val="24"/>
          <w:szCs w:val="24"/>
        </w:rPr>
        <w:t>Skargę wnosi się do sądu okręgowego właściwego dla siedziby Zamawiającego,</w:t>
      </w:r>
    </w:p>
    <w:p w:rsidR="007B3EDD" w:rsidRPr="00DB58DD" w:rsidRDefault="001F30AF" w:rsidP="00080BB3">
      <w:pPr>
        <w:pStyle w:val="Teksttreci20"/>
        <w:shd w:val="clear" w:color="auto" w:fill="auto"/>
        <w:spacing w:after="0" w:line="360" w:lineRule="auto"/>
        <w:ind w:left="697" w:firstLine="23"/>
        <w:rPr>
          <w:rFonts w:asciiTheme="minorHAnsi" w:hAnsiTheme="minorHAnsi" w:cstheme="minorHAnsi"/>
          <w:spacing w:val="-6"/>
          <w:sz w:val="24"/>
          <w:szCs w:val="24"/>
        </w:rPr>
      </w:pPr>
      <w:r w:rsidRPr="00DB58DD">
        <w:rPr>
          <w:rFonts w:asciiTheme="minorHAnsi" w:hAnsiTheme="minorHAnsi" w:cstheme="minorHAnsi"/>
          <w:spacing w:val="-6"/>
          <w:sz w:val="24"/>
          <w:szCs w:val="24"/>
        </w:rPr>
        <w:lastRenderedPageBreak/>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w:t>
      </w:r>
      <w:r w:rsidR="00E00DA3" w:rsidRPr="00DB58DD">
        <w:rPr>
          <w:rFonts w:asciiTheme="minorHAnsi" w:hAnsiTheme="minorHAnsi" w:cstheme="minorHAnsi"/>
          <w:spacing w:val="-6"/>
          <w:sz w:val="24"/>
          <w:szCs w:val="24"/>
        </w:rPr>
        <w:t>ada 2012 r. - Prawo pocztowe</w:t>
      </w:r>
      <w:r w:rsidRPr="00DB58DD">
        <w:rPr>
          <w:rFonts w:asciiTheme="minorHAnsi" w:hAnsiTheme="minorHAnsi" w:cstheme="minorHAnsi"/>
          <w:spacing w:val="-6"/>
          <w:sz w:val="24"/>
          <w:szCs w:val="24"/>
        </w:rPr>
        <w:t xml:space="preserve"> jest równoznaczne z jej wniesieniem.</w:t>
      </w:r>
    </w:p>
    <w:p w:rsidR="007B3EDD" w:rsidRPr="0096224F" w:rsidRDefault="001F30AF" w:rsidP="006F2F32">
      <w:pPr>
        <w:pStyle w:val="Teksttreci20"/>
        <w:numPr>
          <w:ilvl w:val="0"/>
          <w:numId w:val="12"/>
        </w:numPr>
        <w:shd w:val="clear" w:color="auto" w:fill="auto"/>
        <w:tabs>
          <w:tab w:val="left" w:pos="672"/>
        </w:tabs>
        <w:spacing w:after="0" w:line="360" w:lineRule="auto"/>
        <w:ind w:left="0" w:firstLine="0"/>
        <w:rPr>
          <w:rFonts w:asciiTheme="minorHAnsi" w:hAnsiTheme="minorHAnsi" w:cstheme="minorHAnsi"/>
          <w:sz w:val="24"/>
          <w:szCs w:val="24"/>
        </w:rPr>
      </w:pPr>
      <w:r w:rsidRPr="0096224F">
        <w:rPr>
          <w:rFonts w:asciiTheme="minorHAnsi" w:hAnsiTheme="minorHAnsi" w:cstheme="minorHAnsi"/>
          <w:b/>
          <w:bCs/>
          <w:sz w:val="24"/>
          <w:szCs w:val="24"/>
        </w:rPr>
        <w:t>OCHRONA DANYCH OSOBOWYCH</w:t>
      </w:r>
      <w:bookmarkStart w:id="33" w:name="_GoBack"/>
      <w:bookmarkEnd w:id="33"/>
    </w:p>
    <w:p w:rsidR="007B3EDD" w:rsidRPr="0096224F" w:rsidRDefault="001F30AF" w:rsidP="006F2F32">
      <w:pPr>
        <w:pStyle w:val="Teksttreci20"/>
        <w:numPr>
          <w:ilvl w:val="1"/>
          <w:numId w:val="12"/>
        </w:numPr>
        <w:shd w:val="clear" w:color="auto" w:fill="auto"/>
        <w:tabs>
          <w:tab w:val="left" w:pos="672"/>
        </w:tabs>
        <w:spacing w:after="0" w:line="360" w:lineRule="auto"/>
        <w:ind w:left="697" w:hanging="697"/>
        <w:rPr>
          <w:rFonts w:asciiTheme="minorHAnsi" w:hAnsiTheme="minorHAnsi" w:cstheme="minorHAnsi"/>
          <w:sz w:val="24"/>
          <w:szCs w:val="24"/>
        </w:rPr>
      </w:pPr>
      <w:r w:rsidRPr="0096224F">
        <w:rPr>
          <w:rFonts w:asciiTheme="minorHAnsi" w:hAnsiTheme="minorHAnsi" w:cstheme="minorHAnsi"/>
          <w:sz w:val="24"/>
          <w:szCs w:val="24"/>
        </w:rPr>
        <w:t xml:space="preserve">Zamawiający informuje, że Administratorem danych osobowych Wykonawcy jest </w:t>
      </w:r>
      <w:r w:rsidR="00D40FA0" w:rsidRPr="0096224F">
        <w:rPr>
          <w:rFonts w:asciiTheme="minorHAnsi" w:hAnsiTheme="minorHAnsi" w:cstheme="minorHAnsi"/>
          <w:bCs/>
          <w:sz w:val="24"/>
          <w:szCs w:val="24"/>
        </w:rPr>
        <w:t>Gmina Białe Błota</w:t>
      </w:r>
      <w:r w:rsidRPr="0096224F">
        <w:rPr>
          <w:rFonts w:asciiTheme="minorHAnsi" w:hAnsiTheme="minorHAnsi" w:cstheme="minorHAnsi"/>
          <w:sz w:val="24"/>
          <w:szCs w:val="24"/>
        </w:rPr>
        <w:t>.</w:t>
      </w:r>
    </w:p>
    <w:p w:rsidR="007B3EDD" w:rsidRPr="0096224F" w:rsidRDefault="00D40FA0" w:rsidP="006F2F32">
      <w:pPr>
        <w:pStyle w:val="Teksttreci20"/>
        <w:numPr>
          <w:ilvl w:val="1"/>
          <w:numId w:val="12"/>
        </w:numPr>
        <w:shd w:val="clear" w:color="auto" w:fill="auto"/>
        <w:tabs>
          <w:tab w:val="left" w:pos="672"/>
        </w:tabs>
        <w:spacing w:after="0" w:line="360" w:lineRule="auto"/>
        <w:ind w:left="697" w:hanging="697"/>
        <w:rPr>
          <w:rFonts w:asciiTheme="minorHAnsi" w:hAnsiTheme="minorHAnsi" w:cstheme="minorHAnsi"/>
          <w:sz w:val="24"/>
          <w:szCs w:val="24"/>
        </w:rPr>
      </w:pPr>
      <w:r w:rsidRPr="0096224F">
        <w:rPr>
          <w:rFonts w:asciiTheme="minorHAnsi" w:hAnsiTheme="minorHAnsi" w:cstheme="minorHAnsi"/>
          <w:bCs/>
          <w:sz w:val="24"/>
          <w:szCs w:val="24"/>
        </w:rPr>
        <w:t xml:space="preserve">Gmina zapewnia kontakt z Inspektorem Ochrony Danych w Gminie za pośrednictwem adresu poczty elektronicznej </w:t>
      </w:r>
      <w:r w:rsidRPr="0096224F">
        <w:rPr>
          <w:rFonts w:asciiTheme="minorHAnsi" w:hAnsiTheme="minorHAnsi" w:cstheme="minorHAnsi"/>
          <w:bCs/>
          <w:color w:val="333333"/>
          <w:sz w:val="24"/>
          <w:szCs w:val="24"/>
        </w:rPr>
        <w:t>iod@bialeblota.eu</w:t>
      </w:r>
      <w:r w:rsidRPr="0096224F">
        <w:rPr>
          <w:rFonts w:asciiTheme="minorHAnsi" w:hAnsiTheme="minorHAnsi" w:cstheme="minorHAnsi"/>
          <w:bCs/>
          <w:sz w:val="24"/>
          <w:szCs w:val="24"/>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001F30AF" w:rsidRPr="0096224F">
        <w:rPr>
          <w:rFonts w:asciiTheme="minorHAnsi" w:hAnsiTheme="minorHAnsi" w:cstheme="minorHAnsi"/>
          <w:sz w:val="24"/>
          <w:szCs w:val="24"/>
          <w:lang w:val="en-US" w:eastAsia="en-US" w:bidi="en-US"/>
        </w:rPr>
        <w:t>.</w:t>
      </w:r>
    </w:p>
    <w:p w:rsidR="007B3EDD" w:rsidRPr="0096224F" w:rsidRDefault="001F30AF" w:rsidP="006F2F32">
      <w:pPr>
        <w:pStyle w:val="Teksttreci20"/>
        <w:numPr>
          <w:ilvl w:val="1"/>
          <w:numId w:val="12"/>
        </w:numPr>
        <w:shd w:val="clear" w:color="auto" w:fill="auto"/>
        <w:tabs>
          <w:tab w:val="left" w:pos="672"/>
        </w:tabs>
        <w:spacing w:after="0" w:line="360" w:lineRule="auto"/>
        <w:ind w:left="697" w:hanging="697"/>
        <w:rPr>
          <w:rFonts w:asciiTheme="minorHAnsi" w:hAnsiTheme="minorHAnsi" w:cstheme="minorHAnsi"/>
          <w:sz w:val="24"/>
          <w:szCs w:val="24"/>
        </w:rPr>
      </w:pPr>
      <w:r w:rsidRPr="0096224F">
        <w:rPr>
          <w:rFonts w:asciiTheme="minorHAnsi" w:hAnsiTheme="minorHAnsi" w:cstheme="minorHAnsi"/>
          <w:sz w:val="24"/>
          <w:szCs w:val="24"/>
        </w:rPr>
        <w:t>Dane osobowe będą przetwarzane w celu przeprowadzenia postępowania o udzielenie zamówienia publicznego oraz w celu archiwizacji.</w:t>
      </w:r>
    </w:p>
    <w:p w:rsidR="007B3EDD" w:rsidRPr="00A77A8A" w:rsidRDefault="001F30AF" w:rsidP="006F2F32">
      <w:pPr>
        <w:pStyle w:val="Teksttreci20"/>
        <w:numPr>
          <w:ilvl w:val="1"/>
          <w:numId w:val="12"/>
        </w:numPr>
        <w:shd w:val="clear" w:color="auto" w:fill="auto"/>
        <w:tabs>
          <w:tab w:val="left" w:pos="672"/>
        </w:tabs>
        <w:spacing w:after="0" w:line="360" w:lineRule="auto"/>
        <w:ind w:left="697" w:hanging="697"/>
        <w:rPr>
          <w:rFonts w:asciiTheme="minorHAnsi" w:hAnsiTheme="minorHAnsi" w:cstheme="minorHAnsi"/>
          <w:spacing w:val="-12"/>
          <w:sz w:val="24"/>
          <w:szCs w:val="24"/>
        </w:rPr>
      </w:pPr>
      <w:r w:rsidRPr="00A77A8A">
        <w:rPr>
          <w:rFonts w:asciiTheme="minorHAnsi" w:hAnsiTheme="minorHAnsi" w:cstheme="minorHAnsi"/>
          <w:spacing w:val="-12"/>
          <w:sz w:val="24"/>
          <w:szCs w:val="24"/>
        </w:rPr>
        <w:t>Podstawę prawną przetwarzania danych osobowych stanowi ustawa Prawo zamówień publicznych.</w:t>
      </w:r>
    </w:p>
    <w:p w:rsidR="007B3EDD" w:rsidRPr="0096224F" w:rsidRDefault="001F30AF" w:rsidP="006F2F32">
      <w:pPr>
        <w:pStyle w:val="Teksttreci20"/>
        <w:numPr>
          <w:ilvl w:val="1"/>
          <w:numId w:val="12"/>
        </w:numPr>
        <w:shd w:val="clear" w:color="auto" w:fill="auto"/>
        <w:tabs>
          <w:tab w:val="left" w:pos="672"/>
        </w:tabs>
        <w:spacing w:after="0" w:line="360" w:lineRule="auto"/>
        <w:ind w:left="697" w:hanging="700"/>
        <w:rPr>
          <w:rFonts w:asciiTheme="minorHAnsi" w:hAnsiTheme="minorHAnsi" w:cstheme="minorHAnsi"/>
          <w:sz w:val="24"/>
          <w:szCs w:val="24"/>
        </w:rPr>
      </w:pPr>
      <w:r w:rsidRPr="0096224F">
        <w:rPr>
          <w:rFonts w:asciiTheme="minorHAnsi" w:hAnsiTheme="minorHAnsi" w:cstheme="minorHAnsi"/>
          <w:sz w:val="24"/>
          <w:szCs w:val="24"/>
        </w:rPr>
        <w:t>Dane osobowe będą ujawniane wykonawcom oraz wszystkim zainteresowanym, a także podmiotom przetwarzającym dane na podstawie zawartych umów.</w:t>
      </w:r>
    </w:p>
    <w:p w:rsidR="007B3EDD" w:rsidRPr="0096224F" w:rsidRDefault="001F30AF" w:rsidP="006F2F32">
      <w:pPr>
        <w:pStyle w:val="Teksttreci20"/>
        <w:numPr>
          <w:ilvl w:val="1"/>
          <w:numId w:val="12"/>
        </w:numPr>
        <w:shd w:val="clear" w:color="auto" w:fill="auto"/>
        <w:tabs>
          <w:tab w:val="left" w:pos="672"/>
        </w:tabs>
        <w:spacing w:after="0" w:line="360" w:lineRule="auto"/>
        <w:ind w:left="697" w:hanging="700"/>
        <w:rPr>
          <w:rFonts w:asciiTheme="minorHAnsi" w:hAnsiTheme="minorHAnsi" w:cstheme="minorHAnsi"/>
          <w:sz w:val="24"/>
          <w:szCs w:val="24"/>
        </w:rPr>
      </w:pPr>
      <w:r w:rsidRPr="0096224F">
        <w:rPr>
          <w:rFonts w:asciiTheme="minorHAnsi" w:hAnsiTheme="minorHAnsi" w:cstheme="minorHAnsi"/>
          <w:sz w:val="24"/>
          <w:szCs w:val="24"/>
        </w:rPr>
        <w:t xml:space="preserve">Dane osobowe Wykonawcy będą przechowywane przez okres obowiązywania umowy </w:t>
      </w:r>
      <w:r w:rsidR="001321CB" w:rsidRPr="0096224F">
        <w:rPr>
          <w:rFonts w:asciiTheme="minorHAnsi" w:hAnsiTheme="minorHAnsi" w:cstheme="minorHAnsi"/>
          <w:sz w:val="24"/>
          <w:szCs w:val="24"/>
        </w:rPr>
        <w:br/>
      </w:r>
      <w:r w:rsidRPr="0096224F">
        <w:rPr>
          <w:rFonts w:asciiTheme="minorHAnsi" w:hAnsiTheme="minorHAnsi" w:cstheme="minorHAnsi"/>
          <w:sz w:val="24"/>
          <w:szCs w:val="24"/>
        </w:rPr>
        <w:t xml:space="preserve">a następnie 5 lat, albo 15 lat w przypadku zamówień współfinansowanych ze środków UE, począwszy od 1 stycznia roku kalendarzowego następującego po zakończeniu okresu obowiązywania umowy. Okresy te dotyczą również Wykonawców, którzy złożyli oferty </w:t>
      </w:r>
      <w:r w:rsidR="001321CB" w:rsidRPr="0096224F">
        <w:rPr>
          <w:rFonts w:asciiTheme="minorHAnsi" w:hAnsiTheme="minorHAnsi" w:cstheme="minorHAnsi"/>
          <w:sz w:val="24"/>
          <w:szCs w:val="24"/>
        </w:rPr>
        <w:br/>
      </w:r>
      <w:r w:rsidRPr="0096224F">
        <w:rPr>
          <w:rFonts w:asciiTheme="minorHAnsi" w:hAnsiTheme="minorHAnsi" w:cstheme="minorHAnsi"/>
          <w:sz w:val="24"/>
          <w:szCs w:val="24"/>
        </w:rPr>
        <w:t>i nie zostały one uznane, jako najkorzystniejsze (nie zawarto z tymi Wykonawcami umowy).</w:t>
      </w:r>
    </w:p>
    <w:p w:rsidR="007B3EDD" w:rsidRPr="0096224F" w:rsidRDefault="001F30AF" w:rsidP="006F2F32">
      <w:pPr>
        <w:pStyle w:val="Teksttreci20"/>
        <w:numPr>
          <w:ilvl w:val="1"/>
          <w:numId w:val="12"/>
        </w:numPr>
        <w:shd w:val="clear" w:color="auto" w:fill="auto"/>
        <w:tabs>
          <w:tab w:val="left" w:pos="672"/>
        </w:tabs>
        <w:spacing w:after="0" w:line="360" w:lineRule="auto"/>
        <w:ind w:left="697" w:hanging="700"/>
        <w:rPr>
          <w:rFonts w:asciiTheme="minorHAnsi" w:hAnsiTheme="minorHAnsi" w:cstheme="minorHAnsi"/>
          <w:sz w:val="24"/>
          <w:szCs w:val="24"/>
        </w:rPr>
      </w:pPr>
      <w:r w:rsidRPr="0096224F">
        <w:rPr>
          <w:rFonts w:asciiTheme="minorHAnsi" w:hAnsiTheme="minorHAnsi" w:cstheme="minorHAnsi"/>
          <w:sz w:val="24"/>
          <w:szCs w:val="24"/>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w:t>
      </w:r>
      <w:r w:rsidR="000636E4" w:rsidRPr="0096224F">
        <w:rPr>
          <w:rFonts w:asciiTheme="minorHAnsi" w:hAnsiTheme="minorHAnsi" w:cstheme="minorHAnsi"/>
          <w:sz w:val="24"/>
          <w:szCs w:val="24"/>
        </w:rPr>
        <w:t xml:space="preserve"> </w:t>
      </w:r>
      <w:r w:rsidRPr="0096224F">
        <w:rPr>
          <w:rFonts w:asciiTheme="minorHAnsi" w:hAnsiTheme="minorHAnsi" w:cstheme="minorHAnsi"/>
          <w:sz w:val="24"/>
          <w:szCs w:val="24"/>
        </w:rPr>
        <w:t>takich danych oraz uchylenia dyrektywy 95/46/WE, prawo sprostowania danych, ich usunięcia oraz ograniczenia przetwarzania. Osobie, której dane dotyczą przysługuje prawo wniesienia skargi do organu nadzorczego.</w:t>
      </w:r>
    </w:p>
    <w:p w:rsidR="007B3EDD" w:rsidRPr="0096224F" w:rsidRDefault="001F30AF" w:rsidP="006F2F32">
      <w:pPr>
        <w:pStyle w:val="Teksttreci20"/>
        <w:numPr>
          <w:ilvl w:val="1"/>
          <w:numId w:val="12"/>
        </w:numPr>
        <w:shd w:val="clear" w:color="auto" w:fill="auto"/>
        <w:tabs>
          <w:tab w:val="left" w:pos="706"/>
        </w:tabs>
        <w:spacing w:after="0" w:line="360" w:lineRule="auto"/>
        <w:ind w:left="697" w:hanging="700"/>
        <w:rPr>
          <w:rFonts w:asciiTheme="minorHAnsi" w:hAnsiTheme="minorHAnsi" w:cstheme="minorHAnsi"/>
          <w:sz w:val="24"/>
          <w:szCs w:val="24"/>
        </w:rPr>
      </w:pPr>
      <w:r w:rsidRPr="0096224F">
        <w:rPr>
          <w:rFonts w:asciiTheme="minorHAnsi" w:hAnsiTheme="minorHAnsi" w:cstheme="minorHAnsi"/>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w:t>
      </w:r>
      <w:r w:rsidR="00F407CF" w:rsidRPr="0096224F">
        <w:rPr>
          <w:rFonts w:asciiTheme="minorHAnsi" w:hAnsiTheme="minorHAnsi" w:cstheme="minorHAnsi"/>
          <w:sz w:val="24"/>
          <w:szCs w:val="24"/>
        </w:rPr>
        <w:t>nia lub odrzuceniem jego oferty.</w:t>
      </w:r>
    </w:p>
    <w:sectPr w:rsidR="007B3EDD" w:rsidRPr="0096224F" w:rsidSect="00187010">
      <w:headerReference w:type="default" r:id="rId22"/>
      <w:footerReference w:type="default" r:id="rId23"/>
      <w:pgSz w:w="11900" w:h="16840"/>
      <w:pgMar w:top="993" w:right="1134" w:bottom="1134" w:left="12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A1" w:rsidRDefault="009D26A1">
      <w:r>
        <w:separator/>
      </w:r>
    </w:p>
  </w:endnote>
  <w:endnote w:type="continuationSeparator" w:id="0">
    <w:p w:rsidR="009D26A1" w:rsidRDefault="009D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36648658"/>
      <w:docPartObj>
        <w:docPartGallery w:val="Page Numbers (Bottom of Page)"/>
        <w:docPartUnique/>
      </w:docPartObj>
    </w:sdtPr>
    <w:sdtEndPr>
      <w:rPr>
        <w:rFonts w:ascii="Times New Roman" w:hAnsi="Times New Roman" w:cs="Times New Roman"/>
        <w:i/>
        <w:color w:val="0070C0"/>
        <w:sz w:val="22"/>
        <w:szCs w:val="22"/>
      </w:rPr>
    </w:sdtEndPr>
    <w:sdtContent>
      <w:p w:rsidR="00990B8A" w:rsidRDefault="00990B8A">
        <w:pPr>
          <w:pStyle w:val="Stopka0"/>
          <w:jc w:val="right"/>
          <w:rPr>
            <w:rFonts w:eastAsiaTheme="majorEastAsia"/>
            <w:i/>
            <w:color w:val="0070C0"/>
            <w:sz w:val="22"/>
            <w:szCs w:val="22"/>
          </w:rPr>
        </w:pPr>
        <w:r w:rsidRPr="00E26828">
          <w:rPr>
            <w:rFonts w:eastAsiaTheme="majorEastAsia"/>
            <w:i/>
            <w:color w:val="0070C0"/>
            <w:sz w:val="22"/>
            <w:szCs w:val="22"/>
          </w:rPr>
          <w:t xml:space="preserve">str. </w:t>
        </w:r>
        <w:r w:rsidR="000A18AD" w:rsidRPr="00E26828">
          <w:rPr>
            <w:rFonts w:eastAsiaTheme="minorEastAsia"/>
            <w:i/>
            <w:color w:val="0070C0"/>
            <w:sz w:val="22"/>
            <w:szCs w:val="22"/>
          </w:rPr>
          <w:fldChar w:fldCharType="begin"/>
        </w:r>
        <w:r w:rsidRPr="00E26828">
          <w:rPr>
            <w:i/>
            <w:color w:val="0070C0"/>
            <w:sz w:val="22"/>
            <w:szCs w:val="22"/>
          </w:rPr>
          <w:instrText>PAGE    \* MERGEFORMAT</w:instrText>
        </w:r>
        <w:r w:rsidR="000A18AD" w:rsidRPr="00E26828">
          <w:rPr>
            <w:rFonts w:eastAsiaTheme="minorEastAsia"/>
            <w:i/>
            <w:color w:val="0070C0"/>
            <w:sz w:val="22"/>
            <w:szCs w:val="22"/>
          </w:rPr>
          <w:fldChar w:fldCharType="separate"/>
        </w:r>
        <w:r w:rsidR="00DB58DD" w:rsidRPr="00DB58DD">
          <w:rPr>
            <w:rFonts w:eastAsiaTheme="majorEastAsia"/>
            <w:i/>
            <w:noProof/>
            <w:color w:val="0070C0"/>
            <w:sz w:val="22"/>
            <w:szCs w:val="22"/>
          </w:rPr>
          <w:t>19</w:t>
        </w:r>
        <w:r w:rsidR="000A18AD" w:rsidRPr="00E26828">
          <w:rPr>
            <w:rFonts w:eastAsiaTheme="majorEastAsia"/>
            <w:i/>
            <w:color w:val="0070C0"/>
            <w:sz w:val="22"/>
            <w:szCs w:val="22"/>
          </w:rPr>
          <w:fldChar w:fldCharType="end"/>
        </w:r>
      </w:p>
      <w:p w:rsidR="00990B8A" w:rsidRDefault="00990B8A">
        <w:pPr>
          <w:pStyle w:val="Stopka0"/>
          <w:jc w:val="right"/>
          <w:rPr>
            <w:rFonts w:eastAsiaTheme="majorEastAsia"/>
            <w:i/>
            <w:color w:val="0070C0"/>
            <w:sz w:val="22"/>
            <w:szCs w:val="22"/>
          </w:rPr>
        </w:pPr>
      </w:p>
      <w:p w:rsidR="00990B8A" w:rsidRPr="00E26828" w:rsidRDefault="00DB58DD">
        <w:pPr>
          <w:pStyle w:val="Stopka0"/>
          <w:jc w:val="right"/>
          <w:rPr>
            <w:rFonts w:eastAsiaTheme="majorEastAsia"/>
            <w:i/>
            <w:color w:val="0070C0"/>
            <w:sz w:val="22"/>
            <w:szCs w:val="22"/>
          </w:rPr>
        </w:pPr>
      </w:p>
    </w:sdtContent>
  </w:sdt>
  <w:p w:rsidR="00990B8A" w:rsidRDefault="00990B8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A1" w:rsidRDefault="009D26A1">
      <w:r>
        <w:separator/>
      </w:r>
    </w:p>
  </w:footnote>
  <w:footnote w:type="continuationSeparator" w:id="0">
    <w:p w:rsidR="009D26A1" w:rsidRDefault="009D26A1">
      <w:r>
        <w:continuationSeparator/>
      </w:r>
    </w:p>
  </w:footnote>
  <w:footnote w:id="1">
    <w:p w:rsidR="00990B8A" w:rsidRDefault="00990B8A">
      <w:pPr>
        <w:pStyle w:val="Stopka1"/>
        <w:shd w:val="clear" w:color="auto" w:fill="auto"/>
        <w:tabs>
          <w:tab w:val="left" w:pos="110"/>
        </w:tabs>
        <w:spacing w:line="214" w:lineRule="auto"/>
      </w:pPr>
      <w:r>
        <w:rPr>
          <w:vertAlign w:val="superscript"/>
        </w:rPr>
        <w:footnoteRef/>
      </w:r>
      <w:r>
        <w:tab/>
        <w:t xml:space="preserve">Ustawa z dnia 23 kwietnia 1964 r. - Kodeks cywilny </w:t>
      </w:r>
    </w:p>
  </w:footnote>
  <w:footnote w:id="2">
    <w:p w:rsidR="00990B8A" w:rsidRDefault="00990B8A">
      <w:pPr>
        <w:pStyle w:val="Stopka1"/>
        <w:shd w:val="clear" w:color="auto" w:fill="auto"/>
        <w:tabs>
          <w:tab w:val="left" w:pos="120"/>
        </w:tabs>
        <w:spacing w:line="214" w:lineRule="auto"/>
      </w:pPr>
      <w:r>
        <w:rPr>
          <w:vertAlign w:val="superscript"/>
        </w:rPr>
        <w:footnoteRef/>
      </w:r>
      <w:r>
        <w:tab/>
        <w:t xml:space="preserve">Ustawa z dnia 29 stycznia 2004 r. - Prawo zamówień publicznych </w:t>
      </w:r>
    </w:p>
  </w:footnote>
  <w:footnote w:id="3">
    <w:p w:rsidR="00990B8A" w:rsidRDefault="00990B8A">
      <w:pPr>
        <w:pStyle w:val="Stopka1"/>
        <w:shd w:val="clear" w:color="auto" w:fill="auto"/>
        <w:tabs>
          <w:tab w:val="left" w:pos="110"/>
        </w:tabs>
        <w:spacing w:line="211" w:lineRule="auto"/>
      </w:pPr>
      <w:r>
        <w:rPr>
          <w:vertAlign w:val="superscript"/>
        </w:rPr>
        <w:footnoteRef/>
      </w:r>
      <w:r>
        <w:tab/>
        <w:t xml:space="preserve">Ustawa z dnia 18 lipca 2002 r. - o świadczeniu usług drogą elektroniczną </w:t>
      </w:r>
    </w:p>
  </w:footnote>
  <w:footnote w:id="4">
    <w:p w:rsidR="00990B8A" w:rsidRDefault="00990B8A">
      <w:pPr>
        <w:pStyle w:val="Stopka1"/>
        <w:shd w:val="clear" w:color="auto" w:fill="auto"/>
        <w:tabs>
          <w:tab w:val="left" w:pos="115"/>
        </w:tabs>
        <w:spacing w:line="254" w:lineRule="auto"/>
      </w:pPr>
      <w:r>
        <w:rPr>
          <w:vertAlign w:val="superscript"/>
        </w:rPr>
        <w:footnoteRef/>
      </w:r>
      <w:r>
        <w:tab/>
        <w:t xml:space="preserve">Ustawa z dnia 17 lutego 2005 r. - o informatyzacji działalności podmiotów realizujących zadania publiczne </w:t>
      </w:r>
    </w:p>
  </w:footnote>
  <w:footnote w:id="5">
    <w:p w:rsidR="00990B8A" w:rsidRDefault="00990B8A" w:rsidP="00420267">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Ustawa z dnia 16 kwietnia 1993 r. – o zwalczaniu nieuczciwej konkurencji (Dz. U. z 2019 r. poz. 1010 ze zm.)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B8A" w:rsidRDefault="00990B8A">
    <w:pPr>
      <w:pStyle w:val="Nagwek"/>
    </w:pPr>
  </w:p>
  <w:p w:rsidR="00990B8A" w:rsidRDefault="00990B8A">
    <w:pPr>
      <w:pStyle w:val="Nagwek"/>
    </w:pPr>
  </w:p>
  <w:p w:rsidR="00990B8A" w:rsidRDefault="00990B8A" w:rsidP="001F30AF">
    <w:pPr>
      <w:pStyle w:val="Nagwek"/>
      <w:tabs>
        <w:tab w:val="clear" w:pos="9072"/>
        <w:tab w:val="right" w:pos="9639"/>
      </w:tabs>
      <w:rPr>
        <w:i/>
      </w:rPr>
    </w:pPr>
  </w:p>
  <w:p w:rsidR="00990B8A" w:rsidRPr="00B25348" w:rsidRDefault="00990B8A" w:rsidP="001F30AF">
    <w:pPr>
      <w:pStyle w:val="Nagwek"/>
      <w:tabs>
        <w:tab w:val="clear" w:pos="9072"/>
        <w:tab w:val="right" w:pos="9639"/>
      </w:tabs>
      <w:rPr>
        <w:i/>
      </w:rPr>
    </w:pPr>
    <w:r w:rsidRPr="00B25348">
      <w:rPr>
        <w:i/>
      </w:rPr>
      <w:t>Nr sprawy RZP.</w:t>
    </w:r>
    <w:r>
      <w:rPr>
        <w:i/>
      </w:rPr>
      <w:t>271</w:t>
    </w:r>
    <w:r w:rsidR="0056782E">
      <w:rPr>
        <w:i/>
      </w:rPr>
      <w:t>.</w:t>
    </w:r>
    <w:r w:rsidR="00B747FC">
      <w:rPr>
        <w:i/>
      </w:rPr>
      <w:t>90</w:t>
    </w:r>
    <w:r w:rsidR="0056782E">
      <w:rPr>
        <w:i/>
      </w:rPr>
      <w:t>.2020.</w:t>
    </w:r>
    <w:r w:rsidR="00B747FC">
      <w:rPr>
        <w:i/>
      </w:rPr>
      <w:t>ZP1</w:t>
    </w:r>
  </w:p>
  <w:p w:rsidR="00990B8A" w:rsidRDefault="00990B8A">
    <w:pPr>
      <w:pStyle w:val="Nagwek"/>
    </w:pPr>
    <w:r>
      <w:t>-------------------------------------------------------------------------------------------------------------------------------</w:t>
    </w:r>
  </w:p>
  <w:p w:rsidR="00990B8A" w:rsidRDefault="00990B8A">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04D"/>
    <w:multiLevelType w:val="multilevel"/>
    <w:tmpl w:val="B7EEDF1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92446"/>
    <w:multiLevelType w:val="hybridMultilevel"/>
    <w:tmpl w:val="8EF6EB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81921"/>
    <w:multiLevelType w:val="multilevel"/>
    <w:tmpl w:val="F81629CA"/>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53CEE"/>
    <w:multiLevelType w:val="hybridMultilevel"/>
    <w:tmpl w:val="C874B69C"/>
    <w:lvl w:ilvl="0" w:tplc="F328F9B2">
      <w:start w:val="1"/>
      <w:numFmt w:val="decimal"/>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15:restartNumberingAfterBreak="0">
    <w:nsid w:val="114368F5"/>
    <w:multiLevelType w:val="multilevel"/>
    <w:tmpl w:val="E86C226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705E68"/>
    <w:multiLevelType w:val="multilevel"/>
    <w:tmpl w:val="5A12DEC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91038"/>
    <w:multiLevelType w:val="multilevel"/>
    <w:tmpl w:val="97D42A4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512F3A"/>
    <w:multiLevelType w:val="hybridMultilevel"/>
    <w:tmpl w:val="F3FC943E"/>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8" w15:restartNumberingAfterBreak="0">
    <w:nsid w:val="246D0FB2"/>
    <w:multiLevelType w:val="multilevel"/>
    <w:tmpl w:val="537C4964"/>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290DED"/>
    <w:multiLevelType w:val="hybridMultilevel"/>
    <w:tmpl w:val="323ED26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A13E7"/>
    <w:multiLevelType w:val="multilevel"/>
    <w:tmpl w:val="5C6AACA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B66A6F"/>
    <w:multiLevelType w:val="multilevel"/>
    <w:tmpl w:val="F1B08F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BC7FF8"/>
    <w:multiLevelType w:val="multilevel"/>
    <w:tmpl w:val="CD42EB8E"/>
    <w:lvl w:ilvl="0">
      <w:start w:val="6"/>
      <w:numFmt w:val="decimal"/>
      <w:lvlText w:val="15.%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7296206"/>
    <w:multiLevelType w:val="multilevel"/>
    <w:tmpl w:val="54F80AF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371FCC"/>
    <w:multiLevelType w:val="multilevel"/>
    <w:tmpl w:val="18C6C10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47512"/>
    <w:multiLevelType w:val="multilevel"/>
    <w:tmpl w:val="AB485E36"/>
    <w:lvl w:ilvl="0">
      <w:start w:val="2"/>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B037700"/>
    <w:multiLevelType w:val="multilevel"/>
    <w:tmpl w:val="8AC294F0"/>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892F13"/>
    <w:multiLevelType w:val="multilevel"/>
    <w:tmpl w:val="8C4CA682"/>
    <w:lvl w:ilvl="0">
      <w:start w:val="1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3">
      <w:start w:val="1"/>
      <w:numFmt w:val="decimal"/>
      <w:lvlText w:val="%1.%2.%3.%4."/>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5D23E3"/>
    <w:multiLevelType w:val="multilevel"/>
    <w:tmpl w:val="12CC5C28"/>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923051"/>
    <w:multiLevelType w:val="hybridMultilevel"/>
    <w:tmpl w:val="942A7D90"/>
    <w:lvl w:ilvl="0" w:tplc="04150017">
      <w:start w:val="1"/>
      <w:numFmt w:val="lowerLetter"/>
      <w:lvlText w:val="%1)"/>
      <w:lvlJc w:val="left"/>
      <w:pPr>
        <w:ind w:left="1024" w:hanging="360"/>
      </w:p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20" w15:restartNumberingAfterBreak="0">
    <w:nsid w:val="567C154D"/>
    <w:multiLevelType w:val="hybridMultilevel"/>
    <w:tmpl w:val="A64E7C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0BC6284"/>
    <w:multiLevelType w:val="multilevel"/>
    <w:tmpl w:val="8008289C"/>
    <w:lvl w:ilvl="0">
      <w:start w:val="1"/>
      <w:numFmt w:val="decimal"/>
      <w:lvlText w:val="11.%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1C64A0"/>
    <w:multiLevelType w:val="multilevel"/>
    <w:tmpl w:val="1D3021BE"/>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210855"/>
    <w:multiLevelType w:val="multilevel"/>
    <w:tmpl w:val="A4E4314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58758C"/>
    <w:multiLevelType w:val="multilevel"/>
    <w:tmpl w:val="4228451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8373CE"/>
    <w:multiLevelType w:val="hybridMultilevel"/>
    <w:tmpl w:val="078E0EAA"/>
    <w:lvl w:ilvl="0" w:tplc="1C36CA6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046B4"/>
    <w:multiLevelType w:val="multilevel"/>
    <w:tmpl w:val="D912342C"/>
    <w:lvl w:ilvl="0">
      <w:start w:val="4"/>
      <w:numFmt w:val="decimal"/>
      <w:lvlText w:val="22.5.%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BC6F51"/>
    <w:multiLevelType w:val="multilevel"/>
    <w:tmpl w:val="13E804F4"/>
    <w:lvl w:ilvl="0">
      <w:start w:val="1"/>
      <w:numFmt w:val="lowerLetter"/>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18"/>
  </w:num>
  <w:num w:numId="4">
    <w:abstractNumId w:val="4"/>
  </w:num>
  <w:num w:numId="5">
    <w:abstractNumId w:val="27"/>
  </w:num>
  <w:num w:numId="6">
    <w:abstractNumId w:val="23"/>
  </w:num>
  <w:num w:numId="7">
    <w:abstractNumId w:val="2"/>
  </w:num>
  <w:num w:numId="8">
    <w:abstractNumId w:val="8"/>
  </w:num>
  <w:num w:numId="9">
    <w:abstractNumId w:val="0"/>
  </w:num>
  <w:num w:numId="10">
    <w:abstractNumId w:val="21"/>
  </w:num>
  <w:num w:numId="11">
    <w:abstractNumId w:val="11"/>
  </w:num>
  <w:num w:numId="12">
    <w:abstractNumId w:val="17"/>
  </w:num>
  <w:num w:numId="13">
    <w:abstractNumId w:val="13"/>
  </w:num>
  <w:num w:numId="14">
    <w:abstractNumId w:val="24"/>
  </w:num>
  <w:num w:numId="15">
    <w:abstractNumId w:val="12"/>
  </w:num>
  <w:num w:numId="16">
    <w:abstractNumId w:val="14"/>
  </w:num>
  <w:num w:numId="17">
    <w:abstractNumId w:val="5"/>
  </w:num>
  <w:num w:numId="18">
    <w:abstractNumId w:val="10"/>
  </w:num>
  <w:num w:numId="19">
    <w:abstractNumId w:val="26"/>
  </w:num>
  <w:num w:numId="20">
    <w:abstractNumId w:val="6"/>
  </w:num>
  <w:num w:numId="21">
    <w:abstractNumId w:val="19"/>
  </w:num>
  <w:num w:numId="22">
    <w:abstractNumId w:val="15"/>
  </w:num>
  <w:num w:numId="23">
    <w:abstractNumId w:val="20"/>
  </w:num>
  <w:num w:numId="24">
    <w:abstractNumId w:val="9"/>
  </w:num>
  <w:num w:numId="25">
    <w:abstractNumId w:val="25"/>
  </w:num>
  <w:num w:numId="26">
    <w:abstractNumId w:val="1"/>
  </w:num>
  <w:num w:numId="27">
    <w:abstractNumId w:val="3"/>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15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DD"/>
    <w:rsid w:val="000067BA"/>
    <w:rsid w:val="000252EA"/>
    <w:rsid w:val="00044F9B"/>
    <w:rsid w:val="0005030F"/>
    <w:rsid w:val="000553A1"/>
    <w:rsid w:val="00061B8C"/>
    <w:rsid w:val="000636BE"/>
    <w:rsid w:val="000636E4"/>
    <w:rsid w:val="00072F94"/>
    <w:rsid w:val="00074472"/>
    <w:rsid w:val="00075FC5"/>
    <w:rsid w:val="00080BB3"/>
    <w:rsid w:val="00082EAC"/>
    <w:rsid w:val="000865B2"/>
    <w:rsid w:val="00094616"/>
    <w:rsid w:val="000A18AD"/>
    <w:rsid w:val="000A4B31"/>
    <w:rsid w:val="000C2978"/>
    <w:rsid w:val="000E5237"/>
    <w:rsid w:val="000E5D47"/>
    <w:rsid w:val="000F67C2"/>
    <w:rsid w:val="00120BDA"/>
    <w:rsid w:val="00130662"/>
    <w:rsid w:val="001321CB"/>
    <w:rsid w:val="00143266"/>
    <w:rsid w:val="001463D3"/>
    <w:rsid w:val="00147681"/>
    <w:rsid w:val="00153FE6"/>
    <w:rsid w:val="001558BD"/>
    <w:rsid w:val="0016574D"/>
    <w:rsid w:val="00166D35"/>
    <w:rsid w:val="00172731"/>
    <w:rsid w:val="0018306A"/>
    <w:rsid w:val="00187010"/>
    <w:rsid w:val="00191A63"/>
    <w:rsid w:val="00196D72"/>
    <w:rsid w:val="001A0F1F"/>
    <w:rsid w:val="001A66AF"/>
    <w:rsid w:val="001B7F9B"/>
    <w:rsid w:val="001C3851"/>
    <w:rsid w:val="001C5DBA"/>
    <w:rsid w:val="001E3AA7"/>
    <w:rsid w:val="001E7E0A"/>
    <w:rsid w:val="001F017F"/>
    <w:rsid w:val="001F0EDC"/>
    <w:rsid w:val="001F30AF"/>
    <w:rsid w:val="002065FE"/>
    <w:rsid w:val="00217A20"/>
    <w:rsid w:val="00227D22"/>
    <w:rsid w:val="00231077"/>
    <w:rsid w:val="00234E54"/>
    <w:rsid w:val="002358C3"/>
    <w:rsid w:val="00236A51"/>
    <w:rsid w:val="0024060A"/>
    <w:rsid w:val="00245831"/>
    <w:rsid w:val="002801A3"/>
    <w:rsid w:val="002913EC"/>
    <w:rsid w:val="002A61CE"/>
    <w:rsid w:val="002C42EA"/>
    <w:rsid w:val="002F1C4D"/>
    <w:rsid w:val="0030681D"/>
    <w:rsid w:val="003072A4"/>
    <w:rsid w:val="00310922"/>
    <w:rsid w:val="00332387"/>
    <w:rsid w:val="00371CA8"/>
    <w:rsid w:val="003731B5"/>
    <w:rsid w:val="00384A68"/>
    <w:rsid w:val="00390CAB"/>
    <w:rsid w:val="00395E83"/>
    <w:rsid w:val="003A4746"/>
    <w:rsid w:val="003A6E7A"/>
    <w:rsid w:val="003C3769"/>
    <w:rsid w:val="003C70C6"/>
    <w:rsid w:val="003D143E"/>
    <w:rsid w:val="003D48E0"/>
    <w:rsid w:val="003D5F42"/>
    <w:rsid w:val="004040E2"/>
    <w:rsid w:val="00404E8F"/>
    <w:rsid w:val="00406485"/>
    <w:rsid w:val="004127E5"/>
    <w:rsid w:val="0041348F"/>
    <w:rsid w:val="00420267"/>
    <w:rsid w:val="00427214"/>
    <w:rsid w:val="00435E27"/>
    <w:rsid w:val="00437D77"/>
    <w:rsid w:val="00453110"/>
    <w:rsid w:val="00455D4B"/>
    <w:rsid w:val="0046463C"/>
    <w:rsid w:val="00482A38"/>
    <w:rsid w:val="00490C4F"/>
    <w:rsid w:val="004940EB"/>
    <w:rsid w:val="004A7BB4"/>
    <w:rsid w:val="004E0E55"/>
    <w:rsid w:val="004E1B67"/>
    <w:rsid w:val="0051053B"/>
    <w:rsid w:val="00525B54"/>
    <w:rsid w:val="0053031A"/>
    <w:rsid w:val="005540E3"/>
    <w:rsid w:val="00556D93"/>
    <w:rsid w:val="00557CC1"/>
    <w:rsid w:val="0056456C"/>
    <w:rsid w:val="0056782E"/>
    <w:rsid w:val="005B1788"/>
    <w:rsid w:val="005B1E6E"/>
    <w:rsid w:val="005B6D98"/>
    <w:rsid w:val="005C1FC1"/>
    <w:rsid w:val="005D7BBD"/>
    <w:rsid w:val="005E0078"/>
    <w:rsid w:val="005E42C8"/>
    <w:rsid w:val="005F5099"/>
    <w:rsid w:val="005F786F"/>
    <w:rsid w:val="00601B70"/>
    <w:rsid w:val="0060257F"/>
    <w:rsid w:val="006046B9"/>
    <w:rsid w:val="00612A7D"/>
    <w:rsid w:val="00621CB1"/>
    <w:rsid w:val="00624000"/>
    <w:rsid w:val="00626645"/>
    <w:rsid w:val="00627B3B"/>
    <w:rsid w:val="0063107F"/>
    <w:rsid w:val="00633D48"/>
    <w:rsid w:val="00636CBF"/>
    <w:rsid w:val="00637F02"/>
    <w:rsid w:val="00652D0E"/>
    <w:rsid w:val="00653F2D"/>
    <w:rsid w:val="00655D06"/>
    <w:rsid w:val="00661526"/>
    <w:rsid w:val="006615CF"/>
    <w:rsid w:val="006656C4"/>
    <w:rsid w:val="006713BF"/>
    <w:rsid w:val="006A26B0"/>
    <w:rsid w:val="006A6826"/>
    <w:rsid w:val="006A7897"/>
    <w:rsid w:val="006B7786"/>
    <w:rsid w:val="006C46A3"/>
    <w:rsid w:val="006D2A7F"/>
    <w:rsid w:val="006D3A67"/>
    <w:rsid w:val="006F2F32"/>
    <w:rsid w:val="0070787F"/>
    <w:rsid w:val="0071287E"/>
    <w:rsid w:val="007143EB"/>
    <w:rsid w:val="007210FE"/>
    <w:rsid w:val="00727193"/>
    <w:rsid w:val="00730BA7"/>
    <w:rsid w:val="00731B61"/>
    <w:rsid w:val="00740000"/>
    <w:rsid w:val="00741C56"/>
    <w:rsid w:val="00743139"/>
    <w:rsid w:val="0076291D"/>
    <w:rsid w:val="00766E4C"/>
    <w:rsid w:val="00770437"/>
    <w:rsid w:val="00786569"/>
    <w:rsid w:val="00791BB8"/>
    <w:rsid w:val="00795D1B"/>
    <w:rsid w:val="007A2D8B"/>
    <w:rsid w:val="007B0F29"/>
    <w:rsid w:val="007B253E"/>
    <w:rsid w:val="007B3EDD"/>
    <w:rsid w:val="007B5924"/>
    <w:rsid w:val="007C1B47"/>
    <w:rsid w:val="007C1E27"/>
    <w:rsid w:val="007F3651"/>
    <w:rsid w:val="008073E8"/>
    <w:rsid w:val="00812130"/>
    <w:rsid w:val="00812D6F"/>
    <w:rsid w:val="00825C4D"/>
    <w:rsid w:val="00831B3F"/>
    <w:rsid w:val="008375C7"/>
    <w:rsid w:val="0084334F"/>
    <w:rsid w:val="00857251"/>
    <w:rsid w:val="00864DD5"/>
    <w:rsid w:val="00866F8E"/>
    <w:rsid w:val="00872CB1"/>
    <w:rsid w:val="00886C4B"/>
    <w:rsid w:val="00887A02"/>
    <w:rsid w:val="00892D5B"/>
    <w:rsid w:val="0089579A"/>
    <w:rsid w:val="008A2BB5"/>
    <w:rsid w:val="008A44D8"/>
    <w:rsid w:val="008D4E57"/>
    <w:rsid w:val="008E67EC"/>
    <w:rsid w:val="008F327C"/>
    <w:rsid w:val="00904209"/>
    <w:rsid w:val="00905A3D"/>
    <w:rsid w:val="009355E1"/>
    <w:rsid w:val="009357F9"/>
    <w:rsid w:val="00941A0E"/>
    <w:rsid w:val="00950126"/>
    <w:rsid w:val="00953783"/>
    <w:rsid w:val="00954F63"/>
    <w:rsid w:val="00957163"/>
    <w:rsid w:val="0096224F"/>
    <w:rsid w:val="00971486"/>
    <w:rsid w:val="00973379"/>
    <w:rsid w:val="00976413"/>
    <w:rsid w:val="00987554"/>
    <w:rsid w:val="00990B8A"/>
    <w:rsid w:val="00991141"/>
    <w:rsid w:val="009946B2"/>
    <w:rsid w:val="009B18D8"/>
    <w:rsid w:val="009B1A9F"/>
    <w:rsid w:val="009B59CA"/>
    <w:rsid w:val="009C2AD7"/>
    <w:rsid w:val="009D26A1"/>
    <w:rsid w:val="009D325A"/>
    <w:rsid w:val="009F2D17"/>
    <w:rsid w:val="00A04F2A"/>
    <w:rsid w:val="00A16EC4"/>
    <w:rsid w:val="00A213A3"/>
    <w:rsid w:val="00A25BF2"/>
    <w:rsid w:val="00A411D6"/>
    <w:rsid w:val="00A41EE3"/>
    <w:rsid w:val="00A620E4"/>
    <w:rsid w:val="00A628B4"/>
    <w:rsid w:val="00A730E6"/>
    <w:rsid w:val="00A77A8A"/>
    <w:rsid w:val="00A80E13"/>
    <w:rsid w:val="00A823A1"/>
    <w:rsid w:val="00A840FC"/>
    <w:rsid w:val="00A96CB7"/>
    <w:rsid w:val="00AA14AB"/>
    <w:rsid w:val="00AC1C73"/>
    <w:rsid w:val="00AD3173"/>
    <w:rsid w:val="00AF16E4"/>
    <w:rsid w:val="00AF395A"/>
    <w:rsid w:val="00AF44F3"/>
    <w:rsid w:val="00B04088"/>
    <w:rsid w:val="00B05B20"/>
    <w:rsid w:val="00B15509"/>
    <w:rsid w:val="00B23F75"/>
    <w:rsid w:val="00B2747C"/>
    <w:rsid w:val="00B32F36"/>
    <w:rsid w:val="00B339E7"/>
    <w:rsid w:val="00B40ED3"/>
    <w:rsid w:val="00B47778"/>
    <w:rsid w:val="00B51E6A"/>
    <w:rsid w:val="00B6422A"/>
    <w:rsid w:val="00B64660"/>
    <w:rsid w:val="00B66C5E"/>
    <w:rsid w:val="00B747FC"/>
    <w:rsid w:val="00B771AA"/>
    <w:rsid w:val="00B85159"/>
    <w:rsid w:val="00BB2918"/>
    <w:rsid w:val="00BB3902"/>
    <w:rsid w:val="00BB7C21"/>
    <w:rsid w:val="00BD6C86"/>
    <w:rsid w:val="00BF137C"/>
    <w:rsid w:val="00C26A0F"/>
    <w:rsid w:val="00C27C2B"/>
    <w:rsid w:val="00C37592"/>
    <w:rsid w:val="00C53C6D"/>
    <w:rsid w:val="00C55F45"/>
    <w:rsid w:val="00C60395"/>
    <w:rsid w:val="00C63285"/>
    <w:rsid w:val="00C64068"/>
    <w:rsid w:val="00C92C9E"/>
    <w:rsid w:val="00C97D5E"/>
    <w:rsid w:val="00CE5EFA"/>
    <w:rsid w:val="00CF1A3C"/>
    <w:rsid w:val="00CF3E92"/>
    <w:rsid w:val="00D14C0C"/>
    <w:rsid w:val="00D32880"/>
    <w:rsid w:val="00D40FA0"/>
    <w:rsid w:val="00D41D36"/>
    <w:rsid w:val="00D50D36"/>
    <w:rsid w:val="00D50E62"/>
    <w:rsid w:val="00D81FF3"/>
    <w:rsid w:val="00D84B16"/>
    <w:rsid w:val="00D912C1"/>
    <w:rsid w:val="00D9215B"/>
    <w:rsid w:val="00DA1B37"/>
    <w:rsid w:val="00DA23FA"/>
    <w:rsid w:val="00DA2A59"/>
    <w:rsid w:val="00DA46FC"/>
    <w:rsid w:val="00DB0338"/>
    <w:rsid w:val="00DB58DD"/>
    <w:rsid w:val="00DC090D"/>
    <w:rsid w:val="00DD3BD9"/>
    <w:rsid w:val="00DE3411"/>
    <w:rsid w:val="00DE59C1"/>
    <w:rsid w:val="00DF0147"/>
    <w:rsid w:val="00E00DA3"/>
    <w:rsid w:val="00E1547F"/>
    <w:rsid w:val="00E16E1A"/>
    <w:rsid w:val="00E244E0"/>
    <w:rsid w:val="00E26828"/>
    <w:rsid w:val="00E35108"/>
    <w:rsid w:val="00E4020F"/>
    <w:rsid w:val="00E404F0"/>
    <w:rsid w:val="00E4265E"/>
    <w:rsid w:val="00E46F4E"/>
    <w:rsid w:val="00E47FD7"/>
    <w:rsid w:val="00E535BA"/>
    <w:rsid w:val="00E57F87"/>
    <w:rsid w:val="00E60F11"/>
    <w:rsid w:val="00E65843"/>
    <w:rsid w:val="00E72CFA"/>
    <w:rsid w:val="00E76124"/>
    <w:rsid w:val="00E823E4"/>
    <w:rsid w:val="00E85F7D"/>
    <w:rsid w:val="00E91567"/>
    <w:rsid w:val="00E97FC9"/>
    <w:rsid w:val="00EB7BD3"/>
    <w:rsid w:val="00EC1EE1"/>
    <w:rsid w:val="00ED1873"/>
    <w:rsid w:val="00ED5582"/>
    <w:rsid w:val="00ED6F22"/>
    <w:rsid w:val="00EF5D3A"/>
    <w:rsid w:val="00F02626"/>
    <w:rsid w:val="00F0580D"/>
    <w:rsid w:val="00F316A4"/>
    <w:rsid w:val="00F407CF"/>
    <w:rsid w:val="00F52E45"/>
    <w:rsid w:val="00F555D3"/>
    <w:rsid w:val="00F56848"/>
    <w:rsid w:val="00F73078"/>
    <w:rsid w:val="00F74FE3"/>
    <w:rsid w:val="00F76F08"/>
    <w:rsid w:val="00F86CBE"/>
    <w:rsid w:val="00F9469C"/>
    <w:rsid w:val="00FA1A23"/>
    <w:rsid w:val="00FA4F67"/>
    <w:rsid w:val="00FA5306"/>
    <w:rsid w:val="00FB1FD9"/>
    <w:rsid w:val="00FC4372"/>
    <w:rsid w:val="00FC740A"/>
    <w:rsid w:val="00FD4C81"/>
    <w:rsid w:val="00FE5F2F"/>
    <w:rsid w:val="00FF7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6F00691"/>
  <w15:docId w15:val="{FF2D07D7-3A12-4BFF-BC24-80311DB3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A18AD"/>
    <w:rPr>
      <w:color w:val="000000"/>
    </w:rPr>
  </w:style>
  <w:style w:type="paragraph" w:styleId="Nagwek1">
    <w:name w:val="heading 1"/>
    <w:basedOn w:val="Normalny"/>
    <w:next w:val="Normalny"/>
    <w:link w:val="Nagwek1Znak"/>
    <w:qFormat/>
    <w:rsid w:val="0056782E"/>
    <w:pPr>
      <w:keepNext/>
      <w:keepLines/>
      <w:widowControl/>
      <w:suppressAutoHyphens/>
      <w:spacing w:before="240"/>
      <w:outlineLvl w:val="0"/>
    </w:pPr>
    <w:rPr>
      <w:rFonts w:asciiTheme="majorHAnsi" w:eastAsiaTheme="majorEastAsia" w:hAnsiTheme="majorHAnsi" w:cstheme="majorBidi"/>
      <w:color w:val="2E74B5" w:themeColor="accent1" w:themeShade="BF"/>
      <w:sz w:val="32"/>
      <w:szCs w:val="3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0A18AD"/>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0A18AD"/>
    <w:rPr>
      <w:rFonts w:ascii="Times New Roman" w:eastAsia="Times New Roman" w:hAnsi="Times New Roman" w:cs="Times New Roman"/>
      <w:b w:val="0"/>
      <w:bCs w:val="0"/>
      <w:i/>
      <w:iCs/>
      <w:smallCaps w:val="0"/>
      <w:strike w:val="0"/>
      <w:color w:val="F37637"/>
      <w:sz w:val="96"/>
      <w:szCs w:val="96"/>
      <w:u w:val="none"/>
    </w:rPr>
  </w:style>
  <w:style w:type="character" w:customStyle="1" w:styleId="Nagwek10">
    <w:name w:val="Nagłówek #1_"/>
    <w:basedOn w:val="Domylnaczcionkaakapitu"/>
    <w:link w:val="Nagwek11"/>
    <w:rsid w:val="000A18AD"/>
    <w:rPr>
      <w:rFonts w:ascii="Verdana" w:eastAsia="Verdana" w:hAnsi="Verdana" w:cs="Verdana"/>
      <w:b/>
      <w:bCs/>
      <w:i w:val="0"/>
      <w:iCs w:val="0"/>
      <w:smallCaps w:val="0"/>
      <w:strike w:val="0"/>
      <w:color w:val="F37637"/>
      <w:sz w:val="28"/>
      <w:szCs w:val="28"/>
      <w:u w:val="none"/>
    </w:rPr>
  </w:style>
  <w:style w:type="character" w:customStyle="1" w:styleId="Teksttreci4">
    <w:name w:val="Tekst treści (4)_"/>
    <w:basedOn w:val="Domylnaczcionkaakapitu"/>
    <w:link w:val="Teksttreci40"/>
    <w:rsid w:val="000A18AD"/>
    <w:rPr>
      <w:rFonts w:ascii="Verdana" w:eastAsia="Verdana" w:hAnsi="Verdana" w:cs="Verdana"/>
      <w:b/>
      <w:bCs/>
      <w:i w:val="0"/>
      <w:iCs w:val="0"/>
      <w:smallCaps w:val="0"/>
      <w:strike w:val="0"/>
      <w:sz w:val="22"/>
      <w:szCs w:val="22"/>
      <w:u w:val="none"/>
    </w:rPr>
  </w:style>
  <w:style w:type="character" w:customStyle="1" w:styleId="Podpisobrazu">
    <w:name w:val="Podpis obrazu_"/>
    <w:basedOn w:val="Domylnaczcionkaakapitu"/>
    <w:link w:val="Podpisobrazu0"/>
    <w:rsid w:val="000A18AD"/>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sid w:val="000A18AD"/>
    <w:rPr>
      <w:rFonts w:ascii="Verdana" w:eastAsia="Verdana" w:hAnsi="Verdana" w:cs="Verdana"/>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0A18AD"/>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0A18AD"/>
    <w:rPr>
      <w:rFonts w:ascii="Verdana" w:eastAsia="Verdana" w:hAnsi="Verdana" w:cs="Verdana"/>
      <w:b w:val="0"/>
      <w:bCs w:val="0"/>
      <w:i/>
      <w:iCs/>
      <w:smallCaps w:val="0"/>
      <w:strike w:val="0"/>
      <w:sz w:val="16"/>
      <w:szCs w:val="16"/>
      <w:u w:val="none"/>
    </w:rPr>
  </w:style>
  <w:style w:type="character" w:customStyle="1" w:styleId="Nagwek4">
    <w:name w:val="Nagłówek #4_"/>
    <w:basedOn w:val="Domylnaczcionkaakapitu"/>
    <w:link w:val="Nagwek40"/>
    <w:rsid w:val="000A18AD"/>
    <w:rPr>
      <w:rFonts w:ascii="Verdana" w:eastAsia="Verdana" w:hAnsi="Verdana" w:cs="Verdana"/>
      <w:b/>
      <w:bCs/>
      <w:i w:val="0"/>
      <w:iCs w:val="0"/>
      <w:smallCaps w:val="0"/>
      <w:strike w:val="0"/>
      <w:sz w:val="20"/>
      <w:szCs w:val="20"/>
      <w:u w:val="none"/>
    </w:rPr>
  </w:style>
  <w:style w:type="character" w:customStyle="1" w:styleId="Teksttreci2">
    <w:name w:val="Tekst treści (2)_"/>
    <w:basedOn w:val="Domylnaczcionkaakapitu"/>
    <w:link w:val="Teksttreci20"/>
    <w:rsid w:val="000A18AD"/>
    <w:rPr>
      <w:rFonts w:ascii="Verdana" w:eastAsia="Verdana" w:hAnsi="Verdana" w:cs="Verdana"/>
      <w:b w:val="0"/>
      <w:bCs w:val="0"/>
      <w:i w:val="0"/>
      <w:iCs w:val="0"/>
      <w:smallCaps w:val="0"/>
      <w:strike w:val="0"/>
      <w:sz w:val="20"/>
      <w:szCs w:val="20"/>
      <w:u w:val="none"/>
    </w:rPr>
  </w:style>
  <w:style w:type="character" w:customStyle="1" w:styleId="Podpistabeli">
    <w:name w:val="Podpis tabeli_"/>
    <w:basedOn w:val="Domylnaczcionkaakapitu"/>
    <w:link w:val="Podpistabeli0"/>
    <w:rsid w:val="000A18AD"/>
    <w:rPr>
      <w:rFonts w:ascii="Verdana" w:eastAsia="Verdana" w:hAnsi="Verdana" w:cs="Verdana"/>
      <w:b/>
      <w:bCs/>
      <w:i w:val="0"/>
      <w:iCs w:val="0"/>
      <w:smallCaps w:val="0"/>
      <w:strike w:val="0"/>
      <w:sz w:val="18"/>
      <w:szCs w:val="18"/>
      <w:u w:val="none"/>
    </w:rPr>
  </w:style>
  <w:style w:type="character" w:customStyle="1" w:styleId="Inne">
    <w:name w:val="Inne_"/>
    <w:basedOn w:val="Domylnaczcionkaakapitu"/>
    <w:link w:val="Inne0"/>
    <w:rsid w:val="000A18AD"/>
    <w:rPr>
      <w:rFonts w:ascii="Verdana" w:eastAsia="Verdana" w:hAnsi="Verdana" w:cs="Verdana"/>
      <w:b w:val="0"/>
      <w:bCs w:val="0"/>
      <w:i w:val="0"/>
      <w:iCs w:val="0"/>
      <w:smallCaps w:val="0"/>
      <w:strike w:val="0"/>
      <w:sz w:val="20"/>
      <w:szCs w:val="20"/>
      <w:u w:val="none"/>
    </w:rPr>
  </w:style>
  <w:style w:type="character" w:customStyle="1" w:styleId="Teksttreci5">
    <w:name w:val="Tekst treści (5)_"/>
    <w:basedOn w:val="Domylnaczcionkaakapitu"/>
    <w:link w:val="Teksttreci50"/>
    <w:rsid w:val="000A18AD"/>
    <w:rPr>
      <w:rFonts w:ascii="Verdana" w:eastAsia="Verdana" w:hAnsi="Verdana" w:cs="Verdana"/>
      <w:b w:val="0"/>
      <w:bCs w:val="0"/>
      <w:i w:val="0"/>
      <w:iCs w:val="0"/>
      <w:smallCaps w:val="0"/>
      <w:strike w:val="0"/>
      <w:sz w:val="14"/>
      <w:szCs w:val="14"/>
      <w:u w:val="none"/>
    </w:rPr>
  </w:style>
  <w:style w:type="character" w:customStyle="1" w:styleId="Teksttreci9">
    <w:name w:val="Tekst treści (9)_"/>
    <w:basedOn w:val="Domylnaczcionkaakapitu"/>
    <w:link w:val="Teksttreci90"/>
    <w:rsid w:val="000A18AD"/>
    <w:rPr>
      <w:rFonts w:ascii="Verdana" w:eastAsia="Verdana" w:hAnsi="Verdana" w:cs="Verdana"/>
      <w:b w:val="0"/>
      <w:bCs w:val="0"/>
      <w:i w:val="0"/>
      <w:iCs w:val="0"/>
      <w:smallCaps w:val="0"/>
      <w:strike w:val="0"/>
      <w:sz w:val="19"/>
      <w:szCs w:val="19"/>
      <w:u w:val="none"/>
    </w:rPr>
  </w:style>
  <w:style w:type="character" w:customStyle="1" w:styleId="Nagwek3">
    <w:name w:val="Nagłówek #3_"/>
    <w:basedOn w:val="Domylnaczcionkaakapitu"/>
    <w:link w:val="Nagwek30"/>
    <w:rsid w:val="000A18AD"/>
    <w:rPr>
      <w:rFonts w:ascii="Verdana" w:eastAsia="Verdana" w:hAnsi="Verdana" w:cs="Verdana"/>
      <w:b/>
      <w:bCs/>
      <w:i w:val="0"/>
      <w:iCs w:val="0"/>
      <w:smallCaps w:val="0"/>
      <w:strike w:val="0"/>
      <w:u w:val="none"/>
    </w:rPr>
  </w:style>
  <w:style w:type="character" w:customStyle="1" w:styleId="Teksttreci10">
    <w:name w:val="Tekst treści (10)_"/>
    <w:basedOn w:val="Domylnaczcionkaakapitu"/>
    <w:link w:val="Teksttreci100"/>
    <w:rsid w:val="000A18AD"/>
    <w:rPr>
      <w:rFonts w:ascii="Arial" w:eastAsia="Arial" w:hAnsi="Arial" w:cs="Arial"/>
      <w:b w:val="0"/>
      <w:bCs w:val="0"/>
      <w:i/>
      <w:iCs/>
      <w:smallCaps w:val="0"/>
      <w:strike w:val="0"/>
      <w:sz w:val="15"/>
      <w:szCs w:val="15"/>
      <w:u w:val="none"/>
    </w:rPr>
  </w:style>
  <w:style w:type="character" w:customStyle="1" w:styleId="Nagwek2">
    <w:name w:val="Nagłówek #2_"/>
    <w:basedOn w:val="Domylnaczcionkaakapitu"/>
    <w:link w:val="Nagwek20"/>
    <w:rsid w:val="000A18AD"/>
    <w:rPr>
      <w:rFonts w:ascii="Verdana" w:eastAsia="Verdana" w:hAnsi="Verdana" w:cs="Verdana"/>
      <w:b/>
      <w:bCs/>
      <w:i w:val="0"/>
      <w:iCs w:val="0"/>
      <w:smallCaps w:val="0"/>
      <w:strike w:val="0"/>
      <w:sz w:val="26"/>
      <w:szCs w:val="26"/>
      <w:u w:val="none"/>
    </w:rPr>
  </w:style>
  <w:style w:type="paragraph" w:customStyle="1" w:styleId="Stopka1">
    <w:name w:val="Stopka1"/>
    <w:basedOn w:val="Normalny"/>
    <w:link w:val="Stopka"/>
    <w:rsid w:val="000A18AD"/>
    <w:pPr>
      <w:shd w:val="clear" w:color="auto" w:fill="FFFFFF"/>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0A18AD"/>
    <w:pPr>
      <w:shd w:val="clear" w:color="auto" w:fill="FFFFFF"/>
      <w:ind w:firstLine="400"/>
    </w:pPr>
    <w:rPr>
      <w:rFonts w:ascii="Times New Roman" w:eastAsia="Times New Roman" w:hAnsi="Times New Roman" w:cs="Times New Roman"/>
      <w:i/>
      <w:iCs/>
      <w:color w:val="F37637"/>
      <w:sz w:val="96"/>
      <w:szCs w:val="96"/>
    </w:rPr>
  </w:style>
  <w:style w:type="paragraph" w:customStyle="1" w:styleId="Nagwek11">
    <w:name w:val="Nagłówek #1"/>
    <w:basedOn w:val="Normalny"/>
    <w:link w:val="Nagwek10"/>
    <w:rsid w:val="000A18AD"/>
    <w:pPr>
      <w:shd w:val="clear" w:color="auto" w:fill="FFFFFF"/>
      <w:spacing w:after="1280" w:line="230" w:lineRule="auto"/>
      <w:outlineLvl w:val="0"/>
    </w:pPr>
    <w:rPr>
      <w:rFonts w:ascii="Verdana" w:eastAsia="Verdana" w:hAnsi="Verdana" w:cs="Verdana"/>
      <w:b/>
      <w:bCs/>
      <w:color w:val="F37637"/>
      <w:sz w:val="28"/>
      <w:szCs w:val="28"/>
    </w:rPr>
  </w:style>
  <w:style w:type="paragraph" w:customStyle="1" w:styleId="Teksttreci40">
    <w:name w:val="Tekst treści (4)"/>
    <w:basedOn w:val="Normalny"/>
    <w:link w:val="Teksttreci4"/>
    <w:rsid w:val="000A18AD"/>
    <w:pPr>
      <w:shd w:val="clear" w:color="auto" w:fill="FFFFFF"/>
      <w:spacing w:after="520"/>
      <w:jc w:val="center"/>
    </w:pPr>
    <w:rPr>
      <w:rFonts w:ascii="Verdana" w:eastAsia="Verdana" w:hAnsi="Verdana" w:cs="Verdana"/>
      <w:b/>
      <w:bCs/>
      <w:sz w:val="22"/>
      <w:szCs w:val="22"/>
    </w:rPr>
  </w:style>
  <w:style w:type="paragraph" w:customStyle="1" w:styleId="Podpisobrazu0">
    <w:name w:val="Podpis obrazu"/>
    <w:basedOn w:val="Normalny"/>
    <w:link w:val="Podpisobrazu"/>
    <w:rsid w:val="000A18AD"/>
    <w:pPr>
      <w:shd w:val="clear" w:color="auto" w:fill="FFFFFF"/>
    </w:pPr>
    <w:rPr>
      <w:rFonts w:ascii="Verdana" w:eastAsia="Verdana" w:hAnsi="Verdana" w:cs="Verdana"/>
      <w:b/>
      <w:bCs/>
      <w:sz w:val="18"/>
      <w:szCs w:val="18"/>
    </w:rPr>
  </w:style>
  <w:style w:type="paragraph" w:customStyle="1" w:styleId="Teksttreci0">
    <w:name w:val="Tekst treści"/>
    <w:basedOn w:val="Normalny"/>
    <w:link w:val="Teksttreci"/>
    <w:rsid w:val="000A18AD"/>
    <w:pPr>
      <w:shd w:val="clear" w:color="auto" w:fill="FFFFFF"/>
      <w:spacing w:after="100"/>
    </w:pPr>
    <w:rPr>
      <w:rFonts w:ascii="Verdana" w:eastAsia="Verdana" w:hAnsi="Verdana" w:cs="Verdana"/>
      <w:sz w:val="20"/>
      <w:szCs w:val="20"/>
    </w:rPr>
  </w:style>
  <w:style w:type="paragraph" w:customStyle="1" w:styleId="Nagweklubstopka20">
    <w:name w:val="Nagłówek lub stopka (2)"/>
    <w:basedOn w:val="Normalny"/>
    <w:link w:val="Nagweklubstopka2"/>
    <w:rsid w:val="000A18AD"/>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0A18AD"/>
    <w:pPr>
      <w:shd w:val="clear" w:color="auto" w:fill="FFFFFF"/>
      <w:spacing w:after="20"/>
    </w:pPr>
    <w:rPr>
      <w:rFonts w:ascii="Verdana" w:eastAsia="Verdana" w:hAnsi="Verdana" w:cs="Verdana"/>
      <w:i/>
      <w:iCs/>
      <w:sz w:val="16"/>
      <w:szCs w:val="16"/>
    </w:rPr>
  </w:style>
  <w:style w:type="paragraph" w:customStyle="1" w:styleId="Nagwek40">
    <w:name w:val="Nagłówek #4"/>
    <w:basedOn w:val="Normalny"/>
    <w:link w:val="Nagwek4"/>
    <w:rsid w:val="000A18AD"/>
    <w:pPr>
      <w:shd w:val="clear" w:color="auto" w:fill="FFFFFF"/>
      <w:spacing w:after="100"/>
      <w:outlineLvl w:val="3"/>
    </w:pPr>
    <w:rPr>
      <w:rFonts w:ascii="Verdana" w:eastAsia="Verdana" w:hAnsi="Verdana" w:cs="Verdana"/>
      <w:b/>
      <w:bCs/>
      <w:sz w:val="20"/>
      <w:szCs w:val="20"/>
    </w:rPr>
  </w:style>
  <w:style w:type="paragraph" w:customStyle="1" w:styleId="Teksttreci20">
    <w:name w:val="Tekst treści (2)"/>
    <w:basedOn w:val="Normalny"/>
    <w:link w:val="Teksttreci2"/>
    <w:rsid w:val="000A18AD"/>
    <w:pPr>
      <w:shd w:val="clear" w:color="auto" w:fill="FFFFFF"/>
      <w:spacing w:after="100" w:line="252" w:lineRule="auto"/>
      <w:ind w:left="700" w:hanging="350"/>
    </w:pPr>
    <w:rPr>
      <w:rFonts w:ascii="Verdana" w:eastAsia="Verdana" w:hAnsi="Verdana" w:cs="Verdana"/>
      <w:sz w:val="20"/>
      <w:szCs w:val="20"/>
    </w:rPr>
  </w:style>
  <w:style w:type="paragraph" w:customStyle="1" w:styleId="Podpistabeli0">
    <w:name w:val="Podpis tabeli"/>
    <w:basedOn w:val="Normalny"/>
    <w:link w:val="Podpistabeli"/>
    <w:rsid w:val="000A18AD"/>
    <w:pPr>
      <w:shd w:val="clear" w:color="auto" w:fill="FFFFFF"/>
      <w:ind w:left="4820"/>
    </w:pPr>
    <w:rPr>
      <w:rFonts w:ascii="Verdana" w:eastAsia="Verdana" w:hAnsi="Verdana" w:cs="Verdana"/>
      <w:b/>
      <w:bCs/>
      <w:sz w:val="18"/>
      <w:szCs w:val="18"/>
    </w:rPr>
  </w:style>
  <w:style w:type="paragraph" w:customStyle="1" w:styleId="Inne0">
    <w:name w:val="Inne"/>
    <w:basedOn w:val="Normalny"/>
    <w:link w:val="Inne"/>
    <w:rsid w:val="000A18AD"/>
    <w:pPr>
      <w:shd w:val="clear" w:color="auto" w:fill="FFFFFF"/>
      <w:spacing w:after="100"/>
    </w:pPr>
    <w:rPr>
      <w:rFonts w:ascii="Verdana" w:eastAsia="Verdana" w:hAnsi="Verdana" w:cs="Verdana"/>
      <w:sz w:val="20"/>
      <w:szCs w:val="20"/>
    </w:rPr>
  </w:style>
  <w:style w:type="paragraph" w:customStyle="1" w:styleId="Teksttreci50">
    <w:name w:val="Tekst treści (5)"/>
    <w:basedOn w:val="Normalny"/>
    <w:link w:val="Teksttreci5"/>
    <w:rsid w:val="000A18AD"/>
    <w:pPr>
      <w:shd w:val="clear" w:color="auto" w:fill="FFFFFF"/>
      <w:spacing w:after="350"/>
      <w:ind w:left="1040"/>
    </w:pPr>
    <w:rPr>
      <w:rFonts w:ascii="Verdana" w:eastAsia="Verdana" w:hAnsi="Verdana" w:cs="Verdana"/>
      <w:sz w:val="14"/>
      <w:szCs w:val="14"/>
    </w:rPr>
  </w:style>
  <w:style w:type="paragraph" w:customStyle="1" w:styleId="Teksttreci90">
    <w:name w:val="Tekst treści (9)"/>
    <w:basedOn w:val="Normalny"/>
    <w:link w:val="Teksttreci9"/>
    <w:rsid w:val="000A18AD"/>
    <w:pPr>
      <w:shd w:val="clear" w:color="auto" w:fill="FFFFFF"/>
      <w:spacing w:after="300"/>
    </w:pPr>
    <w:rPr>
      <w:rFonts w:ascii="Verdana" w:eastAsia="Verdana" w:hAnsi="Verdana" w:cs="Verdana"/>
      <w:sz w:val="19"/>
      <w:szCs w:val="19"/>
    </w:rPr>
  </w:style>
  <w:style w:type="paragraph" w:customStyle="1" w:styleId="Nagwek30">
    <w:name w:val="Nagłówek #3"/>
    <w:basedOn w:val="Normalny"/>
    <w:link w:val="Nagwek3"/>
    <w:rsid w:val="000A18AD"/>
    <w:pPr>
      <w:shd w:val="clear" w:color="auto" w:fill="FFFFFF"/>
      <w:spacing w:after="110"/>
      <w:ind w:left="2150"/>
      <w:outlineLvl w:val="2"/>
    </w:pPr>
    <w:rPr>
      <w:rFonts w:ascii="Verdana" w:eastAsia="Verdana" w:hAnsi="Verdana" w:cs="Verdana"/>
      <w:b/>
      <w:bCs/>
    </w:rPr>
  </w:style>
  <w:style w:type="paragraph" w:customStyle="1" w:styleId="Teksttreci100">
    <w:name w:val="Tekst treści (10)"/>
    <w:basedOn w:val="Normalny"/>
    <w:link w:val="Teksttreci10"/>
    <w:rsid w:val="000A18AD"/>
    <w:pPr>
      <w:shd w:val="clear" w:color="auto" w:fill="FFFFFF"/>
      <w:spacing w:after="80"/>
    </w:pPr>
    <w:rPr>
      <w:rFonts w:ascii="Arial" w:eastAsia="Arial" w:hAnsi="Arial" w:cs="Arial"/>
      <w:i/>
      <w:iCs/>
      <w:sz w:val="15"/>
      <w:szCs w:val="15"/>
    </w:rPr>
  </w:style>
  <w:style w:type="paragraph" w:customStyle="1" w:styleId="Nagwek20">
    <w:name w:val="Nagłówek #2"/>
    <w:basedOn w:val="Normalny"/>
    <w:link w:val="Nagwek2"/>
    <w:rsid w:val="000A18AD"/>
    <w:pPr>
      <w:shd w:val="clear" w:color="auto" w:fill="FFFFFF"/>
      <w:spacing w:after="180"/>
      <w:jc w:val="center"/>
      <w:outlineLvl w:val="1"/>
    </w:pPr>
    <w:rPr>
      <w:rFonts w:ascii="Verdana" w:eastAsia="Verdana" w:hAnsi="Verdana" w:cs="Verdana"/>
      <w:b/>
      <w:bCs/>
      <w:sz w:val="26"/>
      <w:szCs w:val="26"/>
    </w:rPr>
  </w:style>
  <w:style w:type="paragraph" w:styleId="Nagwek">
    <w:name w:val="header"/>
    <w:aliases w:val="Nagłówek strony"/>
    <w:basedOn w:val="Normalny"/>
    <w:link w:val="NagwekZnak1"/>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character" w:customStyle="1" w:styleId="NagwekZnak">
    <w:name w:val="Nagłówek Znak"/>
    <w:basedOn w:val="Domylnaczcionkaakapitu"/>
    <w:uiPriority w:val="99"/>
    <w:rsid w:val="001F30AF"/>
    <w:rPr>
      <w:color w:val="000000"/>
    </w:rPr>
  </w:style>
  <w:style w:type="character" w:customStyle="1" w:styleId="NagwekZnak1">
    <w:name w:val="Nagłówek Znak1"/>
    <w:aliases w:val="Nagłówek strony Znak"/>
    <w:link w:val="Nagwek"/>
    <w:uiPriority w:val="99"/>
    <w:locked/>
    <w:rsid w:val="001F30AF"/>
    <w:rPr>
      <w:rFonts w:ascii="Times New Roman" w:eastAsia="Times New Roman" w:hAnsi="Times New Roman" w:cs="Times New Roman"/>
      <w:sz w:val="20"/>
      <w:szCs w:val="20"/>
      <w:lang w:bidi="ar-SA"/>
    </w:rPr>
  </w:style>
  <w:style w:type="paragraph" w:styleId="Stopka0">
    <w:name w:val="footer"/>
    <w:basedOn w:val="Normalny"/>
    <w:link w:val="StopkaZnak"/>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character" w:customStyle="1" w:styleId="StopkaZnak">
    <w:name w:val="Stopka Znak"/>
    <w:basedOn w:val="Domylnaczcionkaakapitu"/>
    <w:link w:val="Stopka0"/>
    <w:uiPriority w:val="99"/>
    <w:rsid w:val="001F30AF"/>
    <w:rPr>
      <w:rFonts w:ascii="Times New Roman" w:eastAsia="Times New Roman" w:hAnsi="Times New Roman" w:cs="Times New Roman"/>
      <w:sz w:val="20"/>
      <w:szCs w:val="20"/>
      <w:lang w:bidi="ar-SA"/>
    </w:rPr>
  </w:style>
  <w:style w:type="character" w:styleId="Numerstrony">
    <w:name w:val="page number"/>
    <w:uiPriority w:val="99"/>
    <w:semiHidden/>
    <w:rsid w:val="001F30AF"/>
    <w:rPr>
      <w:rFonts w:cs="Times New Roman"/>
    </w:rPr>
  </w:style>
  <w:style w:type="paragraph" w:styleId="Tekstpodstawowy">
    <w:name w:val="Body Text"/>
    <w:aliases w:val="Treść"/>
    <w:basedOn w:val="Normalny"/>
    <w:link w:val="TekstpodstawowyZnak1"/>
    <w:uiPriority w:val="99"/>
    <w:rsid w:val="001F30AF"/>
    <w:pPr>
      <w:widowControl/>
      <w:ind w:right="-142"/>
      <w:jc w:val="both"/>
    </w:pPr>
    <w:rPr>
      <w:rFonts w:ascii="Arial" w:eastAsia="Times New Roman" w:hAnsi="Arial" w:cs="Times New Roman"/>
      <w:color w:val="auto"/>
      <w:sz w:val="22"/>
      <w:szCs w:val="20"/>
      <w:lang w:bidi="ar-SA"/>
    </w:rPr>
  </w:style>
  <w:style w:type="character" w:customStyle="1" w:styleId="TekstpodstawowyZnak">
    <w:name w:val="Tekst podstawowy Znak"/>
    <w:basedOn w:val="Domylnaczcionkaakapitu"/>
    <w:uiPriority w:val="99"/>
    <w:semiHidden/>
    <w:rsid w:val="001F30AF"/>
    <w:rPr>
      <w:color w:val="000000"/>
    </w:rPr>
  </w:style>
  <w:style w:type="character" w:customStyle="1" w:styleId="TekstpodstawowyZnak1">
    <w:name w:val="Tekst podstawowy Znak1"/>
    <w:aliases w:val="Treść Znak"/>
    <w:link w:val="Tekstpodstawowy"/>
    <w:uiPriority w:val="99"/>
    <w:locked/>
    <w:rsid w:val="001F30AF"/>
    <w:rPr>
      <w:rFonts w:ascii="Arial" w:eastAsia="Times New Roman" w:hAnsi="Arial" w:cs="Times New Roman"/>
      <w:sz w:val="22"/>
      <w:szCs w:val="20"/>
      <w:lang w:bidi="ar-SA"/>
    </w:rPr>
  </w:style>
  <w:style w:type="paragraph" w:styleId="Tytu">
    <w:name w:val="Title"/>
    <w:basedOn w:val="Normalny"/>
    <w:link w:val="TytuZnak"/>
    <w:uiPriority w:val="99"/>
    <w:qFormat/>
    <w:rsid w:val="001F30AF"/>
    <w:pPr>
      <w:widowControl/>
      <w:jc w:val="center"/>
    </w:pPr>
    <w:rPr>
      <w:rFonts w:ascii="Times New Roman" w:eastAsia="Times New Roman" w:hAnsi="Times New Roman" w:cs="Times New Roman"/>
      <w:b/>
      <w:color w:val="auto"/>
      <w:sz w:val="40"/>
      <w:szCs w:val="20"/>
      <w:lang w:bidi="ar-SA"/>
    </w:rPr>
  </w:style>
  <w:style w:type="character" w:customStyle="1" w:styleId="TytuZnak">
    <w:name w:val="Tytuł Znak"/>
    <w:basedOn w:val="Domylnaczcionkaakapitu"/>
    <w:link w:val="Tytu"/>
    <w:uiPriority w:val="99"/>
    <w:rsid w:val="001F30AF"/>
    <w:rPr>
      <w:rFonts w:ascii="Times New Roman" w:eastAsia="Times New Roman" w:hAnsi="Times New Roman" w:cs="Times New Roman"/>
      <w:b/>
      <w:sz w:val="40"/>
      <w:szCs w:val="20"/>
      <w:lang w:bidi="ar-SA"/>
    </w:rPr>
  </w:style>
  <w:style w:type="paragraph" w:styleId="Tekstkomentarza">
    <w:name w:val="annotation text"/>
    <w:basedOn w:val="Normalny"/>
    <w:link w:val="TekstkomentarzaZnak"/>
    <w:uiPriority w:val="99"/>
    <w:semiHidden/>
    <w:rsid w:val="001F30AF"/>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1F30AF"/>
    <w:rPr>
      <w:rFonts w:ascii="Times New Roman" w:eastAsia="Times New Roman" w:hAnsi="Times New Roman" w:cs="Times New Roman"/>
      <w:sz w:val="20"/>
      <w:szCs w:val="20"/>
      <w:lang w:bidi="ar-SA"/>
    </w:rPr>
  </w:style>
  <w:style w:type="paragraph" w:customStyle="1" w:styleId="tekst">
    <w:name w:val="tekst"/>
    <w:basedOn w:val="Normalny"/>
    <w:uiPriority w:val="99"/>
    <w:rsid w:val="001F30AF"/>
    <w:pPr>
      <w:widowControl/>
      <w:suppressLineNumbers/>
      <w:suppressAutoHyphens/>
      <w:autoSpaceDE w:val="0"/>
      <w:autoSpaceDN w:val="0"/>
      <w:spacing w:before="60" w:after="60"/>
      <w:jc w:val="both"/>
    </w:pPr>
    <w:rPr>
      <w:rFonts w:ascii="Times New Roman" w:eastAsia="Times New Roman" w:hAnsi="Times New Roman" w:cs="Times New Roman"/>
      <w:color w:val="auto"/>
      <w:lang w:bidi="ar-SA"/>
    </w:rPr>
  </w:style>
  <w:style w:type="paragraph" w:customStyle="1" w:styleId="data">
    <w:name w:val="data"/>
    <w:basedOn w:val="Normalny"/>
    <w:uiPriority w:val="99"/>
    <w:rsid w:val="001F30AF"/>
    <w:pPr>
      <w:keepNext/>
      <w:widowControl/>
      <w:spacing w:before="240"/>
    </w:pPr>
    <w:rPr>
      <w:rFonts w:ascii="Arial" w:eastAsia="Times New Roman" w:hAnsi="Arial" w:cs="Times New Roman"/>
      <w:color w:val="auto"/>
      <w:szCs w:val="20"/>
      <w:lang w:bidi="ar-SA"/>
    </w:rPr>
  </w:style>
  <w:style w:type="table" w:styleId="Tabela-Siatka">
    <w:name w:val="Table Grid"/>
    <w:basedOn w:val="Standardowy"/>
    <w:uiPriority w:val="59"/>
    <w:rsid w:val="00E26828"/>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E3A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AA7"/>
    <w:rPr>
      <w:rFonts w:ascii="Segoe UI" w:hAnsi="Segoe UI" w:cs="Segoe UI"/>
      <w:color w:val="000000"/>
      <w:sz w:val="18"/>
      <w:szCs w:val="18"/>
    </w:rPr>
  </w:style>
  <w:style w:type="character" w:styleId="Hipercze">
    <w:name w:val="Hyperlink"/>
    <w:basedOn w:val="Domylnaczcionkaakapitu"/>
    <w:rsid w:val="00E46F4E"/>
    <w:rPr>
      <w:color w:val="0066CC"/>
      <w:u w:val="single"/>
    </w:rPr>
  </w:style>
  <w:style w:type="paragraph" w:styleId="Tekstpodstawowywcity2">
    <w:name w:val="Body Text Indent 2"/>
    <w:basedOn w:val="Normalny"/>
    <w:link w:val="Tekstpodstawowywcity2Znak"/>
    <w:uiPriority w:val="99"/>
    <w:semiHidden/>
    <w:unhideWhenUsed/>
    <w:rsid w:val="000E5D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5D47"/>
    <w:rPr>
      <w:color w:val="000000"/>
    </w:rPr>
  </w:style>
  <w:style w:type="paragraph" w:styleId="Tekstpodstawowywcity3">
    <w:name w:val="Body Text Indent 3"/>
    <w:basedOn w:val="Normalny"/>
    <w:link w:val="Tekstpodstawowywcity3Znak"/>
    <w:uiPriority w:val="99"/>
    <w:semiHidden/>
    <w:unhideWhenUsed/>
    <w:rsid w:val="002458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45831"/>
    <w:rPr>
      <w:color w:val="000000"/>
      <w:sz w:val="16"/>
      <w:szCs w:val="16"/>
    </w:rPr>
  </w:style>
  <w:style w:type="paragraph" w:customStyle="1" w:styleId="Tekstpodstawowy31">
    <w:name w:val="Tekst podstawowy 31"/>
    <w:basedOn w:val="Normalny"/>
    <w:uiPriority w:val="99"/>
    <w:rsid w:val="00245831"/>
    <w:pPr>
      <w:widowControl/>
      <w:ind w:right="-1"/>
      <w:jc w:val="both"/>
    </w:pPr>
    <w:rPr>
      <w:rFonts w:ascii="Arial" w:eastAsia="Times New Roman" w:hAnsi="Arial" w:cs="Times New Roman"/>
      <w:color w:val="auto"/>
      <w:szCs w:val="20"/>
      <w:lang w:bidi="ar-SA"/>
    </w:rPr>
  </w:style>
  <w:style w:type="paragraph" w:styleId="Akapitzlist">
    <w:name w:val="List Paragraph"/>
    <w:basedOn w:val="Normalny"/>
    <w:link w:val="AkapitzlistZnak"/>
    <w:uiPriority w:val="34"/>
    <w:qFormat/>
    <w:rsid w:val="002065FE"/>
    <w:pPr>
      <w:ind w:left="720"/>
      <w:contextualSpacing/>
    </w:pPr>
  </w:style>
  <w:style w:type="paragraph" w:styleId="Tekstpodstawowy3">
    <w:name w:val="Body Text 3"/>
    <w:basedOn w:val="Normalny"/>
    <w:link w:val="Tekstpodstawowy3Znak"/>
    <w:uiPriority w:val="99"/>
    <w:semiHidden/>
    <w:unhideWhenUsed/>
    <w:rsid w:val="00FA4F67"/>
    <w:pPr>
      <w:spacing w:after="120"/>
    </w:pPr>
    <w:rPr>
      <w:sz w:val="16"/>
      <w:szCs w:val="16"/>
    </w:rPr>
  </w:style>
  <w:style w:type="character" w:customStyle="1" w:styleId="Tekstpodstawowy3Znak">
    <w:name w:val="Tekst podstawowy 3 Znak"/>
    <w:basedOn w:val="Domylnaczcionkaakapitu"/>
    <w:link w:val="Tekstpodstawowy3"/>
    <w:uiPriority w:val="99"/>
    <w:semiHidden/>
    <w:rsid w:val="00FA4F67"/>
    <w:rPr>
      <w:color w:val="000000"/>
      <w:sz w:val="16"/>
      <w:szCs w:val="16"/>
    </w:rPr>
  </w:style>
  <w:style w:type="character" w:customStyle="1" w:styleId="AkapitzlistZnak">
    <w:name w:val="Akapit z listą Znak"/>
    <w:link w:val="Akapitzlist"/>
    <w:uiPriority w:val="34"/>
    <w:rsid w:val="008A2BB5"/>
    <w:rPr>
      <w:color w:val="000000"/>
    </w:rPr>
  </w:style>
  <w:style w:type="paragraph" w:styleId="Lista">
    <w:name w:val="List"/>
    <w:basedOn w:val="Tekstpodstawowy"/>
    <w:rsid w:val="00A41EE3"/>
    <w:pPr>
      <w:suppressAutoHyphens/>
      <w:spacing w:after="120"/>
      <w:ind w:right="0"/>
      <w:jc w:val="left"/>
    </w:pPr>
    <w:rPr>
      <w:rFonts w:ascii="Times New Roman" w:hAnsi="Times New Roman" w:cs="Tahoma"/>
      <w:sz w:val="24"/>
      <w:szCs w:val="24"/>
      <w:lang w:eastAsia="ar-SA"/>
    </w:rPr>
  </w:style>
  <w:style w:type="character" w:customStyle="1" w:styleId="Nierozpoznanawzmianka1">
    <w:name w:val="Nierozpoznana wzmianka1"/>
    <w:basedOn w:val="Domylnaczcionkaakapitu"/>
    <w:uiPriority w:val="99"/>
    <w:semiHidden/>
    <w:unhideWhenUsed/>
    <w:rsid w:val="00061B8C"/>
    <w:rPr>
      <w:color w:val="605E5C"/>
      <w:shd w:val="clear" w:color="auto" w:fill="E1DFDD"/>
    </w:rPr>
  </w:style>
  <w:style w:type="character" w:customStyle="1" w:styleId="UnresolvedMention">
    <w:name w:val="Unresolved Mention"/>
    <w:basedOn w:val="Domylnaczcionkaakapitu"/>
    <w:uiPriority w:val="99"/>
    <w:semiHidden/>
    <w:unhideWhenUsed/>
    <w:rsid w:val="009355E1"/>
    <w:rPr>
      <w:color w:val="605E5C"/>
      <w:shd w:val="clear" w:color="auto" w:fill="E1DFDD"/>
    </w:rPr>
  </w:style>
  <w:style w:type="paragraph" w:styleId="Tekstpodstawowy2">
    <w:name w:val="Body Text 2"/>
    <w:basedOn w:val="Normalny"/>
    <w:link w:val="Tekstpodstawowy2Znak"/>
    <w:uiPriority w:val="99"/>
    <w:semiHidden/>
    <w:unhideWhenUsed/>
    <w:rsid w:val="00420267"/>
    <w:pPr>
      <w:spacing w:after="120" w:line="480" w:lineRule="auto"/>
    </w:pPr>
  </w:style>
  <w:style w:type="character" w:customStyle="1" w:styleId="Tekstpodstawowy2Znak">
    <w:name w:val="Tekst podstawowy 2 Znak"/>
    <w:basedOn w:val="Domylnaczcionkaakapitu"/>
    <w:link w:val="Tekstpodstawowy2"/>
    <w:uiPriority w:val="99"/>
    <w:semiHidden/>
    <w:rsid w:val="00420267"/>
    <w:rPr>
      <w:color w:val="000000"/>
    </w:rPr>
  </w:style>
  <w:style w:type="character" w:customStyle="1" w:styleId="TekstprzypisudolnegoZnak">
    <w:name w:val="Tekst przypisu dolnego Znak"/>
    <w:aliases w:val="Tekst przypisu Znak Znak"/>
    <w:basedOn w:val="Domylnaczcionkaakapitu"/>
    <w:link w:val="Tekstprzypisudolnego"/>
    <w:semiHidden/>
    <w:locked/>
    <w:rsid w:val="00420267"/>
    <w:rPr>
      <w:lang w:eastAsia="zh-CN"/>
    </w:rPr>
  </w:style>
  <w:style w:type="paragraph" w:styleId="Tekstprzypisudolnego">
    <w:name w:val="footnote text"/>
    <w:aliases w:val="Tekst przypisu Znak"/>
    <w:basedOn w:val="Normalny"/>
    <w:link w:val="TekstprzypisudolnegoZnak"/>
    <w:semiHidden/>
    <w:unhideWhenUsed/>
    <w:rsid w:val="00420267"/>
    <w:pPr>
      <w:widowControl/>
      <w:suppressAutoHyphens/>
    </w:pPr>
    <w:rPr>
      <w:color w:val="auto"/>
      <w:lang w:eastAsia="zh-CN"/>
    </w:rPr>
  </w:style>
  <w:style w:type="character" w:customStyle="1" w:styleId="TekstprzypisudolnegoZnak1">
    <w:name w:val="Tekst przypisu dolnego Znak1"/>
    <w:basedOn w:val="Domylnaczcionkaakapitu"/>
    <w:uiPriority w:val="99"/>
    <w:semiHidden/>
    <w:rsid w:val="00420267"/>
    <w:rPr>
      <w:color w:val="000000"/>
      <w:sz w:val="20"/>
      <w:szCs w:val="20"/>
    </w:rPr>
  </w:style>
  <w:style w:type="character" w:styleId="Odwoanieprzypisudolnego">
    <w:name w:val="footnote reference"/>
    <w:semiHidden/>
    <w:unhideWhenUsed/>
    <w:rsid w:val="00420267"/>
    <w:rPr>
      <w:vertAlign w:val="superscript"/>
    </w:rPr>
  </w:style>
  <w:style w:type="character" w:customStyle="1" w:styleId="Nagwek1Znak">
    <w:name w:val="Nagłówek 1 Znak"/>
    <w:basedOn w:val="Domylnaczcionkaakapitu"/>
    <w:link w:val="Nagwek1"/>
    <w:rsid w:val="0056782E"/>
    <w:rPr>
      <w:rFonts w:asciiTheme="majorHAnsi" w:eastAsiaTheme="majorEastAsia" w:hAnsiTheme="majorHAnsi" w:cstheme="majorBidi"/>
      <w:color w:val="2E74B5" w:themeColor="accent1" w:themeShade="BF"/>
      <w:sz w:val="32"/>
      <w:szCs w:val="32"/>
      <w:lang w:eastAsia="ar-SA" w:bidi="ar-SA"/>
    </w:rPr>
  </w:style>
  <w:style w:type="paragraph" w:styleId="Bezodstpw">
    <w:name w:val="No Spacing"/>
    <w:uiPriority w:val="1"/>
    <w:qFormat/>
    <w:rsid w:val="00976413"/>
    <w:pPr>
      <w:widowControl/>
    </w:pPr>
    <w:rPr>
      <w:rFonts w:ascii="Calibri" w:eastAsia="Calibri" w:hAnsi="Calibri" w:cs="Times New Roman"/>
      <w:sz w:val="22"/>
      <w:szCs w:val="22"/>
      <w:lang w:eastAsia="en-US" w:bidi="ar-SA"/>
    </w:rPr>
  </w:style>
  <w:style w:type="character" w:customStyle="1" w:styleId="Teksttreci2Pogrubienie">
    <w:name w:val="Tekst treści (2) + Pogrubienie"/>
    <w:basedOn w:val="Teksttreci2"/>
    <w:rsid w:val="00976413"/>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3813">
      <w:bodyDiv w:val="1"/>
      <w:marLeft w:val="0"/>
      <w:marRight w:val="0"/>
      <w:marTop w:val="0"/>
      <w:marBottom w:val="0"/>
      <w:divBdr>
        <w:top w:val="none" w:sz="0" w:space="0" w:color="auto"/>
        <w:left w:val="none" w:sz="0" w:space="0" w:color="auto"/>
        <w:bottom w:val="none" w:sz="0" w:space="0" w:color="auto"/>
        <w:right w:val="none" w:sz="0" w:space="0" w:color="auto"/>
      </w:divBdr>
    </w:div>
    <w:div w:id="2023241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hyperlink" Target="mailto:inwestycje@bialeblota.eu" TargetMode="External"/><Relationship Id="rId18" Type="http://schemas.openxmlformats.org/officeDocument/2006/relationships/hyperlink" Target="mailto:katarzyna.robotnikowska@bialeblota.eu" TargetMode="External"/><Relationship Id="rId3" Type="http://schemas.openxmlformats.org/officeDocument/2006/relationships/styles" Target="styles.xml"/><Relationship Id="rId21" Type="http://schemas.openxmlformats.org/officeDocument/2006/relationships/hyperlink" Target="http://platformazakupowa.pl/pn/bialeblota" TargetMode="External"/><Relationship Id="rId7" Type="http://schemas.openxmlformats.org/officeDocument/2006/relationships/endnotes" Target="endnotes.xml"/><Relationship Id="rId12" Type="http://schemas.openxmlformats.org/officeDocument/2006/relationships/hyperlink" Target="mailto:katarzyna.robotnikowska@bialeblota.eu" TargetMode="External"/><Relationship Id="rId17" Type="http://schemas.openxmlformats.org/officeDocument/2006/relationships/hyperlink" Target="mailto:inwestycje@bialeblot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arzyna.robotnikowska@bialeblota.eu" TargetMode="External"/><Relationship Id="rId20" Type="http://schemas.openxmlformats.org/officeDocument/2006/relationships/hyperlink" Target="http://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n/bialeblo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n/bialeblota" TargetMode="External"/><Relationship Id="rId23" Type="http://schemas.openxmlformats.org/officeDocument/2006/relationships/footer" Target="footer1.xml"/><Relationship Id="rId10" Type="http://schemas.openxmlformats.org/officeDocument/2006/relationships/hyperlink" Target="http://platformazakupowa.pl/pn/bialeblota" TargetMode="External"/><Relationship Id="rId19" Type="http://schemas.openxmlformats.org/officeDocument/2006/relationships/hyperlink" Target="mailto:inwestycje@bialeblota.eu" TargetMode="External"/><Relationship Id="rId4" Type="http://schemas.openxmlformats.org/officeDocument/2006/relationships/settings" Target="settings.xml"/><Relationship Id="rId9" Type="http://schemas.openxmlformats.org/officeDocument/2006/relationships/hyperlink" Target="http://www.bip.bialeblota.pl" TargetMode="External"/><Relationship Id="rId14" Type="http://schemas.openxmlformats.org/officeDocument/2006/relationships/hyperlink" Target="mailto:katarzyna.robotnikowska@bialeblota.eu"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987B-8B4F-47D8-9749-53368F83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6150</Words>
  <Characters>36906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KR. Robotnikowska</dc:creator>
  <cp:lastModifiedBy>Katarzyna KR. Robotnikowska</cp:lastModifiedBy>
  <cp:revision>10</cp:revision>
  <cp:lastPrinted>2020-07-10T08:48:00Z</cp:lastPrinted>
  <dcterms:created xsi:type="dcterms:W3CDTF">2020-11-24T07:42:00Z</dcterms:created>
  <dcterms:modified xsi:type="dcterms:W3CDTF">2020-11-26T09:52:00Z</dcterms:modified>
</cp:coreProperties>
</file>