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000000"/>
          <w:insideV w:val="single" w:sz="4" w:space="0" w:color="000000"/>
        </w:tblBorders>
        <w:tblLook w:val="04A0" w:firstRow="1" w:lastRow="0" w:firstColumn="1" w:lastColumn="0" w:noHBand="0" w:noVBand="1"/>
      </w:tblPr>
      <w:tblGrid>
        <w:gridCol w:w="1554"/>
        <w:gridCol w:w="7733"/>
      </w:tblGrid>
      <w:tr w:rsidR="00F9433F" w:rsidRPr="00DA0874" w14:paraId="06177AA1" w14:textId="77777777" w:rsidTr="00B60BD3">
        <w:tc>
          <w:tcPr>
            <w:tcW w:w="1526" w:type="dxa"/>
          </w:tcPr>
          <w:p w14:paraId="3073DEFA" w14:textId="77777777" w:rsidR="00F9433F" w:rsidRPr="00DA0874" w:rsidRDefault="00106999"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6.65pt;height:72.55pt;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0AE07AED"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NIP: 615-17-06-942, REGON: 231161448</w:t>
            </w:r>
            <w:r w:rsidR="005A6626">
              <w:rPr>
                <w:rFonts w:ascii="Tahoma" w:hAnsi="Tahoma" w:cs="Tahoma"/>
                <w:color w:val="000000"/>
                <w:sz w:val="16"/>
                <w:szCs w:val="16"/>
              </w:rPr>
              <w:t xml:space="preserve">; BDO: 000150922 </w:t>
            </w:r>
            <w:r w:rsidRPr="00A47256">
              <w:rPr>
                <w:rFonts w:ascii="Tahoma" w:hAnsi="Tahoma" w:cs="Tahoma"/>
                <w:color w:val="000000"/>
                <w:sz w:val="16"/>
                <w:szCs w:val="16"/>
              </w:rPr>
              <w:t xml:space="preserve">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5A6626">
              <w:rPr>
                <w:rFonts w:ascii="Tahoma" w:hAnsi="Tahoma" w:cs="Tahoma"/>
                <w:color w:val="000000"/>
                <w:sz w:val="16"/>
                <w:szCs w:val="16"/>
              </w:rPr>
              <w:t>686</w:t>
            </w:r>
          </w:p>
          <w:p w14:paraId="0DCF06CA" w14:textId="77777777" w:rsidR="00F9433F" w:rsidRPr="00FC532A" w:rsidRDefault="00106999"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496D45A5" w14:textId="0015AD7A" w:rsidR="00500D86" w:rsidRDefault="00500D86" w:rsidP="00D10AB6">
      <w:pPr>
        <w:pStyle w:val="Tytu"/>
        <w:jc w:val="both"/>
        <w:rPr>
          <w:rFonts w:ascii="Tahoma" w:hAnsi="Tahoma" w:cs="Tahoma"/>
        </w:rPr>
      </w:pPr>
    </w:p>
    <w:p w14:paraId="63CEDE62" w14:textId="77777777" w:rsidR="003816B1" w:rsidRDefault="003816B1"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329A9139" w:rsidR="005676C4" w:rsidRDefault="005676C4" w:rsidP="00B60BD3">
      <w:pPr>
        <w:jc w:val="center"/>
        <w:rPr>
          <w:rFonts w:ascii="Tahoma" w:hAnsi="Tahoma" w:cs="Tahoma"/>
          <w:b/>
          <w:sz w:val="22"/>
          <w:szCs w:val="22"/>
        </w:rPr>
      </w:pPr>
    </w:p>
    <w:p w14:paraId="6EC218A9" w14:textId="27390D3F" w:rsidR="00500D86" w:rsidRDefault="00500D86" w:rsidP="00B60BD3">
      <w:pPr>
        <w:jc w:val="center"/>
        <w:rPr>
          <w:rFonts w:ascii="Tahoma" w:hAnsi="Tahoma" w:cs="Tahoma"/>
          <w:b/>
          <w:sz w:val="22"/>
          <w:szCs w:val="22"/>
        </w:rPr>
      </w:pPr>
    </w:p>
    <w:p w14:paraId="52BDFB7C" w14:textId="77777777" w:rsidR="00500D86" w:rsidRDefault="00500D86" w:rsidP="00B60BD3">
      <w:pPr>
        <w:jc w:val="center"/>
        <w:rPr>
          <w:rFonts w:ascii="Tahoma" w:hAnsi="Tahoma" w:cs="Tahoma"/>
          <w:b/>
          <w:sz w:val="22"/>
          <w:szCs w:val="22"/>
        </w:rPr>
      </w:pPr>
    </w:p>
    <w:p w14:paraId="44499F2F" w14:textId="5E9800F0" w:rsidR="00B60BD3" w:rsidRPr="00B71691" w:rsidRDefault="00132397" w:rsidP="00B60BD3">
      <w:pPr>
        <w:jc w:val="center"/>
        <w:rPr>
          <w:rFonts w:ascii="Tahoma" w:hAnsi="Tahoma" w:cs="Tahoma"/>
          <w:b/>
          <w:sz w:val="22"/>
          <w:szCs w:val="22"/>
        </w:rPr>
      </w:pPr>
      <w:r>
        <w:rPr>
          <w:rFonts w:ascii="Tahoma" w:hAnsi="Tahoma" w:cs="Tahoma"/>
          <w:b/>
          <w:sz w:val="22"/>
          <w:szCs w:val="22"/>
        </w:rPr>
        <w:t>w trybie podstawowym</w:t>
      </w:r>
      <w:r w:rsidR="00B60BD3" w:rsidRPr="00B71691">
        <w:rPr>
          <w:rFonts w:ascii="Tahoma" w:hAnsi="Tahoma" w:cs="Tahoma"/>
          <w:b/>
          <w:sz w:val="22"/>
          <w:szCs w:val="22"/>
        </w:rPr>
        <w:t xml:space="preserve"> po</w:t>
      </w:r>
      <w:r>
        <w:rPr>
          <w:rFonts w:ascii="Tahoma" w:hAnsi="Tahoma" w:cs="Tahoma"/>
          <w:b/>
          <w:sz w:val="22"/>
          <w:szCs w:val="22"/>
        </w:rPr>
        <w:t>niżej</w:t>
      </w:r>
      <w:r w:rsidR="00496375">
        <w:rPr>
          <w:rFonts w:ascii="Tahoma" w:hAnsi="Tahoma" w:cs="Tahoma"/>
          <w:b/>
          <w:sz w:val="22"/>
          <w:szCs w:val="22"/>
        </w:rPr>
        <w:t xml:space="preserve"> </w:t>
      </w:r>
      <w:r w:rsidR="0006535C">
        <w:rPr>
          <w:rFonts w:ascii="Tahoma" w:hAnsi="Tahoma" w:cs="Tahoma"/>
          <w:b/>
          <w:sz w:val="22"/>
          <w:szCs w:val="22"/>
        </w:rPr>
        <w:t>2</w:t>
      </w:r>
      <w:r w:rsidR="005A6626">
        <w:rPr>
          <w:rFonts w:ascii="Tahoma" w:hAnsi="Tahoma" w:cs="Tahoma"/>
          <w:b/>
          <w:sz w:val="22"/>
          <w:szCs w:val="22"/>
        </w:rPr>
        <w:t>21</w:t>
      </w:r>
      <w:r w:rsidR="00B60BD3" w:rsidRPr="00B71691">
        <w:rPr>
          <w:rFonts w:ascii="Tahoma" w:hAnsi="Tahoma" w:cs="Tahoma"/>
          <w:b/>
          <w:sz w:val="22"/>
          <w:szCs w:val="22"/>
        </w:rPr>
        <w:t> 000 euro</w:t>
      </w:r>
      <w:r w:rsidR="00EE5C6C">
        <w:rPr>
          <w:rFonts w:ascii="Tahoma" w:hAnsi="Tahoma" w:cs="Tahoma"/>
          <w:b/>
          <w:sz w:val="22"/>
          <w:szCs w:val="22"/>
        </w:rPr>
        <w:t xml:space="preserve">, co stanowi równowartość </w:t>
      </w:r>
      <w:r>
        <w:rPr>
          <w:rFonts w:ascii="Tahoma" w:hAnsi="Tahoma" w:cs="Tahoma"/>
          <w:b/>
          <w:sz w:val="22"/>
          <w:szCs w:val="22"/>
        </w:rPr>
        <w:t>poniżej</w:t>
      </w:r>
      <w:r w:rsidR="00EE5C6C">
        <w:rPr>
          <w:rFonts w:ascii="Tahoma" w:hAnsi="Tahoma" w:cs="Tahoma"/>
          <w:b/>
          <w:sz w:val="22"/>
          <w:szCs w:val="22"/>
        </w:rPr>
        <w:t xml:space="preserve"> </w:t>
      </w:r>
      <w:r w:rsidR="005A6626">
        <w:rPr>
          <w:rFonts w:ascii="Tahoma" w:hAnsi="Tahoma" w:cs="Tahoma"/>
          <w:b/>
          <w:sz w:val="22"/>
          <w:szCs w:val="22"/>
        </w:rPr>
        <w:t>1 024 799</w:t>
      </w:r>
      <w:r w:rsidR="00EE5C6C">
        <w:rPr>
          <w:rFonts w:ascii="Tahoma" w:hAnsi="Tahoma" w:cs="Tahoma"/>
          <w:b/>
          <w:sz w:val="22"/>
          <w:szCs w:val="22"/>
        </w:rPr>
        <w:t xml:space="preserve"> PLN</w:t>
      </w:r>
    </w:p>
    <w:p w14:paraId="576CB21A" w14:textId="77777777" w:rsidR="00B60BD3" w:rsidRPr="00607326" w:rsidRDefault="00B60BD3" w:rsidP="00B60BD3">
      <w:pPr>
        <w:jc w:val="center"/>
        <w:rPr>
          <w:rFonts w:ascii="Tahoma" w:hAnsi="Tahoma" w:cs="Tahoma"/>
          <w:b/>
          <w:sz w:val="10"/>
          <w:szCs w:val="10"/>
        </w:rPr>
      </w:pPr>
    </w:p>
    <w:p w14:paraId="7FF97C16" w14:textId="5E549189" w:rsidR="00B60BD3" w:rsidRPr="005A4B04" w:rsidRDefault="00B60BD3" w:rsidP="00B60BD3">
      <w:pPr>
        <w:jc w:val="center"/>
        <w:rPr>
          <w:rFonts w:ascii="Tahoma" w:hAnsi="Tahoma" w:cs="Tahoma"/>
          <w:b/>
          <w:sz w:val="24"/>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p>
    <w:p w14:paraId="48AC0BF8" w14:textId="73409929" w:rsidR="006E2034" w:rsidRPr="00893EB5" w:rsidRDefault="006E2034" w:rsidP="006E2034">
      <w:pPr>
        <w:jc w:val="center"/>
        <w:rPr>
          <w:rFonts w:ascii="Tahoma" w:hAnsi="Tahoma" w:cs="Tahoma"/>
          <w:b/>
          <w:bCs/>
          <w:color w:val="0070C0"/>
          <w:sz w:val="24"/>
          <w:szCs w:val="24"/>
        </w:rPr>
      </w:pPr>
      <w:r w:rsidRPr="00893EB5">
        <w:rPr>
          <w:rFonts w:ascii="Tahoma" w:hAnsi="Tahoma" w:cs="Tahoma"/>
          <w:b/>
          <w:bCs/>
          <w:color w:val="0070C0"/>
          <w:sz w:val="24"/>
          <w:szCs w:val="24"/>
        </w:rPr>
        <w:t xml:space="preserve">Dostawy benzyny bezołowiowej 95, oleju napędowego oraz różnych materiałów eksploatacyjnych dla </w:t>
      </w:r>
      <w:r w:rsidR="00AA676F" w:rsidRPr="00893EB5">
        <w:rPr>
          <w:rFonts w:ascii="Tahoma" w:hAnsi="Tahoma" w:cs="Tahoma"/>
          <w:b/>
          <w:bCs/>
          <w:color w:val="0070C0"/>
          <w:sz w:val="24"/>
          <w:szCs w:val="24"/>
        </w:rPr>
        <w:t>pojazdów Zamawiającego</w:t>
      </w:r>
      <w:r w:rsidRPr="00893EB5">
        <w:rPr>
          <w:rFonts w:ascii="Tahoma" w:hAnsi="Tahoma" w:cs="Tahoma"/>
          <w:b/>
          <w:bCs/>
          <w:color w:val="0070C0"/>
          <w:sz w:val="24"/>
          <w:szCs w:val="24"/>
        </w:rPr>
        <w:t>.</w:t>
      </w:r>
      <w:r w:rsidR="00431CBB">
        <w:rPr>
          <w:rFonts w:ascii="Tahoma" w:hAnsi="Tahoma" w:cs="Tahoma"/>
          <w:b/>
          <w:bCs/>
          <w:color w:val="0070C0"/>
          <w:sz w:val="24"/>
          <w:szCs w:val="24"/>
        </w:rPr>
        <w:t xml:space="preserve">                          2 postępowanie.</w:t>
      </w:r>
    </w:p>
    <w:p w14:paraId="60F97233" w14:textId="5C9EFA59" w:rsidR="00955325" w:rsidRPr="00893EB5" w:rsidRDefault="00955325" w:rsidP="0003094E">
      <w:pPr>
        <w:jc w:val="center"/>
        <w:rPr>
          <w:rFonts w:ascii="Tahoma" w:hAnsi="Tahoma" w:cs="Tahoma"/>
          <w:b/>
          <w:color w:val="0070C0"/>
          <w:sz w:val="22"/>
          <w:szCs w:val="22"/>
        </w:rPr>
      </w:pPr>
    </w:p>
    <w:p w14:paraId="59F710C8" w14:textId="5D659677" w:rsidR="00955325" w:rsidRPr="00893EB5" w:rsidRDefault="00955325" w:rsidP="0003094E">
      <w:pPr>
        <w:jc w:val="center"/>
        <w:rPr>
          <w:rFonts w:ascii="Arial" w:hAnsi="Arial"/>
          <w:b/>
          <w:color w:val="0070C0"/>
        </w:rPr>
      </w:pPr>
    </w:p>
    <w:p w14:paraId="1D4A4BF1" w14:textId="465027EE" w:rsidR="00500D86" w:rsidRDefault="00500D86" w:rsidP="0003094E">
      <w:pPr>
        <w:jc w:val="center"/>
        <w:rPr>
          <w:rFonts w:ascii="Arial" w:hAnsi="Arial"/>
          <w:b/>
        </w:rPr>
      </w:pPr>
    </w:p>
    <w:p w14:paraId="0C18A4F7" w14:textId="77777777" w:rsidR="00500D86" w:rsidRDefault="00500D86" w:rsidP="0003094E">
      <w:pPr>
        <w:jc w:val="center"/>
        <w:rPr>
          <w:rFonts w:ascii="Arial" w:hAnsi="Arial"/>
          <w:b/>
        </w:rPr>
      </w:pPr>
    </w:p>
    <w:p w14:paraId="18C1F34F" w14:textId="77777777"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565DC205" w14:textId="77777777" w:rsidR="00132397" w:rsidRDefault="00132397" w:rsidP="00140FB3">
      <w:pPr>
        <w:numPr>
          <w:ilvl w:val="0"/>
          <w:numId w:val="28"/>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65E91E4B" w14:textId="6EB9B49C" w:rsidR="00132397" w:rsidRPr="00037277" w:rsidRDefault="00132397" w:rsidP="00132397">
      <w:pPr>
        <w:tabs>
          <w:tab w:val="left" w:pos="360"/>
          <w:tab w:val="left" w:pos="993"/>
        </w:tabs>
        <w:suppressAutoHyphens/>
        <w:rPr>
          <w:rFonts w:ascii="Tahoma" w:hAnsi="Tahoma" w:cs="Tahoma"/>
          <w:strike/>
          <w:color w:val="0070C0"/>
          <w:sz w:val="18"/>
          <w:szCs w:val="18"/>
        </w:rPr>
      </w:pPr>
      <w:r w:rsidRPr="00037277">
        <w:rPr>
          <w:rFonts w:ascii="Tahoma" w:hAnsi="Tahoma"/>
          <w:strike/>
          <w:sz w:val="18"/>
          <w:szCs w:val="18"/>
        </w:rPr>
        <w:t xml:space="preserve">2. </w:t>
      </w:r>
      <w:r w:rsidRPr="00037277">
        <w:rPr>
          <w:rFonts w:ascii="Tahoma" w:hAnsi="Tahoma"/>
          <w:strike/>
          <w:sz w:val="18"/>
          <w:szCs w:val="18"/>
        </w:rPr>
        <w:tab/>
        <w:t>Formularz cenowy</w:t>
      </w:r>
      <w:r w:rsidRPr="00037277">
        <w:rPr>
          <w:rFonts w:ascii="Tahoma" w:hAnsi="Tahoma"/>
          <w:strike/>
          <w:sz w:val="18"/>
          <w:szCs w:val="18"/>
        </w:rPr>
        <w:tab/>
      </w:r>
      <w:r w:rsidRPr="00037277">
        <w:rPr>
          <w:rFonts w:ascii="Tahoma" w:hAnsi="Tahoma"/>
          <w:strike/>
          <w:sz w:val="18"/>
          <w:szCs w:val="18"/>
        </w:rPr>
        <w:tab/>
      </w:r>
      <w:r w:rsidRPr="00037277">
        <w:rPr>
          <w:rFonts w:ascii="Tahoma" w:hAnsi="Tahoma" w:cs="Tahoma"/>
          <w:strike/>
          <w:color w:val="0070C0"/>
          <w:sz w:val="18"/>
          <w:szCs w:val="18"/>
        </w:rPr>
        <w:t>(wypełniony załączyć do oferty)</w:t>
      </w:r>
    </w:p>
    <w:p w14:paraId="6552C8B2" w14:textId="47695BE0" w:rsidR="00793C2F" w:rsidRPr="006E2034" w:rsidRDefault="00793C2F" w:rsidP="00132397">
      <w:pPr>
        <w:tabs>
          <w:tab w:val="left" w:pos="360"/>
          <w:tab w:val="left" w:pos="993"/>
        </w:tabs>
        <w:suppressAutoHyphens/>
        <w:rPr>
          <w:rFonts w:ascii="Tahoma" w:hAnsi="Tahoma" w:cs="Tahoma"/>
          <w:strike/>
          <w:sz w:val="18"/>
          <w:szCs w:val="18"/>
        </w:rPr>
      </w:pPr>
      <w:r w:rsidRPr="006E2034">
        <w:rPr>
          <w:rFonts w:ascii="Tahoma" w:hAnsi="Tahoma" w:cs="Tahoma"/>
          <w:strike/>
          <w:sz w:val="18"/>
          <w:szCs w:val="18"/>
        </w:rPr>
        <w:t>3.    Opis przedmiotu zamówienia</w:t>
      </w:r>
    </w:p>
    <w:p w14:paraId="3B3C1357" w14:textId="30DD5631" w:rsidR="00132397" w:rsidRDefault="00793C2F" w:rsidP="006A772D">
      <w:pPr>
        <w:tabs>
          <w:tab w:val="left" w:pos="360"/>
          <w:tab w:val="left" w:pos="993"/>
        </w:tabs>
        <w:rPr>
          <w:rFonts w:ascii="Tahoma" w:hAnsi="Tahoma" w:cs="Tahoma"/>
          <w:color w:val="0070C0"/>
          <w:sz w:val="18"/>
          <w:szCs w:val="18"/>
        </w:rPr>
      </w:pPr>
      <w:r>
        <w:rPr>
          <w:rFonts w:ascii="Tahoma" w:hAnsi="Tahoma"/>
          <w:sz w:val="18"/>
          <w:szCs w:val="18"/>
        </w:rPr>
        <w:t>4</w:t>
      </w:r>
      <w:r w:rsidR="00132397">
        <w:rPr>
          <w:rFonts w:ascii="Tahoma" w:hAnsi="Tahoma"/>
          <w:sz w:val="18"/>
          <w:szCs w:val="18"/>
        </w:rPr>
        <w:t xml:space="preserve">.    Oświadczenie o braku podstaw do wykluczenia </w:t>
      </w:r>
      <w:r w:rsidR="00132397">
        <w:rPr>
          <w:rFonts w:ascii="Tahoma" w:hAnsi="Tahoma" w:cs="Tahoma"/>
          <w:color w:val="0070C0"/>
          <w:sz w:val="18"/>
          <w:szCs w:val="18"/>
        </w:rPr>
        <w:t>(wypełniony załączyć do oferty)</w:t>
      </w:r>
    </w:p>
    <w:p w14:paraId="026F324A" w14:textId="77777777" w:rsidR="00CB5370" w:rsidRDefault="00CB5370" w:rsidP="00CB5370">
      <w:pPr>
        <w:tabs>
          <w:tab w:val="left" w:pos="360"/>
          <w:tab w:val="left" w:pos="993"/>
        </w:tabs>
        <w:rPr>
          <w:rFonts w:ascii="Tahoma" w:hAnsi="Tahoma" w:cs="Tahoma"/>
          <w:sz w:val="18"/>
          <w:szCs w:val="18"/>
        </w:rPr>
      </w:pPr>
      <w:r w:rsidRPr="00CB5370">
        <w:rPr>
          <w:rFonts w:ascii="Tahoma" w:hAnsi="Tahoma" w:cs="Tahoma"/>
          <w:sz w:val="18"/>
          <w:szCs w:val="18"/>
        </w:rPr>
        <w:t xml:space="preserve">5. </w:t>
      </w:r>
      <w:r>
        <w:rPr>
          <w:rFonts w:ascii="Tahoma" w:hAnsi="Tahoma" w:cs="Tahoma"/>
          <w:sz w:val="18"/>
          <w:szCs w:val="18"/>
        </w:rPr>
        <w:tab/>
      </w:r>
      <w:r>
        <w:rPr>
          <w:rFonts w:ascii="Tahoma" w:hAnsi="Tahoma"/>
          <w:sz w:val="18"/>
          <w:szCs w:val="18"/>
        </w:rPr>
        <w:t xml:space="preserve">Oświadczenie wykonawcy dotyczące spełnienia warunków udziału w postępowaniu </w:t>
      </w:r>
      <w:r>
        <w:rPr>
          <w:rFonts w:ascii="Tahoma" w:hAnsi="Tahoma" w:cs="Tahoma"/>
          <w:sz w:val="18"/>
          <w:szCs w:val="18"/>
        </w:rPr>
        <w:t>(</w:t>
      </w:r>
      <w:r>
        <w:rPr>
          <w:rFonts w:ascii="Tahoma" w:hAnsi="Tahoma" w:cs="Tahoma"/>
          <w:color w:val="3465A4"/>
          <w:sz w:val="18"/>
          <w:szCs w:val="18"/>
        </w:rPr>
        <w:t xml:space="preserve">wypełniony </w:t>
      </w:r>
    </w:p>
    <w:p w14:paraId="3640714A" w14:textId="491AFE5C" w:rsidR="00CB5370" w:rsidRPr="00CB5370" w:rsidRDefault="00CB5370" w:rsidP="00132397">
      <w:pPr>
        <w:tabs>
          <w:tab w:val="left" w:pos="360"/>
          <w:tab w:val="left" w:pos="993"/>
        </w:tabs>
        <w:rPr>
          <w:rFonts w:ascii="Tahoma" w:hAnsi="Tahoma"/>
          <w:color w:val="0070C0"/>
          <w:sz w:val="18"/>
          <w:szCs w:val="18"/>
        </w:rPr>
      </w:pPr>
      <w:r>
        <w:rPr>
          <w:rFonts w:ascii="Tahoma" w:hAnsi="Tahoma" w:cs="Tahoma"/>
          <w:color w:val="0070C0"/>
          <w:sz w:val="18"/>
          <w:szCs w:val="18"/>
        </w:rPr>
        <w:t>załączyć do oferty)</w:t>
      </w:r>
    </w:p>
    <w:p w14:paraId="178066EE" w14:textId="4DEEED0F" w:rsidR="00132397" w:rsidRDefault="00CB5370" w:rsidP="00132397">
      <w:pPr>
        <w:rPr>
          <w:rFonts w:ascii="Tahoma" w:hAnsi="Tahoma"/>
          <w:sz w:val="18"/>
          <w:szCs w:val="18"/>
        </w:rPr>
      </w:pPr>
      <w:r>
        <w:rPr>
          <w:rFonts w:ascii="Tahoma" w:hAnsi="Tahoma"/>
          <w:sz w:val="18"/>
          <w:szCs w:val="18"/>
        </w:rPr>
        <w:t>6</w:t>
      </w:r>
      <w:r w:rsidR="00132397">
        <w:rPr>
          <w:rFonts w:ascii="Tahoma" w:hAnsi="Tahoma"/>
          <w:sz w:val="18"/>
          <w:szCs w:val="18"/>
        </w:rPr>
        <w:t xml:space="preserve">. </w:t>
      </w:r>
      <w:r w:rsidR="00955325">
        <w:rPr>
          <w:rFonts w:ascii="Tahoma" w:hAnsi="Tahoma"/>
          <w:sz w:val="18"/>
          <w:szCs w:val="18"/>
        </w:rPr>
        <w:t xml:space="preserve">   </w:t>
      </w:r>
      <w:r w:rsidR="005A6626">
        <w:rPr>
          <w:rFonts w:ascii="Tahoma" w:hAnsi="Tahoma"/>
          <w:sz w:val="18"/>
          <w:szCs w:val="18"/>
        </w:rPr>
        <w:t>Istotne Postanowienia Umowy</w:t>
      </w:r>
      <w:r w:rsidR="00132397">
        <w:rPr>
          <w:rFonts w:ascii="Tahoma" w:hAnsi="Tahoma"/>
          <w:sz w:val="18"/>
          <w:szCs w:val="18"/>
        </w:rPr>
        <w:t>.</w:t>
      </w:r>
    </w:p>
    <w:p w14:paraId="6F4ECC23" w14:textId="05239FC8" w:rsidR="00F51E4D" w:rsidRDefault="00F51E4D" w:rsidP="00132397">
      <w:pPr>
        <w:rPr>
          <w:rFonts w:ascii="Tahoma" w:hAnsi="Tahoma"/>
          <w:sz w:val="18"/>
          <w:szCs w:val="18"/>
        </w:rPr>
      </w:pPr>
      <w:r>
        <w:rPr>
          <w:rFonts w:ascii="Tahoma" w:hAnsi="Tahoma"/>
          <w:sz w:val="18"/>
          <w:szCs w:val="18"/>
        </w:rPr>
        <w:t xml:space="preserve">7.   </w:t>
      </w:r>
      <w:r w:rsidR="006A772D">
        <w:rPr>
          <w:rFonts w:ascii="Tahoma" w:hAnsi="Tahoma"/>
          <w:sz w:val="18"/>
          <w:szCs w:val="18"/>
        </w:rPr>
        <w:t xml:space="preserve"> </w:t>
      </w:r>
      <w:r>
        <w:rPr>
          <w:rFonts w:ascii="Tahoma" w:hAnsi="Tahoma"/>
          <w:sz w:val="18"/>
          <w:szCs w:val="18"/>
        </w:rPr>
        <w:t xml:space="preserve">Wstępne sprawozdanie finansowe za rok 2023. </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3AD0ABF4" w:rsidR="00F9433F" w:rsidRPr="002A1371" w:rsidRDefault="00C62FD0" w:rsidP="00F9433F">
      <w:pPr>
        <w:pStyle w:val="Nagwek1"/>
        <w:ind w:left="4248" w:firstLine="708"/>
        <w:jc w:val="both"/>
        <w:rPr>
          <w:rFonts w:ascii="Tahoma" w:hAnsi="Tahoma"/>
          <w:b/>
          <w:i w:val="0"/>
          <w:sz w:val="24"/>
          <w:szCs w:val="24"/>
        </w:rPr>
      </w:pPr>
      <w:r w:rsidRPr="00C62FD0">
        <w:rPr>
          <w:rFonts w:ascii="Tahoma" w:hAnsi="Tahoma"/>
          <w:b/>
          <w:i w:val="0"/>
          <w:sz w:val="24"/>
          <w:szCs w:val="24"/>
          <w:u w:val="none"/>
        </w:rPr>
        <w:t xml:space="preserve"> </w:t>
      </w:r>
      <w:r w:rsidR="00F9433F" w:rsidRPr="002A1371">
        <w:rPr>
          <w:rFonts w:ascii="Tahoma" w:hAnsi="Tahoma"/>
          <w:b/>
          <w:i w:val="0"/>
          <w:sz w:val="24"/>
          <w:szCs w:val="24"/>
        </w:rPr>
        <w:t>ZATWIERDZAM</w:t>
      </w:r>
    </w:p>
    <w:p w14:paraId="7CA54897" w14:textId="5E661683"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00893EB5">
        <w:rPr>
          <w:sz w:val="24"/>
          <w:szCs w:val="24"/>
        </w:rPr>
        <w:t xml:space="preserve">   </w:t>
      </w:r>
    </w:p>
    <w:p w14:paraId="6BDEC456" w14:textId="30B36A10"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893EB5">
        <w:rPr>
          <w:sz w:val="24"/>
          <w:szCs w:val="24"/>
        </w:rPr>
        <w:t xml:space="preserve">  </w:t>
      </w:r>
      <w:r w:rsidR="00F9433F">
        <w:rPr>
          <w:rFonts w:ascii="Tahoma" w:hAnsi="Tahoma"/>
          <w:b/>
        </w:rPr>
        <w:t>DYREKTOR</w:t>
      </w:r>
    </w:p>
    <w:p w14:paraId="5C1EFE44" w14:textId="749CDB0F" w:rsidR="00F9433F" w:rsidRDefault="005A6626" w:rsidP="00F9433F">
      <w:pPr>
        <w:pStyle w:val="Stopka"/>
        <w:ind w:left="4253"/>
        <w:rPr>
          <w:rFonts w:ascii="Tahoma" w:hAnsi="Tahoma"/>
          <w:b/>
        </w:rPr>
      </w:pPr>
      <w:r>
        <w:rPr>
          <w:rFonts w:ascii="Tahoma" w:hAnsi="Tahoma"/>
          <w:b/>
        </w:rPr>
        <w:t xml:space="preserve">  </w:t>
      </w:r>
      <w:r w:rsidR="00F9433F">
        <w:rPr>
          <w:rFonts w:ascii="Tahoma" w:hAnsi="Tahoma"/>
          <w:b/>
        </w:rPr>
        <w:t xml:space="preserve">Wielospecjalistycznego Szpitala - Samodzielnego Publicznego Zespołu </w:t>
      </w:r>
    </w:p>
    <w:p w14:paraId="2C0D6D9E" w14:textId="408CC68F" w:rsidR="00F9433F" w:rsidRDefault="00F9433F" w:rsidP="00F9433F">
      <w:pPr>
        <w:pStyle w:val="Stopka"/>
        <w:ind w:left="4253" w:firstLine="850"/>
        <w:rPr>
          <w:rFonts w:ascii="Tahoma" w:hAnsi="Tahoma"/>
          <w:b/>
        </w:rPr>
      </w:pPr>
      <w:r>
        <w:rPr>
          <w:rFonts w:ascii="Tahoma" w:hAnsi="Tahoma"/>
          <w:b/>
        </w:rPr>
        <w:t xml:space="preserve">Opieki Zdrowotnej     </w:t>
      </w:r>
      <w:r>
        <w:rPr>
          <w:rFonts w:ascii="Tahoma" w:hAnsi="Tahoma"/>
          <w:b/>
        </w:rPr>
        <w:tab/>
      </w:r>
      <w:r>
        <w:rPr>
          <w:rFonts w:ascii="Tahoma" w:hAnsi="Tahoma"/>
          <w:b/>
        </w:rPr>
        <w:tab/>
      </w:r>
    </w:p>
    <w:p w14:paraId="1A3303FE" w14:textId="73AA3C61"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64DB4CAC"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Zofia Barczyk</w:t>
      </w:r>
    </w:p>
    <w:p w14:paraId="18661C7B" w14:textId="205F5AAD" w:rsidR="00955325" w:rsidRDefault="00955325" w:rsidP="00BC1CD1"/>
    <w:p w14:paraId="0DE9C757" w14:textId="77777777" w:rsidR="009C0E06" w:rsidRDefault="009C0E06" w:rsidP="00BC1CD1">
      <w:pPr>
        <w:rPr>
          <w:rFonts w:ascii="Tahoma" w:hAnsi="Tahoma"/>
          <w:b/>
          <w:iCs/>
          <w:sz w:val="18"/>
          <w:szCs w:val="18"/>
        </w:rPr>
      </w:pPr>
    </w:p>
    <w:p w14:paraId="1B326E90" w14:textId="5C910DD9" w:rsidR="00F51E4D" w:rsidRPr="009C0E06" w:rsidRDefault="009C0E06" w:rsidP="00BC1CD1">
      <w:pPr>
        <w:rPr>
          <w:rFonts w:ascii="Tahoma" w:hAnsi="Tahoma"/>
          <w:b/>
          <w:iCs/>
          <w:sz w:val="18"/>
          <w:szCs w:val="18"/>
        </w:rPr>
      </w:pPr>
      <w:r w:rsidRPr="009C0E06">
        <w:rPr>
          <w:rFonts w:ascii="Tahoma" w:hAnsi="Tahoma"/>
          <w:b/>
          <w:iCs/>
          <w:sz w:val="18"/>
          <w:szCs w:val="18"/>
        </w:rPr>
        <w:t xml:space="preserve">Adres strony Internetowej prowadzonego postępowania: </w:t>
      </w:r>
    </w:p>
    <w:p w14:paraId="6BAD1C43" w14:textId="006307CC" w:rsidR="00955325" w:rsidRPr="009C0E06" w:rsidRDefault="00106999" w:rsidP="00BC1CD1">
      <w:pPr>
        <w:rPr>
          <w:color w:val="0070C0"/>
          <w:sz w:val="18"/>
          <w:szCs w:val="18"/>
        </w:rPr>
      </w:pPr>
      <w:hyperlink r:id="rId11" w:history="1">
        <w:r w:rsidR="00431CBB" w:rsidRPr="009C0E06">
          <w:rPr>
            <w:rFonts w:ascii="Open Sans" w:hAnsi="Open Sans" w:cs="Open Sans"/>
            <w:color w:val="0070C0"/>
            <w:sz w:val="18"/>
            <w:szCs w:val="18"/>
            <w:u w:val="single"/>
            <w:shd w:val="clear" w:color="auto" w:fill="FFFFFF"/>
          </w:rPr>
          <w:t>https://platformazakupowa.pl/transakcja/897595</w:t>
        </w:r>
      </w:hyperlink>
    </w:p>
    <w:p w14:paraId="1691127D" w14:textId="567F13DC" w:rsidR="00955325" w:rsidRDefault="00955325" w:rsidP="00BC1CD1"/>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7777777" w:rsidR="00F9433F" w:rsidRPr="00D440D7" w:rsidRDefault="00D440D7" w:rsidP="00D440D7">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2"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3"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FA6B1B">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7777777" w:rsidR="00D440D7" w:rsidRPr="00AE18D8" w:rsidRDefault="00106999" w:rsidP="00FA6B1B">
      <w:pPr>
        <w:spacing w:before="100"/>
        <w:ind w:left="284"/>
        <w:jc w:val="both"/>
        <w:rPr>
          <w:rFonts w:ascii="Tahoma" w:hAnsi="Tahoma" w:cs="Tahoma"/>
          <w:b/>
        </w:rPr>
      </w:pPr>
      <w:hyperlink r:id="rId14" w:history="1">
        <w:r w:rsidR="00FA6B1B"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2A4E434A" w14:textId="13983492" w:rsidR="004347C7" w:rsidRDefault="004347C7" w:rsidP="005E12AA">
      <w:pPr>
        <w:numPr>
          <w:ilvl w:val="0"/>
          <w:numId w:val="1"/>
        </w:numPr>
        <w:tabs>
          <w:tab w:val="clear" w:pos="720"/>
          <w:tab w:val="num" w:pos="426"/>
        </w:tabs>
        <w:spacing w:after="120"/>
        <w:ind w:hanging="578"/>
        <w:jc w:val="both"/>
        <w:rPr>
          <w:rFonts w:ascii="Tahoma" w:hAnsi="Tahoma" w:cs="Tahoma"/>
          <w:sz w:val="18"/>
          <w:szCs w:val="18"/>
        </w:rPr>
      </w:pPr>
      <w:r>
        <w:rPr>
          <w:rFonts w:ascii="Tahoma" w:hAnsi="Tahoma" w:cs="Tahoma"/>
          <w:sz w:val="18"/>
          <w:szCs w:val="18"/>
        </w:rPr>
        <w:t>Postępowanie o udzielenie niniejszego zamówienia prowadzone jest w trybie podstawowym poniżej 2</w:t>
      </w:r>
      <w:r w:rsidR="005A6626">
        <w:rPr>
          <w:rFonts w:ascii="Tahoma" w:hAnsi="Tahoma" w:cs="Tahoma"/>
          <w:sz w:val="18"/>
          <w:szCs w:val="18"/>
        </w:rPr>
        <w:t>21</w:t>
      </w:r>
      <w:r>
        <w:rPr>
          <w:rFonts w:ascii="Tahoma" w:hAnsi="Tahoma" w:cs="Tahoma"/>
          <w:sz w:val="18"/>
          <w:szCs w:val="18"/>
        </w:rPr>
        <w:t xml:space="preserve"> 000 euro, co stanowi równowartość poniżej </w:t>
      </w:r>
      <w:r w:rsidR="005A6626">
        <w:rPr>
          <w:rFonts w:ascii="Tahoma" w:hAnsi="Tahoma" w:cs="Tahoma"/>
          <w:sz w:val="18"/>
          <w:szCs w:val="18"/>
        </w:rPr>
        <w:t>1 024 799</w:t>
      </w:r>
      <w:r>
        <w:rPr>
          <w:rFonts w:ascii="Tahoma" w:hAnsi="Tahoma" w:cs="Tahoma"/>
          <w:sz w:val="18"/>
          <w:szCs w:val="18"/>
        </w:rPr>
        <w:t xml:space="preserve"> PLN zgodnie z przepisami ustawy z dnia z dnia 11 września 201</w:t>
      </w:r>
      <w:r>
        <w:rPr>
          <w:rFonts w:ascii="Tahoma" w:hAnsi="Tahoma" w:cs="Tahoma"/>
        </w:rPr>
        <w:t>9</w:t>
      </w:r>
      <w:r>
        <w:rPr>
          <w:rFonts w:ascii="Tahoma" w:hAnsi="Tahoma" w:cs="Tahoma"/>
          <w:sz w:val="18"/>
          <w:szCs w:val="18"/>
        </w:rPr>
        <w:t>r. Prawo zamówień publicznych (Dz. U. z 202</w:t>
      </w:r>
      <w:r w:rsidR="005A6626">
        <w:rPr>
          <w:rFonts w:ascii="Tahoma" w:hAnsi="Tahoma" w:cs="Tahoma"/>
          <w:sz w:val="18"/>
          <w:szCs w:val="18"/>
        </w:rPr>
        <w:t>3</w:t>
      </w:r>
      <w:r>
        <w:rPr>
          <w:rFonts w:ascii="Tahoma" w:hAnsi="Tahoma" w:cs="Tahoma"/>
          <w:sz w:val="18"/>
          <w:szCs w:val="18"/>
        </w:rPr>
        <w:t>r., poz. 1</w:t>
      </w:r>
      <w:r w:rsidR="005A6626">
        <w:rPr>
          <w:rFonts w:ascii="Tahoma" w:hAnsi="Tahoma" w:cs="Tahoma"/>
          <w:sz w:val="18"/>
          <w:szCs w:val="18"/>
        </w:rPr>
        <w:t>605</w:t>
      </w:r>
      <w:r>
        <w:rPr>
          <w:rFonts w:ascii="Tahoma" w:hAnsi="Tahoma" w:cs="Tahoma"/>
          <w:sz w:val="18"/>
          <w:szCs w:val="18"/>
        </w:rPr>
        <w:t xml:space="preserve"> </w:t>
      </w:r>
      <w:proofErr w:type="spellStart"/>
      <w:r>
        <w:rPr>
          <w:rFonts w:ascii="Tahoma" w:hAnsi="Tahoma" w:cs="Tahoma"/>
          <w:sz w:val="18"/>
          <w:szCs w:val="18"/>
        </w:rPr>
        <w:t>t.j</w:t>
      </w:r>
      <w:proofErr w:type="spellEnd"/>
      <w:r>
        <w:rPr>
          <w:rFonts w:ascii="Tahoma" w:hAnsi="Tahoma" w:cs="Tahoma"/>
          <w:sz w:val="18"/>
          <w:szCs w:val="18"/>
        </w:rPr>
        <w:t xml:space="preserve">. 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w:t>
      </w:r>
      <w:r w:rsidR="003816B1">
        <w:rPr>
          <w:rFonts w:ascii="Tahoma" w:hAnsi="Tahoma" w:cs="Tahoma"/>
          <w:sz w:val="18"/>
          <w:szCs w:val="18"/>
        </w:rPr>
        <w:t xml:space="preserve"> </w:t>
      </w:r>
      <w:r w:rsidRPr="00FD49DA">
        <w:rPr>
          <w:rFonts w:ascii="Tahoma" w:hAnsi="Tahoma" w:cs="Tahoma"/>
          <w:sz w:val="18"/>
          <w:szCs w:val="18"/>
        </w:rPr>
        <w:t>z dnia 3 grudnia 2021r.</w:t>
      </w:r>
      <w:r>
        <w:rPr>
          <w:rFonts w:ascii="Tahoma" w:hAnsi="Tahoma" w:cs="Tahoma"/>
          <w:sz w:val="18"/>
          <w:szCs w:val="18"/>
        </w:rPr>
        <w:t xml:space="preserve"> w sprawie aktualnych progów unijnych, ich równowartości w złotych, równowartości w złotych kwot wyrażonych w euro oraz średniego złotego w stosunku do euro stanowiącego podstawę przeliczenia wartości zamówień publicznych i konkursów </w:t>
      </w:r>
      <w:r w:rsidRPr="00FD49DA">
        <w:rPr>
          <w:rFonts w:ascii="Tahoma" w:hAnsi="Tahoma" w:cs="Tahoma"/>
          <w:sz w:val="18"/>
          <w:szCs w:val="18"/>
        </w:rPr>
        <w:t>(M.P. 202</w:t>
      </w:r>
      <w:r w:rsidR="005A6626">
        <w:rPr>
          <w:rFonts w:ascii="Tahoma" w:hAnsi="Tahoma" w:cs="Tahoma"/>
          <w:sz w:val="18"/>
          <w:szCs w:val="18"/>
        </w:rPr>
        <w:t>3</w:t>
      </w:r>
      <w:r w:rsidRPr="00FD49DA">
        <w:rPr>
          <w:rFonts w:ascii="Tahoma" w:hAnsi="Tahoma" w:cs="Tahoma"/>
          <w:sz w:val="18"/>
          <w:szCs w:val="18"/>
        </w:rPr>
        <w:t>.1</w:t>
      </w:r>
      <w:r w:rsidR="005A6626">
        <w:rPr>
          <w:rFonts w:ascii="Tahoma" w:hAnsi="Tahoma" w:cs="Tahoma"/>
          <w:sz w:val="18"/>
          <w:szCs w:val="18"/>
        </w:rPr>
        <w:t>344</w:t>
      </w:r>
      <w:r w:rsidRPr="00FD49DA">
        <w:rPr>
          <w:rFonts w:ascii="Tahoma" w:hAnsi="Tahoma" w:cs="Tahoma"/>
          <w:sz w:val="18"/>
          <w:szCs w:val="18"/>
        </w:rPr>
        <w:t>),</w:t>
      </w:r>
      <w:r>
        <w:rPr>
          <w:rFonts w:ascii="Tahoma" w:hAnsi="Tahoma" w:cs="Tahoma"/>
          <w:sz w:val="18"/>
          <w:szCs w:val="18"/>
        </w:rPr>
        <w:t xml:space="preserve"> Rozporządzenie Ministra Rozwoju, Pracy i Technologii z dnia 23 grudnia 2020r. w sprawie podmiotowych środków dowodowych oraz innych dokumentów lub oświadczeń, jakich może żądać zamawiający od wykonawcy (Dz. U. z 2020r., poz. 2415).</w:t>
      </w:r>
    </w:p>
    <w:p w14:paraId="5F0E62A7" w14:textId="37A36147" w:rsidR="00C32A39" w:rsidRDefault="00F7117A" w:rsidP="00C32A39">
      <w:pPr>
        <w:pStyle w:val="Default"/>
        <w:ind w:left="426" w:hanging="426"/>
        <w:jc w:val="both"/>
        <w:rPr>
          <w:rFonts w:ascii="Tahoma" w:hAnsi="Tahoma" w:cs="Tahoma"/>
          <w:sz w:val="18"/>
          <w:szCs w:val="18"/>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r w:rsidR="00C7204F">
        <w:rPr>
          <w:rFonts w:ascii="Tahoma" w:hAnsi="Tahoma" w:cs="Tahoma"/>
          <w:sz w:val="18"/>
          <w:szCs w:val="18"/>
        </w:rPr>
        <w:t xml:space="preserve">Zamawiający </w:t>
      </w:r>
      <w:r w:rsidR="00985574" w:rsidRPr="00985574">
        <w:rPr>
          <w:rFonts w:ascii="Tahoma" w:hAnsi="Tahoma" w:cs="Tahoma"/>
          <w:b/>
          <w:bCs/>
          <w:sz w:val="18"/>
          <w:szCs w:val="18"/>
        </w:rPr>
        <w:t xml:space="preserve">nie </w:t>
      </w:r>
      <w:r w:rsidR="00C7204F">
        <w:rPr>
          <w:rFonts w:ascii="Tahoma" w:hAnsi="Tahoma" w:cs="Tahoma"/>
          <w:b/>
          <w:sz w:val="18"/>
          <w:szCs w:val="18"/>
        </w:rPr>
        <w:t>dopuszcza</w:t>
      </w:r>
      <w:r w:rsidR="00C7204F">
        <w:rPr>
          <w:rFonts w:ascii="Tahoma" w:hAnsi="Tahoma" w:cs="Tahoma"/>
          <w:sz w:val="18"/>
          <w:szCs w:val="18"/>
        </w:rPr>
        <w:t xml:space="preserve"> składani</w:t>
      </w:r>
      <w:r w:rsidR="00F51E4D">
        <w:rPr>
          <w:rFonts w:ascii="Tahoma" w:hAnsi="Tahoma" w:cs="Tahoma"/>
          <w:sz w:val="18"/>
          <w:szCs w:val="18"/>
        </w:rPr>
        <w:t>a</w:t>
      </w:r>
      <w:r w:rsidR="00C7204F">
        <w:rPr>
          <w:rFonts w:ascii="Tahoma" w:hAnsi="Tahoma" w:cs="Tahoma"/>
          <w:sz w:val="18"/>
          <w:szCs w:val="18"/>
        </w:rPr>
        <w:t xml:space="preserve"> ofert częściowych</w:t>
      </w:r>
      <w:r w:rsidR="00C7204F">
        <w:rPr>
          <w:rFonts w:ascii="Tahoma" w:hAnsi="Tahoma" w:cs="Tahoma"/>
          <w:i/>
          <w:iCs/>
          <w:sz w:val="20"/>
          <w:szCs w:val="20"/>
        </w:rPr>
        <w:t>.</w:t>
      </w:r>
      <w:r w:rsidR="00C32A39">
        <w:rPr>
          <w:rFonts w:ascii="Tahoma" w:hAnsi="Tahoma" w:cs="Tahoma"/>
          <w:i/>
          <w:iCs/>
          <w:sz w:val="20"/>
          <w:szCs w:val="20"/>
        </w:rPr>
        <w:t xml:space="preserve"> </w:t>
      </w:r>
      <w:r w:rsidR="00C32A39">
        <w:rPr>
          <w:rFonts w:ascii="Tahoma" w:hAnsi="Tahoma" w:cs="Tahoma"/>
          <w:sz w:val="18"/>
          <w:szCs w:val="18"/>
        </w:rPr>
        <w:t xml:space="preserve">Każdy wykonawca może złożyć </w:t>
      </w:r>
      <w:r w:rsidR="00C32A39">
        <w:rPr>
          <w:rFonts w:ascii="Tahoma" w:hAnsi="Tahoma" w:cs="Tahoma"/>
          <w:b/>
          <w:sz w:val="18"/>
          <w:szCs w:val="18"/>
        </w:rPr>
        <w:t>tylko jedną ofertę na całość zamówienia</w:t>
      </w:r>
      <w:r w:rsidR="00C32A39">
        <w:rPr>
          <w:rFonts w:ascii="Tahoma" w:hAnsi="Tahoma" w:cs="Tahoma"/>
          <w:sz w:val="18"/>
          <w:szCs w:val="18"/>
        </w:rPr>
        <w:t xml:space="preserve">. W przypadku złożenia przez Wykonawcę więcej niż jednej oferty </w:t>
      </w:r>
      <w:r w:rsidR="00C32A39">
        <w:rPr>
          <w:rFonts w:ascii="Tahoma" w:hAnsi="Tahoma" w:cs="Tahoma"/>
          <w:b/>
          <w:sz w:val="18"/>
          <w:szCs w:val="18"/>
        </w:rPr>
        <w:t>na całość zamówienia</w:t>
      </w:r>
      <w:r w:rsidR="00C32A39">
        <w:rPr>
          <w:rFonts w:ascii="Tahoma" w:hAnsi="Tahoma" w:cs="Tahoma"/>
          <w:sz w:val="18"/>
          <w:szCs w:val="18"/>
        </w:rPr>
        <w:t xml:space="preserve"> - wszystkie oferty tego Wykonawcy zostaną odrzucone przez Zamawiającego. UZASADNIENIE: </w:t>
      </w:r>
      <w:r w:rsidR="00C32FC4">
        <w:rPr>
          <w:rFonts w:ascii="Tahoma" w:hAnsi="Tahoma" w:cs="Tahoma"/>
          <w:sz w:val="18"/>
          <w:szCs w:val="18"/>
        </w:rPr>
        <w:t>przedmiotem umowy jest sprzedaż paliwa. Podział na części byłby bezprzedmiotowy.</w:t>
      </w:r>
    </w:p>
    <w:p w14:paraId="119C353E" w14:textId="06DD70DE" w:rsidR="00CC0DE7" w:rsidRPr="0003094E" w:rsidRDefault="00CC0DE7" w:rsidP="00C7204F">
      <w:pPr>
        <w:ind w:left="709" w:hanging="709"/>
        <w:jc w:val="both"/>
        <w:rPr>
          <w:rFonts w:ascii="Tahoma" w:hAnsi="Tahoma" w:cs="Tahoma"/>
          <w:b/>
          <w:bCs/>
          <w:sz w:val="10"/>
          <w:szCs w:val="10"/>
          <w:u w:val="single"/>
        </w:rPr>
      </w:pPr>
    </w:p>
    <w:p w14:paraId="30B334A9" w14:textId="77777777" w:rsidR="0003094E" w:rsidRDefault="00F7117A" w:rsidP="0003094E">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894756" w:rsidRPr="00E3381D">
        <w:rPr>
          <w:rFonts w:ascii="Tahoma" w:hAnsi="Tahoma" w:cs="Tahoma"/>
          <w:sz w:val="18"/>
          <w:szCs w:val="18"/>
        </w:rPr>
        <w:t>2</w:t>
      </w:r>
      <w:r w:rsidRPr="00E3381D">
        <w:rPr>
          <w:rFonts w:ascii="Tahoma" w:hAnsi="Tahoma" w:cs="Tahoma"/>
          <w:sz w:val="18"/>
          <w:szCs w:val="18"/>
        </w:rPr>
        <w:t xml:space="preserve">. </w:t>
      </w:r>
      <w:bookmarkStart w:id="0" w:name="_Hlk25265982"/>
      <w:r w:rsidR="0098013C">
        <w:rPr>
          <w:rFonts w:ascii="Tahoma" w:hAnsi="Tahoma" w:cs="Tahoma"/>
          <w:sz w:val="18"/>
          <w:szCs w:val="18"/>
        </w:rPr>
        <w:t xml:space="preserve">Zamawiający nie dopuszcza składania </w:t>
      </w:r>
      <w:r w:rsidR="0098013C">
        <w:rPr>
          <w:rFonts w:ascii="Tahoma" w:hAnsi="Tahoma" w:cs="Tahoma"/>
          <w:b/>
          <w:sz w:val="18"/>
          <w:szCs w:val="18"/>
        </w:rPr>
        <w:t>ofert równoważnych</w:t>
      </w:r>
      <w:r w:rsidR="00866397">
        <w:rPr>
          <w:rFonts w:ascii="Tahoma" w:hAnsi="Tahoma" w:cs="Tahoma"/>
          <w:bCs/>
          <w:sz w:val="18"/>
          <w:szCs w:val="18"/>
        </w:rPr>
        <w:t>.</w:t>
      </w:r>
    </w:p>
    <w:bookmarkEnd w:id="0"/>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71EEEF6"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2.4.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5B6B2E22"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414971">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00F14286"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6</w:t>
      </w:r>
      <w:r w:rsidRPr="00E3381D">
        <w:rPr>
          <w:rFonts w:ascii="Tahoma" w:hAnsi="Tahoma" w:cs="Tahoma"/>
          <w:sz w:val="18"/>
          <w:szCs w:val="18"/>
        </w:rPr>
        <w:t>.  Zamawiający nie przewiduje aukcji elektronicznej.</w:t>
      </w:r>
    </w:p>
    <w:p w14:paraId="21678244" w14:textId="04A09243" w:rsidR="007432A6" w:rsidRPr="0065307D" w:rsidRDefault="007432A6" w:rsidP="00F9433F">
      <w:pPr>
        <w:spacing w:after="120"/>
        <w:ind w:left="426" w:hanging="426"/>
        <w:jc w:val="both"/>
        <w:rPr>
          <w:rFonts w:ascii="Tahoma" w:hAnsi="Tahoma" w:cs="Tahoma"/>
          <w:color w:val="FF0000"/>
          <w:sz w:val="18"/>
          <w:szCs w:val="18"/>
        </w:rPr>
      </w:pPr>
      <w:r>
        <w:rPr>
          <w:rFonts w:ascii="Tahoma" w:hAnsi="Tahoma" w:cs="Tahoma"/>
          <w:sz w:val="18"/>
          <w:szCs w:val="18"/>
        </w:rPr>
        <w:t>2.</w:t>
      </w:r>
      <w:r w:rsidR="00414971">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F86580">
        <w:rPr>
          <w:rFonts w:ascii="Tahoma" w:hAnsi="Tahoma" w:cs="Tahoma"/>
          <w:sz w:val="18"/>
          <w:szCs w:val="18"/>
        </w:rPr>
        <w:t>.</w:t>
      </w:r>
    </w:p>
    <w:p w14:paraId="1AFD3B41" w14:textId="253AF0D8"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2D85C85A"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414971">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16372A4F"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414971">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38A7BF5F" w14:textId="676AA44D" w:rsidR="00327812" w:rsidRPr="00E3381D" w:rsidRDefault="00AB298A" w:rsidP="00F9433F">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414971">
        <w:rPr>
          <w:rFonts w:ascii="Tahoma" w:hAnsi="Tahoma" w:cs="Tahoma"/>
          <w:spacing w:val="6"/>
          <w:sz w:val="18"/>
          <w:szCs w:val="18"/>
        </w:rPr>
        <w:t>1</w:t>
      </w:r>
      <w:r w:rsidRPr="00E3381D">
        <w:rPr>
          <w:rFonts w:ascii="Tahoma" w:hAnsi="Tahoma" w:cs="Tahoma"/>
          <w:spacing w:val="6"/>
          <w:sz w:val="18"/>
          <w:szCs w:val="18"/>
        </w:rPr>
        <w:t>.</w:t>
      </w:r>
      <w:r w:rsidR="00414971">
        <w:rPr>
          <w:rFonts w:ascii="Tahoma" w:hAnsi="Tahoma" w:cs="Tahoma"/>
          <w:spacing w:val="6"/>
          <w:sz w:val="18"/>
          <w:szCs w:val="18"/>
        </w:rPr>
        <w:t xml:space="preserve"> </w:t>
      </w:r>
      <w:r w:rsidR="00120105" w:rsidRPr="00E3381D">
        <w:rPr>
          <w:rFonts w:ascii="Tahoma" w:hAnsi="Tahoma" w:cs="Tahoma"/>
          <w:sz w:val="18"/>
          <w:szCs w:val="18"/>
        </w:rPr>
        <w:t>Zamawiający nie przewiduje możliwości udzielania zaliczek na poczet wykonania zamówienia.</w:t>
      </w:r>
    </w:p>
    <w:p w14:paraId="16655F0E" w14:textId="6103791F"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414971">
        <w:rPr>
          <w:rFonts w:ascii="Tahoma" w:hAnsi="Tahoma" w:cs="Tahoma"/>
          <w:sz w:val="18"/>
          <w:szCs w:val="18"/>
        </w:rPr>
        <w:t>2</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0F968114" w:rsid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414971">
        <w:rPr>
          <w:rFonts w:ascii="Tahoma" w:hAnsi="Tahoma" w:cs="Tahoma"/>
          <w:bCs/>
          <w:sz w:val="18"/>
          <w:szCs w:val="18"/>
        </w:rPr>
        <w:t>13</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elektronicznych do oferty, w sytuacji określonej w art. 93 ustawy PZP</w:t>
      </w:r>
      <w:r w:rsidR="00C42C59">
        <w:rPr>
          <w:rFonts w:ascii="Tahoma" w:hAnsi="Tahoma" w:cs="Tahoma"/>
          <w:bCs/>
          <w:sz w:val="18"/>
          <w:szCs w:val="18"/>
        </w:rPr>
        <w:t>.</w:t>
      </w:r>
    </w:p>
    <w:p w14:paraId="2FF419A2" w14:textId="614BF42E" w:rsidR="00C42C59" w:rsidRPr="007432A6" w:rsidRDefault="00C42C59" w:rsidP="00F9433F">
      <w:pPr>
        <w:spacing w:after="120"/>
        <w:ind w:left="426" w:hanging="426"/>
        <w:jc w:val="both"/>
        <w:rPr>
          <w:rFonts w:ascii="Tahoma" w:hAnsi="Tahoma" w:cs="Tahoma"/>
          <w:bCs/>
          <w:sz w:val="18"/>
          <w:szCs w:val="18"/>
        </w:rPr>
      </w:pPr>
      <w:r>
        <w:rPr>
          <w:rFonts w:ascii="Tahoma" w:hAnsi="Tahoma" w:cs="Tahoma"/>
          <w:bCs/>
          <w:sz w:val="18"/>
          <w:szCs w:val="18"/>
        </w:rPr>
        <w:t>2.</w:t>
      </w:r>
      <w:r w:rsidR="00414971">
        <w:rPr>
          <w:rFonts w:ascii="Tahoma" w:hAnsi="Tahoma" w:cs="Tahoma"/>
          <w:bCs/>
          <w:sz w:val="18"/>
          <w:szCs w:val="18"/>
        </w:rPr>
        <w:t>14</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PZPZ,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w:t>
      </w:r>
      <w:r>
        <w:rPr>
          <w:rFonts w:ascii="Tahoma" w:hAnsi="Tahoma" w:cs="Tahoma"/>
          <w:bCs/>
          <w:sz w:val="18"/>
          <w:szCs w:val="18"/>
        </w:rPr>
        <w:lastRenderedPageBreak/>
        <w:t>kryterium oceny ofert</w:t>
      </w:r>
      <w:r w:rsidR="00935E51">
        <w:rPr>
          <w:rFonts w:ascii="Tahoma" w:hAnsi="Tahoma" w:cs="Tahoma"/>
          <w:bCs/>
          <w:sz w:val="18"/>
          <w:szCs w:val="18"/>
        </w:rPr>
        <w:t>, a po przeprowadzonych negocjacjach zaprosi wykonawców do składania ofert 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6EB84CBB" w14:textId="77777777" w:rsidR="00F9433F" w:rsidRDefault="00F9433F" w:rsidP="00327812">
      <w:pPr>
        <w:ind w:left="426" w:hanging="426"/>
        <w:jc w:val="both"/>
        <w:rPr>
          <w:rFonts w:ascii="Tahoma" w:hAnsi="Tahoma" w:cs="Tahoma"/>
          <w:sz w:val="18"/>
          <w:szCs w:val="18"/>
        </w:rPr>
      </w:pPr>
    </w:p>
    <w:p w14:paraId="2F648909" w14:textId="77777777" w:rsidR="009D68F5" w:rsidRPr="006E066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Opis przedmiotu zamówienia.</w:t>
      </w:r>
    </w:p>
    <w:p w14:paraId="1899DF8B" w14:textId="040D1D1B" w:rsidR="00753269" w:rsidRPr="00DE19DF" w:rsidRDefault="00753269" w:rsidP="00CD7833">
      <w:pPr>
        <w:ind w:left="426" w:hanging="426"/>
        <w:jc w:val="both"/>
        <w:rPr>
          <w:rFonts w:ascii="Tahoma" w:hAnsi="Tahoma" w:cs="Tahoma"/>
          <w:bCs/>
          <w:color w:val="FF0000"/>
          <w:sz w:val="18"/>
          <w:szCs w:val="18"/>
        </w:rPr>
      </w:pPr>
      <w:r>
        <w:rPr>
          <w:rFonts w:ascii="Tahoma" w:hAnsi="Tahoma" w:cs="Tahoma"/>
          <w:sz w:val="18"/>
          <w:szCs w:val="18"/>
        </w:rPr>
        <w:t xml:space="preserve">3.1. Przedmiotem zamówienia </w:t>
      </w:r>
      <w:bookmarkStart w:id="1" w:name="_Hlk5872621"/>
      <w:r w:rsidR="006E2034">
        <w:rPr>
          <w:rFonts w:ascii="Tahoma" w:hAnsi="Tahoma" w:cs="Tahoma"/>
          <w:sz w:val="18"/>
          <w:szCs w:val="18"/>
        </w:rPr>
        <w:t xml:space="preserve">jest sukcesywna sprzedaż całodobowo każdego dnia </w:t>
      </w:r>
      <w:r w:rsidR="006E2034">
        <w:rPr>
          <w:rFonts w:ascii="Tahoma" w:hAnsi="Tahoma"/>
          <w:sz w:val="18"/>
        </w:rPr>
        <w:t xml:space="preserve">tygodnia, w tym również w niedziele i święta, </w:t>
      </w:r>
      <w:r w:rsidR="006E2034">
        <w:rPr>
          <w:rFonts w:ascii="Tahoma" w:hAnsi="Tahoma" w:cs="Tahoma"/>
          <w:bCs/>
          <w:sz w:val="18"/>
          <w:szCs w:val="18"/>
        </w:rPr>
        <w:t xml:space="preserve">benzyny bezołowiowej 95, oleju napędowego, oraz wszystkich oferowanych na stacji benzynowej, prowadzonej przez Wykonawcę, materiałów eksploatacyjnych do pojazdów samochodowych </w:t>
      </w:r>
      <w:r w:rsidR="006E2034">
        <w:rPr>
          <w:rFonts w:ascii="Tahoma" w:hAnsi="Tahoma" w:cs="Tahoma"/>
          <w:sz w:val="18"/>
          <w:szCs w:val="18"/>
        </w:rPr>
        <w:t xml:space="preserve">dla </w:t>
      </w:r>
      <w:r w:rsidR="006E2034">
        <w:rPr>
          <w:rFonts w:ascii="Tahoma" w:hAnsi="Tahoma" w:cs="Tahoma"/>
          <w:bCs/>
          <w:sz w:val="18"/>
          <w:szCs w:val="18"/>
        </w:rPr>
        <w:t>Wielospecjalistycznego Szpitala – Samodzielnego Publicznego Zespołu Opieki Zdrowotnej w Zgorzelc</w:t>
      </w:r>
      <w:r w:rsidR="006E2034" w:rsidRPr="005A6626">
        <w:rPr>
          <w:rFonts w:ascii="Tahoma" w:hAnsi="Tahoma" w:cs="Tahoma"/>
          <w:bCs/>
          <w:sz w:val="18"/>
          <w:szCs w:val="18"/>
        </w:rPr>
        <w:t>u</w:t>
      </w:r>
      <w:r w:rsidR="00DE19DF">
        <w:rPr>
          <w:rFonts w:ascii="Tahoma" w:hAnsi="Tahoma" w:cs="Tahoma"/>
          <w:b/>
          <w:color w:val="0070C0"/>
        </w:rPr>
        <w:t xml:space="preserve"> </w:t>
      </w:r>
      <w:r w:rsidR="00DE19DF">
        <w:rPr>
          <w:rFonts w:ascii="Tahoma" w:hAnsi="Tahoma" w:cs="Tahoma"/>
          <w:bCs/>
          <w:sz w:val="18"/>
          <w:szCs w:val="18"/>
        </w:rPr>
        <w:t xml:space="preserve">na łączną kwotę brutto </w:t>
      </w:r>
      <w:r w:rsidR="00DE19DF" w:rsidRPr="00893EB5">
        <w:rPr>
          <w:rFonts w:ascii="Tahoma" w:hAnsi="Tahoma" w:cs="Tahoma"/>
          <w:b/>
          <w:sz w:val="18"/>
          <w:szCs w:val="18"/>
        </w:rPr>
        <w:t xml:space="preserve">nie wyższą niż </w:t>
      </w:r>
      <w:r w:rsidR="00757B95" w:rsidRPr="00893EB5">
        <w:rPr>
          <w:rFonts w:ascii="Tahoma" w:hAnsi="Tahoma" w:cs="Tahoma"/>
          <w:b/>
          <w:sz w:val="18"/>
          <w:szCs w:val="18"/>
        </w:rPr>
        <w:t>1</w:t>
      </w:r>
      <w:r w:rsidR="00893EB5">
        <w:rPr>
          <w:rFonts w:ascii="Tahoma" w:hAnsi="Tahoma" w:cs="Tahoma"/>
          <w:b/>
          <w:sz w:val="18"/>
          <w:szCs w:val="18"/>
        </w:rPr>
        <w:t> </w:t>
      </w:r>
      <w:r w:rsidR="004754B3">
        <w:rPr>
          <w:rFonts w:ascii="Tahoma" w:hAnsi="Tahoma" w:cs="Tahoma"/>
          <w:b/>
          <w:sz w:val="18"/>
          <w:szCs w:val="18"/>
        </w:rPr>
        <w:t>1</w:t>
      </w:r>
      <w:r w:rsidR="00DE19DF" w:rsidRPr="00893EB5">
        <w:rPr>
          <w:rFonts w:ascii="Tahoma" w:hAnsi="Tahoma" w:cs="Tahoma"/>
          <w:b/>
          <w:sz w:val="18"/>
          <w:szCs w:val="18"/>
        </w:rPr>
        <w:t>00</w:t>
      </w:r>
      <w:r w:rsidR="00893EB5">
        <w:rPr>
          <w:rFonts w:ascii="Tahoma" w:hAnsi="Tahoma" w:cs="Tahoma"/>
          <w:b/>
          <w:sz w:val="18"/>
          <w:szCs w:val="18"/>
        </w:rPr>
        <w:t xml:space="preserve"> </w:t>
      </w:r>
      <w:r w:rsidR="00DE19DF" w:rsidRPr="00893EB5">
        <w:rPr>
          <w:rFonts w:ascii="Tahoma" w:hAnsi="Tahoma" w:cs="Tahoma"/>
          <w:b/>
          <w:sz w:val="18"/>
          <w:szCs w:val="18"/>
        </w:rPr>
        <w:t>000,00 zł</w:t>
      </w:r>
      <w:r w:rsidR="00CD7833" w:rsidRPr="00DE19DF">
        <w:rPr>
          <w:rFonts w:ascii="Tahoma" w:hAnsi="Tahoma" w:cs="Tahoma"/>
          <w:b/>
          <w:color w:val="FF0000"/>
        </w:rPr>
        <w:t xml:space="preserve"> </w:t>
      </w:r>
    </w:p>
    <w:p w14:paraId="622193A9" w14:textId="77777777" w:rsidR="00753269" w:rsidRDefault="00753269" w:rsidP="00753269">
      <w:pPr>
        <w:ind w:left="720"/>
        <w:jc w:val="both"/>
        <w:rPr>
          <w:rFonts w:ascii="Tahoma" w:hAnsi="Tahoma" w:cs="Tahoma"/>
          <w:sz w:val="10"/>
          <w:szCs w:val="10"/>
        </w:rPr>
      </w:pPr>
    </w:p>
    <w:bookmarkEnd w:id="1"/>
    <w:p w14:paraId="2E0EBABA" w14:textId="7CA68328" w:rsidR="006E2034" w:rsidRDefault="00753269" w:rsidP="006E2034">
      <w:pPr>
        <w:tabs>
          <w:tab w:val="left" w:pos="1942"/>
        </w:tabs>
        <w:spacing w:line="276" w:lineRule="auto"/>
        <w:jc w:val="both"/>
        <w:rPr>
          <w:rFonts w:ascii="Tahoma" w:hAnsi="Tahoma"/>
          <w:b/>
          <w:bCs/>
          <w:color w:val="0070C0"/>
          <w:sz w:val="18"/>
        </w:rPr>
      </w:pPr>
      <w:r>
        <w:rPr>
          <w:rFonts w:ascii="Tahoma" w:hAnsi="Tahoma"/>
          <w:sz w:val="18"/>
        </w:rPr>
        <w:t>3.2.</w:t>
      </w:r>
      <w:r>
        <w:rPr>
          <w:rFonts w:ascii="Tahoma" w:hAnsi="Tahoma"/>
          <w:b/>
          <w:bCs/>
          <w:sz w:val="18"/>
        </w:rPr>
        <w:t xml:space="preserve"> </w:t>
      </w:r>
      <w:r>
        <w:rPr>
          <w:rFonts w:ascii="Tahoma" w:hAnsi="Tahoma"/>
          <w:b/>
          <w:bCs/>
          <w:color w:val="0070C0"/>
          <w:sz w:val="18"/>
        </w:rPr>
        <w:t>Kody CPV:</w:t>
      </w:r>
      <w:r>
        <w:rPr>
          <w:rFonts w:ascii="Tahoma" w:hAnsi="Tahoma"/>
          <w:b/>
          <w:bCs/>
          <w:color w:val="0070C0"/>
          <w:sz w:val="18"/>
        </w:rPr>
        <w:tab/>
      </w:r>
    </w:p>
    <w:p w14:paraId="734395B3" w14:textId="556C1281" w:rsidR="006E2034" w:rsidRPr="006E2034" w:rsidRDefault="006E2034" w:rsidP="006E2034">
      <w:pPr>
        <w:tabs>
          <w:tab w:val="left" w:pos="1942"/>
        </w:tabs>
        <w:spacing w:line="276" w:lineRule="auto"/>
        <w:jc w:val="both"/>
        <w:rPr>
          <w:rFonts w:ascii="Tahoma" w:hAnsi="Tahoma"/>
          <w:b/>
          <w:bCs/>
          <w:color w:val="0070C0"/>
          <w:sz w:val="18"/>
        </w:rPr>
      </w:pPr>
      <w:r w:rsidRPr="006E2034">
        <w:rPr>
          <w:rFonts w:ascii="Tahoma" w:hAnsi="Tahoma"/>
          <w:b/>
          <w:bCs/>
          <w:color w:val="0070C0"/>
          <w:sz w:val="18"/>
        </w:rPr>
        <w:t>09.13.21.00-4   Benzyna bezołowiowa</w:t>
      </w:r>
    </w:p>
    <w:p w14:paraId="02D2DD61" w14:textId="77777777" w:rsidR="006E2034" w:rsidRPr="006E2034" w:rsidRDefault="006E2034" w:rsidP="006E2034">
      <w:pPr>
        <w:tabs>
          <w:tab w:val="left" w:pos="1942"/>
        </w:tabs>
        <w:spacing w:line="276" w:lineRule="auto"/>
        <w:jc w:val="both"/>
        <w:rPr>
          <w:rFonts w:ascii="Tahoma" w:hAnsi="Tahoma"/>
          <w:b/>
          <w:bCs/>
          <w:color w:val="0070C0"/>
          <w:sz w:val="18"/>
        </w:rPr>
      </w:pPr>
      <w:r w:rsidRPr="006E2034">
        <w:rPr>
          <w:rFonts w:ascii="Tahoma" w:hAnsi="Tahoma"/>
          <w:b/>
          <w:bCs/>
          <w:color w:val="0070C0"/>
          <w:sz w:val="18"/>
        </w:rPr>
        <w:t>09.13.41.00-8   Olej napędowy</w:t>
      </w:r>
    </w:p>
    <w:p w14:paraId="48EC754A" w14:textId="77777777" w:rsidR="006E2034" w:rsidRPr="006E2034" w:rsidRDefault="006E2034" w:rsidP="006E2034">
      <w:pPr>
        <w:tabs>
          <w:tab w:val="left" w:pos="1942"/>
        </w:tabs>
        <w:spacing w:line="276" w:lineRule="auto"/>
        <w:jc w:val="both"/>
        <w:rPr>
          <w:rFonts w:ascii="Tahoma" w:hAnsi="Tahoma"/>
          <w:b/>
          <w:bCs/>
          <w:color w:val="0070C0"/>
          <w:sz w:val="18"/>
        </w:rPr>
      </w:pPr>
      <w:r w:rsidRPr="006E2034">
        <w:rPr>
          <w:rFonts w:ascii="Tahoma" w:hAnsi="Tahoma"/>
          <w:b/>
          <w:bCs/>
          <w:color w:val="0070C0"/>
          <w:sz w:val="18"/>
        </w:rPr>
        <w:t>09.21.11.00-2   Oleje silnikowe</w:t>
      </w:r>
    </w:p>
    <w:p w14:paraId="325C75C5" w14:textId="77777777" w:rsidR="006E2034" w:rsidRPr="006E2034" w:rsidRDefault="006E2034" w:rsidP="006E2034">
      <w:pPr>
        <w:tabs>
          <w:tab w:val="left" w:pos="1942"/>
        </w:tabs>
        <w:spacing w:line="276" w:lineRule="auto"/>
        <w:jc w:val="both"/>
        <w:rPr>
          <w:rFonts w:ascii="Tahoma" w:hAnsi="Tahoma"/>
          <w:b/>
          <w:bCs/>
          <w:color w:val="0070C0"/>
          <w:sz w:val="18"/>
        </w:rPr>
      </w:pPr>
      <w:r w:rsidRPr="006E2034">
        <w:rPr>
          <w:rFonts w:ascii="Tahoma" w:hAnsi="Tahoma"/>
          <w:b/>
          <w:bCs/>
          <w:color w:val="0070C0"/>
          <w:sz w:val="18"/>
        </w:rPr>
        <w:t>24.96.10.00-8   Płyny chłodnicze</w:t>
      </w:r>
    </w:p>
    <w:p w14:paraId="201ED0E6" w14:textId="77777777" w:rsidR="006E2034" w:rsidRPr="006E2034" w:rsidRDefault="006E2034" w:rsidP="006E2034">
      <w:pPr>
        <w:tabs>
          <w:tab w:val="left" w:pos="1942"/>
        </w:tabs>
        <w:spacing w:line="276" w:lineRule="auto"/>
        <w:jc w:val="both"/>
        <w:rPr>
          <w:rFonts w:ascii="Tahoma" w:hAnsi="Tahoma"/>
          <w:b/>
          <w:bCs/>
          <w:color w:val="0070C0"/>
          <w:sz w:val="18"/>
        </w:rPr>
      </w:pPr>
      <w:r w:rsidRPr="006E2034">
        <w:rPr>
          <w:rFonts w:ascii="Tahoma" w:hAnsi="Tahoma"/>
          <w:b/>
          <w:bCs/>
          <w:color w:val="0070C0"/>
          <w:sz w:val="18"/>
        </w:rPr>
        <w:t>39.83.12.50-3   Roztwory myjące</w:t>
      </w:r>
    </w:p>
    <w:p w14:paraId="5940C239" w14:textId="77777777" w:rsidR="006E2034" w:rsidRPr="006E2034" w:rsidRDefault="006E2034" w:rsidP="006E2034">
      <w:pPr>
        <w:tabs>
          <w:tab w:val="left" w:pos="1942"/>
        </w:tabs>
        <w:spacing w:line="276" w:lineRule="auto"/>
        <w:jc w:val="both"/>
        <w:rPr>
          <w:rFonts w:ascii="Tahoma" w:hAnsi="Tahoma"/>
          <w:b/>
          <w:bCs/>
          <w:color w:val="0070C0"/>
          <w:sz w:val="18"/>
        </w:rPr>
      </w:pPr>
      <w:r w:rsidRPr="006E2034">
        <w:rPr>
          <w:rFonts w:ascii="Tahoma" w:hAnsi="Tahoma"/>
          <w:b/>
          <w:bCs/>
          <w:color w:val="0070C0"/>
          <w:sz w:val="18"/>
        </w:rPr>
        <w:t>24.31.60.00-2   Woda destylowana</w:t>
      </w:r>
    </w:p>
    <w:p w14:paraId="258472A6" w14:textId="77777777" w:rsidR="006E2034" w:rsidRDefault="006E2034" w:rsidP="006E2034">
      <w:pPr>
        <w:tabs>
          <w:tab w:val="num" w:pos="284"/>
        </w:tabs>
        <w:jc w:val="both"/>
        <w:rPr>
          <w:rFonts w:ascii="Tahoma" w:hAnsi="Tahoma" w:cs="Tahoma"/>
          <w:sz w:val="18"/>
          <w:szCs w:val="18"/>
        </w:rPr>
      </w:pPr>
    </w:p>
    <w:p w14:paraId="44CC1D18" w14:textId="652F196E" w:rsidR="006E2034" w:rsidRDefault="006E2034" w:rsidP="006E2034">
      <w:pPr>
        <w:tabs>
          <w:tab w:val="num" w:pos="284"/>
        </w:tabs>
        <w:jc w:val="both"/>
        <w:rPr>
          <w:rFonts w:ascii="Tahoma" w:hAnsi="Tahoma" w:cs="Tahoma"/>
          <w:sz w:val="18"/>
          <w:szCs w:val="18"/>
        </w:rPr>
      </w:pPr>
      <w:r>
        <w:rPr>
          <w:rFonts w:ascii="Tahoma" w:hAnsi="Tahoma" w:cs="Tahoma"/>
          <w:sz w:val="18"/>
          <w:szCs w:val="18"/>
        </w:rPr>
        <w:t xml:space="preserve">3.3. Oferowany przedmiot: </w:t>
      </w:r>
    </w:p>
    <w:p w14:paraId="65850A2B" w14:textId="5A521961" w:rsidR="006E2034" w:rsidRDefault="006E2034" w:rsidP="006E2034">
      <w:pPr>
        <w:tabs>
          <w:tab w:val="num" w:pos="284"/>
        </w:tabs>
        <w:jc w:val="both"/>
        <w:rPr>
          <w:rFonts w:ascii="Tahoma" w:hAnsi="Tahoma" w:cs="Tahoma"/>
          <w:sz w:val="18"/>
          <w:szCs w:val="18"/>
        </w:rPr>
      </w:pPr>
      <w:r>
        <w:rPr>
          <w:rFonts w:ascii="Tahoma" w:hAnsi="Tahoma" w:cs="Tahoma"/>
          <w:sz w:val="18"/>
          <w:szCs w:val="18"/>
        </w:rPr>
        <w:t>Musi spełniać wymagania określone w rozporządzeniu Ministra Gospodarki z dnia 9 października 2015 r. w sprawie wymagań jakościowych dla paliw ciekłych (Dz. U. z 20</w:t>
      </w:r>
      <w:r w:rsidR="005A6626">
        <w:rPr>
          <w:rFonts w:ascii="Tahoma" w:hAnsi="Tahoma" w:cs="Tahoma"/>
          <w:sz w:val="18"/>
          <w:szCs w:val="18"/>
        </w:rPr>
        <w:t>23</w:t>
      </w:r>
      <w:r>
        <w:rPr>
          <w:rFonts w:ascii="Tahoma" w:hAnsi="Tahoma" w:cs="Tahoma"/>
          <w:sz w:val="18"/>
          <w:szCs w:val="18"/>
        </w:rPr>
        <w:t xml:space="preserve"> r. poz. 1</w:t>
      </w:r>
      <w:r w:rsidR="005A6626">
        <w:rPr>
          <w:rFonts w:ascii="Tahoma" w:hAnsi="Tahoma" w:cs="Tahoma"/>
          <w:sz w:val="18"/>
          <w:szCs w:val="18"/>
        </w:rPr>
        <w:t>314</w:t>
      </w:r>
      <w:r>
        <w:rPr>
          <w:rFonts w:ascii="Tahoma" w:hAnsi="Tahoma" w:cs="Tahoma"/>
          <w:sz w:val="18"/>
          <w:szCs w:val="18"/>
        </w:rPr>
        <w:t xml:space="preserve"> </w:t>
      </w:r>
      <w:proofErr w:type="spellStart"/>
      <w:r w:rsidR="005A6626">
        <w:rPr>
          <w:rFonts w:ascii="Tahoma" w:hAnsi="Tahoma" w:cs="Tahoma"/>
          <w:sz w:val="18"/>
          <w:szCs w:val="18"/>
        </w:rPr>
        <w:t>t.j</w:t>
      </w:r>
      <w:proofErr w:type="spellEnd"/>
      <w:r w:rsidR="005A6626">
        <w:rPr>
          <w:rFonts w:ascii="Tahoma" w:hAnsi="Tahoma" w:cs="Tahoma"/>
          <w:sz w:val="18"/>
          <w:szCs w:val="18"/>
        </w:rPr>
        <w:t>.)</w:t>
      </w:r>
      <w:r>
        <w:rPr>
          <w:rFonts w:ascii="Tahoma" w:hAnsi="Tahoma" w:cs="Tahoma"/>
          <w:sz w:val="18"/>
          <w:szCs w:val="18"/>
        </w:rPr>
        <w:t xml:space="preserve">, </w:t>
      </w:r>
      <w:bookmarkStart w:id="2" w:name="_Hlk158886354"/>
      <w:r>
        <w:rPr>
          <w:rFonts w:ascii="Tahoma" w:hAnsi="Tahoma" w:cs="Tahoma"/>
          <w:sz w:val="18"/>
          <w:szCs w:val="18"/>
        </w:rPr>
        <w:t>ustawy z dnia 25 sierpnia 2006 r. o systemie monitorowania i kontrolowania jakości paliw (Dz. U. z 202</w:t>
      </w:r>
      <w:r w:rsidR="005A6626">
        <w:rPr>
          <w:rFonts w:ascii="Tahoma" w:hAnsi="Tahoma" w:cs="Tahoma"/>
          <w:sz w:val="18"/>
          <w:szCs w:val="18"/>
        </w:rPr>
        <w:t>3</w:t>
      </w:r>
      <w:r>
        <w:rPr>
          <w:rFonts w:ascii="Tahoma" w:hAnsi="Tahoma" w:cs="Tahoma"/>
          <w:sz w:val="18"/>
          <w:szCs w:val="18"/>
        </w:rPr>
        <w:t xml:space="preserve"> r. poz. </w:t>
      </w:r>
      <w:r w:rsidR="005A6626">
        <w:rPr>
          <w:rFonts w:ascii="Tahoma" w:hAnsi="Tahoma" w:cs="Tahoma"/>
          <w:sz w:val="18"/>
          <w:szCs w:val="18"/>
        </w:rPr>
        <w:t>846</w:t>
      </w:r>
      <w:r>
        <w:rPr>
          <w:rFonts w:ascii="Tahoma" w:hAnsi="Tahoma" w:cs="Tahoma"/>
          <w:sz w:val="18"/>
          <w:szCs w:val="18"/>
        </w:rPr>
        <w:t xml:space="preserve"> </w:t>
      </w:r>
      <w:proofErr w:type="spellStart"/>
      <w:r>
        <w:rPr>
          <w:rFonts w:ascii="Tahoma" w:hAnsi="Tahoma" w:cs="Tahoma"/>
          <w:sz w:val="18"/>
          <w:szCs w:val="18"/>
        </w:rPr>
        <w:t>t.j</w:t>
      </w:r>
      <w:proofErr w:type="spellEnd"/>
      <w:r>
        <w:rPr>
          <w:rFonts w:ascii="Tahoma" w:hAnsi="Tahoma" w:cs="Tahoma"/>
          <w:sz w:val="18"/>
          <w:szCs w:val="18"/>
        </w:rPr>
        <w:t>. ze zm</w:t>
      </w:r>
      <w:r w:rsidR="005A6626">
        <w:rPr>
          <w:rFonts w:ascii="Tahoma" w:hAnsi="Tahoma" w:cs="Tahoma"/>
          <w:sz w:val="18"/>
          <w:szCs w:val="18"/>
        </w:rPr>
        <w:t>.</w:t>
      </w:r>
      <w:r>
        <w:rPr>
          <w:rFonts w:ascii="Tahoma" w:hAnsi="Tahoma" w:cs="Tahoma"/>
          <w:sz w:val="18"/>
          <w:szCs w:val="18"/>
        </w:rPr>
        <w:t xml:space="preserve">) oraz posiadać wszelkie wymagane prawem atesty i dopuszczenia do stosowania. </w:t>
      </w:r>
      <w:bookmarkEnd w:id="2"/>
    </w:p>
    <w:p w14:paraId="31143FFA" w14:textId="77777777" w:rsidR="00574C77" w:rsidRDefault="00574C77" w:rsidP="006E2034">
      <w:pPr>
        <w:tabs>
          <w:tab w:val="left" w:pos="1942"/>
        </w:tabs>
        <w:spacing w:line="276" w:lineRule="auto"/>
        <w:jc w:val="both"/>
        <w:rPr>
          <w:rFonts w:ascii="Tahoma" w:hAnsi="Tahoma"/>
          <w:sz w:val="18"/>
        </w:rPr>
      </w:pPr>
    </w:p>
    <w:p w14:paraId="6D99F3D1" w14:textId="6F6BA2BA" w:rsidR="003D308A" w:rsidRPr="00F51E4D" w:rsidRDefault="00F51E4D" w:rsidP="006E2034">
      <w:pPr>
        <w:tabs>
          <w:tab w:val="left" w:pos="1942"/>
        </w:tabs>
        <w:spacing w:line="276" w:lineRule="auto"/>
        <w:jc w:val="both"/>
        <w:rPr>
          <w:rFonts w:ascii="Tahoma" w:hAnsi="Tahoma"/>
          <w:sz w:val="18"/>
        </w:rPr>
      </w:pPr>
      <w:r w:rsidRPr="00F51E4D">
        <w:rPr>
          <w:rFonts w:ascii="Tahoma" w:hAnsi="Tahoma"/>
          <w:sz w:val="18"/>
        </w:rPr>
        <w:t xml:space="preserve">3.4. </w:t>
      </w:r>
      <w:r>
        <w:rPr>
          <w:rFonts w:ascii="Tahoma" w:hAnsi="Tahoma"/>
          <w:sz w:val="18"/>
        </w:rPr>
        <w:t xml:space="preserve">Zamawiający wymaga limitu na koncie Zamawiającego </w:t>
      </w:r>
      <w:r w:rsidR="00F658F9">
        <w:rPr>
          <w:rFonts w:ascii="Tahoma" w:hAnsi="Tahoma"/>
          <w:sz w:val="18"/>
        </w:rPr>
        <w:t xml:space="preserve">na kwotę </w:t>
      </w:r>
      <w:r>
        <w:rPr>
          <w:rFonts w:ascii="Tahoma" w:hAnsi="Tahoma"/>
          <w:sz w:val="18"/>
        </w:rPr>
        <w:t>nie mniejszą niż 60 000,00 zł.</w:t>
      </w:r>
    </w:p>
    <w:p w14:paraId="24EC8D8C" w14:textId="77777777" w:rsidR="00F51E4D" w:rsidRDefault="00F51E4D" w:rsidP="00297BE7">
      <w:pPr>
        <w:tabs>
          <w:tab w:val="num" w:pos="284"/>
        </w:tabs>
        <w:spacing w:line="276" w:lineRule="auto"/>
        <w:jc w:val="both"/>
        <w:rPr>
          <w:rFonts w:ascii="Tahoma" w:hAnsi="Tahoma" w:cs="Tahoma"/>
          <w:b/>
          <w:sz w:val="18"/>
          <w:szCs w:val="18"/>
          <w:highlight w:val="lightGray"/>
          <w:u w:val="single"/>
        </w:rPr>
      </w:pPr>
    </w:p>
    <w:p w14:paraId="7A13E14D" w14:textId="32ACA96D"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3E67F851" w14:textId="35AE1DBC" w:rsidR="00D476D7" w:rsidRDefault="00527B77" w:rsidP="00D476D7">
      <w:pPr>
        <w:tabs>
          <w:tab w:val="num" w:pos="284"/>
        </w:tabs>
        <w:spacing w:line="360" w:lineRule="auto"/>
        <w:ind w:left="284" w:hanging="284"/>
        <w:jc w:val="both"/>
        <w:rPr>
          <w:rFonts w:ascii="Tahoma" w:hAnsi="Tahoma" w:cs="Tahoma"/>
          <w:sz w:val="18"/>
          <w:szCs w:val="18"/>
        </w:rPr>
      </w:pPr>
      <w:r>
        <w:rPr>
          <w:rFonts w:ascii="Tahoma" w:hAnsi="Tahoma" w:cs="Tahoma"/>
          <w:sz w:val="18"/>
          <w:szCs w:val="18"/>
        </w:rPr>
        <w:t xml:space="preserve">4.1. Zamówienie należy realizować w terminie: </w:t>
      </w:r>
    </w:p>
    <w:p w14:paraId="631FD944" w14:textId="6BCBCF3C" w:rsidR="00D476D7" w:rsidRPr="00DE19DF" w:rsidRDefault="00C51B02" w:rsidP="00CD390A">
      <w:pPr>
        <w:tabs>
          <w:tab w:val="num" w:pos="284"/>
        </w:tabs>
        <w:spacing w:line="360" w:lineRule="auto"/>
        <w:jc w:val="both"/>
        <w:rPr>
          <w:rFonts w:ascii="Tahoma" w:hAnsi="Tahoma" w:cs="Tahoma"/>
          <w:sz w:val="18"/>
          <w:szCs w:val="18"/>
        </w:rPr>
      </w:pPr>
      <w:r w:rsidRPr="00DE19DF">
        <w:rPr>
          <w:rFonts w:ascii="Tahoma" w:hAnsi="Tahoma" w:cs="Tahoma"/>
          <w:b/>
          <w:sz w:val="18"/>
          <w:szCs w:val="18"/>
        </w:rPr>
        <w:t>O</w:t>
      </w:r>
      <w:r w:rsidR="00D476D7" w:rsidRPr="00DE19DF">
        <w:rPr>
          <w:rFonts w:ascii="Tahoma" w:hAnsi="Tahoma" w:cs="Tahoma"/>
          <w:b/>
          <w:sz w:val="18"/>
          <w:szCs w:val="18"/>
        </w:rPr>
        <w:t xml:space="preserve">d dnia zawarcia umowy </w:t>
      </w:r>
      <w:r w:rsidR="00DE19DF" w:rsidRPr="00DE19DF">
        <w:rPr>
          <w:rFonts w:ascii="Tahoma" w:hAnsi="Tahoma" w:cs="Tahoma"/>
          <w:b/>
          <w:sz w:val="18"/>
          <w:szCs w:val="18"/>
        </w:rPr>
        <w:t xml:space="preserve">przez </w:t>
      </w:r>
      <w:r w:rsidR="00870B04">
        <w:rPr>
          <w:rFonts w:ascii="Tahoma" w:hAnsi="Tahoma" w:cs="Tahoma"/>
          <w:b/>
          <w:sz w:val="18"/>
          <w:szCs w:val="18"/>
        </w:rPr>
        <w:t>2</w:t>
      </w:r>
      <w:r w:rsidR="004754B3">
        <w:rPr>
          <w:rFonts w:ascii="Tahoma" w:hAnsi="Tahoma" w:cs="Tahoma"/>
          <w:b/>
          <w:sz w:val="18"/>
          <w:szCs w:val="18"/>
        </w:rPr>
        <w:t>4</w:t>
      </w:r>
      <w:r w:rsidR="00DE19DF" w:rsidRPr="003774C1">
        <w:rPr>
          <w:rFonts w:ascii="Tahoma" w:hAnsi="Tahoma" w:cs="Tahoma"/>
          <w:b/>
          <w:sz w:val="18"/>
          <w:szCs w:val="18"/>
        </w:rPr>
        <w:t xml:space="preserve"> miesięcy</w:t>
      </w:r>
      <w:r w:rsidR="00D476D7" w:rsidRPr="003774C1">
        <w:rPr>
          <w:rFonts w:ascii="Tahoma" w:hAnsi="Tahoma" w:cs="Tahoma"/>
          <w:b/>
          <w:sz w:val="18"/>
          <w:szCs w:val="18"/>
        </w:rPr>
        <w:t>.</w:t>
      </w:r>
    </w:p>
    <w:p w14:paraId="51FC21EE" w14:textId="5DFA3664" w:rsidR="00DE19DF" w:rsidRDefault="00DE19DF" w:rsidP="00DE19DF">
      <w:pPr>
        <w:pStyle w:val="Tekstpodstawowy3"/>
        <w:ind w:left="284" w:hanging="284"/>
        <w:jc w:val="both"/>
        <w:rPr>
          <w:rFonts w:ascii="Tahoma" w:hAnsi="Tahoma" w:cs="Tahoma"/>
          <w:b w:val="0"/>
          <w:sz w:val="18"/>
          <w:szCs w:val="18"/>
        </w:rPr>
      </w:pPr>
      <w:r>
        <w:rPr>
          <w:rFonts w:ascii="Tahoma" w:hAnsi="Tahoma" w:cs="Tahoma"/>
          <w:b w:val="0"/>
          <w:sz w:val="18"/>
          <w:szCs w:val="18"/>
        </w:rPr>
        <w:t xml:space="preserve">4.2. Wykonawca musi posiadać stację paliw położoną na terenie miasta Zgorzelca lub w bliskiej okolicy, </w:t>
      </w:r>
      <w:r>
        <w:rPr>
          <w:rFonts w:ascii="Tahoma" w:hAnsi="Tahoma" w:cs="Tahoma"/>
          <w:sz w:val="18"/>
          <w:szCs w:val="18"/>
        </w:rPr>
        <w:t>nie dalej niż 3</w:t>
      </w:r>
      <w:r w:rsidR="003A13D2">
        <w:rPr>
          <w:rFonts w:ascii="Tahoma" w:hAnsi="Tahoma" w:cs="Tahoma"/>
          <w:sz w:val="18"/>
          <w:szCs w:val="18"/>
        </w:rPr>
        <w:t xml:space="preserve"> 000 metrów </w:t>
      </w:r>
      <w:r>
        <w:rPr>
          <w:rFonts w:ascii="Tahoma" w:hAnsi="Tahoma" w:cs="Tahoma"/>
          <w:sz w:val="18"/>
          <w:szCs w:val="18"/>
        </w:rPr>
        <w:t xml:space="preserve">od </w:t>
      </w:r>
      <w:r w:rsidR="003A13D2">
        <w:rPr>
          <w:rFonts w:ascii="Tahoma" w:hAnsi="Tahoma" w:cs="Tahoma"/>
          <w:sz w:val="18"/>
          <w:szCs w:val="18"/>
        </w:rPr>
        <w:t xml:space="preserve">Zespołów Ratownictwa Medycznego </w:t>
      </w:r>
      <w:r>
        <w:rPr>
          <w:rFonts w:ascii="Tahoma" w:hAnsi="Tahoma" w:cs="Tahoma"/>
          <w:sz w:val="18"/>
          <w:szCs w:val="18"/>
        </w:rPr>
        <w:t>w Zgorzelcu</w:t>
      </w:r>
      <w:r>
        <w:rPr>
          <w:rFonts w:ascii="Tahoma" w:hAnsi="Tahoma" w:cs="Tahoma"/>
          <w:b w:val="0"/>
          <w:sz w:val="18"/>
          <w:szCs w:val="18"/>
        </w:rPr>
        <w:t xml:space="preserve">, </w:t>
      </w:r>
      <w:r w:rsidR="00F51E4D">
        <w:rPr>
          <w:rFonts w:ascii="Tahoma" w:hAnsi="Tahoma" w:cs="Tahoma"/>
          <w:b w:val="0"/>
          <w:sz w:val="18"/>
          <w:szCs w:val="18"/>
        </w:rPr>
        <w:t xml:space="preserve">zlokalizowane </w:t>
      </w:r>
      <w:r>
        <w:rPr>
          <w:rFonts w:ascii="Tahoma" w:hAnsi="Tahoma" w:cs="Tahoma"/>
          <w:b w:val="0"/>
          <w:sz w:val="18"/>
          <w:szCs w:val="18"/>
        </w:rPr>
        <w:t>przy ul. Lubańskiej 11-12</w:t>
      </w:r>
      <w:r w:rsidR="00F51E4D">
        <w:rPr>
          <w:rFonts w:ascii="Tahoma" w:hAnsi="Tahoma" w:cs="Tahoma"/>
          <w:b w:val="0"/>
          <w:sz w:val="18"/>
          <w:szCs w:val="18"/>
        </w:rPr>
        <w:t>, 59-900 Zgorzelec</w:t>
      </w:r>
      <w:r>
        <w:rPr>
          <w:rFonts w:ascii="Tahoma" w:hAnsi="Tahoma" w:cs="Tahoma"/>
          <w:b w:val="0"/>
          <w:sz w:val="18"/>
          <w:szCs w:val="18"/>
        </w:rPr>
        <w:t xml:space="preserve">. Odległość od </w:t>
      </w:r>
      <w:r w:rsidR="00106999">
        <w:rPr>
          <w:rFonts w:ascii="Tahoma" w:hAnsi="Tahoma" w:cs="Tahoma"/>
          <w:b w:val="0"/>
          <w:sz w:val="18"/>
          <w:szCs w:val="18"/>
        </w:rPr>
        <w:t>Zespołu Ratownictwa Medycznego</w:t>
      </w:r>
      <w:r>
        <w:rPr>
          <w:rFonts w:ascii="Tahoma" w:hAnsi="Tahoma" w:cs="Tahoma"/>
          <w:b w:val="0"/>
          <w:sz w:val="18"/>
          <w:szCs w:val="18"/>
        </w:rPr>
        <w:t xml:space="preserve"> w Zgorzelcu do miejsca położenia stacji Wykonawcy będzie liczona w następujący sposób: </w:t>
      </w:r>
    </w:p>
    <w:p w14:paraId="50AE9B86" w14:textId="5E0B32BB" w:rsidR="00DE19DF" w:rsidRDefault="00DD23EF" w:rsidP="00DE19DF">
      <w:pPr>
        <w:pStyle w:val="Tekstpodstawowy3"/>
        <w:ind w:left="284" w:hanging="142"/>
        <w:jc w:val="both"/>
        <w:rPr>
          <w:rFonts w:ascii="Tahoma" w:hAnsi="Tahoma" w:cs="Tahoma"/>
          <w:b w:val="0"/>
          <w:sz w:val="18"/>
          <w:szCs w:val="18"/>
        </w:rPr>
      </w:pPr>
      <w:r>
        <w:rPr>
          <w:rFonts w:ascii="Tahoma" w:hAnsi="Tahoma" w:cs="Tahoma"/>
          <w:b w:val="0"/>
          <w:sz w:val="18"/>
          <w:szCs w:val="18"/>
        </w:rPr>
        <w:t xml:space="preserve">   </w:t>
      </w:r>
      <w:r w:rsidR="00DE19DF">
        <w:rPr>
          <w:rFonts w:ascii="Tahoma" w:hAnsi="Tahoma" w:cs="Tahoma"/>
          <w:b w:val="0"/>
          <w:sz w:val="18"/>
          <w:szCs w:val="18"/>
        </w:rPr>
        <w:t xml:space="preserve">- na podstawie aplikacji Google Mapy, </w:t>
      </w:r>
    </w:p>
    <w:p w14:paraId="559156D8" w14:textId="61ADDC83" w:rsidR="00DE19DF" w:rsidRDefault="00DD23EF" w:rsidP="00DE19DF">
      <w:pPr>
        <w:pStyle w:val="Tekstpodstawowy3"/>
        <w:ind w:left="284" w:hanging="142"/>
        <w:jc w:val="both"/>
        <w:rPr>
          <w:rFonts w:ascii="Tahoma" w:hAnsi="Tahoma" w:cs="Tahoma"/>
          <w:b w:val="0"/>
          <w:sz w:val="18"/>
          <w:szCs w:val="18"/>
        </w:rPr>
      </w:pPr>
      <w:r>
        <w:rPr>
          <w:rFonts w:ascii="Tahoma" w:hAnsi="Tahoma" w:cs="Tahoma"/>
          <w:b w:val="0"/>
          <w:sz w:val="18"/>
          <w:szCs w:val="18"/>
        </w:rPr>
        <w:t xml:space="preserve">   </w:t>
      </w:r>
      <w:r w:rsidR="00DE19DF">
        <w:rPr>
          <w:rFonts w:ascii="Tahoma" w:hAnsi="Tahoma" w:cs="Tahoma"/>
          <w:b w:val="0"/>
          <w:sz w:val="18"/>
          <w:szCs w:val="18"/>
        </w:rPr>
        <w:t xml:space="preserve">- najkrótsza trasa samochodem, </w:t>
      </w:r>
    </w:p>
    <w:p w14:paraId="43BD7D47" w14:textId="7FBCBB8B" w:rsidR="00DE19DF" w:rsidRDefault="00DD23EF" w:rsidP="00DE19DF">
      <w:pPr>
        <w:pStyle w:val="Tekstpodstawowy3"/>
        <w:ind w:left="284" w:hanging="142"/>
        <w:jc w:val="both"/>
        <w:rPr>
          <w:rFonts w:ascii="Tahoma" w:hAnsi="Tahoma" w:cs="Tahoma"/>
          <w:b w:val="0"/>
          <w:sz w:val="18"/>
          <w:szCs w:val="18"/>
        </w:rPr>
      </w:pPr>
      <w:r>
        <w:rPr>
          <w:rFonts w:ascii="Tahoma" w:hAnsi="Tahoma" w:cs="Tahoma"/>
          <w:b w:val="0"/>
          <w:sz w:val="18"/>
          <w:szCs w:val="18"/>
        </w:rPr>
        <w:t xml:space="preserve">   </w:t>
      </w:r>
      <w:r w:rsidR="00DE19DF">
        <w:rPr>
          <w:rFonts w:ascii="Tahoma" w:hAnsi="Tahoma" w:cs="Tahoma"/>
          <w:b w:val="0"/>
          <w:sz w:val="18"/>
          <w:szCs w:val="18"/>
        </w:rPr>
        <w:t xml:space="preserve">- jednostka miary </w:t>
      </w:r>
      <w:r w:rsidR="006A772D">
        <w:rPr>
          <w:rFonts w:ascii="Tahoma" w:hAnsi="Tahoma" w:cs="Tahoma"/>
          <w:b w:val="0"/>
          <w:sz w:val="18"/>
          <w:szCs w:val="18"/>
        </w:rPr>
        <w:t>metr</w:t>
      </w:r>
      <w:r w:rsidR="00DE19DF">
        <w:rPr>
          <w:rFonts w:ascii="Tahoma" w:hAnsi="Tahoma" w:cs="Tahoma"/>
          <w:b w:val="0"/>
          <w:sz w:val="18"/>
          <w:szCs w:val="18"/>
        </w:rPr>
        <w:t xml:space="preserve">. </w:t>
      </w:r>
    </w:p>
    <w:p w14:paraId="2477E9B9" w14:textId="08AF4914" w:rsidR="00F51E4D" w:rsidRPr="00F51E4D" w:rsidRDefault="00F51E4D" w:rsidP="0081654C">
      <w:pPr>
        <w:pStyle w:val="Tekstpodstawowy3"/>
        <w:ind w:left="284"/>
        <w:jc w:val="both"/>
        <w:rPr>
          <w:rFonts w:ascii="Tahoma" w:hAnsi="Tahoma" w:cs="Tahoma"/>
          <w:b w:val="0"/>
          <w:sz w:val="18"/>
          <w:szCs w:val="18"/>
        </w:rPr>
      </w:pPr>
      <w:r w:rsidRPr="00F51E4D">
        <w:rPr>
          <w:rFonts w:ascii="Tahoma" w:hAnsi="Tahoma" w:cs="Tahoma"/>
          <w:bCs/>
          <w:sz w:val="18"/>
          <w:szCs w:val="18"/>
        </w:rPr>
        <w:t>UWAGA:</w:t>
      </w:r>
      <w:r>
        <w:rPr>
          <w:rFonts w:ascii="Tahoma" w:hAnsi="Tahoma" w:cs="Tahoma"/>
          <w:bCs/>
          <w:sz w:val="18"/>
          <w:szCs w:val="18"/>
        </w:rPr>
        <w:t xml:space="preserve"> </w:t>
      </w:r>
      <w:r w:rsidRPr="00F51E4D">
        <w:rPr>
          <w:rFonts w:ascii="Tahoma" w:hAnsi="Tahoma" w:cs="Tahoma"/>
          <w:bCs/>
          <w:sz w:val="18"/>
          <w:szCs w:val="18"/>
          <w:u w:val="single"/>
        </w:rPr>
        <w:t>W przypadku gdy stacja paliw będzie z</w:t>
      </w:r>
      <w:r>
        <w:rPr>
          <w:rFonts w:ascii="Tahoma" w:hAnsi="Tahoma" w:cs="Tahoma"/>
          <w:bCs/>
          <w:sz w:val="18"/>
          <w:szCs w:val="18"/>
          <w:u w:val="single"/>
        </w:rPr>
        <w:t>lokalizowana</w:t>
      </w:r>
      <w:r w:rsidRPr="00F51E4D">
        <w:rPr>
          <w:rFonts w:ascii="Tahoma" w:hAnsi="Tahoma" w:cs="Tahoma"/>
          <w:bCs/>
          <w:sz w:val="18"/>
          <w:szCs w:val="18"/>
          <w:u w:val="single"/>
        </w:rPr>
        <w:t xml:space="preserve"> w odległości większej niż 3000m, oferta Wykonawcy zostanie odrzucona.</w:t>
      </w:r>
    </w:p>
    <w:p w14:paraId="4AEC2C53" w14:textId="10EE9DF6" w:rsidR="00DD23EF" w:rsidRPr="005532F7" w:rsidRDefault="00DE19DF" w:rsidP="005532F7">
      <w:pPr>
        <w:pStyle w:val="Tekstpodstawowy3"/>
        <w:ind w:left="284" w:hanging="284"/>
        <w:jc w:val="both"/>
        <w:rPr>
          <w:rFonts w:ascii="Tahoma" w:hAnsi="Tahoma" w:cs="Tahoma"/>
          <w:b w:val="0"/>
          <w:sz w:val="18"/>
          <w:szCs w:val="18"/>
        </w:rPr>
      </w:pPr>
      <w:r>
        <w:rPr>
          <w:rFonts w:ascii="Tahoma" w:hAnsi="Tahoma" w:cs="Tahoma"/>
          <w:b w:val="0"/>
          <w:sz w:val="18"/>
          <w:szCs w:val="18"/>
        </w:rPr>
        <w:t>4.3.</w:t>
      </w:r>
      <w:r w:rsidR="00DD23EF">
        <w:rPr>
          <w:rFonts w:ascii="Tahoma" w:hAnsi="Tahoma" w:cs="Tahoma"/>
          <w:b w:val="0"/>
          <w:sz w:val="18"/>
          <w:szCs w:val="18"/>
        </w:rPr>
        <w:t xml:space="preserve"> </w:t>
      </w:r>
      <w:r w:rsidRPr="00757B95">
        <w:rPr>
          <w:rFonts w:ascii="Tahoma" w:hAnsi="Tahoma" w:cs="Tahoma"/>
          <w:b w:val="0"/>
          <w:sz w:val="18"/>
          <w:szCs w:val="18"/>
        </w:rPr>
        <w:t xml:space="preserve">Wydanie przedmiotu umowy będzie następowało na stacji paliwowej Wykonawcy do pojazdów </w:t>
      </w:r>
      <w:r w:rsidR="00106999">
        <w:rPr>
          <w:rFonts w:ascii="Tahoma" w:hAnsi="Tahoma" w:cs="Tahoma"/>
          <w:b w:val="0"/>
          <w:sz w:val="18"/>
          <w:szCs w:val="18"/>
        </w:rPr>
        <w:t xml:space="preserve">   </w:t>
      </w:r>
      <w:r w:rsidRPr="00757B95">
        <w:rPr>
          <w:rFonts w:ascii="Tahoma" w:hAnsi="Tahoma" w:cs="Tahoma"/>
          <w:b w:val="0"/>
          <w:sz w:val="18"/>
          <w:szCs w:val="18"/>
        </w:rPr>
        <w:t>Zamawiającego</w:t>
      </w:r>
      <w:r w:rsidR="00106999">
        <w:rPr>
          <w:rFonts w:ascii="Tahoma" w:hAnsi="Tahoma" w:cs="Tahoma"/>
          <w:b w:val="0"/>
          <w:sz w:val="18"/>
          <w:szCs w:val="18"/>
        </w:rPr>
        <w:t xml:space="preserve"> na podstawie kart bezgotówkowych.</w:t>
      </w:r>
    </w:p>
    <w:p w14:paraId="62DC9E2A" w14:textId="0A773AAA" w:rsidR="00527B77" w:rsidRPr="00C62FD0" w:rsidRDefault="00DE19DF" w:rsidP="00C62FD0">
      <w:pPr>
        <w:spacing w:line="276" w:lineRule="auto"/>
        <w:ind w:left="284" w:hanging="284"/>
        <w:jc w:val="both"/>
        <w:rPr>
          <w:rFonts w:ascii="Tahoma" w:hAnsi="Tahoma" w:cs="Tahoma"/>
          <w:bCs/>
          <w:sz w:val="10"/>
          <w:szCs w:val="10"/>
        </w:rPr>
      </w:pPr>
      <w:r w:rsidRPr="00DE19DF">
        <w:rPr>
          <w:rFonts w:ascii="Tahoma" w:hAnsi="Tahoma" w:cs="Tahoma"/>
          <w:bCs/>
          <w:sz w:val="18"/>
          <w:szCs w:val="18"/>
        </w:rPr>
        <w:t>4.</w:t>
      </w:r>
      <w:r w:rsidR="00DD23EF">
        <w:rPr>
          <w:rFonts w:ascii="Tahoma" w:hAnsi="Tahoma" w:cs="Tahoma"/>
          <w:bCs/>
          <w:sz w:val="18"/>
          <w:szCs w:val="18"/>
        </w:rPr>
        <w:t>5</w:t>
      </w:r>
      <w:r w:rsidRPr="00DE19DF">
        <w:rPr>
          <w:rFonts w:ascii="Tahoma" w:hAnsi="Tahoma" w:cs="Tahoma"/>
          <w:bCs/>
          <w:sz w:val="18"/>
          <w:szCs w:val="18"/>
        </w:rPr>
        <w:t xml:space="preserve">. Termin płatności </w:t>
      </w:r>
      <w:r w:rsidRPr="00DE19DF">
        <w:rPr>
          <w:rFonts w:ascii="Tahoma" w:hAnsi="Tahoma" w:cs="Tahoma"/>
          <w:b/>
          <w:sz w:val="18"/>
          <w:szCs w:val="18"/>
        </w:rPr>
        <w:t>14 dni</w:t>
      </w:r>
      <w:r w:rsidRPr="00DE19DF">
        <w:rPr>
          <w:rFonts w:ascii="Tahoma" w:hAnsi="Tahoma" w:cs="Tahoma"/>
          <w:bCs/>
          <w:sz w:val="18"/>
          <w:szCs w:val="18"/>
        </w:rPr>
        <w:t xml:space="preserve"> od daty prawidłowo wystawionej faktury za zrealizowane dostawy, przelewem na konto Wykonawcy wskazane na fakturze.</w:t>
      </w: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893EB5">
      <w:pPr>
        <w:numPr>
          <w:ilvl w:val="0"/>
          <w:numId w:val="4"/>
        </w:numPr>
        <w:tabs>
          <w:tab w:val="left" w:pos="284"/>
        </w:tabs>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5E0C3AF9" w14:textId="0B6F671E" w:rsidR="000F761B" w:rsidRPr="00B74E8E" w:rsidRDefault="006D5D15" w:rsidP="003774C1">
      <w:pPr>
        <w:numPr>
          <w:ilvl w:val="1"/>
          <w:numId w:val="4"/>
        </w:numPr>
        <w:ind w:left="426" w:hanging="426"/>
        <w:jc w:val="both"/>
        <w:rPr>
          <w:rFonts w:ascii="Tahoma" w:hAnsi="Tahoma" w:cs="Tahoma"/>
          <w:b/>
          <w:sz w:val="18"/>
          <w:szCs w:val="18"/>
          <w:u w:val="single"/>
        </w:rPr>
      </w:pPr>
      <w:r w:rsidRPr="00B112B5">
        <w:rPr>
          <w:rFonts w:ascii="Tahoma" w:hAnsi="Tahoma" w:cs="Tahoma"/>
          <w:b/>
          <w:sz w:val="18"/>
          <w:szCs w:val="18"/>
        </w:rPr>
        <w:t>W celu potwierdzenia, że oferowan</w:t>
      </w:r>
      <w:r>
        <w:rPr>
          <w:rFonts w:ascii="Tahoma" w:hAnsi="Tahoma" w:cs="Tahoma"/>
          <w:b/>
          <w:sz w:val="18"/>
          <w:szCs w:val="18"/>
        </w:rPr>
        <w:t>y</w:t>
      </w:r>
      <w:r w:rsidR="00496375">
        <w:rPr>
          <w:rFonts w:ascii="Tahoma" w:hAnsi="Tahoma" w:cs="Tahoma"/>
          <w:b/>
          <w:sz w:val="18"/>
          <w:szCs w:val="18"/>
        </w:rPr>
        <w:t xml:space="preserve"> </w:t>
      </w:r>
      <w:r>
        <w:rPr>
          <w:rFonts w:ascii="Tahoma" w:hAnsi="Tahoma" w:cs="Tahoma"/>
          <w:b/>
          <w:sz w:val="18"/>
          <w:szCs w:val="18"/>
        </w:rPr>
        <w:t>przedmiot zamówienia</w:t>
      </w:r>
      <w:r w:rsidRPr="00B112B5">
        <w:rPr>
          <w:rFonts w:ascii="Tahoma" w:hAnsi="Tahoma" w:cs="Tahoma"/>
          <w:b/>
          <w:sz w:val="18"/>
          <w:szCs w:val="18"/>
        </w:rPr>
        <w:t xml:space="preserve"> odpowiad</w:t>
      </w:r>
      <w:r>
        <w:rPr>
          <w:rFonts w:ascii="Tahoma" w:hAnsi="Tahoma" w:cs="Tahoma"/>
          <w:b/>
          <w:sz w:val="18"/>
          <w:szCs w:val="18"/>
        </w:rPr>
        <w:t>a</w:t>
      </w:r>
      <w:r w:rsidRPr="00B112B5">
        <w:rPr>
          <w:rFonts w:ascii="Tahoma" w:hAnsi="Tahoma" w:cs="Tahoma"/>
          <w:b/>
          <w:sz w:val="18"/>
          <w:szCs w:val="18"/>
        </w:rPr>
        <w:t xml:space="preserve"> wymaganiom</w:t>
      </w:r>
      <w:r w:rsidRPr="00B112B5">
        <w:rPr>
          <w:rFonts w:ascii="Tahoma" w:hAnsi="Tahoma" w:cs="Tahoma"/>
          <w:sz w:val="18"/>
          <w:szCs w:val="18"/>
        </w:rPr>
        <w:t xml:space="preserve"> określonym przez Zamawiającego, Wykonawcy zobowiązani są do złożenia następujących dokumentów</w:t>
      </w:r>
      <w:r w:rsidR="00496375">
        <w:rPr>
          <w:rFonts w:ascii="Tahoma" w:hAnsi="Tahoma" w:cs="Tahoma"/>
          <w:sz w:val="18"/>
          <w:szCs w:val="18"/>
        </w:rPr>
        <w:t xml:space="preserve"> </w:t>
      </w:r>
      <w:r w:rsidR="00B913B7">
        <w:rPr>
          <w:rFonts w:ascii="Tahoma" w:hAnsi="Tahoma" w:cs="Tahoma"/>
          <w:b/>
          <w:bCs/>
          <w:color w:val="0070C0"/>
          <w:sz w:val="18"/>
          <w:szCs w:val="18"/>
        </w:rPr>
        <w:t>–</w:t>
      </w:r>
      <w:r w:rsidR="00B74E8E">
        <w:rPr>
          <w:rFonts w:ascii="Tahoma" w:hAnsi="Tahoma" w:cs="Tahoma"/>
          <w:b/>
          <w:bCs/>
          <w:color w:val="0070C0"/>
          <w:sz w:val="18"/>
          <w:szCs w:val="18"/>
        </w:rPr>
        <w:t>(dokumenty należy złożyć wraz z ofertą</w:t>
      </w:r>
      <w:r w:rsidR="004719E1">
        <w:rPr>
          <w:rFonts w:ascii="Tahoma" w:hAnsi="Tahoma" w:cs="Tahoma"/>
          <w:b/>
          <w:bCs/>
          <w:color w:val="0070C0"/>
          <w:sz w:val="18"/>
          <w:szCs w:val="18"/>
        </w:rPr>
        <w:t>)</w:t>
      </w:r>
    </w:p>
    <w:p w14:paraId="6CD30914" w14:textId="77777777" w:rsidR="00484338" w:rsidRDefault="00484338" w:rsidP="00484338">
      <w:pPr>
        <w:pStyle w:val="Standard"/>
        <w:ind w:left="493"/>
        <w:jc w:val="both"/>
        <w:rPr>
          <w:rFonts w:ascii="Tahoma" w:hAnsi="Tahoma" w:cs="Tahoma"/>
          <w:b/>
          <w:sz w:val="18"/>
          <w:szCs w:val="18"/>
        </w:rPr>
      </w:pPr>
    </w:p>
    <w:p w14:paraId="3DAC4FBB" w14:textId="74F8188F" w:rsidR="00484338" w:rsidRDefault="00484338" w:rsidP="00484338">
      <w:pPr>
        <w:pStyle w:val="Standard"/>
        <w:ind w:left="493"/>
        <w:jc w:val="both"/>
      </w:pPr>
      <w:r>
        <w:rPr>
          <w:rFonts w:ascii="Tahoma" w:hAnsi="Tahoma" w:cs="Tahoma"/>
          <w:b/>
          <w:sz w:val="18"/>
          <w:szCs w:val="18"/>
        </w:rPr>
        <w:t>Zamawiający nie określa przedmiotowych środków dowodowych.</w:t>
      </w:r>
    </w:p>
    <w:p w14:paraId="64C99355" w14:textId="77777777" w:rsidR="003774C1" w:rsidRPr="003774C1" w:rsidRDefault="003774C1" w:rsidP="00893EB5">
      <w:pPr>
        <w:jc w:val="both"/>
        <w:rPr>
          <w:rFonts w:ascii="Tahoma" w:hAnsi="Tahoma" w:cs="Tahoma"/>
          <w:b/>
          <w:sz w:val="18"/>
          <w:szCs w:val="18"/>
          <w:u w:val="single"/>
        </w:rPr>
      </w:pPr>
    </w:p>
    <w:p w14:paraId="232C871B" w14:textId="5040536A" w:rsidR="00C16117" w:rsidRPr="00C16117" w:rsidRDefault="00C16117" w:rsidP="00893EB5">
      <w:pPr>
        <w:numPr>
          <w:ilvl w:val="0"/>
          <w:numId w:val="4"/>
        </w:numPr>
        <w:tabs>
          <w:tab w:val="left" w:pos="284"/>
        </w:tabs>
        <w:ind w:left="142" w:hanging="142"/>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Warunki udziału w postępowaniu. Obligatoryjne podstawy wykluczenia</w:t>
      </w:r>
    </w:p>
    <w:p w14:paraId="21FEE605" w14:textId="77777777" w:rsidR="009B2B2F" w:rsidRPr="006E066A" w:rsidRDefault="009B2B2F" w:rsidP="009B2B2F">
      <w:pPr>
        <w:jc w:val="both"/>
        <w:rPr>
          <w:rFonts w:ascii="Tahoma" w:hAnsi="Tahoma" w:cs="Tahoma"/>
          <w:b/>
          <w:sz w:val="6"/>
          <w:szCs w:val="6"/>
          <w:highlight w:val="lightGray"/>
          <w:u w:val="single"/>
        </w:rPr>
      </w:pPr>
    </w:p>
    <w:p w14:paraId="4ACB1140" w14:textId="77777777" w:rsidR="009B2B2F" w:rsidRPr="00F9433F" w:rsidRDefault="002839C1" w:rsidP="00893EB5">
      <w:pPr>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.1. O udzielenie zamówienia mogą ubiegać się Wykonawcy, którzy:</w:t>
      </w:r>
    </w:p>
    <w:p w14:paraId="0A924747" w14:textId="75D5100D" w:rsidR="00893EB5" w:rsidRPr="005532F7" w:rsidRDefault="002839C1" w:rsidP="005532F7">
      <w:pPr>
        <w:spacing w:line="276" w:lineRule="auto"/>
        <w:ind w:left="284"/>
        <w:jc w:val="both"/>
      </w:pPr>
      <w:r>
        <w:rPr>
          <w:rFonts w:ascii="Tahoma" w:hAnsi="Tahoma" w:cs="Tahoma"/>
          <w:sz w:val="18"/>
          <w:szCs w:val="18"/>
        </w:rPr>
        <w:t>6</w:t>
      </w:r>
      <w:r w:rsidR="009B2B2F" w:rsidRPr="00F9433F">
        <w:rPr>
          <w:rFonts w:ascii="Tahoma" w:hAnsi="Tahoma" w:cs="Tahoma"/>
          <w:sz w:val="18"/>
          <w:szCs w:val="18"/>
        </w:rPr>
        <w:t xml:space="preserve">.1.1. </w:t>
      </w:r>
      <w:r w:rsidR="009B2B2F" w:rsidRPr="00F9433F">
        <w:rPr>
          <w:rFonts w:ascii="Tahoma" w:hAnsi="Tahoma" w:cs="Tahoma"/>
          <w:b/>
          <w:sz w:val="18"/>
          <w:szCs w:val="18"/>
        </w:rPr>
        <w:t>nie podlegają wykluczeniu</w:t>
      </w:r>
      <w:r w:rsidR="009B2B2F" w:rsidRPr="00F9433F">
        <w:rPr>
          <w:rFonts w:ascii="Tahoma" w:hAnsi="Tahoma" w:cs="Tahoma"/>
          <w:sz w:val="18"/>
          <w:szCs w:val="18"/>
        </w:rPr>
        <w:t xml:space="preserve"> z postępowania na podstawie art. </w:t>
      </w:r>
      <w:r w:rsidR="00EF6363">
        <w:rPr>
          <w:rFonts w:ascii="Tahoma" w:hAnsi="Tahoma" w:cs="Tahoma"/>
          <w:sz w:val="18"/>
          <w:szCs w:val="18"/>
        </w:rPr>
        <w:t>108</w:t>
      </w:r>
      <w:r w:rsidR="009B2B2F" w:rsidRPr="00F9433F">
        <w:rPr>
          <w:rFonts w:ascii="Tahoma" w:hAnsi="Tahoma" w:cs="Tahoma"/>
          <w:sz w:val="18"/>
          <w:szCs w:val="18"/>
        </w:rPr>
        <w:t xml:space="preserve"> ust. 1</w:t>
      </w:r>
      <w:r w:rsidR="00E9594C">
        <w:rPr>
          <w:rFonts w:ascii="Tahoma" w:hAnsi="Tahoma" w:cs="Tahoma"/>
          <w:sz w:val="18"/>
          <w:szCs w:val="18"/>
        </w:rPr>
        <w:t xml:space="preserve"> </w:t>
      </w:r>
      <w:proofErr w:type="spellStart"/>
      <w:r w:rsidR="00277E7B">
        <w:rPr>
          <w:rFonts w:ascii="Tahoma" w:hAnsi="Tahoma" w:cs="Tahoma"/>
          <w:sz w:val="18"/>
          <w:szCs w:val="18"/>
        </w:rPr>
        <w:t>uPZP</w:t>
      </w:r>
      <w:proofErr w:type="spellEnd"/>
      <w:r w:rsidR="00F72262">
        <w:rPr>
          <w:rFonts w:ascii="Tahoma" w:hAnsi="Tahoma" w:cs="Tahoma"/>
          <w:sz w:val="18"/>
          <w:szCs w:val="18"/>
        </w:rPr>
        <w:t xml:space="preserve"> </w:t>
      </w:r>
      <w:r w:rsidR="00F72262">
        <w:rPr>
          <w:rFonts w:ascii="Tahoma" w:hAnsi="Tahoma"/>
          <w:sz w:val="18"/>
          <w:szCs w:val="18"/>
        </w:rPr>
        <w:t>oraz art. 7 ustawy z dnia 13 kwietnia 2022r. o szczególnych rozwiązaniach związanych w zakresie przeciwdziałania wspieraniu agresji na Ukrainę oraz służących ochronie bezpieczeństwa narodowego (Dz.U z 2022r. poz. 835).</w:t>
      </w:r>
    </w:p>
    <w:p w14:paraId="1DB80A79" w14:textId="658A6D5C" w:rsidR="007C2B09" w:rsidRDefault="002839C1" w:rsidP="00CB5370">
      <w:pPr>
        <w:ind w:left="709" w:hanging="425"/>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593E47">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38769568" w14:textId="77777777" w:rsidR="007C2B09" w:rsidRPr="00F77B54" w:rsidRDefault="007C2B09" w:rsidP="003774C1">
      <w:pPr>
        <w:numPr>
          <w:ilvl w:val="3"/>
          <w:numId w:val="11"/>
        </w:numPr>
        <w:ind w:left="1134" w:hanging="708"/>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384E7B44" w14:textId="77777777" w:rsidR="00F77B54" w:rsidRPr="00F77B54" w:rsidRDefault="0055752D" w:rsidP="00140FB3">
      <w:pPr>
        <w:numPr>
          <w:ilvl w:val="0"/>
          <w:numId w:val="12"/>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E15E1A">
        <w:rPr>
          <w:rFonts w:ascii="Tahoma" w:hAnsi="Tahoma"/>
          <w:bCs/>
          <w:sz w:val="18"/>
          <w:szCs w:val="18"/>
        </w:rPr>
        <w:t>.</w:t>
      </w:r>
    </w:p>
    <w:p w14:paraId="3E10F2ED" w14:textId="7DF078C3" w:rsidR="00955C03" w:rsidRPr="003774C1" w:rsidRDefault="00E15E1A" w:rsidP="003774C1">
      <w:pPr>
        <w:numPr>
          <w:ilvl w:val="0"/>
          <w:numId w:val="12"/>
        </w:numPr>
        <w:jc w:val="both"/>
        <w:rPr>
          <w:rFonts w:ascii="Tahoma" w:hAnsi="Tahoma"/>
          <w:b/>
          <w:sz w:val="18"/>
          <w:szCs w:val="18"/>
        </w:rPr>
      </w:pPr>
      <w:r w:rsidRPr="00935E51">
        <w:rPr>
          <w:rFonts w:ascii="Tahoma" w:hAnsi="Tahoma"/>
          <w:b/>
          <w:sz w:val="18"/>
          <w:szCs w:val="18"/>
        </w:rPr>
        <w:lastRenderedPageBreak/>
        <w:t>dotyczące uprawnień do prowadzenia określonej działalności gospodarczej lub zawodowej:</w:t>
      </w:r>
      <w:r w:rsidR="0065307D" w:rsidRPr="00935E51">
        <w:rPr>
          <w:rFonts w:ascii="Tahoma" w:hAnsi="Tahoma"/>
          <w:b/>
          <w:sz w:val="18"/>
          <w:szCs w:val="18"/>
        </w:rPr>
        <w:t xml:space="preserve"> </w:t>
      </w:r>
    </w:p>
    <w:p w14:paraId="7EAAB71E" w14:textId="01EE5DEF" w:rsidR="00955C03" w:rsidRPr="003774C1" w:rsidRDefault="00955C03" w:rsidP="00955C03">
      <w:pPr>
        <w:ind w:left="1123"/>
        <w:jc w:val="both"/>
        <w:rPr>
          <w:rFonts w:ascii="Tahoma" w:hAnsi="Tahoma" w:cs="Tahoma"/>
          <w:sz w:val="18"/>
          <w:szCs w:val="18"/>
        </w:rPr>
      </w:pPr>
      <w:r w:rsidRPr="003774C1">
        <w:rPr>
          <w:rFonts w:ascii="Tahoma" w:hAnsi="Tahoma" w:cs="Tahoma"/>
          <w:sz w:val="18"/>
          <w:szCs w:val="18"/>
        </w:rPr>
        <w:t xml:space="preserve">Zamawiający uzna ten warunek za spełniony jeżeli Wykonawca wykaże się posiadaniem ważnej/aktualnej Koncesji wydanej przez Prezesa Urzędu Regulacji Energetyki na </w:t>
      </w:r>
      <w:r w:rsidRPr="003774C1">
        <w:rPr>
          <w:rStyle w:val="Uwydatnienie"/>
          <w:rFonts w:ascii="Tahoma" w:hAnsi="Tahoma" w:cs="Tahoma"/>
          <w:i w:val="0"/>
          <w:iCs w:val="0"/>
          <w:sz w:val="18"/>
          <w:szCs w:val="18"/>
        </w:rPr>
        <w:t>obrót paliwami ciekłymi</w:t>
      </w:r>
      <w:r w:rsidRPr="003774C1">
        <w:rPr>
          <w:rFonts w:ascii="Tahoma" w:hAnsi="Tahoma" w:cs="Tahoma"/>
          <w:i/>
          <w:iCs/>
          <w:sz w:val="18"/>
          <w:szCs w:val="18"/>
        </w:rPr>
        <w:t xml:space="preserve"> </w:t>
      </w:r>
      <w:r w:rsidRPr="003774C1">
        <w:rPr>
          <w:rFonts w:ascii="Tahoma" w:hAnsi="Tahoma" w:cs="Tahoma"/>
          <w:sz w:val="18"/>
          <w:szCs w:val="18"/>
        </w:rPr>
        <w:t>na terytorium RP zgodnie z przepisami ustawy z dnia 10 kwietnia 1997 r. - Prawo energetyczne (Dz. U. z 20</w:t>
      </w:r>
      <w:r w:rsidR="0056619E" w:rsidRPr="003774C1">
        <w:rPr>
          <w:rFonts w:ascii="Tahoma" w:hAnsi="Tahoma" w:cs="Tahoma"/>
          <w:sz w:val="18"/>
          <w:szCs w:val="18"/>
        </w:rPr>
        <w:t>2</w:t>
      </w:r>
      <w:r w:rsidR="00484338">
        <w:rPr>
          <w:rFonts w:ascii="Tahoma" w:hAnsi="Tahoma" w:cs="Tahoma"/>
          <w:sz w:val="18"/>
          <w:szCs w:val="18"/>
        </w:rPr>
        <w:t>2</w:t>
      </w:r>
      <w:r w:rsidRPr="003774C1">
        <w:rPr>
          <w:rFonts w:ascii="Tahoma" w:hAnsi="Tahoma" w:cs="Tahoma"/>
          <w:sz w:val="18"/>
          <w:szCs w:val="18"/>
        </w:rPr>
        <w:t xml:space="preserve"> r. poz. </w:t>
      </w:r>
      <w:r w:rsidR="00484338">
        <w:rPr>
          <w:rFonts w:ascii="Tahoma" w:hAnsi="Tahoma" w:cs="Tahoma"/>
          <w:sz w:val="18"/>
          <w:szCs w:val="18"/>
        </w:rPr>
        <w:t>1385</w:t>
      </w:r>
      <w:r w:rsidR="0056619E" w:rsidRPr="003774C1">
        <w:rPr>
          <w:rFonts w:ascii="Tahoma" w:hAnsi="Tahoma" w:cs="Tahoma"/>
          <w:sz w:val="18"/>
          <w:szCs w:val="18"/>
        </w:rPr>
        <w:t xml:space="preserve"> tj. ze zm</w:t>
      </w:r>
      <w:r w:rsidR="003774C1" w:rsidRPr="003774C1">
        <w:rPr>
          <w:rFonts w:ascii="Tahoma" w:hAnsi="Tahoma" w:cs="Tahoma"/>
          <w:sz w:val="18"/>
          <w:szCs w:val="18"/>
        </w:rPr>
        <w:t>.</w:t>
      </w:r>
      <w:r w:rsidRPr="003774C1">
        <w:rPr>
          <w:rFonts w:ascii="Tahoma" w:hAnsi="Tahoma" w:cs="Tahoma"/>
          <w:sz w:val="18"/>
          <w:szCs w:val="18"/>
        </w:rPr>
        <w:t xml:space="preserve">) oraz przepisami wykonawczymi wydanymi na mocy tej ustawy. </w:t>
      </w:r>
    </w:p>
    <w:p w14:paraId="763FE39F" w14:textId="78B27946" w:rsidR="00955C03" w:rsidRPr="003774C1" w:rsidRDefault="00955C03" w:rsidP="00955C03">
      <w:pPr>
        <w:ind w:left="1134"/>
        <w:jc w:val="both"/>
        <w:rPr>
          <w:rFonts w:ascii="Tahoma" w:hAnsi="Tahoma"/>
          <w:b/>
          <w:color w:val="0070C0"/>
          <w:sz w:val="18"/>
          <w:szCs w:val="18"/>
        </w:rPr>
      </w:pPr>
      <w:r w:rsidRPr="003774C1">
        <w:rPr>
          <w:rFonts w:ascii="Tahoma" w:hAnsi="Tahoma"/>
          <w:b/>
          <w:color w:val="0070C0"/>
          <w:sz w:val="18"/>
          <w:szCs w:val="18"/>
        </w:rPr>
        <w:t>Oświadczenie o powyższym należy złożyć w załączniku nr 5 do SWZ, które wstępnie potwierdzi spełnienie warunku udziału w niniejszym postępowaniu przetargowym.</w:t>
      </w:r>
    </w:p>
    <w:p w14:paraId="02273A73" w14:textId="77777777" w:rsidR="00955C03" w:rsidRDefault="00955C03" w:rsidP="00955C03">
      <w:pPr>
        <w:ind w:left="1483"/>
        <w:jc w:val="both"/>
        <w:rPr>
          <w:rFonts w:ascii="Tahoma" w:hAnsi="Tahoma"/>
          <w:b/>
          <w:sz w:val="18"/>
          <w:szCs w:val="18"/>
        </w:rPr>
      </w:pPr>
    </w:p>
    <w:p w14:paraId="1EF89558" w14:textId="77777777" w:rsidR="00E15E1A" w:rsidRDefault="00E15E1A" w:rsidP="003774C1">
      <w:pPr>
        <w:numPr>
          <w:ilvl w:val="3"/>
          <w:numId w:val="11"/>
        </w:numPr>
        <w:ind w:left="1418" w:hanging="992"/>
        <w:jc w:val="both"/>
        <w:rPr>
          <w:rFonts w:ascii="Tahoma" w:hAnsi="Tahoma"/>
          <w:b/>
          <w:sz w:val="18"/>
          <w:szCs w:val="18"/>
        </w:rPr>
      </w:pPr>
      <w:r>
        <w:rPr>
          <w:rFonts w:ascii="Tahoma" w:hAnsi="Tahoma"/>
          <w:b/>
          <w:sz w:val="18"/>
          <w:szCs w:val="18"/>
        </w:rPr>
        <w:t>dotyczące sytuacji ekonomicznej lub finansowej</w:t>
      </w:r>
    </w:p>
    <w:p w14:paraId="41861FDE" w14:textId="77777777" w:rsidR="00E15E1A" w:rsidRDefault="00E15E1A" w:rsidP="00140FB3">
      <w:pPr>
        <w:numPr>
          <w:ilvl w:val="0"/>
          <w:numId w:val="13"/>
        </w:numPr>
        <w:spacing w:after="240"/>
        <w:ind w:left="1560"/>
        <w:jc w:val="both"/>
        <w:rPr>
          <w:rFonts w:ascii="Tahoma" w:hAnsi="Tahoma"/>
          <w:b/>
          <w:sz w:val="18"/>
          <w:szCs w:val="18"/>
        </w:rPr>
      </w:pPr>
      <w:r>
        <w:rPr>
          <w:rFonts w:ascii="Tahoma" w:hAnsi="Tahoma"/>
          <w:bCs/>
          <w:sz w:val="18"/>
          <w:szCs w:val="18"/>
        </w:rPr>
        <w:t>Zamawiający nie określa warunk</w:t>
      </w:r>
      <w:r w:rsidR="00072AE0">
        <w:rPr>
          <w:rFonts w:ascii="Tahoma" w:hAnsi="Tahoma"/>
          <w:bCs/>
          <w:sz w:val="18"/>
          <w:szCs w:val="18"/>
        </w:rPr>
        <w:t>u</w:t>
      </w:r>
      <w:r>
        <w:rPr>
          <w:rFonts w:ascii="Tahoma" w:hAnsi="Tahoma"/>
          <w:bCs/>
          <w:sz w:val="18"/>
          <w:szCs w:val="18"/>
        </w:rPr>
        <w:t xml:space="preserve"> sytuacji ekonomicznej lub finansowej.</w:t>
      </w:r>
    </w:p>
    <w:p w14:paraId="732A331C" w14:textId="39E375F5" w:rsidR="00935E51" w:rsidRPr="00E15E1A" w:rsidRDefault="00E15E1A" w:rsidP="003774C1">
      <w:pPr>
        <w:numPr>
          <w:ilvl w:val="3"/>
          <w:numId w:val="11"/>
        </w:numPr>
        <w:ind w:left="1418" w:hanging="992"/>
        <w:jc w:val="both"/>
        <w:rPr>
          <w:rFonts w:ascii="Tahoma" w:hAnsi="Tahoma"/>
          <w:b/>
          <w:sz w:val="18"/>
          <w:szCs w:val="18"/>
        </w:rPr>
      </w:pPr>
      <w:r>
        <w:rPr>
          <w:rFonts w:ascii="Tahoma" w:hAnsi="Tahoma"/>
          <w:b/>
          <w:sz w:val="18"/>
          <w:szCs w:val="18"/>
        </w:rPr>
        <w:t xml:space="preserve">dotyczące zdolności technicznej lub zawodowej </w:t>
      </w:r>
    </w:p>
    <w:p w14:paraId="028F2844" w14:textId="3FDA72D7" w:rsidR="00414971" w:rsidRPr="00414971" w:rsidRDefault="00414971" w:rsidP="00140FB3">
      <w:pPr>
        <w:numPr>
          <w:ilvl w:val="0"/>
          <w:numId w:val="18"/>
        </w:numPr>
        <w:ind w:left="1418"/>
        <w:jc w:val="both"/>
        <w:rPr>
          <w:rFonts w:ascii="Tahoma" w:hAnsi="Tahoma"/>
          <w:b/>
          <w:sz w:val="18"/>
        </w:rPr>
      </w:pPr>
      <w:r>
        <w:rPr>
          <w:rFonts w:ascii="Tahoma" w:hAnsi="Tahoma"/>
          <w:bCs/>
          <w:sz w:val="18"/>
          <w:szCs w:val="18"/>
        </w:rPr>
        <w:t>Zamawiający nie określa warunku zdolności technicznej lub zawodowej</w:t>
      </w:r>
    </w:p>
    <w:p w14:paraId="0B8D05A0" w14:textId="309656D1" w:rsidR="00401A11" w:rsidRPr="0056619E" w:rsidRDefault="0056619E" w:rsidP="0056619E">
      <w:pPr>
        <w:numPr>
          <w:ilvl w:val="1"/>
          <w:numId w:val="38"/>
        </w:numPr>
        <w:spacing w:before="120"/>
        <w:ind w:left="426" w:hanging="437"/>
        <w:jc w:val="both"/>
        <w:rPr>
          <w:rFonts w:ascii="Tahoma" w:hAnsi="Tahoma" w:cs="Tahoma"/>
          <w:b/>
          <w:color w:val="FF0000"/>
          <w:sz w:val="18"/>
          <w:szCs w:val="18"/>
        </w:rPr>
      </w:pPr>
      <w:r>
        <w:rPr>
          <w:rFonts w:ascii="Tahoma" w:hAnsi="Tahoma" w:cs="Tahoma"/>
          <w:sz w:val="18"/>
          <w:szCs w:val="18"/>
        </w:rPr>
        <w:t xml:space="preserve">Zamawiający dokona wstępnej oceny czy Wykonawca nie podlega wykluczeniu oraz spełnia warunki udziału w postępowaniu na podstawie złożonego przez Wykonawcę oświadczenia w zakresie wskazanym w </w:t>
      </w:r>
      <w:r>
        <w:rPr>
          <w:rFonts w:ascii="Tahoma" w:hAnsi="Tahoma"/>
          <w:b/>
          <w:color w:val="0070C0"/>
          <w:sz w:val="18"/>
          <w:szCs w:val="18"/>
        </w:rPr>
        <w:t>załączniku nr 4 i 5 do SWZ</w:t>
      </w:r>
      <w:r w:rsidR="00484338">
        <w:rPr>
          <w:rFonts w:ascii="Tahoma" w:hAnsi="Tahoma"/>
          <w:b/>
          <w:color w:val="0070C0"/>
          <w:sz w:val="18"/>
          <w:szCs w:val="18"/>
        </w:rPr>
        <w:t>.</w:t>
      </w:r>
    </w:p>
    <w:p w14:paraId="55A2482E" w14:textId="0678C017" w:rsidR="00401A11" w:rsidRPr="00072AE0" w:rsidRDefault="00401A11" w:rsidP="00140FB3">
      <w:pPr>
        <w:numPr>
          <w:ilvl w:val="1"/>
          <w:numId w:val="14"/>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w:t>
      </w:r>
      <w:bookmarkStart w:id="3" w:name="_Hlk61507826"/>
      <w:r w:rsidRPr="00BE19E6">
        <w:rPr>
          <w:rFonts w:ascii="Tahoma" w:hAnsi="Tahoma"/>
          <w:sz w:val="18"/>
          <w:szCs w:val="18"/>
        </w:rPr>
        <w:t xml:space="preserve">i </w:t>
      </w:r>
      <w:r w:rsidR="00414971">
        <w:rPr>
          <w:rFonts w:ascii="Tahoma" w:hAnsi="Tahoma"/>
          <w:sz w:val="18"/>
          <w:szCs w:val="18"/>
        </w:rPr>
        <w:t xml:space="preserve">złożył oświadczenie wg treści załącznika nr </w:t>
      </w:r>
      <w:r w:rsidR="005556D5">
        <w:rPr>
          <w:rFonts w:ascii="Tahoma" w:hAnsi="Tahoma"/>
          <w:sz w:val="18"/>
          <w:szCs w:val="18"/>
        </w:rPr>
        <w:t>4</w:t>
      </w:r>
      <w:r w:rsidR="00850DB9">
        <w:rPr>
          <w:rFonts w:ascii="Tahoma" w:hAnsi="Tahoma"/>
          <w:sz w:val="18"/>
          <w:szCs w:val="18"/>
        </w:rPr>
        <w:t xml:space="preserve"> do SWZ</w:t>
      </w:r>
      <w:r w:rsidRPr="00BE19E6">
        <w:rPr>
          <w:rFonts w:ascii="Tahoma" w:hAnsi="Tahoma"/>
          <w:sz w:val="18"/>
          <w:szCs w:val="18"/>
        </w:rPr>
        <w:t xml:space="preserve"> dotyczący podwykonawców (art. </w:t>
      </w:r>
      <w:r w:rsidR="008A607A">
        <w:rPr>
          <w:rFonts w:ascii="Tahoma" w:hAnsi="Tahoma"/>
          <w:sz w:val="18"/>
          <w:szCs w:val="18"/>
        </w:rPr>
        <w:t>462 ust. 5</w:t>
      </w:r>
      <w:r w:rsidRPr="00BE19E6">
        <w:rPr>
          <w:rFonts w:ascii="Tahoma" w:hAnsi="Tahoma"/>
          <w:sz w:val="18"/>
          <w:szCs w:val="18"/>
        </w:rPr>
        <w:t xml:space="preserve"> ustawy PZP)</w:t>
      </w:r>
      <w:r w:rsidR="00072AE0">
        <w:rPr>
          <w:rFonts w:ascii="Tahoma" w:hAnsi="Tahoma"/>
          <w:sz w:val="18"/>
          <w:szCs w:val="18"/>
        </w:rPr>
        <w:t>.</w:t>
      </w:r>
      <w:bookmarkEnd w:id="3"/>
    </w:p>
    <w:p w14:paraId="3BE0F906" w14:textId="7E1CD31E" w:rsidR="0056619E" w:rsidRDefault="0056619E" w:rsidP="0056619E">
      <w:pPr>
        <w:numPr>
          <w:ilvl w:val="1"/>
          <w:numId w:val="38"/>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Pr>
          <w:rFonts w:ascii="Tahoma" w:hAnsi="Tahoma" w:cs="Tahoma"/>
          <w:b/>
          <w:sz w:val="18"/>
          <w:szCs w:val="18"/>
        </w:rPr>
        <w:t>wspólnego ubiegania się o zamówienie przez wykonawców</w:t>
      </w:r>
      <w:r>
        <w:rPr>
          <w:rFonts w:ascii="Tahoma" w:hAnsi="Tahoma" w:cs="Tahoma"/>
          <w:bCs/>
          <w:sz w:val="18"/>
          <w:szCs w:val="18"/>
        </w:rPr>
        <w:t xml:space="preserve">, oświadczenie </w:t>
      </w:r>
      <w:r>
        <w:rPr>
          <w:rFonts w:ascii="Tahoma" w:hAnsi="Tahoma" w:cs="Tahoma"/>
          <w:b/>
          <w:sz w:val="18"/>
          <w:szCs w:val="18"/>
        </w:rPr>
        <w:t xml:space="preserve">w zakresie wskazanym w </w:t>
      </w:r>
      <w:r>
        <w:rPr>
          <w:rFonts w:ascii="Tahoma" w:hAnsi="Tahoma"/>
          <w:b/>
          <w:color w:val="0070C0"/>
          <w:sz w:val="18"/>
          <w:szCs w:val="18"/>
        </w:rPr>
        <w:t>załączniku 4 i 5 do SWZ</w:t>
      </w:r>
      <w:r>
        <w:rPr>
          <w:rFonts w:ascii="Tahoma" w:hAnsi="Tahoma" w:cs="Tahoma"/>
          <w:bCs/>
          <w:sz w:val="18"/>
          <w:szCs w:val="18"/>
        </w:rPr>
        <w:t xml:space="preserve">, składa </w:t>
      </w:r>
      <w:r>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oraz spełnianie warunków udziału w postępowaniu w zakresie, w jakim każdy z wykonawców wykazuje spełnienie warunków udziału w postępowaniu.  </w:t>
      </w:r>
    </w:p>
    <w:p w14:paraId="4DB7FBD4" w14:textId="221FCAC5" w:rsidR="00B0619A" w:rsidRPr="00EC027B" w:rsidRDefault="0056619E" w:rsidP="0056619E">
      <w:pPr>
        <w:numPr>
          <w:ilvl w:val="1"/>
          <w:numId w:val="38"/>
        </w:numPr>
        <w:spacing w:before="120"/>
        <w:ind w:left="426" w:hanging="437"/>
        <w:jc w:val="both"/>
        <w:rPr>
          <w:rFonts w:ascii="Tahoma" w:hAnsi="Tahoma" w:cs="Tahoma"/>
          <w:b/>
          <w:color w:val="FF0000"/>
          <w:sz w:val="18"/>
          <w:szCs w:val="18"/>
        </w:rPr>
      </w:pPr>
      <w:r w:rsidRPr="00EC027B">
        <w:rPr>
          <w:rFonts w:ascii="Tahoma" w:hAnsi="Tahoma" w:cs="Tahoma"/>
          <w:bCs/>
          <w:sz w:val="18"/>
          <w:szCs w:val="18"/>
        </w:rPr>
        <w:t xml:space="preserve">Wykonawca, w przypadku polegania na </w:t>
      </w:r>
      <w:r w:rsidRPr="00EC027B">
        <w:rPr>
          <w:rFonts w:ascii="Tahoma" w:hAnsi="Tahoma" w:cs="Tahoma"/>
          <w:b/>
          <w:sz w:val="18"/>
          <w:szCs w:val="18"/>
        </w:rPr>
        <w:t>zdolnościach lub sytuacji podmiotów udostępniających zasoby</w:t>
      </w:r>
      <w:r w:rsidRPr="00EC027B">
        <w:rPr>
          <w:rFonts w:ascii="Tahoma" w:hAnsi="Tahoma" w:cs="Tahoma"/>
          <w:bCs/>
          <w:sz w:val="18"/>
          <w:szCs w:val="18"/>
        </w:rPr>
        <w:t xml:space="preserve">, przedstawia, wraz z oświadczeniem </w:t>
      </w:r>
      <w:r w:rsidRPr="00484338">
        <w:rPr>
          <w:rFonts w:ascii="Tahoma" w:hAnsi="Tahoma"/>
          <w:b/>
          <w:color w:val="0070C0"/>
          <w:sz w:val="18"/>
          <w:szCs w:val="18"/>
        </w:rPr>
        <w:t>(</w:t>
      </w:r>
      <w:r w:rsidRPr="00EC027B">
        <w:rPr>
          <w:rFonts w:ascii="Tahoma" w:hAnsi="Tahoma"/>
          <w:b/>
          <w:color w:val="0070C0"/>
          <w:sz w:val="18"/>
          <w:szCs w:val="18"/>
        </w:rPr>
        <w:t>załącznik 4 i 5 do SWZ</w:t>
      </w:r>
      <w:r w:rsidRPr="00484338">
        <w:rPr>
          <w:rFonts w:ascii="Tahoma" w:hAnsi="Tahoma"/>
          <w:b/>
          <w:color w:val="0070C0"/>
          <w:sz w:val="18"/>
          <w:szCs w:val="18"/>
        </w:rPr>
        <w:t>)</w:t>
      </w:r>
      <w:r w:rsidRPr="00EC027B">
        <w:rPr>
          <w:rFonts w:ascii="Tahoma" w:hAnsi="Tahoma" w:cs="Tahoma"/>
          <w:bCs/>
          <w:sz w:val="18"/>
          <w:szCs w:val="18"/>
        </w:rPr>
        <w:t xml:space="preserve">, także oświadczenie </w:t>
      </w:r>
      <w:r w:rsidRPr="00484338">
        <w:rPr>
          <w:rFonts w:ascii="Tahoma" w:hAnsi="Tahoma"/>
          <w:b/>
          <w:color w:val="0070C0"/>
          <w:sz w:val="18"/>
          <w:szCs w:val="18"/>
        </w:rPr>
        <w:t>(</w:t>
      </w:r>
      <w:r w:rsidRPr="00EC027B">
        <w:rPr>
          <w:rFonts w:ascii="Tahoma" w:hAnsi="Tahoma"/>
          <w:b/>
          <w:color w:val="0070C0"/>
          <w:sz w:val="18"/>
          <w:szCs w:val="18"/>
        </w:rPr>
        <w:t>załącznik 4 i 5 do SWZ</w:t>
      </w:r>
      <w:r w:rsidRPr="00484338">
        <w:rPr>
          <w:rFonts w:ascii="Tahoma" w:hAnsi="Tahoma"/>
          <w:b/>
          <w:color w:val="0070C0"/>
          <w:sz w:val="18"/>
          <w:szCs w:val="18"/>
        </w:rPr>
        <w:t>)</w:t>
      </w:r>
      <w:r w:rsidRPr="00EC027B">
        <w:rPr>
          <w:rFonts w:ascii="Tahoma" w:hAnsi="Tahoma" w:cs="Tahoma"/>
          <w:bCs/>
          <w:sz w:val="18"/>
          <w:szCs w:val="18"/>
        </w:rPr>
        <w:t xml:space="preserve"> podmiotu udostępniającego zasoby, wstępnie potwierdzające brak podstaw wykluczenia tego podmiotu oraz odpowiednio spełnianie warunków udziału w postępowaniu, w zakresie w jakim wykonawca powołuje się na jego zasoby. </w:t>
      </w:r>
    </w:p>
    <w:p w14:paraId="51C2DDF0" w14:textId="77777777" w:rsidR="00E67217" w:rsidRDefault="00E67217" w:rsidP="00F9433F">
      <w:pPr>
        <w:ind w:left="426"/>
        <w:jc w:val="both"/>
        <w:rPr>
          <w:rFonts w:ascii="Tahoma" w:hAnsi="Tahoma" w:cs="Tahoma"/>
          <w:sz w:val="18"/>
          <w:szCs w:val="18"/>
        </w:rPr>
      </w:pPr>
    </w:p>
    <w:p w14:paraId="451FB2FB" w14:textId="3EA18D2F" w:rsidR="00C16117" w:rsidRPr="00C16117" w:rsidRDefault="00C16117" w:rsidP="00893EB5">
      <w:pPr>
        <w:numPr>
          <w:ilvl w:val="0"/>
          <w:numId w:val="14"/>
        </w:numPr>
        <w:ind w:left="284" w:hanging="284"/>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 xml:space="preserve">Fakultatywne podstawy wykluczenia </w:t>
      </w:r>
    </w:p>
    <w:p w14:paraId="30342AF8" w14:textId="68271C78" w:rsidR="00664A5F" w:rsidRPr="005B6A70" w:rsidRDefault="00282AE9" w:rsidP="00316DAE">
      <w:pPr>
        <w:ind w:left="426" w:hanging="426"/>
        <w:jc w:val="both"/>
        <w:rPr>
          <w:rFonts w:ascii="Tahoma" w:hAnsi="Tahoma" w:cs="Tahoma"/>
          <w:color w:val="FF0000"/>
          <w:sz w:val="18"/>
          <w:szCs w:val="18"/>
        </w:rPr>
      </w:pPr>
      <w:r>
        <w:rPr>
          <w:rFonts w:ascii="Tahoma" w:hAnsi="Tahoma" w:cs="Tahoma"/>
          <w:sz w:val="18"/>
          <w:szCs w:val="18"/>
        </w:rPr>
        <w:t xml:space="preserve">7.1. </w:t>
      </w:r>
      <w:r w:rsidR="00AB718E">
        <w:rPr>
          <w:rFonts w:ascii="Tahoma" w:hAnsi="Tahoma" w:cs="Tahoma"/>
          <w:sz w:val="18"/>
          <w:szCs w:val="18"/>
        </w:rPr>
        <w:t>Zamawiający nie określa fakultatywnych podstaw wykluczenia z postępowania.</w:t>
      </w: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77777777" w:rsidR="00ED410F" w:rsidRPr="006E066A" w:rsidRDefault="00C23323" w:rsidP="00893EB5">
      <w:pPr>
        <w:numPr>
          <w:ilvl w:val="0"/>
          <w:numId w:val="14"/>
        </w:numPr>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31717C">
      <w:pPr>
        <w:ind w:left="426" w:hanging="426"/>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12FA9BC5" w14:textId="77777777" w:rsidR="0056619E" w:rsidRDefault="0056619E" w:rsidP="0056619E">
      <w:pPr>
        <w:numPr>
          <w:ilvl w:val="0"/>
          <w:numId w:val="39"/>
        </w:numPr>
        <w:spacing w:after="240"/>
        <w:ind w:left="993"/>
        <w:jc w:val="both"/>
        <w:rPr>
          <w:rFonts w:ascii="Tahoma" w:hAnsi="Tahoma"/>
          <w:b/>
          <w:sz w:val="18"/>
          <w:szCs w:val="18"/>
        </w:rPr>
      </w:pPr>
      <w:r>
        <w:rPr>
          <w:rFonts w:ascii="Tahoma" w:hAnsi="Tahoma"/>
          <w:bCs/>
          <w:sz w:val="18"/>
          <w:szCs w:val="18"/>
        </w:rPr>
        <w:t>należy złożyć wypełnione</w:t>
      </w:r>
      <w:r>
        <w:rPr>
          <w:rFonts w:ascii="Tahoma" w:hAnsi="Tahoma"/>
          <w:b/>
          <w:sz w:val="18"/>
          <w:szCs w:val="18"/>
        </w:rPr>
        <w:t xml:space="preserve"> </w:t>
      </w:r>
      <w:r>
        <w:rPr>
          <w:rFonts w:ascii="Tahoma" w:hAnsi="Tahoma"/>
          <w:sz w:val="18"/>
          <w:szCs w:val="18"/>
        </w:rPr>
        <w:t xml:space="preserve">oświadczenie wykonawcy o spełnieniu warunków udziału w postępowaniu – </w:t>
      </w:r>
      <w:r>
        <w:rPr>
          <w:rFonts w:ascii="Tahoma" w:hAnsi="Tahoma"/>
          <w:b/>
          <w:sz w:val="18"/>
          <w:szCs w:val="18"/>
        </w:rPr>
        <w:t xml:space="preserve">wg wzoru na </w:t>
      </w:r>
      <w:r>
        <w:rPr>
          <w:rFonts w:ascii="Tahoma" w:hAnsi="Tahoma"/>
          <w:b/>
          <w:color w:val="0070C0"/>
          <w:sz w:val="18"/>
          <w:szCs w:val="18"/>
        </w:rPr>
        <w:t>załączniku nr 5 do SWZ – DO OFERTY</w:t>
      </w:r>
    </w:p>
    <w:p w14:paraId="78976F69" w14:textId="3CAB56B5" w:rsidR="007A17AB" w:rsidRDefault="0056619E" w:rsidP="00EC027B">
      <w:pPr>
        <w:spacing w:line="276" w:lineRule="auto"/>
        <w:ind w:left="284"/>
        <w:jc w:val="both"/>
        <w:rPr>
          <w:rFonts w:ascii="Tahoma" w:hAnsi="Tahoma"/>
          <w:color w:val="0070C0"/>
          <w:sz w:val="18"/>
          <w:szCs w:val="18"/>
        </w:rPr>
      </w:pPr>
      <w:r>
        <w:rPr>
          <w:rFonts w:ascii="Tahoma" w:hAnsi="Tahoma"/>
          <w:b/>
          <w:sz w:val="18"/>
          <w:szCs w:val="18"/>
        </w:rPr>
        <w:t xml:space="preserve"> </w:t>
      </w:r>
      <w:r w:rsidR="007A17AB">
        <w:rPr>
          <w:rFonts w:ascii="Tahoma" w:hAnsi="Tahoma"/>
          <w:b/>
          <w:sz w:val="18"/>
          <w:szCs w:val="18"/>
        </w:rPr>
        <w:t>W celu wykazania spełniania warunków udziału w postępowaniu</w:t>
      </w:r>
      <w:r w:rsidR="00BF2459">
        <w:rPr>
          <w:rFonts w:ascii="Tahoma" w:hAnsi="Tahoma"/>
          <w:b/>
          <w:sz w:val="18"/>
          <w:szCs w:val="18"/>
        </w:rPr>
        <w:t xml:space="preserve"> </w:t>
      </w:r>
      <w:r w:rsidR="00EC027B">
        <w:rPr>
          <w:rFonts w:ascii="Tahoma" w:hAnsi="Tahoma"/>
          <w:color w:val="000000"/>
          <w:sz w:val="18"/>
          <w:szCs w:val="18"/>
        </w:rPr>
        <w:t xml:space="preserve">należy złożyć dokumenty                        </w:t>
      </w:r>
      <w:r w:rsidR="00EC027B">
        <w:rPr>
          <w:rFonts w:ascii="Tahoma" w:hAnsi="Tahoma" w:cs="Tahoma"/>
          <w:b/>
          <w:color w:val="0070C0"/>
          <w:sz w:val="18"/>
          <w:szCs w:val="18"/>
        </w:rPr>
        <w:t>NA WEZWANIE Zamawiającego (zgodnie z punktem 8.4 SWZ).</w:t>
      </w:r>
      <w:r w:rsidR="00EC027B">
        <w:rPr>
          <w:rFonts w:ascii="Tahoma" w:hAnsi="Tahoma"/>
          <w:color w:val="0070C0"/>
          <w:sz w:val="18"/>
          <w:szCs w:val="18"/>
        </w:rPr>
        <w:t>:</w:t>
      </w:r>
    </w:p>
    <w:p w14:paraId="142A23BD" w14:textId="77777777" w:rsidR="00EC027B" w:rsidRPr="00EE02E5" w:rsidRDefault="00EC027B" w:rsidP="00EC027B">
      <w:pPr>
        <w:spacing w:line="276" w:lineRule="auto"/>
        <w:ind w:left="284"/>
        <w:jc w:val="both"/>
        <w:rPr>
          <w:rFonts w:ascii="Tahoma" w:hAnsi="Tahoma"/>
          <w:color w:val="0070C0"/>
          <w:sz w:val="18"/>
          <w:szCs w:val="18"/>
        </w:rPr>
      </w:pPr>
    </w:p>
    <w:p w14:paraId="649A02D5" w14:textId="495FADA2" w:rsidR="0031717C" w:rsidRDefault="0031717C" w:rsidP="0031717C">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do występowania w obrocie gospodarczym:</w:t>
      </w:r>
    </w:p>
    <w:p w14:paraId="036B909B" w14:textId="77777777" w:rsidR="0031717C" w:rsidRPr="0031717C" w:rsidRDefault="0055752D" w:rsidP="00140FB3">
      <w:pPr>
        <w:numPr>
          <w:ilvl w:val="0"/>
          <w:numId w:val="12"/>
        </w:numPr>
        <w:spacing w:after="240"/>
        <w:ind w:left="993"/>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31717C">
        <w:rPr>
          <w:rFonts w:ascii="Tahoma" w:hAnsi="Tahoma"/>
          <w:bCs/>
          <w:sz w:val="18"/>
          <w:szCs w:val="18"/>
        </w:rPr>
        <w:t>.</w:t>
      </w:r>
    </w:p>
    <w:p w14:paraId="50973B03" w14:textId="5CFD5F3A" w:rsidR="0031717C" w:rsidRDefault="0031717C" w:rsidP="0054655F">
      <w:pPr>
        <w:ind w:left="1134" w:hanging="708"/>
        <w:jc w:val="both"/>
        <w:rPr>
          <w:rFonts w:ascii="Tahoma" w:hAnsi="Tahoma"/>
          <w:b/>
          <w:color w:val="FF0000"/>
          <w:sz w:val="18"/>
          <w:szCs w:val="18"/>
        </w:rPr>
      </w:pPr>
      <w:r>
        <w:rPr>
          <w:rFonts w:ascii="Tahoma" w:hAnsi="Tahoma"/>
          <w:bCs/>
          <w:sz w:val="18"/>
          <w:szCs w:val="18"/>
        </w:rPr>
        <w:t xml:space="preserve">8.1.2. </w:t>
      </w:r>
      <w:r w:rsidR="0054655F">
        <w:rPr>
          <w:rFonts w:ascii="Tahoma" w:hAnsi="Tahoma"/>
          <w:b/>
          <w:sz w:val="18"/>
          <w:szCs w:val="18"/>
        </w:rPr>
        <w:t>d</w:t>
      </w:r>
      <w:r w:rsidR="0054655F" w:rsidRPr="00E15E1A">
        <w:rPr>
          <w:rFonts w:ascii="Tahoma" w:hAnsi="Tahoma"/>
          <w:b/>
          <w:sz w:val="18"/>
          <w:szCs w:val="18"/>
        </w:rPr>
        <w:t>otycząc</w:t>
      </w:r>
      <w:r w:rsidR="00BF2459">
        <w:rPr>
          <w:rFonts w:ascii="Tahoma" w:hAnsi="Tahoma"/>
          <w:b/>
          <w:sz w:val="18"/>
          <w:szCs w:val="18"/>
        </w:rPr>
        <w:t>ych</w:t>
      </w:r>
      <w:r w:rsidR="0054655F" w:rsidRPr="00E15E1A">
        <w:rPr>
          <w:rFonts w:ascii="Tahoma" w:hAnsi="Tahoma"/>
          <w:b/>
          <w:sz w:val="18"/>
          <w:szCs w:val="18"/>
        </w:rPr>
        <w:t xml:space="preserve"> uprawnień do prowadzenia określonej działalności gospodarczej lub zawodowej:</w:t>
      </w:r>
      <w:r w:rsidR="001E776F">
        <w:rPr>
          <w:rFonts w:ascii="Tahoma" w:hAnsi="Tahoma"/>
          <w:b/>
          <w:sz w:val="18"/>
          <w:szCs w:val="18"/>
        </w:rPr>
        <w:t xml:space="preserve"> </w:t>
      </w:r>
    </w:p>
    <w:p w14:paraId="29287F07" w14:textId="77777777" w:rsidR="0056619E" w:rsidRDefault="0056619E" w:rsidP="0056619E">
      <w:pPr>
        <w:ind w:left="1123"/>
        <w:jc w:val="both"/>
        <w:rPr>
          <w:rFonts w:ascii="Tahoma" w:hAnsi="Tahoma" w:cs="Tahoma"/>
        </w:rPr>
      </w:pPr>
    </w:p>
    <w:p w14:paraId="560C0CBE" w14:textId="5DAD8CF3" w:rsidR="0056619E" w:rsidRPr="004C5D28" w:rsidRDefault="0056619E" w:rsidP="0056619E">
      <w:pPr>
        <w:ind w:left="1123"/>
        <w:jc w:val="both"/>
        <w:rPr>
          <w:rFonts w:ascii="Tahoma" w:hAnsi="Tahoma" w:cs="Tahoma"/>
          <w:sz w:val="18"/>
          <w:szCs w:val="18"/>
        </w:rPr>
      </w:pPr>
      <w:r w:rsidRPr="004C5D28">
        <w:rPr>
          <w:rFonts w:ascii="Tahoma" w:hAnsi="Tahoma" w:cs="Tahoma"/>
          <w:sz w:val="18"/>
          <w:szCs w:val="18"/>
        </w:rPr>
        <w:t xml:space="preserve">Zamawiający uzna ten warunek za spełniony jeżeli Wykonawca wykaże się posiadaniem ważnej/aktualnej Koncesji wydanej przez Prezesa Urzędu Regulacji Energetyki na </w:t>
      </w:r>
      <w:r w:rsidRPr="004C5D28">
        <w:rPr>
          <w:rStyle w:val="Uwydatnienie"/>
          <w:rFonts w:ascii="Tahoma" w:hAnsi="Tahoma" w:cs="Tahoma"/>
          <w:i w:val="0"/>
          <w:iCs w:val="0"/>
          <w:sz w:val="18"/>
          <w:szCs w:val="18"/>
        </w:rPr>
        <w:t>obrót paliwami ciekłymi</w:t>
      </w:r>
      <w:r w:rsidRPr="004C5D28">
        <w:rPr>
          <w:rFonts w:ascii="Tahoma" w:hAnsi="Tahoma" w:cs="Tahoma"/>
          <w:i/>
          <w:iCs/>
          <w:sz w:val="18"/>
          <w:szCs w:val="18"/>
        </w:rPr>
        <w:t xml:space="preserve"> </w:t>
      </w:r>
      <w:r w:rsidRPr="004C5D28">
        <w:rPr>
          <w:rFonts w:ascii="Tahoma" w:hAnsi="Tahoma" w:cs="Tahoma"/>
          <w:sz w:val="18"/>
          <w:szCs w:val="18"/>
        </w:rPr>
        <w:t>na terytorium RP zgodnie z przepisami ustawy z dnia 10 kwietnia 1997 r. - Prawo energetyczne (Dz. U. z 202</w:t>
      </w:r>
      <w:r w:rsidR="004C5D28">
        <w:rPr>
          <w:rFonts w:ascii="Tahoma" w:hAnsi="Tahoma" w:cs="Tahoma"/>
          <w:sz w:val="18"/>
          <w:szCs w:val="18"/>
        </w:rPr>
        <w:t>2</w:t>
      </w:r>
      <w:r w:rsidRPr="004C5D28">
        <w:rPr>
          <w:rFonts w:ascii="Tahoma" w:hAnsi="Tahoma" w:cs="Tahoma"/>
          <w:sz w:val="18"/>
          <w:szCs w:val="18"/>
        </w:rPr>
        <w:t xml:space="preserve"> r. poz. </w:t>
      </w:r>
      <w:r w:rsidR="004C5D28">
        <w:rPr>
          <w:rFonts w:ascii="Tahoma" w:hAnsi="Tahoma" w:cs="Tahoma"/>
          <w:sz w:val="18"/>
          <w:szCs w:val="18"/>
        </w:rPr>
        <w:t>1385</w:t>
      </w:r>
      <w:r w:rsidRPr="004C5D28">
        <w:rPr>
          <w:rFonts w:ascii="Tahoma" w:hAnsi="Tahoma" w:cs="Tahoma"/>
          <w:sz w:val="18"/>
          <w:szCs w:val="18"/>
        </w:rPr>
        <w:t xml:space="preserve"> tj. ze </w:t>
      </w:r>
      <w:proofErr w:type="spellStart"/>
      <w:r w:rsidRPr="004C5D28">
        <w:rPr>
          <w:rFonts w:ascii="Tahoma" w:hAnsi="Tahoma" w:cs="Tahoma"/>
          <w:sz w:val="18"/>
          <w:szCs w:val="18"/>
        </w:rPr>
        <w:t>zm</w:t>
      </w:r>
      <w:proofErr w:type="spellEnd"/>
      <w:r w:rsidRPr="004C5D28">
        <w:rPr>
          <w:rFonts w:ascii="Tahoma" w:hAnsi="Tahoma" w:cs="Tahoma"/>
          <w:sz w:val="18"/>
          <w:szCs w:val="18"/>
        </w:rPr>
        <w:t xml:space="preserve">) oraz przepisami wykonawczymi wydanymi na mocy tej ustawy. </w:t>
      </w:r>
    </w:p>
    <w:p w14:paraId="730C521D" w14:textId="77777777" w:rsidR="0056619E" w:rsidRDefault="0056619E" w:rsidP="0056619E">
      <w:pPr>
        <w:ind w:left="1134"/>
        <w:jc w:val="both"/>
        <w:rPr>
          <w:rFonts w:ascii="Tahoma" w:hAnsi="Tahoma"/>
          <w:b/>
          <w:color w:val="002060"/>
          <w:sz w:val="18"/>
          <w:szCs w:val="18"/>
        </w:rPr>
      </w:pPr>
    </w:p>
    <w:p w14:paraId="2751BB74" w14:textId="71E37C72" w:rsidR="0056619E" w:rsidRPr="004C5D28" w:rsidRDefault="0056619E" w:rsidP="0056619E">
      <w:pPr>
        <w:ind w:left="1134"/>
        <w:jc w:val="both"/>
        <w:rPr>
          <w:rFonts w:ascii="Tahoma" w:hAnsi="Tahoma"/>
          <w:b/>
          <w:color w:val="0070C0"/>
          <w:sz w:val="18"/>
          <w:szCs w:val="18"/>
        </w:rPr>
      </w:pPr>
      <w:r w:rsidRPr="004C5D28">
        <w:rPr>
          <w:rFonts w:ascii="Tahoma" w:hAnsi="Tahoma"/>
          <w:b/>
          <w:color w:val="0070C0"/>
          <w:sz w:val="18"/>
          <w:szCs w:val="18"/>
        </w:rPr>
        <w:t>Oświadczenie o powyższym należy złożyć w załączniku nr 5 do SWZ, które wstępnie potwierdzi spełnienie warunku udziału w niniejszym postępowaniu przetargowym.</w:t>
      </w:r>
    </w:p>
    <w:p w14:paraId="1B4FC5EE" w14:textId="77777777" w:rsidR="0056619E" w:rsidRDefault="0056619E" w:rsidP="0056619E">
      <w:pPr>
        <w:ind w:left="1134"/>
        <w:jc w:val="both"/>
        <w:rPr>
          <w:rFonts w:ascii="Tahoma" w:hAnsi="Tahoma"/>
          <w:b/>
          <w:color w:val="002060"/>
          <w:sz w:val="18"/>
          <w:szCs w:val="18"/>
        </w:rPr>
      </w:pPr>
    </w:p>
    <w:p w14:paraId="7009E105" w14:textId="08EACBA0" w:rsidR="0054655F" w:rsidRDefault="0054655F" w:rsidP="0054655F">
      <w:pPr>
        <w:ind w:left="426"/>
        <w:jc w:val="both"/>
        <w:rPr>
          <w:rFonts w:ascii="Tahoma" w:hAnsi="Tahoma"/>
          <w:b/>
          <w:sz w:val="18"/>
          <w:szCs w:val="18"/>
        </w:rPr>
      </w:pPr>
      <w:r w:rsidRPr="0054655F">
        <w:rPr>
          <w:rFonts w:ascii="Tahoma" w:hAnsi="Tahoma" w:cs="Tahoma"/>
          <w:sz w:val="18"/>
        </w:rPr>
        <w:lastRenderedPageBreak/>
        <w:t xml:space="preserve">8.1.3.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sytuacji ekonomicznej lub finansowej</w:t>
      </w:r>
    </w:p>
    <w:p w14:paraId="460A7E25" w14:textId="77777777" w:rsidR="0054655F" w:rsidRDefault="0054655F" w:rsidP="00BF2459">
      <w:pPr>
        <w:numPr>
          <w:ilvl w:val="0"/>
          <w:numId w:val="15"/>
        </w:numPr>
        <w:spacing w:after="240"/>
        <w:ind w:left="993" w:hanging="426"/>
        <w:jc w:val="both"/>
        <w:rPr>
          <w:rFonts w:ascii="Tahoma" w:hAnsi="Tahoma"/>
          <w:b/>
          <w:sz w:val="18"/>
          <w:szCs w:val="18"/>
        </w:rPr>
      </w:pPr>
      <w:r>
        <w:rPr>
          <w:rFonts w:ascii="Tahoma" w:hAnsi="Tahoma"/>
          <w:bCs/>
          <w:sz w:val="18"/>
          <w:szCs w:val="18"/>
        </w:rPr>
        <w:t>Zamawiający nie określa warunku sytuacji ekonomicznej lub finansowej.</w:t>
      </w:r>
    </w:p>
    <w:p w14:paraId="1B9618B3" w14:textId="2794ADDB" w:rsidR="0054655F" w:rsidRPr="0054655F" w:rsidRDefault="0054655F" w:rsidP="0054655F">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technicznej lub zawodowej</w:t>
      </w:r>
    </w:p>
    <w:p w14:paraId="2DFE7297" w14:textId="746C0B20" w:rsidR="00F2208A" w:rsidRPr="00F2208A" w:rsidRDefault="00F2208A" w:rsidP="00BF2459">
      <w:pPr>
        <w:numPr>
          <w:ilvl w:val="0"/>
          <w:numId w:val="18"/>
        </w:numPr>
        <w:ind w:left="993"/>
        <w:jc w:val="both"/>
        <w:rPr>
          <w:rFonts w:ascii="Tahoma" w:hAnsi="Tahoma"/>
          <w:b/>
          <w:sz w:val="18"/>
        </w:rPr>
      </w:pPr>
      <w:r>
        <w:rPr>
          <w:rFonts w:ascii="Tahoma" w:hAnsi="Tahoma"/>
          <w:b/>
          <w:sz w:val="18"/>
          <w:szCs w:val="18"/>
        </w:rPr>
        <w:t xml:space="preserve"> </w:t>
      </w:r>
      <w:r>
        <w:rPr>
          <w:rFonts w:ascii="Tahoma" w:hAnsi="Tahoma"/>
          <w:bCs/>
          <w:sz w:val="18"/>
          <w:szCs w:val="18"/>
        </w:rPr>
        <w:t>Zamawiający nie określa warunku zdolności technicznej lub zawodowej.</w:t>
      </w:r>
      <w:r>
        <w:rPr>
          <w:rFonts w:ascii="Tahoma" w:hAnsi="Tahoma"/>
          <w:b/>
          <w:sz w:val="18"/>
          <w:szCs w:val="18"/>
        </w:rPr>
        <w:t xml:space="preserve"> </w:t>
      </w:r>
    </w:p>
    <w:p w14:paraId="6C6FAE06" w14:textId="77777777" w:rsidR="000C1506" w:rsidRPr="006E066A" w:rsidRDefault="000C1506" w:rsidP="000C1506">
      <w:pPr>
        <w:ind w:left="284"/>
        <w:jc w:val="both"/>
        <w:rPr>
          <w:rFonts w:ascii="Tahoma" w:hAnsi="Tahoma" w:cs="Tahoma"/>
          <w:b/>
          <w:sz w:val="10"/>
          <w:szCs w:val="10"/>
          <w:highlight w:val="lightGray"/>
          <w:u w:val="single"/>
        </w:rPr>
      </w:pPr>
    </w:p>
    <w:p w14:paraId="3FDF36B7" w14:textId="5F000D27" w:rsidR="00F72262" w:rsidRDefault="00F72262" w:rsidP="00F72262">
      <w:pPr>
        <w:jc w:val="both"/>
        <w:rPr>
          <w:rFonts w:ascii="Tahoma" w:hAnsi="Tahoma"/>
          <w:b/>
          <w:bCs/>
          <w:sz w:val="18"/>
          <w:szCs w:val="18"/>
        </w:rPr>
      </w:pPr>
      <w:r w:rsidRPr="007E121B">
        <w:rPr>
          <w:rFonts w:ascii="Tahoma" w:hAnsi="Tahoma" w:cs="Tahoma"/>
          <w:bCs/>
          <w:sz w:val="18"/>
          <w:szCs w:val="18"/>
        </w:rPr>
        <w:t>8.2</w:t>
      </w:r>
      <w:r w:rsidR="00C16117">
        <w:rPr>
          <w:rFonts w:ascii="Tahoma" w:hAnsi="Tahoma" w:cs="Tahoma"/>
          <w:b/>
          <w:sz w:val="18"/>
          <w:szCs w:val="18"/>
        </w:rPr>
        <w:t xml:space="preserve"> W celu potwierdzenia braku </w:t>
      </w:r>
      <w:r w:rsidR="00C16117" w:rsidRPr="00C16117">
        <w:rPr>
          <w:rFonts w:ascii="Tahoma" w:hAnsi="Tahoma" w:cs="Tahoma"/>
          <w:b/>
          <w:sz w:val="18"/>
          <w:szCs w:val="18"/>
        </w:rPr>
        <w:t>podstaw obligatoryjnego</w:t>
      </w:r>
      <w:r w:rsidR="00C16117">
        <w:rPr>
          <w:rFonts w:ascii="Tahoma" w:hAnsi="Tahoma" w:cs="Tahoma"/>
          <w:b/>
          <w:color w:val="FF0000"/>
          <w:sz w:val="18"/>
          <w:szCs w:val="18"/>
        </w:rPr>
        <w:t xml:space="preserve"> </w:t>
      </w:r>
      <w:r w:rsidR="00C16117">
        <w:rPr>
          <w:rFonts w:ascii="Tahoma" w:hAnsi="Tahoma" w:cs="Tahoma"/>
          <w:b/>
          <w:sz w:val="18"/>
          <w:szCs w:val="18"/>
        </w:rPr>
        <w:t>wykluczenia</w:t>
      </w:r>
      <w:r w:rsidR="00C16117">
        <w:rPr>
          <w:rFonts w:ascii="Tahoma" w:hAnsi="Tahoma" w:cs="Tahoma"/>
          <w:sz w:val="18"/>
          <w:szCs w:val="18"/>
        </w:rPr>
        <w:t xml:space="preserve"> Wykonawcy z udziału w postępowaniu Zamawiający żąda następujących dokumentów:</w:t>
      </w:r>
      <w:r w:rsidRPr="00F72262">
        <w:rPr>
          <w:rFonts w:ascii="Tahoma" w:hAnsi="Tahoma"/>
          <w:b/>
          <w:bCs/>
          <w:sz w:val="18"/>
          <w:szCs w:val="18"/>
        </w:rPr>
        <w:t>.</w:t>
      </w:r>
    </w:p>
    <w:p w14:paraId="47223F4D" w14:textId="77777777" w:rsidR="00F72262" w:rsidRPr="00F72262" w:rsidRDefault="00F72262" w:rsidP="00F72262">
      <w:pPr>
        <w:jc w:val="both"/>
        <w:rPr>
          <w:b/>
          <w:bCs/>
        </w:rPr>
      </w:pPr>
    </w:p>
    <w:p w14:paraId="180246C1" w14:textId="5C388FF5" w:rsidR="00DB0DB9" w:rsidRPr="00F72262" w:rsidRDefault="003C3DB5" w:rsidP="00F72262">
      <w:pPr>
        <w:numPr>
          <w:ilvl w:val="2"/>
          <w:numId w:val="16"/>
        </w:numPr>
        <w:ind w:left="993"/>
        <w:jc w:val="both"/>
        <w:rPr>
          <w:rFonts w:ascii="Tahoma" w:hAnsi="Tahoma" w:cs="Tahoma"/>
          <w:sz w:val="18"/>
          <w:szCs w:val="18"/>
        </w:rPr>
      </w:pPr>
      <w:r w:rsidRPr="00F72262">
        <w:rPr>
          <w:rFonts w:ascii="Tahoma" w:hAnsi="Tahoma"/>
          <w:b/>
          <w:sz w:val="18"/>
          <w:szCs w:val="18"/>
        </w:rPr>
        <w:t>Wypełnionego oświadczenia o braku podstaw do wykluczenia</w:t>
      </w:r>
      <w:r w:rsidRPr="00F72262">
        <w:rPr>
          <w:rFonts w:ascii="Tahoma" w:hAnsi="Tahoma"/>
          <w:sz w:val="18"/>
          <w:szCs w:val="18"/>
        </w:rPr>
        <w:t xml:space="preserve"> – </w:t>
      </w:r>
      <w:r w:rsidRPr="00F72262">
        <w:rPr>
          <w:rFonts w:ascii="Tahoma" w:hAnsi="Tahoma"/>
          <w:b/>
          <w:sz w:val="18"/>
          <w:szCs w:val="18"/>
        </w:rPr>
        <w:t xml:space="preserve">wg wzoru na </w:t>
      </w:r>
      <w:r w:rsidRPr="00F72262">
        <w:rPr>
          <w:rFonts w:ascii="Tahoma" w:hAnsi="Tahoma"/>
          <w:b/>
          <w:color w:val="0070C0"/>
          <w:sz w:val="18"/>
          <w:szCs w:val="18"/>
        </w:rPr>
        <w:t xml:space="preserve">załączniku nr </w:t>
      </w:r>
      <w:r w:rsidR="00593E47" w:rsidRPr="00F72262">
        <w:rPr>
          <w:rFonts w:ascii="Tahoma" w:hAnsi="Tahoma"/>
          <w:b/>
          <w:color w:val="0070C0"/>
          <w:sz w:val="18"/>
          <w:szCs w:val="18"/>
        </w:rPr>
        <w:t>4</w:t>
      </w:r>
      <w:r w:rsidRPr="00F72262">
        <w:rPr>
          <w:rFonts w:ascii="Tahoma" w:hAnsi="Tahoma"/>
          <w:b/>
          <w:color w:val="0070C0"/>
          <w:sz w:val="18"/>
          <w:szCs w:val="18"/>
        </w:rPr>
        <w:t xml:space="preserve"> do SWZ– załączyć do oferty</w:t>
      </w:r>
    </w:p>
    <w:p w14:paraId="281F6760" w14:textId="29412BA6" w:rsidR="00F62F16" w:rsidRPr="0056619E" w:rsidRDefault="00F62F16"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w:t>
      </w:r>
      <w:r w:rsidR="000F0C40">
        <w:rPr>
          <w:rFonts w:ascii="Tahoma" w:hAnsi="Tahoma" w:cs="Tahoma"/>
          <w:b/>
          <w:sz w:val="18"/>
          <w:szCs w:val="18"/>
        </w:rPr>
        <w:t>granicami Rzeczypospolitej</w:t>
      </w:r>
      <w:r>
        <w:rPr>
          <w:rFonts w:ascii="Tahoma" w:hAnsi="Tahoma" w:cs="Tahoma"/>
          <w:b/>
          <w:sz w:val="18"/>
          <w:szCs w:val="18"/>
        </w:rPr>
        <w:t xml:space="preserve"> Polski</w:t>
      </w:r>
      <w:r w:rsidR="000F0C40">
        <w:rPr>
          <w:rFonts w:ascii="Tahoma" w:hAnsi="Tahoma" w:cs="Tahoma"/>
          <w:b/>
          <w:sz w:val="18"/>
          <w:szCs w:val="18"/>
        </w:rPr>
        <w:t>ej</w:t>
      </w:r>
      <w:r w:rsidR="00496375">
        <w:rPr>
          <w:rFonts w:ascii="Tahoma" w:hAnsi="Tahoma" w:cs="Tahoma"/>
          <w:b/>
          <w:sz w:val="18"/>
          <w:szCs w:val="18"/>
        </w:rPr>
        <w:t xml:space="preserve"> </w:t>
      </w:r>
      <w:r w:rsidR="00FE5138">
        <w:rPr>
          <w:rFonts w:ascii="Tahoma" w:hAnsi="Tahoma" w:cs="Tahoma"/>
          <w:sz w:val="18"/>
          <w:szCs w:val="18"/>
        </w:rPr>
        <w:t xml:space="preserve">zamiast: </w:t>
      </w:r>
      <w:r w:rsidR="003C3DB5" w:rsidRPr="003C3DB5">
        <w:rPr>
          <w:rFonts w:ascii="Tahoma" w:hAnsi="Tahoma" w:cs="Tahoma"/>
          <w:b/>
          <w:bCs/>
          <w:sz w:val="18"/>
          <w:szCs w:val="18"/>
        </w:rPr>
        <w:t>NIE DOTYCZY</w:t>
      </w:r>
    </w:p>
    <w:p w14:paraId="768CC75D" w14:textId="77777777" w:rsidR="0056619E" w:rsidRPr="00EC027B" w:rsidRDefault="0056619E" w:rsidP="00BA16A2">
      <w:pPr>
        <w:numPr>
          <w:ilvl w:val="1"/>
          <w:numId w:val="16"/>
        </w:numPr>
        <w:spacing w:before="120"/>
        <w:ind w:left="426" w:hanging="426"/>
        <w:jc w:val="both"/>
        <w:rPr>
          <w:rFonts w:ascii="Tahoma" w:hAnsi="Tahoma" w:cs="Tahoma"/>
          <w:sz w:val="18"/>
          <w:szCs w:val="18"/>
        </w:rPr>
      </w:pPr>
      <w:r w:rsidRPr="00EC027B">
        <w:rPr>
          <w:rFonts w:ascii="Tahoma" w:hAnsi="Tahoma" w:cs="Tahoma"/>
          <w:b/>
          <w:bCs/>
          <w:sz w:val="18"/>
          <w:szCs w:val="18"/>
        </w:rPr>
        <w:t>Zamawiający przed wyborem najkorzystniejszej oferty</w:t>
      </w:r>
      <w:r w:rsidRPr="00EC027B">
        <w:rPr>
          <w:rFonts w:ascii="Tahoma" w:hAnsi="Tahoma" w:cs="Tahoma"/>
          <w:sz w:val="18"/>
          <w:szCs w:val="18"/>
        </w:rPr>
        <w:t xml:space="preserve"> wzywa wykonawcę, którego oferta została najwyżej oceniona, do złożenia w wyznaczonym terminie, </w:t>
      </w:r>
      <w:r w:rsidRPr="00EC027B">
        <w:rPr>
          <w:rFonts w:ascii="Tahoma" w:hAnsi="Tahoma" w:cs="Tahoma"/>
          <w:b/>
          <w:bCs/>
          <w:sz w:val="18"/>
          <w:szCs w:val="18"/>
        </w:rPr>
        <w:t>nie krótszym niż 5 dni od dnia wezwania</w:t>
      </w:r>
      <w:r w:rsidRPr="00EC027B">
        <w:rPr>
          <w:rFonts w:ascii="Tahoma" w:hAnsi="Tahoma" w:cs="Tahoma"/>
          <w:sz w:val="18"/>
          <w:szCs w:val="18"/>
        </w:rPr>
        <w:t>, aktualnych na dzień złożenia podmiotowych środków dowodowych.</w:t>
      </w:r>
    </w:p>
    <w:p w14:paraId="443441EA" w14:textId="164B430A" w:rsidR="0056619E" w:rsidRPr="00EC027B" w:rsidRDefault="00BA16A2" w:rsidP="00BA16A2">
      <w:pPr>
        <w:numPr>
          <w:ilvl w:val="1"/>
          <w:numId w:val="16"/>
        </w:numPr>
        <w:spacing w:before="120"/>
        <w:ind w:left="426" w:hanging="426"/>
        <w:jc w:val="both"/>
        <w:rPr>
          <w:rFonts w:ascii="Tahoma" w:hAnsi="Tahoma" w:cs="Tahoma"/>
          <w:sz w:val="18"/>
          <w:szCs w:val="18"/>
        </w:rPr>
      </w:pPr>
      <w:r w:rsidRPr="00EC027B">
        <w:rPr>
          <w:rFonts w:ascii="Tahoma" w:hAnsi="Tahoma"/>
          <w:b/>
          <w:sz w:val="18"/>
          <w:szCs w:val="18"/>
        </w:rPr>
        <w:t xml:space="preserve">Jeżeli jest to niezbędne do zapewnienia odpowiedniego przebiegu postępowania o udzielenie zamówienia, </w:t>
      </w:r>
      <w:r w:rsidRPr="00EC027B">
        <w:rPr>
          <w:rFonts w:ascii="Tahoma" w:hAnsi="Tahoma"/>
          <w:bCs/>
          <w:sz w:val="18"/>
          <w:szCs w:val="18"/>
        </w:rPr>
        <w:t>zamawiający może na każdym etapie postępowania, wezwać wykonawców do złożenia wszystkich lub niektórych podmiotowych środków dowodowych, aktualnych na dzień ich złożenia</w:t>
      </w:r>
      <w:r w:rsidRPr="00EC027B">
        <w:rPr>
          <w:rFonts w:ascii="Tahoma" w:hAnsi="Tahoma"/>
          <w:sz w:val="18"/>
          <w:szCs w:val="18"/>
        </w:rPr>
        <w:t>.</w:t>
      </w:r>
    </w:p>
    <w:p w14:paraId="382C19BC" w14:textId="77777777" w:rsidR="00F62F16" w:rsidRPr="00EC027B" w:rsidRDefault="00F62F16" w:rsidP="000C1506">
      <w:pPr>
        <w:ind w:left="284"/>
        <w:jc w:val="both"/>
        <w:rPr>
          <w:rFonts w:ascii="Tahoma" w:hAnsi="Tahoma" w:cs="Tahoma"/>
          <w:b/>
          <w:sz w:val="10"/>
          <w:szCs w:val="10"/>
          <w:u w:val="single"/>
        </w:rPr>
      </w:pPr>
    </w:p>
    <w:p w14:paraId="67129B19" w14:textId="77777777" w:rsidR="00C5007D" w:rsidRPr="00EC027B" w:rsidRDefault="00C5007D" w:rsidP="00140FB3">
      <w:pPr>
        <w:numPr>
          <w:ilvl w:val="1"/>
          <w:numId w:val="16"/>
        </w:numPr>
        <w:spacing w:before="120"/>
        <w:ind w:left="426" w:hanging="426"/>
        <w:jc w:val="both"/>
        <w:rPr>
          <w:rFonts w:ascii="Tahoma" w:hAnsi="Tahoma" w:cs="Tahoma"/>
          <w:sz w:val="18"/>
          <w:szCs w:val="18"/>
        </w:rPr>
      </w:pPr>
      <w:r w:rsidRPr="00EC027B">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sidRPr="00EC027B">
        <w:rPr>
          <w:rFonts w:ascii="Tahoma" w:hAnsi="Tahoma"/>
          <w:bCs/>
          <w:sz w:val="18"/>
          <w:szCs w:val="18"/>
        </w:rPr>
        <w:t xml:space="preserve"> wykonawców do złożenia wszystkich lub niektórych podmiotowych środków dowodowych, aktualnych na dzień ich złożenia.</w:t>
      </w:r>
    </w:p>
    <w:p w14:paraId="19042966" w14:textId="07193E12" w:rsidR="00C010A3" w:rsidRPr="00EC027B" w:rsidRDefault="00C010A3" w:rsidP="00140FB3">
      <w:pPr>
        <w:numPr>
          <w:ilvl w:val="1"/>
          <w:numId w:val="16"/>
        </w:numPr>
        <w:spacing w:before="120"/>
        <w:ind w:left="426" w:hanging="426"/>
        <w:jc w:val="both"/>
        <w:rPr>
          <w:rFonts w:ascii="Tahoma" w:hAnsi="Tahoma" w:cs="Tahoma"/>
          <w:sz w:val="18"/>
          <w:szCs w:val="18"/>
        </w:rPr>
      </w:pPr>
      <w:r w:rsidRPr="00EC027B">
        <w:rPr>
          <w:rFonts w:ascii="Tahoma" w:hAnsi="Tahoma" w:cs="Tahoma"/>
          <w:sz w:val="18"/>
          <w:szCs w:val="18"/>
        </w:rPr>
        <w:t xml:space="preserve">W celu zapewnienia, że osoba działająca w imieniu wykonawcy jest umocowana do jego reprezentowania, </w:t>
      </w:r>
      <w:r w:rsidRPr="00EC027B">
        <w:rPr>
          <w:rFonts w:ascii="Tahoma" w:hAnsi="Tahoma" w:cs="Tahoma"/>
          <w:b/>
          <w:bCs/>
          <w:sz w:val="18"/>
          <w:szCs w:val="18"/>
        </w:rPr>
        <w:t>Zamawiający żąda od wykonawcy przedłożenia</w:t>
      </w:r>
      <w:r w:rsidRPr="00EC027B">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6E6EFB99" w14:textId="709D2380" w:rsidR="00BA16A2" w:rsidRDefault="00BA16A2" w:rsidP="00BA16A2">
      <w:pPr>
        <w:spacing w:before="120"/>
        <w:ind w:left="426"/>
        <w:jc w:val="both"/>
        <w:rPr>
          <w:rFonts w:ascii="Tahoma" w:hAnsi="Tahoma" w:cs="Tahoma"/>
          <w:sz w:val="18"/>
          <w:szCs w:val="18"/>
        </w:rPr>
      </w:pPr>
      <w:r w:rsidRPr="00EC027B">
        <w:rPr>
          <w:rFonts w:ascii="Tahoma" w:hAnsi="Tahoma" w:cs="Tahoma"/>
          <w:sz w:val="18"/>
          <w:szCs w:val="18"/>
        </w:rPr>
        <w:t xml:space="preserve">Zamawiający nie wezwie do złożenia podmiotowych środków dowodowych, jeżeli może je uzyskać za pomocą bezpłatnych i ogólnodostępnych baz danych, w szczególności rejestrów publicznych w rozumieniu ustawy z dnia 17 lutego 2005 o informatyzacji działalności podmiotów realizujących zadania publiczne, </w:t>
      </w:r>
      <w:r w:rsidRPr="00EC027B">
        <w:rPr>
          <w:rFonts w:ascii="Tahoma" w:hAnsi="Tahoma" w:cs="Tahoma"/>
          <w:b/>
          <w:bCs/>
          <w:sz w:val="18"/>
          <w:szCs w:val="18"/>
        </w:rPr>
        <w:t>o ile wykonawca wskazał w oświadczeniu, o którym mowa w art. 125 ust 1 ustawy PZP, dane umożliwiające dostęp do tych środków;</w:t>
      </w:r>
    </w:p>
    <w:p w14:paraId="5788D521" w14:textId="5FF95875" w:rsidR="00BA16A2" w:rsidRDefault="00850715" w:rsidP="00893EB5">
      <w:pPr>
        <w:spacing w:before="120"/>
        <w:ind w:left="426"/>
        <w:jc w:val="both"/>
        <w:rPr>
          <w:rFonts w:ascii="Tahoma" w:hAnsi="Tahoma" w:cs="Tahoma"/>
          <w:sz w:val="18"/>
          <w:szCs w:val="18"/>
        </w:rPr>
      </w:pPr>
      <w:r>
        <w:rPr>
          <w:rFonts w:ascii="Tahoma" w:hAnsi="Tahoma" w:cs="Tahoma"/>
          <w:sz w:val="18"/>
          <w:szCs w:val="18"/>
        </w:rPr>
        <w:t>W przypadku o który</w:t>
      </w:r>
      <w:r w:rsidR="007C2E0F">
        <w:rPr>
          <w:rFonts w:ascii="Tahoma" w:hAnsi="Tahoma" w:cs="Tahoma"/>
          <w:sz w:val="18"/>
          <w:szCs w:val="18"/>
        </w:rPr>
        <w:t>m</w:t>
      </w:r>
      <w:r>
        <w:rPr>
          <w:rFonts w:ascii="Tahoma" w:hAnsi="Tahoma" w:cs="Tahoma"/>
          <w:sz w:val="18"/>
          <w:szCs w:val="18"/>
        </w:rPr>
        <w:t xml:space="preserve"> mowa </w:t>
      </w:r>
      <w:r w:rsidR="007C2E0F">
        <w:rPr>
          <w:rFonts w:ascii="Tahoma" w:hAnsi="Tahoma" w:cs="Tahoma"/>
          <w:sz w:val="18"/>
          <w:szCs w:val="18"/>
        </w:rPr>
        <w:t>powyżej</w:t>
      </w:r>
      <w:r>
        <w:rPr>
          <w:rFonts w:ascii="Tahoma" w:hAnsi="Tahoma" w:cs="Tahoma"/>
          <w:sz w:val="18"/>
          <w:szCs w:val="18"/>
        </w:rPr>
        <w:t xml:space="preserve">, </w:t>
      </w:r>
      <w:r w:rsidR="00457BB0">
        <w:rPr>
          <w:rFonts w:ascii="Tahoma" w:hAnsi="Tahoma" w:cs="Tahoma"/>
          <w:sz w:val="18"/>
          <w:szCs w:val="18"/>
        </w:rPr>
        <w:t xml:space="preserve">gdy zamawiający może te dokumenty uzyskać </w:t>
      </w:r>
      <w:r>
        <w:rPr>
          <w:rFonts w:ascii="Tahoma" w:hAnsi="Tahoma" w:cs="Tahoma"/>
          <w:sz w:val="18"/>
          <w:szCs w:val="18"/>
        </w:rPr>
        <w:t>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yk polski pobranych samodzielnie przez zamawiającego podmiotowych środków dowodowych lub dokumentów.</w:t>
      </w:r>
    </w:p>
    <w:p w14:paraId="17402D09" w14:textId="27ACDC42" w:rsidR="00BA16A2" w:rsidRPr="00BA16A2" w:rsidRDefault="00BA16A2" w:rsidP="00BA16A2">
      <w:pPr>
        <w:numPr>
          <w:ilvl w:val="1"/>
          <w:numId w:val="16"/>
        </w:numPr>
        <w:spacing w:before="120"/>
        <w:ind w:left="426" w:hanging="426"/>
        <w:jc w:val="both"/>
        <w:rPr>
          <w:rFonts w:ascii="Tahoma" w:hAnsi="Tahoma" w:cs="Tahoma"/>
          <w:sz w:val="18"/>
          <w:szCs w:val="18"/>
        </w:rPr>
      </w:pPr>
      <w:r>
        <w:rPr>
          <w:rFonts w:ascii="Tahoma" w:hAnsi="Tahoma" w:cs="Tahoma"/>
          <w:sz w:val="18"/>
          <w:szCs w:val="18"/>
        </w:rPr>
        <w:t>Jeżeli Wykonawca złoży ofertę wspólną – w odpowiedzi na wezwanie składa dokumenty opisane powyżej. Dokumenty te dotyczą każdego z partnerów konsorcjum (przy ofercie wspólnej) w celu wykazania spełnienia warunków udziału w postępowaniu.</w:t>
      </w:r>
    </w:p>
    <w:p w14:paraId="09E7DB88" w14:textId="65235351" w:rsidR="000220BC" w:rsidRPr="000220BC" w:rsidRDefault="00850715" w:rsidP="00457BB0">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w:t>
      </w:r>
      <w:r w:rsidR="000220BC">
        <w:rPr>
          <w:rFonts w:ascii="Tahoma" w:hAnsi="Tahoma" w:cs="Tahoma"/>
          <w:sz w:val="18"/>
          <w:szCs w:val="18"/>
        </w:rPr>
        <w:t>postaci</w:t>
      </w:r>
      <w:r>
        <w:rPr>
          <w:rFonts w:ascii="Tahoma" w:hAnsi="Tahoma" w:cs="Tahoma"/>
          <w:sz w:val="18"/>
          <w:szCs w:val="18"/>
        </w:rPr>
        <w:t xml:space="preserve"> elektronicznej opatrzonej kwalifikowanym podpisem elektronicznym</w:t>
      </w:r>
      <w:r w:rsidR="000220BC">
        <w:rPr>
          <w:rFonts w:ascii="Tahoma" w:hAnsi="Tahoma" w:cs="Tahoma"/>
          <w:sz w:val="18"/>
          <w:szCs w:val="18"/>
        </w:rPr>
        <w:t xml:space="preserve"> lub podpisem zaufanym lub podpisem osobistym. </w:t>
      </w:r>
    </w:p>
    <w:p w14:paraId="3C5597DF" w14:textId="77777777" w:rsidR="00150122" w:rsidRPr="00F9433F" w:rsidRDefault="00150122" w:rsidP="00150122">
      <w:pPr>
        <w:ind w:left="567"/>
        <w:jc w:val="both"/>
        <w:rPr>
          <w:rFonts w:ascii="Tahoma" w:hAnsi="Tahoma" w:cs="Tahoma"/>
          <w:sz w:val="18"/>
          <w:szCs w:val="18"/>
        </w:rPr>
      </w:pPr>
    </w:p>
    <w:p w14:paraId="3AB0295E" w14:textId="77777777" w:rsidR="00150122" w:rsidRPr="006E066A" w:rsidRDefault="00150122" w:rsidP="00893EB5">
      <w:pPr>
        <w:numPr>
          <w:ilvl w:val="0"/>
          <w:numId w:val="16"/>
        </w:numPr>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77777777" w:rsidR="00150122" w:rsidRPr="00F9433F" w:rsidRDefault="00CD4444" w:rsidP="00A063AB">
      <w:pPr>
        <w:spacing w:before="120"/>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 Wykonawcy mogą wspólnie ubiegać się o udzielenie zamówienia.</w:t>
      </w:r>
    </w:p>
    <w:p w14:paraId="2C360927" w14:textId="13B8F19E"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.2. W przypadku, o którym mowa w pkt. </w:t>
      </w:r>
      <w:r w:rsidR="0027446E">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3919FA17"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34B692F2"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77777777" w:rsidR="00150122" w:rsidRPr="00F9433F" w:rsidRDefault="00DA1002"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 Oferta wspólna musi zostać przygotowana i złożona w następujący sposób:</w:t>
      </w:r>
    </w:p>
    <w:p w14:paraId="54749826" w14:textId="77777777" w:rsidR="00150122" w:rsidRPr="00F9433F" w:rsidRDefault="00DA1002" w:rsidP="00150122">
      <w:pPr>
        <w:ind w:left="851" w:hanging="426"/>
        <w:jc w:val="both"/>
        <w:rPr>
          <w:rFonts w:ascii="Tahoma" w:hAnsi="Tahoma" w:cs="Tahoma"/>
          <w:sz w:val="18"/>
          <w:szCs w:val="18"/>
        </w:rPr>
      </w:pPr>
      <w:r>
        <w:rPr>
          <w:rFonts w:ascii="Tahoma" w:hAnsi="Tahoma" w:cs="Tahoma"/>
          <w:sz w:val="18"/>
          <w:szCs w:val="18"/>
        </w:rPr>
        <w:lastRenderedPageBreak/>
        <w:t>9</w:t>
      </w:r>
      <w:r w:rsidR="00150122" w:rsidRPr="00F9433F">
        <w:rPr>
          <w:rFonts w:ascii="Tahoma" w:hAnsi="Tahoma" w:cs="Tahoma"/>
          <w:sz w:val="18"/>
          <w:szCs w:val="18"/>
        </w:rPr>
        <w:t xml:space="preserve">.5.1.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77777777"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 oferta musi być podpisana w taki sposób, by prawnie zobowiązywała wszystkich partnerów,</w:t>
      </w:r>
    </w:p>
    <w:p w14:paraId="008EBCDB" w14:textId="57276BB4" w:rsidR="00150122" w:rsidRDefault="00DA1002" w:rsidP="007E121B">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.5.3. każdy z partnerów musi złożyć oświadczenie, </w:t>
      </w:r>
      <w:r w:rsidR="000220BC">
        <w:rPr>
          <w:rFonts w:ascii="Tahoma" w:hAnsi="Tahoma"/>
          <w:sz w:val="18"/>
          <w:szCs w:val="18"/>
        </w:rPr>
        <w:t xml:space="preserve">wg wzoru na </w:t>
      </w:r>
      <w:r w:rsidR="000220BC">
        <w:rPr>
          <w:rFonts w:ascii="Tahoma" w:hAnsi="Tahoma"/>
          <w:b/>
          <w:color w:val="0070C0"/>
          <w:sz w:val="18"/>
          <w:szCs w:val="18"/>
        </w:rPr>
        <w:t xml:space="preserve">załączniku nr </w:t>
      </w:r>
      <w:r w:rsidR="00C45BBA">
        <w:rPr>
          <w:rFonts w:ascii="Tahoma" w:hAnsi="Tahoma"/>
          <w:b/>
          <w:color w:val="0070C0"/>
          <w:sz w:val="18"/>
          <w:szCs w:val="18"/>
        </w:rPr>
        <w:t>4</w:t>
      </w:r>
      <w:r w:rsidR="00150122" w:rsidRPr="00F9433F">
        <w:rPr>
          <w:rFonts w:ascii="Tahoma" w:hAnsi="Tahoma" w:cs="Tahoma"/>
          <w:sz w:val="18"/>
          <w:szCs w:val="18"/>
        </w:rPr>
        <w:t>,</w:t>
      </w:r>
      <w:r w:rsidR="00BA16A2" w:rsidRPr="00BA16A2">
        <w:rPr>
          <w:rFonts w:ascii="Tahoma" w:hAnsi="Tahoma"/>
          <w:b/>
          <w:color w:val="0070C0"/>
          <w:sz w:val="18"/>
          <w:szCs w:val="18"/>
        </w:rPr>
        <w:t xml:space="preserve"> </w:t>
      </w:r>
      <w:r w:rsidR="00BA16A2">
        <w:rPr>
          <w:rFonts w:ascii="Tahoma" w:hAnsi="Tahoma"/>
          <w:b/>
          <w:color w:val="0070C0"/>
          <w:sz w:val="18"/>
          <w:szCs w:val="18"/>
        </w:rPr>
        <w:t>oraz nr 5 do SWZ</w:t>
      </w:r>
      <w:r w:rsidR="00150122" w:rsidRPr="00F9433F">
        <w:rPr>
          <w:rFonts w:ascii="Tahoma" w:hAnsi="Tahoma" w:cs="Tahoma"/>
          <w:sz w:val="18"/>
          <w:szCs w:val="18"/>
        </w:rPr>
        <w:t xml:space="preserve"> potwierdzające</w:t>
      </w:r>
      <w:r w:rsidR="002B5923" w:rsidRPr="00F9433F">
        <w:rPr>
          <w:rFonts w:ascii="Tahoma" w:hAnsi="Tahoma" w:cs="Tahoma"/>
          <w:sz w:val="18"/>
          <w:szCs w:val="18"/>
        </w:rPr>
        <w:t>,</w:t>
      </w:r>
      <w:r w:rsidR="00150122" w:rsidRPr="00F9433F">
        <w:rPr>
          <w:rFonts w:ascii="Tahoma" w:hAnsi="Tahoma" w:cs="Tahoma"/>
          <w:sz w:val="18"/>
          <w:szCs w:val="18"/>
        </w:rPr>
        <w:t xml:space="preserve"> że nie podlega wykluczeniu z postępowania,</w:t>
      </w:r>
      <w:r w:rsidR="00BA16A2">
        <w:rPr>
          <w:rFonts w:ascii="Tahoma" w:hAnsi="Tahoma" w:cs="Tahoma"/>
          <w:sz w:val="18"/>
          <w:szCs w:val="18"/>
        </w:rPr>
        <w:t xml:space="preserve"> oraz spełnia warunki udziału w postępowaniu, w zakresie, w którym każdy z Wykonawców wykazuje spełnienie warunków udziału w postępowaniu i brak podstaw do wykluczenia,</w:t>
      </w:r>
    </w:p>
    <w:p w14:paraId="1E5BC317" w14:textId="37155D5C" w:rsidR="007E121B" w:rsidRPr="007E121B" w:rsidRDefault="007E121B" w:rsidP="007E121B">
      <w:pPr>
        <w:ind w:left="851" w:hanging="426"/>
        <w:jc w:val="both"/>
        <w:rPr>
          <w:rFonts w:ascii="Tahoma" w:hAnsi="Tahoma" w:cs="Tahoma"/>
          <w:b/>
          <w:bCs/>
          <w:sz w:val="18"/>
          <w:szCs w:val="18"/>
        </w:rPr>
      </w:pPr>
      <w:r>
        <w:rPr>
          <w:rFonts w:ascii="Tahoma" w:hAnsi="Tahoma" w:cs="Tahoma"/>
          <w:sz w:val="18"/>
          <w:szCs w:val="18"/>
        </w:rPr>
        <w:t>9.5.5.</w:t>
      </w:r>
      <w:r>
        <w:rPr>
          <w:rFonts w:ascii="Tahoma" w:hAnsi="Tahoma" w:cs="Tahoma"/>
          <w:b/>
          <w:bCs/>
          <w:sz w:val="18"/>
          <w:szCs w:val="18"/>
        </w:rPr>
        <w:t xml:space="preserve"> warunek dotyczący uprawnień do prowadzenia określonej działalności gospodarczej lub zawodowej, o którym mowa w art. 112 ust. 2 pkt 2 ustawy PZP, jest spełniony, jeżeli co najmniej jeden z wykonawców wspólnie ubiegających się o udzielenie zamówienia posiada uprawnienia do prowadzenia określonej działalności gospodarczej lub zawodowej i zrealizuje dostawy, do których realizacji te uprawnienia są wymagane. </w:t>
      </w:r>
    </w:p>
    <w:p w14:paraId="647C3D85" w14:textId="160E3ADB" w:rsidR="009F5098"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.5.4.</w:t>
      </w:r>
      <w:r w:rsidR="0017711C">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336BD70E" w:rsidR="00150122" w:rsidRDefault="009F5098" w:rsidP="00150122">
      <w:pPr>
        <w:ind w:left="851" w:hanging="426"/>
        <w:jc w:val="both"/>
        <w:rPr>
          <w:rFonts w:ascii="Tahoma" w:hAnsi="Tahoma" w:cs="Tahoma"/>
          <w:sz w:val="18"/>
          <w:szCs w:val="18"/>
        </w:rPr>
      </w:pPr>
      <w:r>
        <w:rPr>
          <w:rFonts w:ascii="Tahoma" w:hAnsi="Tahoma" w:cs="Tahoma"/>
          <w:sz w:val="18"/>
          <w:szCs w:val="18"/>
        </w:rPr>
        <w:t>9.5.</w:t>
      </w:r>
      <w:r w:rsidR="00457BB0">
        <w:rPr>
          <w:rFonts w:ascii="Tahoma" w:hAnsi="Tahoma" w:cs="Tahoma"/>
          <w:sz w:val="18"/>
          <w:szCs w:val="18"/>
        </w:rPr>
        <w:t>5</w:t>
      </w:r>
      <w:r>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konsorcjum</w:t>
      </w:r>
      <w:r w:rsidR="00850715">
        <w:rPr>
          <w:rFonts w:ascii="Tahoma" w:hAnsi="Tahoma" w:cs="Tahoma"/>
          <w:sz w:val="18"/>
          <w:szCs w:val="18"/>
        </w:rPr>
        <w:t>.</w:t>
      </w:r>
    </w:p>
    <w:p w14:paraId="7A6AA1B6" w14:textId="77777777" w:rsidR="00C232BD" w:rsidRPr="00F9433F" w:rsidRDefault="00C232BD" w:rsidP="00893EB5">
      <w:pPr>
        <w:jc w:val="both"/>
        <w:rPr>
          <w:rFonts w:ascii="Tahoma" w:hAnsi="Tahoma" w:cs="Tahoma"/>
          <w:sz w:val="18"/>
          <w:szCs w:val="18"/>
        </w:rPr>
      </w:pPr>
    </w:p>
    <w:p w14:paraId="67CAB2FC" w14:textId="60E0B378" w:rsidR="00150122" w:rsidRPr="006E066A" w:rsidRDefault="00E511B5" w:rsidP="00140FB3">
      <w:pPr>
        <w:numPr>
          <w:ilvl w:val="0"/>
          <w:numId w:val="16"/>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w:t>
      </w:r>
      <w:r w:rsidR="00F50303">
        <w:rPr>
          <w:rFonts w:ascii="Tahoma" w:hAnsi="Tahoma" w:cs="Tahoma"/>
          <w:b/>
          <w:sz w:val="18"/>
          <w:szCs w:val="18"/>
          <w:highlight w:val="lightGray"/>
          <w:u w:val="single"/>
        </w:rPr>
        <w:t>Specyfikacji</w:t>
      </w:r>
      <w:r w:rsidR="0075178F">
        <w:rPr>
          <w:rFonts w:ascii="Tahoma" w:hAnsi="Tahoma" w:cs="Tahoma"/>
          <w:b/>
          <w:sz w:val="18"/>
          <w:szCs w:val="18"/>
          <w:highlight w:val="lightGray"/>
          <w:u w:val="single"/>
        </w:rPr>
        <w:t xml:space="preserve"> Warunków Zamówienia.</w:t>
      </w:r>
    </w:p>
    <w:p w14:paraId="66414EBA" w14:textId="77777777" w:rsidR="00DD5316" w:rsidRDefault="00DD5316" w:rsidP="00140FB3">
      <w:pPr>
        <w:numPr>
          <w:ilvl w:val="1"/>
          <w:numId w:val="19"/>
        </w:numPr>
        <w:spacing w:before="240"/>
        <w:ind w:left="426"/>
        <w:jc w:val="both"/>
        <w:rPr>
          <w:rFonts w:ascii="Tahoma" w:hAnsi="Tahoma" w:cs="Tahoma"/>
          <w:b/>
          <w:sz w:val="18"/>
          <w:szCs w:val="18"/>
        </w:rPr>
      </w:pPr>
      <w:r w:rsidRPr="00826AEA">
        <w:rPr>
          <w:rFonts w:ascii="Tahoma" w:hAnsi="Tahoma" w:cs="Tahoma"/>
          <w:b/>
          <w:sz w:val="18"/>
          <w:szCs w:val="18"/>
        </w:rPr>
        <w:t>Informacje ogólne.</w:t>
      </w:r>
    </w:p>
    <w:p w14:paraId="727625F6" w14:textId="6CB33D0E" w:rsidR="00C232BD" w:rsidRPr="002A5910" w:rsidRDefault="00457BB0" w:rsidP="00140FB3">
      <w:pPr>
        <w:numPr>
          <w:ilvl w:val="2"/>
          <w:numId w:val="19"/>
        </w:numPr>
        <w:spacing w:after="240"/>
        <w:ind w:left="851"/>
        <w:jc w:val="both"/>
        <w:rPr>
          <w:rFonts w:ascii="Tahoma" w:hAnsi="Tahoma" w:cs="Tahoma"/>
          <w:sz w:val="18"/>
          <w:szCs w:val="18"/>
        </w:rPr>
      </w:pPr>
      <w:r>
        <w:rPr>
          <w:rFonts w:ascii="Tahoma" w:hAnsi="Tahoma" w:cs="Tahoma"/>
          <w:sz w:val="18"/>
          <w:szCs w:val="18"/>
        </w:rPr>
        <w:t xml:space="preserve"> </w:t>
      </w:r>
      <w:r w:rsidR="007C0999" w:rsidRPr="002A5910">
        <w:rPr>
          <w:rFonts w:ascii="Tahoma" w:hAnsi="Tahoma" w:cs="Tahoma"/>
          <w:sz w:val="18"/>
          <w:szCs w:val="18"/>
        </w:rPr>
        <w:t xml:space="preserve">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 </w:t>
      </w:r>
      <w:proofErr w:type="spellStart"/>
      <w:r w:rsidR="00D83A14">
        <w:rPr>
          <w:rFonts w:ascii="Tahoma" w:hAnsi="Tahoma" w:cs="Tahoma"/>
          <w:sz w:val="18"/>
          <w:szCs w:val="18"/>
        </w:rPr>
        <w:t>publiczne</w:t>
      </w:r>
      <w:proofErr w:type="spellEnd"/>
      <w:r w:rsidR="00D83A14">
        <w:rPr>
          <w:rFonts w:ascii="Open Sans" w:hAnsi="Open Sans" w:cs="Open Sans"/>
          <w:color w:val="333333"/>
          <w:shd w:val="clear" w:color="auto" w:fill="FFFFFF"/>
        </w:rPr>
        <w:t xml:space="preserve"> </w:t>
      </w:r>
      <w:r w:rsidR="00D83A14">
        <w:rPr>
          <w:rFonts w:ascii="Tahoma" w:hAnsi="Tahoma" w:cs="Tahoma"/>
          <w:sz w:val="18"/>
          <w:szCs w:val="18"/>
          <w:shd w:val="clear" w:color="auto" w:fill="FFFFFF"/>
        </w:rPr>
        <w:t>(Dz. U. z 202</w:t>
      </w:r>
      <w:r w:rsidR="00810E71">
        <w:rPr>
          <w:rFonts w:ascii="Tahoma" w:hAnsi="Tahoma" w:cs="Tahoma"/>
          <w:sz w:val="18"/>
          <w:szCs w:val="18"/>
          <w:shd w:val="clear" w:color="auto" w:fill="FFFFFF"/>
        </w:rPr>
        <w:t>3</w:t>
      </w:r>
      <w:r w:rsidR="00D83A14">
        <w:rPr>
          <w:rFonts w:ascii="Tahoma" w:hAnsi="Tahoma" w:cs="Tahoma"/>
          <w:sz w:val="18"/>
          <w:szCs w:val="18"/>
          <w:shd w:val="clear" w:color="auto" w:fill="FFFFFF"/>
        </w:rPr>
        <w:t xml:space="preserve"> r. poz. </w:t>
      </w:r>
      <w:r w:rsidR="00810E71">
        <w:rPr>
          <w:rFonts w:ascii="Tahoma" w:hAnsi="Tahoma" w:cs="Tahoma"/>
          <w:sz w:val="18"/>
          <w:szCs w:val="18"/>
          <w:shd w:val="clear" w:color="auto" w:fill="FFFFFF"/>
        </w:rPr>
        <w:t>57</w:t>
      </w:r>
      <w:r w:rsidR="00D83A14">
        <w:rPr>
          <w:rFonts w:ascii="Tahoma" w:hAnsi="Tahoma" w:cs="Tahoma"/>
          <w:sz w:val="18"/>
          <w:szCs w:val="18"/>
          <w:shd w:val="clear" w:color="auto" w:fill="FFFFFF"/>
        </w:rPr>
        <w:t>)</w:t>
      </w:r>
      <w:r w:rsidR="007C0999" w:rsidRPr="002A5910">
        <w:rPr>
          <w:rFonts w:ascii="Tahoma" w:hAnsi="Tahoma" w:cs="Tahoma"/>
          <w:sz w:val="18"/>
          <w:szCs w:val="18"/>
        </w:rPr>
        <w:t>, z uwzględnieniem rodzaju przekazywanych danych</w:t>
      </w:r>
      <w:r w:rsidR="00C232BD" w:rsidRPr="002A5910">
        <w:rPr>
          <w:rFonts w:ascii="Tahoma" w:hAnsi="Tahoma" w:cs="Tahoma"/>
          <w:sz w:val="18"/>
          <w:szCs w:val="18"/>
        </w:rPr>
        <w:t>.</w:t>
      </w:r>
      <w:r w:rsidR="00306102">
        <w:rPr>
          <w:rFonts w:ascii="Tahoma" w:hAnsi="Tahoma" w:cs="Tahoma"/>
          <w:sz w:val="18"/>
          <w:szCs w:val="18"/>
        </w:rPr>
        <w:t xml:space="preserve"> (formaty danych: .pdf, .</w:t>
      </w:r>
      <w:proofErr w:type="spellStart"/>
      <w:r w:rsidR="00306102">
        <w:rPr>
          <w:rFonts w:ascii="Tahoma" w:hAnsi="Tahoma" w:cs="Tahoma"/>
          <w:sz w:val="18"/>
          <w:szCs w:val="18"/>
        </w:rPr>
        <w:t>doc</w:t>
      </w:r>
      <w:proofErr w:type="spellEnd"/>
      <w:r w:rsidR="00306102">
        <w:rPr>
          <w:rFonts w:ascii="Tahoma" w:hAnsi="Tahoma" w:cs="Tahoma"/>
          <w:sz w:val="18"/>
          <w:szCs w:val="18"/>
        </w:rPr>
        <w:t>, .</w:t>
      </w:r>
      <w:proofErr w:type="spellStart"/>
      <w:r w:rsidR="00306102">
        <w:rPr>
          <w:rFonts w:ascii="Tahoma" w:hAnsi="Tahoma" w:cs="Tahoma"/>
          <w:sz w:val="18"/>
          <w:szCs w:val="18"/>
        </w:rPr>
        <w:t>docx</w:t>
      </w:r>
      <w:proofErr w:type="spellEnd"/>
      <w:r w:rsidR="00306102">
        <w:rPr>
          <w:rFonts w:ascii="Tahoma" w:hAnsi="Tahoma" w:cs="Tahoma"/>
          <w:sz w:val="18"/>
          <w:szCs w:val="18"/>
        </w:rPr>
        <w:t>, .rtf, .</w:t>
      </w:r>
      <w:proofErr w:type="spellStart"/>
      <w:r w:rsidR="00306102">
        <w:rPr>
          <w:rFonts w:ascii="Tahoma" w:hAnsi="Tahoma" w:cs="Tahoma"/>
          <w:sz w:val="18"/>
          <w:szCs w:val="18"/>
        </w:rPr>
        <w:t>xps</w:t>
      </w:r>
      <w:proofErr w:type="spellEnd"/>
      <w:r w:rsidR="00306102">
        <w:rPr>
          <w:rFonts w:ascii="Tahoma" w:hAnsi="Tahoma" w:cs="Tahoma"/>
          <w:sz w:val="18"/>
          <w:szCs w:val="18"/>
        </w:rPr>
        <w:t>, .</w:t>
      </w:r>
      <w:proofErr w:type="spellStart"/>
      <w:r w:rsidR="00306102">
        <w:rPr>
          <w:rFonts w:ascii="Tahoma" w:hAnsi="Tahoma" w:cs="Tahoma"/>
          <w:sz w:val="18"/>
          <w:szCs w:val="18"/>
        </w:rPr>
        <w:t>odt</w:t>
      </w:r>
      <w:proofErr w:type="spellEnd"/>
      <w:r w:rsidR="00306102">
        <w:rPr>
          <w:rFonts w:ascii="Tahoma" w:hAnsi="Tahoma" w:cs="Tahoma"/>
          <w:sz w:val="18"/>
          <w:szCs w:val="18"/>
        </w:rPr>
        <w:t xml:space="preserve">, </w:t>
      </w:r>
      <w:r w:rsidR="00306102" w:rsidRPr="0070224D">
        <w:rPr>
          <w:rFonts w:ascii="Tahoma" w:hAnsi="Tahoma" w:cs="Tahoma"/>
          <w:sz w:val="18"/>
          <w:szCs w:val="18"/>
        </w:rPr>
        <w:t>.xls, .</w:t>
      </w:r>
      <w:proofErr w:type="spellStart"/>
      <w:r w:rsidR="00306102" w:rsidRPr="0070224D">
        <w:rPr>
          <w:rFonts w:ascii="Tahoma" w:hAnsi="Tahoma" w:cs="Tahoma"/>
          <w:sz w:val="18"/>
          <w:szCs w:val="18"/>
        </w:rPr>
        <w:t>xlsx</w:t>
      </w:r>
      <w:proofErr w:type="spellEnd"/>
      <w:r w:rsidR="00306102">
        <w:rPr>
          <w:rFonts w:ascii="Tahoma" w:hAnsi="Tahoma" w:cs="Tahoma"/>
          <w:sz w:val="18"/>
          <w:szCs w:val="18"/>
        </w:rPr>
        <w:t>)</w:t>
      </w:r>
    </w:p>
    <w:p w14:paraId="399B39E4" w14:textId="77777777" w:rsidR="00C232BD" w:rsidRPr="002A5910" w:rsidRDefault="00C232BD" w:rsidP="00140FB3">
      <w:pPr>
        <w:numPr>
          <w:ilvl w:val="2"/>
          <w:numId w:val="19"/>
        </w:numPr>
        <w:spacing w:after="240"/>
        <w:ind w:left="851"/>
        <w:jc w:val="both"/>
        <w:rPr>
          <w:rFonts w:ascii="Tahoma" w:hAnsi="Tahoma" w:cs="Tahoma"/>
          <w:b/>
          <w:sz w:val="18"/>
          <w:szCs w:val="18"/>
        </w:rPr>
      </w:pPr>
      <w:r w:rsidRPr="002A5910">
        <w:rPr>
          <w:rFonts w:ascii="Tahoma" w:hAnsi="Tahoma" w:cs="Tahoma"/>
          <w:sz w:val="18"/>
          <w:szCs w:val="18"/>
        </w:rPr>
        <w:t xml:space="preserve">Informacje, oświadczenia lub dokumenty, inne niż określone w pkt </w:t>
      </w:r>
      <w:r w:rsidR="002A5910">
        <w:rPr>
          <w:rFonts w:ascii="Tahoma" w:hAnsi="Tahoma" w:cs="Tahoma"/>
          <w:sz w:val="18"/>
          <w:szCs w:val="18"/>
        </w:rPr>
        <w:t>10.1.1</w:t>
      </w:r>
      <w:r w:rsidRPr="002A5910">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1308AC7C" w14:textId="4C6751AB" w:rsidR="00C232BD" w:rsidRPr="002A5910" w:rsidRDefault="00C232BD" w:rsidP="00140FB3">
      <w:pPr>
        <w:numPr>
          <w:ilvl w:val="2"/>
          <w:numId w:val="19"/>
        </w:numPr>
        <w:spacing w:after="240"/>
        <w:ind w:left="851"/>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t>
      </w:r>
      <w:r w:rsidR="00981942">
        <w:rPr>
          <w:rFonts w:ascii="Tahoma" w:hAnsi="Tahoma" w:cs="Tahoma"/>
          <w:sz w:val="18"/>
          <w:szCs w:val="18"/>
        </w:rPr>
        <w:t xml:space="preserve">lub </w:t>
      </w:r>
      <w:r w:rsidRPr="002A5910">
        <w:rPr>
          <w:rFonts w:ascii="Tahoma" w:hAnsi="Tahoma" w:cs="Tahoma"/>
          <w:sz w:val="18"/>
          <w:szCs w:val="18"/>
        </w:rPr>
        <w:t xml:space="preserve">w części odstąpi od wymagania lub nie dopuści użycia środków komunikacji elektronicznej, co będzie wyraźnie zaznaczone w SWZ, oferty, oświadczenia, o których mowa w art. 125 ust. 1 ustawy PZP, oraz inne informacje, oświadczenia lub dokumenty mogą być sporządzone w postaci innej niż elektroniczna, w szczególności w postaci papierowej jako model fizyczny, model w skali lub próbki, w sposób i zakresie który zostanie określony przez zamawiającego w </w:t>
      </w:r>
      <w:r w:rsidR="00ED35A1">
        <w:rPr>
          <w:rFonts w:ascii="Tahoma" w:hAnsi="Tahoma" w:cs="Tahoma"/>
          <w:sz w:val="18"/>
          <w:szCs w:val="18"/>
        </w:rPr>
        <w:t>S</w:t>
      </w:r>
      <w:r w:rsidRPr="002A5910">
        <w:rPr>
          <w:rFonts w:ascii="Tahoma" w:hAnsi="Tahoma" w:cs="Tahoma"/>
          <w:sz w:val="18"/>
          <w:szCs w:val="18"/>
        </w:rPr>
        <w:t>WZ</w:t>
      </w:r>
      <w:r w:rsidR="002A5910">
        <w:rPr>
          <w:rFonts w:ascii="Tahoma" w:hAnsi="Tahoma" w:cs="Tahoma"/>
          <w:sz w:val="18"/>
          <w:szCs w:val="18"/>
        </w:rPr>
        <w:t>.</w:t>
      </w:r>
    </w:p>
    <w:p w14:paraId="4ECDBD8E" w14:textId="03F9EEE2" w:rsidR="002A5910" w:rsidRPr="002A5910"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0301F5">
        <w:rPr>
          <w:rFonts w:ascii="Tahoma" w:hAnsi="Tahoma" w:cs="Tahoma"/>
          <w:sz w:val="18"/>
          <w:szCs w:val="18"/>
        </w:rPr>
        <w:t>P</w:t>
      </w:r>
      <w:r w:rsidR="007F32AE">
        <w:rPr>
          <w:rFonts w:ascii="Tahoma" w:hAnsi="Tahoma" w:cs="Tahoma"/>
          <w:sz w:val="18"/>
          <w:szCs w:val="18"/>
        </w:rPr>
        <w:t xml:space="preserve">rzedmiotowe środki dowodowe oraz inne dokumenty lub oświadczenia, sporządzone w języku obcym przekazuje się wraz z tłumaczeniem na język polski. </w:t>
      </w:r>
    </w:p>
    <w:p w14:paraId="45EDC661" w14:textId="6A5B5BF8" w:rsidR="007B5271" w:rsidRPr="007B5271"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7B5271" w:rsidRPr="00826AEA">
        <w:rPr>
          <w:rFonts w:ascii="Tahoma" w:hAnsi="Tahoma" w:cs="Tahoma"/>
          <w:sz w:val="18"/>
          <w:szCs w:val="18"/>
        </w:rPr>
        <w:t>W postępowaniu o udzielenie zamówienia komunikacja między Zamawiającym, a Wykonawcami, w szczególności składanie ofert oraz oświadczeń, w tym oświadcze</w:t>
      </w:r>
      <w:r w:rsidR="007F3C5E">
        <w:rPr>
          <w:rFonts w:ascii="Tahoma" w:hAnsi="Tahoma" w:cs="Tahoma"/>
          <w:sz w:val="18"/>
          <w:szCs w:val="18"/>
        </w:rPr>
        <w:t xml:space="preserve">ń </w:t>
      </w:r>
      <w:r w:rsidR="007F3C5E" w:rsidRPr="00201709">
        <w:rPr>
          <w:rFonts w:ascii="Tahoma" w:hAnsi="Tahoma" w:cs="Tahoma"/>
          <w:b/>
          <w:color w:val="0070C0"/>
          <w:sz w:val="18"/>
          <w:szCs w:val="18"/>
        </w:rPr>
        <w:t xml:space="preserve">wg załącznika </w:t>
      </w:r>
      <w:r w:rsidR="00C45BBA">
        <w:rPr>
          <w:rFonts w:ascii="Tahoma" w:hAnsi="Tahoma" w:cs="Tahoma"/>
          <w:b/>
          <w:color w:val="0070C0"/>
          <w:sz w:val="18"/>
          <w:szCs w:val="18"/>
        </w:rPr>
        <w:t>4</w:t>
      </w:r>
      <w:r w:rsidR="007F3C5E" w:rsidRPr="00201709">
        <w:rPr>
          <w:rFonts w:ascii="Tahoma" w:hAnsi="Tahoma" w:cs="Tahoma"/>
          <w:b/>
          <w:color w:val="0070C0"/>
          <w:sz w:val="18"/>
          <w:szCs w:val="18"/>
        </w:rPr>
        <w:t xml:space="preserve"> </w:t>
      </w:r>
      <w:r w:rsidR="007E121B">
        <w:rPr>
          <w:rFonts w:ascii="Tahoma" w:hAnsi="Tahoma" w:cs="Tahoma"/>
          <w:b/>
          <w:color w:val="0070C0"/>
          <w:sz w:val="18"/>
          <w:szCs w:val="18"/>
        </w:rPr>
        <w:t xml:space="preserve">i 5 </w:t>
      </w:r>
      <w:r w:rsidR="007F3C5E">
        <w:rPr>
          <w:rFonts w:ascii="Tahoma" w:hAnsi="Tahoma" w:cs="Tahoma"/>
          <w:sz w:val="18"/>
          <w:szCs w:val="18"/>
        </w:rPr>
        <w:t>do SWZ</w:t>
      </w:r>
      <w:r w:rsidR="007B5271" w:rsidRPr="00826AEA">
        <w:rPr>
          <w:rFonts w:ascii="Tahoma" w:hAnsi="Tahoma" w:cs="Tahoma"/>
          <w:sz w:val="18"/>
          <w:szCs w:val="18"/>
        </w:rPr>
        <w:t xml:space="preserve"> odbywa się przy użyciu środków komunikacji elektronicznej</w:t>
      </w:r>
      <w:r w:rsidR="00ED35A1">
        <w:rPr>
          <w:rFonts w:ascii="Tahoma" w:hAnsi="Tahoma" w:cs="Tahoma"/>
          <w:sz w:val="18"/>
          <w:szCs w:val="18"/>
        </w:rPr>
        <w:t>.</w:t>
      </w:r>
    </w:p>
    <w:p w14:paraId="4DE05041" w14:textId="51770280" w:rsidR="002A5910" w:rsidRPr="002A5910"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2A5910">
        <w:rPr>
          <w:rFonts w:ascii="Tahoma" w:hAnsi="Tahoma" w:cs="Tahoma"/>
          <w:sz w:val="18"/>
          <w:szCs w:val="18"/>
        </w:rPr>
        <w:t>Dokumenty elektroniczne przekazuje się w postępowaniu</w:t>
      </w:r>
      <w:r w:rsidR="002A5910" w:rsidRPr="00826AEA">
        <w:rPr>
          <w:rFonts w:ascii="Tahoma" w:hAnsi="Tahoma" w:cs="Tahoma"/>
          <w:sz w:val="18"/>
          <w:szCs w:val="18"/>
        </w:rPr>
        <w:t xml:space="preserve"> przy użyciu dedykowanej elektronicznej Platformy Zakupowej „</w:t>
      </w:r>
      <w:proofErr w:type="spellStart"/>
      <w:r w:rsidR="002A5910" w:rsidRPr="00826AEA">
        <w:rPr>
          <w:rFonts w:ascii="Tahoma" w:hAnsi="Tahoma" w:cs="Tahoma"/>
          <w:sz w:val="18"/>
          <w:szCs w:val="18"/>
        </w:rPr>
        <w:t>openNexus</w:t>
      </w:r>
      <w:proofErr w:type="spellEnd"/>
      <w:r w:rsidR="002A5910" w:rsidRPr="00826AEA">
        <w:rPr>
          <w:rFonts w:ascii="Tahoma" w:hAnsi="Tahoma" w:cs="Tahoma"/>
          <w:sz w:val="18"/>
          <w:szCs w:val="18"/>
        </w:rPr>
        <w:t xml:space="preserve">”  </w:t>
      </w:r>
      <w:hyperlink r:id="rId15" w:history="1">
        <w:r w:rsidR="002A5910" w:rsidRPr="006B2AC4">
          <w:rPr>
            <w:rStyle w:val="Hipercze"/>
            <w:rFonts w:ascii="Tahoma" w:hAnsi="Tahoma" w:cs="Tahoma"/>
            <w:color w:val="0070C0"/>
            <w:sz w:val="18"/>
            <w:szCs w:val="18"/>
          </w:rPr>
          <w:t>https://platformazakupowa.pl/pn/spzoz_zgorzelec</w:t>
        </w:r>
      </w:hyperlink>
      <w:r w:rsidR="002A5910" w:rsidRPr="00826AEA">
        <w:rPr>
          <w:rFonts w:ascii="Tahoma" w:hAnsi="Tahoma" w:cs="Tahoma"/>
          <w:color w:val="000000"/>
          <w:sz w:val="18"/>
          <w:szCs w:val="18"/>
        </w:rPr>
        <w:t>, zwanej dalej Platformą zakupową</w:t>
      </w:r>
      <w:r w:rsidR="002A5910">
        <w:rPr>
          <w:rFonts w:ascii="Tahoma" w:hAnsi="Tahoma" w:cs="Tahoma"/>
          <w:color w:val="000000"/>
          <w:sz w:val="18"/>
          <w:szCs w:val="18"/>
        </w:rPr>
        <w:t xml:space="preserve"> lub </w:t>
      </w:r>
      <w:r w:rsidR="002A5910" w:rsidRPr="0053756F">
        <w:rPr>
          <w:rFonts w:ascii="Tahoma" w:hAnsi="Tahoma" w:cs="Tahoma"/>
          <w:color w:val="000000"/>
          <w:sz w:val="18"/>
          <w:szCs w:val="18"/>
        </w:rPr>
        <w:t>za p</w:t>
      </w:r>
      <w:r w:rsidR="002A5910" w:rsidRPr="00826AEA">
        <w:rPr>
          <w:rFonts w:ascii="Tahoma" w:hAnsi="Tahoma" w:cs="Tahoma"/>
          <w:color w:val="000000"/>
          <w:sz w:val="18"/>
          <w:szCs w:val="18"/>
        </w:rPr>
        <w:t xml:space="preserve">omocą poczty elektronicznej na adres: </w:t>
      </w:r>
      <w:hyperlink r:id="rId16" w:history="1">
        <w:r w:rsidR="002A5910" w:rsidRPr="006B2AC4">
          <w:rPr>
            <w:rStyle w:val="Hipercze"/>
            <w:rFonts w:ascii="Tahoma" w:hAnsi="Tahoma" w:cs="Tahoma"/>
            <w:color w:val="0070C0"/>
            <w:sz w:val="18"/>
            <w:szCs w:val="18"/>
          </w:rPr>
          <w:t>zam.publ@spzoz.zgorzelec.pl</w:t>
        </w:r>
      </w:hyperlink>
      <w:r w:rsidR="00496375">
        <w:rPr>
          <w:rStyle w:val="Hipercze"/>
          <w:rFonts w:ascii="Tahoma" w:hAnsi="Tahoma" w:cs="Tahoma"/>
          <w:color w:val="0070C0"/>
          <w:sz w:val="18"/>
          <w:szCs w:val="18"/>
          <w:u w:val="none"/>
        </w:rPr>
        <w:t xml:space="preserve"> </w:t>
      </w:r>
      <w:r w:rsidR="002A5910" w:rsidRPr="00826AEA">
        <w:rPr>
          <w:rFonts w:ascii="Tahoma" w:hAnsi="Tahoma" w:cs="Tahoma"/>
          <w:color w:val="000000"/>
          <w:sz w:val="18"/>
          <w:szCs w:val="18"/>
        </w:rPr>
        <w:t xml:space="preserve">(nie dotyczy złożenia oferty). </w:t>
      </w:r>
      <w:r w:rsidR="002A5910" w:rsidRPr="00F57865">
        <w:rPr>
          <w:rFonts w:ascii="Tahoma" w:hAnsi="Tahoma" w:cs="Tahoma"/>
          <w:sz w:val="18"/>
          <w:szCs w:val="18"/>
        </w:rPr>
        <w:t xml:space="preserve">We wszelkiej korespondencji związanej z niniejszym postępowaniem Zamawiający i Wykonawcy posługują się numerem znaku sprawy – </w:t>
      </w:r>
      <w:r w:rsidR="006A772D" w:rsidRPr="006A772D">
        <w:rPr>
          <w:rFonts w:ascii="Tahoma" w:hAnsi="Tahoma" w:cs="Tahoma"/>
          <w:b/>
          <w:color w:val="0070C0"/>
          <w:sz w:val="18"/>
          <w:szCs w:val="18"/>
        </w:rPr>
        <w:t>1</w:t>
      </w:r>
      <w:r w:rsidR="009C0E06">
        <w:rPr>
          <w:rFonts w:ascii="Tahoma" w:hAnsi="Tahoma" w:cs="Tahoma"/>
          <w:b/>
          <w:color w:val="0070C0"/>
          <w:sz w:val="18"/>
          <w:szCs w:val="18"/>
        </w:rPr>
        <w:t>6</w:t>
      </w:r>
      <w:r w:rsidR="002A5910" w:rsidRPr="00C07128">
        <w:rPr>
          <w:rFonts w:ascii="Tahoma" w:hAnsi="Tahoma" w:cs="Tahoma"/>
          <w:b/>
          <w:color w:val="0070C0"/>
          <w:sz w:val="18"/>
          <w:szCs w:val="18"/>
        </w:rPr>
        <w:t>/ZP/202</w:t>
      </w:r>
      <w:r w:rsidR="00810E71">
        <w:rPr>
          <w:rFonts w:ascii="Tahoma" w:hAnsi="Tahoma" w:cs="Tahoma"/>
          <w:b/>
          <w:color w:val="0070C0"/>
          <w:sz w:val="18"/>
          <w:szCs w:val="18"/>
        </w:rPr>
        <w:t>4</w:t>
      </w:r>
      <w:r w:rsidR="002A5910">
        <w:rPr>
          <w:rFonts w:ascii="Tahoma" w:hAnsi="Tahoma" w:cs="Tahoma"/>
          <w:b/>
          <w:color w:val="0070C0"/>
          <w:sz w:val="18"/>
          <w:szCs w:val="18"/>
        </w:rPr>
        <w:t>.</w:t>
      </w:r>
    </w:p>
    <w:p w14:paraId="31739F5C" w14:textId="6548AEE9" w:rsidR="002A5910" w:rsidRPr="007F32AE" w:rsidRDefault="00886B39" w:rsidP="00140FB3">
      <w:pPr>
        <w:numPr>
          <w:ilvl w:val="2"/>
          <w:numId w:val="19"/>
        </w:numPr>
        <w:spacing w:after="240"/>
        <w:ind w:left="851"/>
        <w:jc w:val="both"/>
        <w:rPr>
          <w:rFonts w:ascii="Tahoma" w:hAnsi="Tahoma" w:cs="Tahoma"/>
          <w:b/>
          <w:sz w:val="18"/>
          <w:szCs w:val="18"/>
        </w:rPr>
      </w:pPr>
      <w:r>
        <w:rPr>
          <w:rFonts w:ascii="Tahoma" w:hAnsi="Tahoma" w:cs="Tahoma"/>
          <w:bCs/>
          <w:sz w:val="18"/>
          <w:szCs w:val="18"/>
        </w:rPr>
        <w:t xml:space="preserve"> </w:t>
      </w:r>
      <w:r w:rsidR="002A5910">
        <w:rPr>
          <w:rFonts w:ascii="Tahoma" w:hAnsi="Tahoma" w:cs="Tahoma"/>
          <w:bCs/>
          <w:sz w:val="18"/>
          <w:szCs w:val="18"/>
        </w:rPr>
        <w:t xml:space="preserve">W przypadku gdy dokumenty elektroniczne </w:t>
      </w:r>
      <w:r w:rsidR="00E511B5">
        <w:rPr>
          <w:rFonts w:ascii="Tahoma" w:hAnsi="Tahoma" w:cs="Tahoma"/>
          <w:bCs/>
          <w:sz w:val="18"/>
          <w:szCs w:val="18"/>
        </w:rPr>
        <w:t xml:space="preserve">w postępowaniu, przekazywane przy użyciu środków komunikacji elektronicznej, zawierają informację stanowiące tajemnicę przedsiębiorstwa w rozumieniu przepisów ustawy z dnia 16 kwietnia 1993r. o zwalczaniu nieuczciwej konkurencji </w:t>
      </w:r>
      <w:r w:rsidR="00BF0878">
        <w:rPr>
          <w:rFonts w:ascii="Tahoma" w:hAnsi="Tahoma" w:cs="Tahoma"/>
          <w:bCs/>
          <w:sz w:val="18"/>
          <w:szCs w:val="18"/>
        </w:rPr>
        <w:t xml:space="preserve">(Dz. U. z 2020 r. poz. </w:t>
      </w:r>
      <w:r w:rsidR="00BF0878">
        <w:rPr>
          <w:rFonts w:ascii="Tahoma" w:hAnsi="Tahoma" w:cs="Tahoma"/>
          <w:bCs/>
          <w:sz w:val="18"/>
          <w:szCs w:val="18"/>
        </w:rPr>
        <w:lastRenderedPageBreak/>
        <w:t>1913</w:t>
      </w:r>
      <w:r w:rsidR="00334701">
        <w:rPr>
          <w:rFonts w:ascii="Tahoma" w:hAnsi="Tahoma" w:cs="Tahoma"/>
          <w:bCs/>
          <w:sz w:val="18"/>
          <w:szCs w:val="18"/>
        </w:rPr>
        <w:t xml:space="preserve"> ze zm.</w:t>
      </w:r>
      <w:r w:rsidR="00BF0878">
        <w:rPr>
          <w:rFonts w:ascii="Tahoma" w:hAnsi="Tahoma" w:cs="Tahoma"/>
          <w:bCs/>
          <w:sz w:val="18"/>
          <w:szCs w:val="18"/>
        </w:rPr>
        <w:t xml:space="preserve">), wykonawca, w celu utrzymania w poufności tych informacji, przekazuje je w </w:t>
      </w:r>
      <w:r w:rsidR="007F32AE">
        <w:rPr>
          <w:rFonts w:ascii="Tahoma" w:hAnsi="Tahoma" w:cs="Tahoma"/>
          <w:bCs/>
          <w:sz w:val="18"/>
          <w:szCs w:val="18"/>
        </w:rPr>
        <w:t>wydzielonym i odpowiednio oznaczonym pliku.</w:t>
      </w:r>
    </w:p>
    <w:p w14:paraId="3BB56CC8" w14:textId="15F1AED9" w:rsidR="007F32AE" w:rsidRPr="00E23D68" w:rsidRDefault="00886B39" w:rsidP="00140FB3">
      <w:pPr>
        <w:numPr>
          <w:ilvl w:val="2"/>
          <w:numId w:val="19"/>
        </w:numPr>
        <w:spacing w:after="240"/>
        <w:ind w:left="851"/>
        <w:jc w:val="both"/>
        <w:rPr>
          <w:rFonts w:ascii="Tahoma" w:hAnsi="Tahoma" w:cs="Tahoma"/>
          <w:b/>
          <w:sz w:val="18"/>
          <w:szCs w:val="18"/>
        </w:rPr>
      </w:pPr>
      <w:r>
        <w:rPr>
          <w:rFonts w:ascii="Tahoma" w:hAnsi="Tahoma" w:cs="Tahoma"/>
          <w:bCs/>
          <w:sz w:val="18"/>
          <w:szCs w:val="18"/>
        </w:rPr>
        <w:t xml:space="preserve"> </w:t>
      </w:r>
      <w:r w:rsidR="007F32AE">
        <w:rPr>
          <w:rFonts w:ascii="Tahoma" w:hAnsi="Tahoma" w:cs="Tahoma"/>
          <w:bCs/>
          <w:sz w:val="18"/>
          <w:szCs w:val="18"/>
        </w:rPr>
        <w:t xml:space="preserve">W przypadku gdy przedmiotowe środki dowodowe, inne dokumenty lub dokumenty potwierdzające umocowanie do reprezentowania odpowiednio wykonawcy, wykonawców wspólnie ubiegających się o udzielenie zamówienia publicznego </w:t>
      </w:r>
      <w:r w:rsidR="00E23D68">
        <w:rPr>
          <w:rFonts w:ascii="Tahoma" w:hAnsi="Tahoma" w:cs="Tahoma"/>
          <w:bCs/>
          <w:sz w:val="18"/>
          <w:szCs w:val="18"/>
        </w:rPr>
        <w:t>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w:t>
      </w:r>
      <w:r w:rsidR="000301F5">
        <w:rPr>
          <w:rFonts w:ascii="Tahoma" w:hAnsi="Tahoma" w:cs="Tahoma"/>
          <w:bCs/>
          <w:sz w:val="18"/>
          <w:szCs w:val="18"/>
        </w:rPr>
        <w:t xml:space="preserve"> </w:t>
      </w:r>
      <w:r w:rsidR="00E23D68">
        <w:rPr>
          <w:rFonts w:ascii="Tahoma" w:hAnsi="Tahoma" w:cs="Tahoma"/>
          <w:bCs/>
          <w:sz w:val="18"/>
          <w:szCs w:val="18"/>
        </w:rPr>
        <w:t xml:space="preserve">lub podwykonawca, zwane dalej „upoważnionymi podmiotami”, jako dokument elektroniczny, przekazuje się ten dokument. </w:t>
      </w:r>
    </w:p>
    <w:p w14:paraId="3A1AFEC3" w14:textId="776A02FE" w:rsidR="00E23D68" w:rsidRPr="0031701A" w:rsidRDefault="00E23D68" w:rsidP="00140FB3">
      <w:pPr>
        <w:numPr>
          <w:ilvl w:val="2"/>
          <w:numId w:val="19"/>
        </w:numPr>
        <w:ind w:left="851"/>
        <w:jc w:val="both"/>
        <w:rPr>
          <w:rFonts w:ascii="Tahoma" w:hAnsi="Tahoma" w:cs="Tahoma"/>
          <w:b/>
          <w:sz w:val="18"/>
          <w:szCs w:val="18"/>
        </w:rPr>
      </w:pPr>
      <w:r>
        <w:rPr>
          <w:rFonts w:ascii="Tahoma" w:hAnsi="Tahoma" w:cs="Tahoma"/>
          <w:bCs/>
          <w:sz w:val="18"/>
          <w:szCs w:val="18"/>
        </w:rPr>
        <w:t>W przypadku gdy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FE6010">
        <w:rPr>
          <w:rFonts w:ascii="Tahoma" w:hAnsi="Tahoma" w:cs="Tahoma"/>
          <w:bCs/>
          <w:sz w:val="18"/>
          <w:szCs w:val="18"/>
        </w:rPr>
        <w:t xml:space="preserve"> lub podpisem zaufanym lub podpisem osobistym, </w:t>
      </w:r>
      <w:bookmarkStart w:id="4" w:name="_Hlk61424206"/>
      <w:r w:rsidR="00FE6010">
        <w:rPr>
          <w:rFonts w:ascii="Tahoma" w:hAnsi="Tahoma" w:cs="Tahoma"/>
          <w:bCs/>
          <w:sz w:val="18"/>
          <w:szCs w:val="18"/>
        </w:rPr>
        <w:t>poświadczające zgodność cyfrowego odwzorowania z dokumentem w postaci papierowej</w:t>
      </w:r>
      <w:bookmarkEnd w:id="4"/>
      <w:r>
        <w:rPr>
          <w:rFonts w:ascii="Tahoma" w:hAnsi="Tahoma" w:cs="Tahoma"/>
          <w:bCs/>
          <w:sz w:val="18"/>
          <w:szCs w:val="18"/>
        </w:rPr>
        <w:t>.</w:t>
      </w:r>
      <w:r w:rsidR="0031701A">
        <w:rPr>
          <w:rFonts w:ascii="Tahoma" w:hAnsi="Tahoma" w:cs="Tahoma"/>
          <w:bCs/>
          <w:sz w:val="18"/>
          <w:szCs w:val="18"/>
        </w:rPr>
        <w:t xml:space="preserve"> Poświadczenia zgodności cyfrowego odwzorowania z dokumentem w postaci papierowej dokonuje w przypadku:</w:t>
      </w:r>
    </w:p>
    <w:p w14:paraId="38AC4AF8" w14:textId="1D2E3DB2"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w:t>
      </w:r>
      <w:r w:rsidR="000301F5">
        <w:rPr>
          <w:rFonts w:ascii="Tahoma" w:hAnsi="Tahoma" w:cs="Tahoma"/>
          <w:bCs/>
          <w:sz w:val="18"/>
          <w:szCs w:val="18"/>
        </w:rPr>
        <w:t xml:space="preserve"> </w:t>
      </w:r>
      <w:r>
        <w:rPr>
          <w:rFonts w:ascii="Tahoma" w:hAnsi="Tahoma" w:cs="Tahoma"/>
          <w:bCs/>
          <w:sz w:val="18"/>
          <w:szCs w:val="18"/>
        </w:rPr>
        <w:t>lub podwykonawca, w zakresie podmiotowych środków dowodowych lub dokumentów potwierdzających umocowanie do reprezentowania, które każdego z nich dotyczą;</w:t>
      </w:r>
    </w:p>
    <w:p w14:paraId="44C4D48D"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4E1AF180"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7AAF91E4" w14:textId="77777777" w:rsidR="0031701A" w:rsidRDefault="0031701A" w:rsidP="0031701A">
      <w:pPr>
        <w:ind w:left="708"/>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3C7CC23A" w14:textId="77777777" w:rsidR="00285C5E" w:rsidRPr="00285C5E" w:rsidRDefault="00285C5E" w:rsidP="00ED35A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19340237" w14:textId="2DC5C5AF" w:rsidR="0031701A" w:rsidRDefault="007C0999" w:rsidP="00140FB3">
      <w:pPr>
        <w:numPr>
          <w:ilvl w:val="2"/>
          <w:numId w:val="19"/>
        </w:numPr>
        <w:spacing w:after="240"/>
        <w:ind w:left="851"/>
        <w:jc w:val="both"/>
        <w:rPr>
          <w:rFonts w:ascii="Tahoma" w:hAnsi="Tahoma" w:cs="Tahoma"/>
          <w:bCs/>
          <w:sz w:val="18"/>
          <w:szCs w:val="18"/>
        </w:rPr>
      </w:pPr>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r w:rsidR="003A6914">
        <w:rPr>
          <w:rFonts w:ascii="Tahoma" w:hAnsi="Tahoma" w:cs="Tahoma"/>
          <w:bCs/>
          <w:sz w:val="18"/>
          <w:szCs w:val="18"/>
        </w:rPr>
        <w:t>.</w:t>
      </w:r>
    </w:p>
    <w:p w14:paraId="7B45B4F8" w14:textId="4A14FC6E" w:rsidR="00BA6058" w:rsidRDefault="00BA6058" w:rsidP="00140FB3">
      <w:pPr>
        <w:numPr>
          <w:ilvl w:val="2"/>
          <w:numId w:val="19"/>
        </w:numPr>
        <w:ind w:left="851"/>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xml:space="preserve">, przedmiotowe środki dowodowe,  niewystawione przez upoważnione podmioty lub pełnomocnictwo, </w:t>
      </w:r>
      <w:bookmarkStart w:id="5" w:name="_Hlk61510748"/>
      <w:r w:rsidRPr="00BA6058">
        <w:rPr>
          <w:rFonts w:ascii="Tahoma" w:hAnsi="Tahoma" w:cs="Tahoma"/>
          <w:bCs/>
          <w:sz w:val="18"/>
          <w:szCs w:val="18"/>
        </w:rPr>
        <w:t>zostały sporządzone jako dokument w postaci papierowej i opatrzone własnoręcznym podpisem, przekazuje się cyfrowe odwzorowanie tego dokumentu opatrzone kwalifikowanym podpisem elektronicznym,</w:t>
      </w:r>
      <w:r w:rsidR="007C0999">
        <w:rPr>
          <w:rFonts w:ascii="Tahoma" w:hAnsi="Tahoma" w:cs="Tahoma"/>
          <w:bCs/>
          <w:sz w:val="18"/>
          <w:szCs w:val="18"/>
        </w:rPr>
        <w:t xml:space="preserve"> podpisem zaufanym lub podpisem osobistym,</w:t>
      </w:r>
      <w:r w:rsidRPr="00BA6058">
        <w:rPr>
          <w:rFonts w:ascii="Tahoma" w:hAnsi="Tahoma" w:cs="Tahoma"/>
          <w:bCs/>
          <w:sz w:val="18"/>
          <w:szCs w:val="18"/>
        </w:rPr>
        <w:t xml:space="preserve"> poświadczającym zgodność cyfrowego odwzorowania z dokumentem w postaci papierowej</w:t>
      </w:r>
      <w:bookmarkEnd w:id="5"/>
      <w:r>
        <w:rPr>
          <w:color w:val="000000"/>
        </w:rPr>
        <w:t>.</w:t>
      </w:r>
      <w:r w:rsidR="00ED35A1">
        <w:rPr>
          <w:color w:val="000000"/>
        </w:rPr>
        <w:t xml:space="preserve"> </w:t>
      </w:r>
      <w:r>
        <w:rPr>
          <w:rFonts w:ascii="Tahoma" w:hAnsi="Tahoma" w:cs="Tahoma"/>
          <w:bCs/>
          <w:sz w:val="18"/>
          <w:szCs w:val="18"/>
        </w:rPr>
        <w:t>Poświadczenia zgodności cyfrowego odwzorowania z dokumentem w postaci papierowej dokonuje w przypadku:</w:t>
      </w:r>
    </w:p>
    <w:p w14:paraId="3C3C88C0" w14:textId="3F09EAB4" w:rsidR="00BA6058" w:rsidRDefault="00BA6058" w:rsidP="00140FB3">
      <w:pPr>
        <w:numPr>
          <w:ilvl w:val="3"/>
          <w:numId w:val="19"/>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lub podwykonawca, w zakresie podmiotowych środków dowodowych, które każdego z nich dotyczą</w:t>
      </w:r>
      <w:r>
        <w:rPr>
          <w:color w:val="000000"/>
        </w:rPr>
        <w:t>;</w:t>
      </w:r>
    </w:p>
    <w:p w14:paraId="795714EC" w14:textId="33CEC67A" w:rsidR="00BA6058" w:rsidRPr="00845E38" w:rsidRDefault="00845E38" w:rsidP="00140FB3">
      <w:pPr>
        <w:numPr>
          <w:ilvl w:val="3"/>
          <w:numId w:val="19"/>
        </w:numPr>
        <w:ind w:left="1560" w:hanging="851"/>
        <w:jc w:val="both"/>
        <w:rPr>
          <w:color w:val="000000"/>
        </w:rPr>
      </w:pPr>
      <w:bookmarkStart w:id="6" w:name="_Hlk61510953"/>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bookmarkEnd w:id="6"/>
      <w:r>
        <w:rPr>
          <w:rFonts w:ascii="Tahoma" w:hAnsi="Tahoma" w:cs="Tahoma"/>
          <w:bCs/>
          <w:sz w:val="18"/>
          <w:szCs w:val="18"/>
        </w:rPr>
        <w:t>;</w:t>
      </w:r>
    </w:p>
    <w:p w14:paraId="1CCAA683" w14:textId="77777777" w:rsidR="00845E38" w:rsidRPr="00845E38" w:rsidRDefault="00845E38" w:rsidP="00140FB3">
      <w:pPr>
        <w:numPr>
          <w:ilvl w:val="3"/>
          <w:numId w:val="19"/>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25629DF9" w14:textId="7747BC43" w:rsidR="00BA6058" w:rsidRPr="00845E38" w:rsidRDefault="00845E38" w:rsidP="00140FB3">
      <w:pPr>
        <w:numPr>
          <w:ilvl w:val="2"/>
          <w:numId w:val="19"/>
        </w:numPr>
        <w:spacing w:after="240"/>
        <w:ind w:left="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w:t>
      </w:r>
      <w:r w:rsidR="003A6914">
        <w:rPr>
          <w:rFonts w:ascii="Tahoma" w:hAnsi="Tahoma" w:cs="Tahoma"/>
          <w:bCs/>
          <w:sz w:val="18"/>
          <w:szCs w:val="18"/>
        </w:rPr>
        <w:t>, podpisem zaufanym lub podpisem osobistym</w:t>
      </w:r>
      <w:r w:rsidRPr="00845E38">
        <w:rPr>
          <w:rFonts w:ascii="Tahoma" w:hAnsi="Tahoma" w:cs="Tahoma"/>
          <w:bCs/>
          <w:sz w:val="18"/>
          <w:szCs w:val="18"/>
        </w:rPr>
        <w:t>, jest równoznaczne z opatrzeniem wszystkich dokumentów zawartych w tym pliku kwalifikowanym podpisem elektronicznym</w:t>
      </w:r>
      <w:r>
        <w:rPr>
          <w:color w:val="000000"/>
        </w:rPr>
        <w:t>.</w:t>
      </w:r>
    </w:p>
    <w:p w14:paraId="53531DA4" w14:textId="77777777" w:rsidR="00845E38" w:rsidRDefault="00845E38" w:rsidP="00140FB3">
      <w:pPr>
        <w:numPr>
          <w:ilvl w:val="2"/>
          <w:numId w:val="19"/>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6A501A8" w14:textId="008040E7" w:rsidR="00845E38" w:rsidRPr="00845E38" w:rsidRDefault="00ED35A1" w:rsidP="00140FB3">
      <w:pPr>
        <w:numPr>
          <w:ilvl w:val="0"/>
          <w:numId w:val="18"/>
        </w:numPr>
        <w:ind w:left="1134"/>
        <w:jc w:val="both"/>
        <w:rPr>
          <w:rFonts w:ascii="Tahoma" w:hAnsi="Tahoma" w:cs="Tahoma"/>
          <w:bCs/>
          <w:sz w:val="18"/>
          <w:szCs w:val="18"/>
        </w:rPr>
      </w:pPr>
      <w:r>
        <w:rPr>
          <w:rFonts w:ascii="Tahoma" w:hAnsi="Tahoma" w:cs="Tahoma"/>
          <w:bCs/>
          <w:sz w:val="18"/>
          <w:szCs w:val="18"/>
        </w:rPr>
        <w:t>być</w:t>
      </w:r>
      <w:r w:rsidR="00845E38"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733D6524"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55E117D"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54D1A22E" w14:textId="77777777" w:rsidR="00845E38" w:rsidRDefault="00845E38" w:rsidP="00140FB3">
      <w:pPr>
        <w:numPr>
          <w:ilvl w:val="0"/>
          <w:numId w:val="18"/>
        </w:numPr>
        <w:spacing w:after="240"/>
        <w:ind w:left="1134"/>
        <w:jc w:val="both"/>
        <w:rPr>
          <w:rFonts w:ascii="Tahoma" w:hAnsi="Tahoma" w:cs="Tahoma"/>
          <w:bCs/>
          <w:sz w:val="18"/>
          <w:szCs w:val="18"/>
        </w:rPr>
      </w:pPr>
      <w:r w:rsidRPr="00845E38">
        <w:rPr>
          <w:rFonts w:ascii="Tahoma" w:hAnsi="Tahoma" w:cs="Tahoma"/>
          <w:bCs/>
          <w:sz w:val="18"/>
          <w:szCs w:val="18"/>
        </w:rPr>
        <w:lastRenderedPageBreak/>
        <w:t>zawierają dane w układzie niepozostawiającym wątpliwości co do treści i kontekstu zapisanych informacji.</w:t>
      </w:r>
    </w:p>
    <w:p w14:paraId="09479A47" w14:textId="43F89516" w:rsidR="00845E38" w:rsidRPr="00404F0F" w:rsidRDefault="007B5271" w:rsidP="00140FB3">
      <w:pPr>
        <w:numPr>
          <w:ilvl w:val="2"/>
          <w:numId w:val="19"/>
        </w:numPr>
        <w:spacing w:after="240"/>
        <w:ind w:left="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 i daty ich odbioru</w:t>
      </w:r>
      <w:r>
        <w:rPr>
          <w:color w:val="000000"/>
        </w:rPr>
        <w:t>.</w:t>
      </w:r>
    </w:p>
    <w:p w14:paraId="1AF647EC" w14:textId="77777777" w:rsidR="00404F0F" w:rsidRDefault="00AD293F" w:rsidP="00140FB3">
      <w:pPr>
        <w:numPr>
          <w:ilvl w:val="2"/>
          <w:numId w:val="19"/>
        </w:numPr>
        <w:spacing w:after="240"/>
        <w:ind w:left="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7531F010" w14:textId="77777777" w:rsidR="00AD293F" w:rsidRPr="00404F0F" w:rsidRDefault="005F2107" w:rsidP="00140FB3">
      <w:pPr>
        <w:numPr>
          <w:ilvl w:val="2"/>
          <w:numId w:val="19"/>
        </w:numPr>
        <w:spacing w:after="240"/>
        <w:ind w:left="851"/>
        <w:jc w:val="both"/>
        <w:rPr>
          <w:rFonts w:ascii="Tahoma" w:hAnsi="Tahoma" w:cs="Tahoma"/>
          <w:bCs/>
          <w:sz w:val="18"/>
          <w:szCs w:val="18"/>
        </w:rPr>
      </w:pPr>
      <w:r w:rsidRPr="00404F0F">
        <w:rPr>
          <w:rFonts w:ascii="Tahoma" w:hAnsi="Tahoma" w:cs="Tahoma"/>
          <w:sz w:val="18"/>
          <w:szCs w:val="18"/>
        </w:rPr>
        <w:t xml:space="preserve">Za datę przekazania </w:t>
      </w:r>
      <w:r w:rsidR="002909DB" w:rsidRPr="00404F0F">
        <w:rPr>
          <w:rFonts w:ascii="Tahoma" w:hAnsi="Tahoma" w:cs="Tahoma"/>
          <w:sz w:val="18"/>
          <w:szCs w:val="18"/>
        </w:rPr>
        <w:t>składanych dokumentów</w:t>
      </w:r>
      <w:r w:rsidRPr="00404F0F">
        <w:rPr>
          <w:rFonts w:ascii="Tahoma" w:hAnsi="Tahoma" w:cs="Tahoma"/>
          <w:sz w:val="18"/>
          <w:szCs w:val="18"/>
        </w:rPr>
        <w:t xml:space="preserve">, zawiadomień, </w:t>
      </w:r>
      <w:r w:rsidR="002909DB" w:rsidRPr="00404F0F">
        <w:rPr>
          <w:rFonts w:ascii="Tahoma" w:hAnsi="Tahoma" w:cs="Tahoma"/>
          <w:sz w:val="18"/>
          <w:szCs w:val="18"/>
        </w:rPr>
        <w:t xml:space="preserve">zapytań, </w:t>
      </w:r>
      <w:r w:rsidRPr="00404F0F">
        <w:rPr>
          <w:rFonts w:ascii="Tahoma" w:hAnsi="Tahoma" w:cs="Tahoma"/>
          <w:sz w:val="18"/>
          <w:szCs w:val="18"/>
        </w:rPr>
        <w:t xml:space="preserve">dokumentów elektronicznych, oświadczeń lub elektronicznych kopii dokumentów lub oświadczeń </w:t>
      </w:r>
      <w:r w:rsidR="002909DB" w:rsidRPr="00404F0F">
        <w:rPr>
          <w:rFonts w:ascii="Tahoma" w:hAnsi="Tahoma" w:cs="Tahoma"/>
          <w:sz w:val="18"/>
          <w:szCs w:val="18"/>
        </w:rPr>
        <w:t xml:space="preserve">lub wniosków (innych niż wniosku o dopuszczenie do udziału w postępowaniu) </w:t>
      </w:r>
      <w:r w:rsidRPr="00404F0F">
        <w:rPr>
          <w:rFonts w:ascii="Tahoma" w:hAnsi="Tahoma" w:cs="Tahoma"/>
          <w:sz w:val="18"/>
          <w:szCs w:val="18"/>
        </w:rPr>
        <w:t xml:space="preserve">oraz innych informacji </w:t>
      </w:r>
      <w:r w:rsidR="002909DB" w:rsidRPr="00404F0F">
        <w:rPr>
          <w:rFonts w:ascii="Tahoma" w:hAnsi="Tahoma" w:cs="Tahoma"/>
          <w:sz w:val="18"/>
          <w:szCs w:val="18"/>
        </w:rPr>
        <w:t xml:space="preserve">uznaje się kliknięcie przycisku </w:t>
      </w:r>
      <w:r w:rsidR="00C3365A" w:rsidRPr="00404F0F">
        <w:rPr>
          <w:rFonts w:ascii="Tahoma" w:hAnsi="Tahoma" w:cs="Tahoma"/>
          <w:sz w:val="18"/>
          <w:szCs w:val="18"/>
        </w:rPr>
        <w:t>„</w:t>
      </w:r>
      <w:r w:rsidR="002909DB" w:rsidRPr="00404F0F">
        <w:rPr>
          <w:rFonts w:ascii="Tahoma" w:hAnsi="Tahoma" w:cs="Tahoma"/>
          <w:sz w:val="18"/>
          <w:szCs w:val="18"/>
        </w:rPr>
        <w:t>Wyślij wiadomość</w:t>
      </w:r>
      <w:r w:rsidR="00C3365A" w:rsidRPr="00404F0F">
        <w:rPr>
          <w:rFonts w:ascii="Tahoma" w:hAnsi="Tahoma" w:cs="Tahoma"/>
          <w:sz w:val="18"/>
          <w:szCs w:val="18"/>
        </w:rPr>
        <w:t>”</w:t>
      </w:r>
      <w:r w:rsidR="00826AEA" w:rsidRPr="00404F0F">
        <w:rPr>
          <w:rFonts w:ascii="Tahoma" w:hAnsi="Tahoma" w:cs="Tahoma"/>
          <w:sz w:val="18"/>
          <w:szCs w:val="18"/>
        </w:rPr>
        <w:t xml:space="preserve"> w systemie Platformy zakupowej</w:t>
      </w:r>
      <w:r w:rsidR="002909DB" w:rsidRPr="00404F0F">
        <w:rPr>
          <w:rFonts w:ascii="Tahoma" w:hAnsi="Tahoma" w:cs="Tahoma"/>
          <w:sz w:val="18"/>
          <w:szCs w:val="18"/>
        </w:rPr>
        <w:t>, po których pojawi się komunikat, że wiadomość została wysłana do zamawiającego.</w:t>
      </w:r>
      <w:r w:rsidR="00DF50CE" w:rsidRPr="00404F0F">
        <w:rPr>
          <w:rFonts w:ascii="Tahoma" w:hAnsi="Tahoma" w:cs="Tahoma"/>
          <w:sz w:val="18"/>
          <w:szCs w:val="18"/>
        </w:rPr>
        <w:t xml:space="preserve"> (nie dotyczy złożenia oferty).</w:t>
      </w:r>
    </w:p>
    <w:p w14:paraId="17D39305" w14:textId="77777777" w:rsidR="00404F0F" w:rsidRPr="00404F0F" w:rsidRDefault="004743DD" w:rsidP="00140FB3">
      <w:pPr>
        <w:numPr>
          <w:ilvl w:val="2"/>
          <w:numId w:val="19"/>
        </w:numPr>
        <w:spacing w:after="240"/>
        <w:ind w:left="851"/>
        <w:jc w:val="both"/>
        <w:rPr>
          <w:rFonts w:ascii="Tahoma" w:hAnsi="Tahoma" w:cs="Tahoma"/>
          <w:bCs/>
          <w:sz w:val="18"/>
          <w:szCs w:val="18"/>
        </w:rPr>
      </w:pPr>
      <w:r w:rsidRPr="00404F0F">
        <w:rPr>
          <w:rFonts w:ascii="Tahoma" w:hAnsi="Tahoma" w:cs="Tahoma"/>
          <w:sz w:val="18"/>
          <w:szCs w:val="18"/>
        </w:rPr>
        <w:t>Oświadczenie woli wyrażone w postaci elektronicznej jest złożen</w:t>
      </w:r>
      <w:r w:rsidR="00D25BC3" w:rsidRPr="00404F0F">
        <w:rPr>
          <w:rFonts w:ascii="Tahoma" w:hAnsi="Tahoma" w:cs="Tahoma"/>
          <w:sz w:val="18"/>
          <w:szCs w:val="18"/>
        </w:rPr>
        <w:t>i</w:t>
      </w:r>
      <w:r w:rsidRPr="00404F0F">
        <w:rPr>
          <w:rFonts w:ascii="Tahoma" w:hAnsi="Tahoma" w:cs="Tahoma"/>
          <w:sz w:val="18"/>
          <w:szCs w:val="18"/>
        </w:rPr>
        <w:t>e innej osobie z chwilą, gdy wprowadzono je do środka komunikacji elektronicznej w taki sposób, żeby osoba ta mogła zapoznać się z jego treścią (nie dotyczy złożenia oferty).</w:t>
      </w:r>
    </w:p>
    <w:p w14:paraId="2ABBEE60" w14:textId="77777777" w:rsidR="00DD5316" w:rsidRPr="00404F0F" w:rsidRDefault="00DD5316" w:rsidP="00140FB3">
      <w:pPr>
        <w:numPr>
          <w:ilvl w:val="2"/>
          <w:numId w:val="19"/>
        </w:numPr>
        <w:ind w:left="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5A282B75" w14:textId="56A4A2CA" w:rsidR="00DD5316" w:rsidRPr="00826AEA" w:rsidRDefault="00DD5316" w:rsidP="00140FB3">
      <w:pPr>
        <w:numPr>
          <w:ilvl w:val="0"/>
          <w:numId w:val="9"/>
        </w:numPr>
        <w:ind w:left="1276"/>
        <w:jc w:val="both"/>
        <w:rPr>
          <w:rFonts w:ascii="Tahoma" w:hAnsi="Tahoma" w:cs="Tahoma"/>
          <w:sz w:val="18"/>
          <w:szCs w:val="18"/>
        </w:rPr>
      </w:pPr>
      <w:r w:rsidRPr="00826AEA">
        <w:rPr>
          <w:rFonts w:ascii="Tahoma" w:hAnsi="Tahoma" w:cs="Tahoma"/>
          <w:sz w:val="18"/>
          <w:szCs w:val="18"/>
        </w:rPr>
        <w:t xml:space="preserve">w zakresie procedury zamówień publicznych: </w:t>
      </w:r>
      <w:r w:rsidR="00B30674" w:rsidRPr="00893EB5">
        <w:rPr>
          <w:rFonts w:ascii="Tahoma" w:hAnsi="Tahoma" w:cs="Tahoma"/>
          <w:bCs/>
          <w:sz w:val="18"/>
          <w:szCs w:val="18"/>
        </w:rPr>
        <w:t>Ka</w:t>
      </w:r>
      <w:r w:rsidR="00893EB5" w:rsidRPr="00893EB5">
        <w:rPr>
          <w:rFonts w:ascii="Tahoma" w:hAnsi="Tahoma" w:cs="Tahoma"/>
          <w:bCs/>
          <w:sz w:val="18"/>
          <w:szCs w:val="18"/>
        </w:rPr>
        <w:t>mila Kraft</w:t>
      </w:r>
      <w:r w:rsidR="00E46D5A">
        <w:rPr>
          <w:rFonts w:ascii="Tahoma" w:hAnsi="Tahoma" w:cs="Tahoma"/>
          <w:sz w:val="18"/>
          <w:szCs w:val="18"/>
        </w:rPr>
        <w:t xml:space="preserve"> –</w:t>
      </w:r>
      <w:r w:rsidR="00B30674">
        <w:rPr>
          <w:rFonts w:ascii="Tahoma" w:hAnsi="Tahoma" w:cs="Tahoma"/>
          <w:sz w:val="18"/>
          <w:szCs w:val="18"/>
        </w:rPr>
        <w:t xml:space="preserve">Specjalista </w:t>
      </w:r>
      <w:r w:rsidR="00810E71">
        <w:rPr>
          <w:rFonts w:ascii="Tahoma" w:hAnsi="Tahoma" w:cs="Tahoma"/>
          <w:sz w:val="18"/>
          <w:szCs w:val="18"/>
        </w:rPr>
        <w:t>ds.</w:t>
      </w:r>
      <w:r w:rsidR="00E46D5A">
        <w:rPr>
          <w:rFonts w:ascii="Tahoma" w:hAnsi="Tahoma" w:cs="Tahoma"/>
          <w:sz w:val="18"/>
          <w:szCs w:val="18"/>
        </w:rPr>
        <w:t xml:space="preserve"> Zamówień Publicznych, </w:t>
      </w:r>
      <w:r w:rsidR="00E46D5A">
        <w:rPr>
          <w:rFonts w:ascii="Tahoma" w:hAnsi="Tahoma" w:cs="Tahoma"/>
          <w:b/>
          <w:sz w:val="18"/>
          <w:szCs w:val="18"/>
        </w:rPr>
        <w:t>tel. 571 334 </w:t>
      </w:r>
      <w:r w:rsidR="00B30674">
        <w:rPr>
          <w:rFonts w:ascii="Tahoma" w:hAnsi="Tahoma" w:cs="Tahoma"/>
          <w:b/>
          <w:sz w:val="18"/>
          <w:szCs w:val="18"/>
        </w:rPr>
        <w:t>858</w:t>
      </w:r>
      <w:r w:rsidR="00E46D5A">
        <w:rPr>
          <w:rFonts w:ascii="Tahoma" w:hAnsi="Tahoma" w:cs="Tahoma"/>
          <w:sz w:val="18"/>
          <w:szCs w:val="18"/>
        </w:rPr>
        <w:t xml:space="preserve">, e-mail: </w:t>
      </w:r>
      <w:hyperlink r:id="rId17" w:history="1">
        <w:r w:rsidR="00E46D5A" w:rsidRPr="006B2AC4">
          <w:rPr>
            <w:rStyle w:val="Hipercze"/>
            <w:rFonts w:ascii="Tahoma" w:hAnsi="Tahoma" w:cs="Tahoma"/>
            <w:color w:val="0070C0"/>
            <w:sz w:val="18"/>
            <w:szCs w:val="18"/>
          </w:rPr>
          <w:t>zam.publ@spzoz.zgorzelec.pl</w:t>
        </w:r>
      </w:hyperlink>
    </w:p>
    <w:p w14:paraId="52180D68" w14:textId="77777777" w:rsidR="005F2107" w:rsidRDefault="005F2107" w:rsidP="00140FB3">
      <w:pPr>
        <w:numPr>
          <w:ilvl w:val="2"/>
          <w:numId w:val="20"/>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7FC729D1"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8"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169C2B5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w:t>
      </w:r>
    </w:p>
    <w:p w14:paraId="0038731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10A501B2" w14:textId="135482C8"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9"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 najnowszej dostępnej wersji, z włączoną obsługa języka </w:t>
      </w:r>
      <w:proofErr w:type="spellStart"/>
      <w:r w:rsidRPr="00826AEA">
        <w:rPr>
          <w:rFonts w:ascii="Tahoma" w:hAnsi="Tahoma" w:cs="Tahoma"/>
          <w:sz w:val="18"/>
          <w:szCs w:val="18"/>
        </w:rPr>
        <w:t>Javascript</w:t>
      </w:r>
      <w:proofErr w:type="spellEnd"/>
      <w:r w:rsidRPr="00826AEA">
        <w:rPr>
          <w:rFonts w:ascii="Tahoma" w:hAnsi="Tahoma" w:cs="Tahoma"/>
          <w:sz w:val="18"/>
          <w:szCs w:val="18"/>
        </w:rPr>
        <w:t>, akceptująca pliki typu „</w:t>
      </w:r>
      <w:proofErr w:type="spellStart"/>
      <w:r w:rsidRPr="00826AEA">
        <w:rPr>
          <w:rFonts w:ascii="Tahoma" w:hAnsi="Tahoma" w:cs="Tahoma"/>
          <w:sz w:val="18"/>
          <w:szCs w:val="18"/>
        </w:rPr>
        <w:t>cookies</w:t>
      </w:r>
      <w:proofErr w:type="spellEnd"/>
      <w:r w:rsidRPr="00826AEA">
        <w:rPr>
          <w:rFonts w:ascii="Tahoma" w:hAnsi="Tahoma" w:cs="Tahoma"/>
          <w:sz w:val="18"/>
          <w:szCs w:val="18"/>
        </w:rPr>
        <w:t xml:space="preserve">” oraz łącze internetowe o przepustowości, co najmniej 256 </w:t>
      </w:r>
      <w:proofErr w:type="spellStart"/>
      <w:r w:rsidRPr="00826AEA">
        <w:rPr>
          <w:rFonts w:ascii="Tahoma" w:hAnsi="Tahoma" w:cs="Tahoma"/>
          <w:sz w:val="18"/>
          <w:szCs w:val="18"/>
        </w:rPr>
        <w:t>kbit</w:t>
      </w:r>
      <w:proofErr w:type="spellEnd"/>
      <w:r w:rsidRPr="00826AEA">
        <w:rPr>
          <w:rFonts w:ascii="Tahoma" w:hAnsi="Tahoma" w:cs="Tahoma"/>
          <w:sz w:val="18"/>
          <w:szCs w:val="18"/>
        </w:rPr>
        <w:t xml:space="preserve">/s. </w:t>
      </w:r>
      <w:hyperlink r:id="rId20" w:history="1">
        <w:r w:rsidRPr="006B2AC4">
          <w:rPr>
            <w:rStyle w:val="Hipercze"/>
            <w:rFonts w:ascii="Tahoma" w:hAnsi="Tahoma" w:cs="Tahoma"/>
            <w:color w:val="0070C0"/>
            <w:sz w:val="18"/>
            <w:szCs w:val="18"/>
          </w:rPr>
          <w:t>www.platformazakupowa.pl</w:t>
        </w:r>
      </w:hyperlink>
      <w:r w:rsidR="00365329">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253EBB32" w14:textId="2AE0BFBC" w:rsidR="00D12CA3" w:rsidRPr="00B7082B" w:rsidRDefault="00D12CA3" w:rsidP="00140FB3">
      <w:pPr>
        <w:numPr>
          <w:ilvl w:val="3"/>
          <w:numId w:val="20"/>
        </w:numPr>
        <w:spacing w:before="120"/>
        <w:ind w:left="1276" w:hanging="850"/>
        <w:jc w:val="both"/>
        <w:rPr>
          <w:rFonts w:ascii="Tahoma" w:hAnsi="Tahoma" w:cs="Tahoma"/>
          <w:sz w:val="18"/>
          <w:szCs w:val="18"/>
        </w:rPr>
      </w:pPr>
      <w:bookmarkStart w:id="7" w:name="_Hlk61425678"/>
      <w:r w:rsidRPr="00B7082B">
        <w:rPr>
          <w:rFonts w:ascii="Tahoma" w:hAnsi="Tahoma" w:cs="Tahoma"/>
          <w:sz w:val="18"/>
          <w:szCs w:val="18"/>
        </w:rPr>
        <w:t>Występuje limit objętości plików lub spakowanych folderów w zakresie całej oferty lub wniosku do</w:t>
      </w:r>
      <w:r w:rsidR="00B7082B" w:rsidRPr="00B7082B">
        <w:rPr>
          <w:rFonts w:ascii="Tahoma" w:hAnsi="Tahoma" w:cs="Tahoma"/>
          <w:sz w:val="18"/>
          <w:szCs w:val="18"/>
        </w:rPr>
        <w:t xml:space="preserve">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1" w:history="1">
        <w:r w:rsidR="00B7082B" w:rsidRPr="00B7082B">
          <w:rPr>
            <w:rStyle w:val="Hipercze"/>
            <w:rFonts w:ascii="Tahoma" w:hAnsi="Tahoma" w:cs="Tahoma"/>
            <w:sz w:val="18"/>
            <w:szCs w:val="18"/>
          </w:rPr>
          <w:t>www.platformazakupowa.pl</w:t>
        </w:r>
      </w:hyperlink>
      <w:r w:rsidR="00B7082B" w:rsidRPr="00B7082B">
        <w:rPr>
          <w:rFonts w:ascii="Tahoma" w:hAnsi="Tahoma" w:cs="Tahoma"/>
          <w:sz w:val="18"/>
          <w:szCs w:val="18"/>
        </w:rPr>
        <w:t xml:space="preserve"> , awaria Internetu, problemy techniczne związane z brakiem np. aktualnej przeglądarki itp. </w:t>
      </w:r>
      <w:r w:rsidRPr="00B7082B">
        <w:rPr>
          <w:rFonts w:ascii="Tahoma" w:hAnsi="Tahoma" w:cs="Tahoma"/>
          <w:sz w:val="18"/>
          <w:szCs w:val="18"/>
        </w:rPr>
        <w:t xml:space="preserve">W przypadku większych plików zalecamy skorzystanie z instrukcji pakowania plików dzieląc je na mniejsze paczki po np. </w:t>
      </w:r>
      <w:r w:rsidR="00DA7CDC">
        <w:rPr>
          <w:rFonts w:ascii="Tahoma" w:hAnsi="Tahoma" w:cs="Tahoma"/>
          <w:sz w:val="18"/>
          <w:szCs w:val="18"/>
        </w:rPr>
        <w:t>150 MB</w:t>
      </w:r>
      <w:r w:rsidRPr="00B7082B">
        <w:rPr>
          <w:rFonts w:ascii="Tahoma" w:hAnsi="Tahoma" w:cs="Tahoma"/>
          <w:sz w:val="18"/>
          <w:szCs w:val="18"/>
        </w:rPr>
        <w:t xml:space="preserve"> każda</w:t>
      </w:r>
      <w:bookmarkEnd w:id="7"/>
      <w:r w:rsidRPr="00B7082B">
        <w:rPr>
          <w:rFonts w:ascii="Tahoma" w:hAnsi="Tahoma" w:cs="Tahoma"/>
          <w:sz w:val="18"/>
          <w:szCs w:val="18"/>
        </w:rPr>
        <w:t>.</w:t>
      </w:r>
    </w:p>
    <w:p w14:paraId="72A0317A" w14:textId="77777777" w:rsidR="00D12CA3" w:rsidRPr="00826AEA" w:rsidRDefault="00D12CA3" w:rsidP="00D12CA3">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2"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06971035"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6C557088" w14:textId="5F064584" w:rsidR="00D12CA3" w:rsidRDefault="00D12CA3" w:rsidP="00140FB3">
      <w:pPr>
        <w:numPr>
          <w:ilvl w:val="3"/>
          <w:numId w:val="20"/>
        </w:numPr>
        <w:spacing w:before="120"/>
        <w:ind w:left="1276" w:hanging="938"/>
        <w:jc w:val="both"/>
        <w:rPr>
          <w:rFonts w:ascii="Tahoma" w:hAnsi="Tahoma" w:cs="Tahoma"/>
          <w:sz w:val="18"/>
          <w:szCs w:val="18"/>
        </w:rPr>
      </w:pPr>
      <w:bookmarkStart w:id="8" w:name="_Hlk61425223"/>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w:t>
      </w:r>
      <w:r w:rsidRPr="00826AEA">
        <w:rPr>
          <w:rFonts w:ascii="Tahoma" w:hAnsi="Tahoma" w:cs="Tahoma"/>
          <w:sz w:val="18"/>
          <w:szCs w:val="18"/>
        </w:rPr>
        <w:lastRenderedPageBreak/>
        <w:t xml:space="preserve">szczególności stosować programy antywirusowe i chroniące tożsamość korzystających z sieci Internet. </w:t>
      </w:r>
      <w:r w:rsidR="00FB528C">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bookmarkEnd w:id="8"/>
      <w:r w:rsidRPr="00826AEA">
        <w:rPr>
          <w:rFonts w:ascii="Tahoma" w:hAnsi="Tahoma" w:cs="Tahoma"/>
          <w:sz w:val="18"/>
          <w:szCs w:val="18"/>
        </w:rPr>
        <w:t>.</w:t>
      </w:r>
    </w:p>
    <w:p w14:paraId="24CB02DA"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1B3918F9" w14:textId="77777777" w:rsidR="00D12CA3" w:rsidRDefault="00D12CA3" w:rsidP="00140FB3">
      <w:pPr>
        <w:numPr>
          <w:ilvl w:val="3"/>
          <w:numId w:val="20"/>
        </w:numPr>
        <w:spacing w:before="120"/>
        <w:ind w:left="1276" w:hanging="938"/>
        <w:jc w:val="both"/>
        <w:rPr>
          <w:rFonts w:ascii="Tahoma" w:hAnsi="Tahoma" w:cs="Tahoma"/>
          <w:sz w:val="18"/>
          <w:szCs w:val="18"/>
        </w:rPr>
      </w:pPr>
      <w:r>
        <w:rPr>
          <w:rFonts w:ascii="Tahoma" w:hAnsi="Tahoma" w:cs="Tahoma"/>
          <w:sz w:val="18"/>
          <w:szCs w:val="18"/>
        </w:rPr>
        <w:t>Zamawiający  w zakresie:</w:t>
      </w:r>
    </w:p>
    <w:p w14:paraId="787FCFA3" w14:textId="77777777" w:rsidR="00D12CA3" w:rsidRPr="00D12CA3" w:rsidRDefault="00D12CA3" w:rsidP="00140FB3">
      <w:pPr>
        <w:numPr>
          <w:ilvl w:val="0"/>
          <w:numId w:val="21"/>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3" w:history="1">
        <w:r w:rsidRPr="006B2AC4">
          <w:rPr>
            <w:rStyle w:val="Hipercze"/>
            <w:rFonts w:ascii="Tahoma" w:hAnsi="Tahoma" w:cs="Tahoma"/>
            <w:color w:val="0070C0"/>
            <w:sz w:val="18"/>
            <w:szCs w:val="18"/>
          </w:rPr>
          <w:t>cwk@platformazakupowa.pl</w:t>
        </w:r>
      </w:hyperlink>
    </w:p>
    <w:p w14:paraId="5A4D8F7B" w14:textId="054C704E" w:rsidR="00D12CA3" w:rsidRDefault="00D12CA3" w:rsidP="00140FB3">
      <w:pPr>
        <w:numPr>
          <w:ilvl w:val="0"/>
          <w:numId w:val="21"/>
        </w:numPr>
        <w:spacing w:before="120"/>
        <w:jc w:val="both"/>
        <w:rPr>
          <w:rFonts w:ascii="Tahoma" w:hAnsi="Tahoma" w:cs="Tahoma"/>
          <w:sz w:val="18"/>
          <w:szCs w:val="18"/>
        </w:rPr>
      </w:pPr>
      <w:r>
        <w:rPr>
          <w:rFonts w:ascii="Tahoma" w:hAnsi="Tahoma" w:cs="Tahoma"/>
          <w:sz w:val="18"/>
          <w:szCs w:val="18"/>
        </w:rPr>
        <w:t xml:space="preserve">pytań merytorycznych wyznaczył osoby, do których kontakt umieszczono w </w:t>
      </w:r>
      <w:r w:rsidR="00FB528C">
        <w:rPr>
          <w:rFonts w:ascii="Tahoma" w:hAnsi="Tahoma" w:cs="Tahoma"/>
          <w:sz w:val="18"/>
          <w:szCs w:val="18"/>
        </w:rPr>
        <w:t>S</w:t>
      </w:r>
      <w:r>
        <w:rPr>
          <w:rFonts w:ascii="Tahoma" w:hAnsi="Tahoma" w:cs="Tahoma"/>
          <w:sz w:val="18"/>
          <w:szCs w:val="18"/>
        </w:rPr>
        <w:t>WZ</w:t>
      </w:r>
    </w:p>
    <w:p w14:paraId="6C8657D8" w14:textId="77777777" w:rsidR="00DD5316" w:rsidRPr="00826AEA" w:rsidRDefault="00DD5316" w:rsidP="00140FB3">
      <w:pPr>
        <w:numPr>
          <w:ilvl w:val="1"/>
          <w:numId w:val="20"/>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78E4E477" w14:textId="77777777" w:rsidR="007E7CC2" w:rsidRDefault="007E7CC2" w:rsidP="00140FB3">
      <w:pPr>
        <w:numPr>
          <w:ilvl w:val="2"/>
          <w:numId w:val="16"/>
        </w:numPr>
        <w:spacing w:before="120"/>
        <w:ind w:left="709" w:hanging="578"/>
        <w:jc w:val="both"/>
        <w:rPr>
          <w:rFonts w:ascii="Tahoma" w:hAnsi="Tahoma" w:cs="Tahoma"/>
          <w:sz w:val="18"/>
          <w:szCs w:val="18"/>
        </w:rPr>
      </w:pPr>
      <w:bookmarkStart w:id="9"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001D91C2" w14:textId="77777777" w:rsidR="008F7EF7" w:rsidRDefault="007E7CC2" w:rsidP="00140FB3">
      <w:pPr>
        <w:numPr>
          <w:ilvl w:val="2"/>
          <w:numId w:val="16"/>
        </w:numPr>
        <w:spacing w:before="120"/>
        <w:ind w:left="709" w:hanging="578"/>
        <w:jc w:val="both"/>
        <w:rPr>
          <w:rFonts w:ascii="Tahoma" w:hAnsi="Tahoma" w:cs="Tahoma"/>
          <w:sz w:val="18"/>
          <w:szCs w:val="18"/>
        </w:rPr>
      </w:pPr>
      <w:r w:rsidRPr="00D12CA3">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2504AC8B" w:rsidR="00D12CA3" w:rsidRDefault="00D12CA3" w:rsidP="00140FB3">
      <w:pPr>
        <w:numPr>
          <w:ilvl w:val="2"/>
          <w:numId w:val="16"/>
        </w:numPr>
        <w:spacing w:before="120"/>
        <w:ind w:left="709" w:hanging="578"/>
        <w:jc w:val="both"/>
        <w:rPr>
          <w:rFonts w:ascii="Tahoma" w:hAnsi="Tahoma" w:cs="Tahoma"/>
          <w:sz w:val="18"/>
          <w:szCs w:val="18"/>
        </w:rPr>
      </w:pPr>
      <w:bookmarkStart w:id="10" w:name="_Hlk61426182"/>
      <w:r w:rsidRPr="00826AEA">
        <w:rPr>
          <w:rFonts w:ascii="Tahoma" w:hAnsi="Tahoma" w:cs="Tahoma"/>
          <w:sz w:val="18"/>
          <w:szCs w:val="18"/>
        </w:rPr>
        <w:t xml:space="preserve">Do oferty należy dołączyć wszystkie wymagane w Ogłoszeniu o zamówieniu, </w:t>
      </w:r>
      <w:r w:rsidR="001C3AD9">
        <w:rPr>
          <w:rFonts w:ascii="Tahoma" w:hAnsi="Tahoma" w:cs="Tahoma"/>
          <w:sz w:val="18"/>
          <w:szCs w:val="18"/>
        </w:rPr>
        <w:t>S</w:t>
      </w:r>
      <w:r w:rsidRPr="00826AEA">
        <w:rPr>
          <w:rFonts w:ascii="Tahoma" w:hAnsi="Tahoma" w:cs="Tahoma"/>
          <w:sz w:val="18"/>
          <w:szCs w:val="18"/>
        </w:rPr>
        <w:t xml:space="preserve">WZ dokumenty – w tym np. </w:t>
      </w:r>
      <w:r w:rsidR="001C3AD9">
        <w:rPr>
          <w:rFonts w:ascii="Tahoma" w:hAnsi="Tahoma" w:cs="Tahoma"/>
          <w:sz w:val="18"/>
          <w:szCs w:val="18"/>
        </w:rPr>
        <w:t xml:space="preserve">oświadczenia z art. 125 ust. 1 ustawy PZP, przedmiotowe środki dowodowe </w:t>
      </w:r>
      <w:r w:rsidRPr="00826AEA">
        <w:rPr>
          <w:rFonts w:ascii="Tahoma" w:hAnsi="Tahoma" w:cs="Tahoma"/>
          <w:sz w:val="18"/>
          <w:szCs w:val="18"/>
        </w:rPr>
        <w:t>w postaci elektronicznej</w:t>
      </w:r>
      <w:bookmarkEnd w:id="10"/>
      <w:r>
        <w:rPr>
          <w:rFonts w:ascii="Tahoma" w:hAnsi="Tahoma" w:cs="Tahoma"/>
          <w:sz w:val="18"/>
          <w:szCs w:val="18"/>
        </w:rPr>
        <w:t>.</w:t>
      </w:r>
    </w:p>
    <w:p w14:paraId="491EB273" w14:textId="77777777" w:rsidR="00D12CA3" w:rsidRDefault="00D12CA3" w:rsidP="00140FB3">
      <w:pPr>
        <w:numPr>
          <w:ilvl w:val="2"/>
          <w:numId w:val="16"/>
        </w:numPr>
        <w:spacing w:before="120"/>
        <w:ind w:left="709" w:hanging="578"/>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1EB72CFA" w:rsidR="008F7EF7" w:rsidRPr="00D12CA3" w:rsidRDefault="008F7EF7" w:rsidP="00140FB3">
      <w:pPr>
        <w:numPr>
          <w:ilvl w:val="2"/>
          <w:numId w:val="16"/>
        </w:numPr>
        <w:spacing w:before="120"/>
        <w:ind w:left="709" w:hanging="578"/>
        <w:jc w:val="both"/>
        <w:rPr>
          <w:rFonts w:ascii="Tahoma" w:hAnsi="Tahoma" w:cs="Tahoma"/>
          <w:sz w:val="18"/>
          <w:szCs w:val="18"/>
        </w:rPr>
      </w:pPr>
      <w:bookmarkStart w:id="11" w:name="_Hlk61426506"/>
      <w:r w:rsidRPr="00D12CA3">
        <w:rPr>
          <w:rFonts w:ascii="Tahoma" w:hAnsi="Tahoma" w:cs="Tahoma"/>
          <w:sz w:val="18"/>
          <w:szCs w:val="18"/>
        </w:rPr>
        <w:t xml:space="preserve">Oferta </w:t>
      </w:r>
      <w:r w:rsidR="009E268E">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sidR="009E268E">
        <w:rPr>
          <w:rFonts w:ascii="Tahoma" w:hAnsi="Tahoma" w:cs="Tahoma"/>
          <w:sz w:val="18"/>
          <w:szCs w:val="18"/>
        </w:rPr>
        <w:t>e</w:t>
      </w:r>
      <w:r w:rsidRPr="00D12CA3">
        <w:rPr>
          <w:rFonts w:ascii="Tahoma" w:hAnsi="Tahoma" w:cs="Tahoma"/>
          <w:sz w:val="18"/>
          <w:szCs w:val="18"/>
        </w:rPr>
        <w:t xml:space="preserve"> elektronicznie mus</w:t>
      </w:r>
      <w:r w:rsidR="009E268E">
        <w:rPr>
          <w:rFonts w:ascii="Tahoma" w:hAnsi="Tahoma" w:cs="Tahoma"/>
          <w:sz w:val="18"/>
          <w:szCs w:val="18"/>
        </w:rPr>
        <w:t>zą</w:t>
      </w:r>
      <w:r w:rsidRPr="00D12CA3">
        <w:rPr>
          <w:rFonts w:ascii="Tahoma" w:hAnsi="Tahoma" w:cs="Tahoma"/>
          <w:sz w:val="18"/>
          <w:szCs w:val="18"/>
        </w:rPr>
        <w:t xml:space="preserve"> zostać podpisan</w:t>
      </w:r>
      <w:r w:rsidR="009E268E">
        <w:rPr>
          <w:rFonts w:ascii="Tahoma" w:hAnsi="Tahoma" w:cs="Tahoma"/>
          <w:sz w:val="18"/>
          <w:szCs w:val="18"/>
        </w:rPr>
        <w:t>e</w:t>
      </w:r>
      <w:r w:rsidRPr="00D12CA3">
        <w:rPr>
          <w:rFonts w:ascii="Tahoma" w:hAnsi="Tahoma" w:cs="Tahoma"/>
          <w:sz w:val="18"/>
          <w:szCs w:val="18"/>
        </w:rPr>
        <w:t xml:space="preserve"> elektronicznym kwalifikowanym podpisem</w:t>
      </w:r>
      <w:r w:rsidR="009E268E">
        <w:rPr>
          <w:rFonts w:ascii="Tahoma" w:hAnsi="Tahoma" w:cs="Tahoma"/>
          <w:sz w:val="18"/>
          <w:szCs w:val="18"/>
        </w:rPr>
        <w:t xml:space="preserve"> lub podpisem zaufanym lub podpisem osobistym</w:t>
      </w:r>
      <w:r w:rsidRPr="00D12CA3">
        <w:rPr>
          <w:rFonts w:ascii="Tahoma" w:hAnsi="Tahoma" w:cs="Tahoma"/>
          <w:sz w:val="18"/>
          <w:szCs w:val="18"/>
        </w:rPr>
        <w:t>. W procesie składania oferty</w:t>
      </w:r>
      <w:r w:rsidR="009E268E">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sidR="009E268E">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w:t>
      </w:r>
      <w:r w:rsidR="00197C13" w:rsidRPr="00D12CA3">
        <w:rPr>
          <w:rFonts w:ascii="Tahoma" w:hAnsi="Tahoma" w:cs="Tahoma"/>
          <w:sz w:val="18"/>
          <w:szCs w:val="18"/>
        </w:rPr>
        <w:t>ć</w:t>
      </w:r>
      <w:bookmarkEnd w:id="11"/>
      <w:r w:rsidRPr="00D12CA3">
        <w:rPr>
          <w:rFonts w:ascii="Tahoma" w:hAnsi="Tahoma" w:cs="Tahoma"/>
          <w:sz w:val="18"/>
          <w:szCs w:val="18"/>
        </w:rPr>
        <w:t>:</w:t>
      </w:r>
    </w:p>
    <w:p w14:paraId="4C014E13" w14:textId="5A84A0D3" w:rsidR="008F7EF7" w:rsidRDefault="008F7EF7" w:rsidP="00140FB3">
      <w:pPr>
        <w:numPr>
          <w:ilvl w:val="3"/>
          <w:numId w:val="16"/>
        </w:numPr>
        <w:spacing w:before="120"/>
        <w:ind w:left="1418" w:hanging="797"/>
        <w:jc w:val="both"/>
        <w:rPr>
          <w:rFonts w:ascii="Tahoma" w:hAnsi="Tahoma" w:cs="Tahoma"/>
          <w:sz w:val="18"/>
          <w:szCs w:val="18"/>
        </w:rPr>
      </w:pPr>
      <w:bookmarkStart w:id="12"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2"/>
    </w:p>
    <w:p w14:paraId="691D1F84" w14:textId="1C4335BF" w:rsidR="008F7EF7" w:rsidRDefault="008F7EF7" w:rsidP="00140FB3">
      <w:pPr>
        <w:numPr>
          <w:ilvl w:val="3"/>
          <w:numId w:val="16"/>
        </w:numPr>
        <w:spacing w:before="120"/>
        <w:ind w:left="1418" w:hanging="797"/>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043B82">
      <w:pPr>
        <w:spacing w:before="120"/>
        <w:ind w:left="621"/>
        <w:jc w:val="both"/>
        <w:rPr>
          <w:rFonts w:ascii="Tahoma" w:hAnsi="Tahoma" w:cs="Tahoma"/>
          <w:sz w:val="18"/>
          <w:szCs w:val="18"/>
        </w:rPr>
      </w:pPr>
      <w:bookmarkStart w:id="13"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3"/>
      <w:r>
        <w:rPr>
          <w:rFonts w:ascii="Tahoma" w:hAnsi="Tahoma" w:cs="Tahoma"/>
          <w:sz w:val="18"/>
          <w:szCs w:val="18"/>
        </w:rPr>
        <w:t>, podpisem zaufanym lub podpisem osobistym.</w:t>
      </w:r>
    </w:p>
    <w:p w14:paraId="5FB5AF47" w14:textId="19F1C035" w:rsidR="006F2169" w:rsidRDefault="006F2169" w:rsidP="00140FB3">
      <w:pPr>
        <w:numPr>
          <w:ilvl w:val="2"/>
          <w:numId w:val="16"/>
        </w:numPr>
        <w:spacing w:before="120"/>
        <w:ind w:left="709" w:hanging="567"/>
        <w:jc w:val="both"/>
        <w:rPr>
          <w:rFonts w:ascii="Tahoma" w:hAnsi="Tahoma" w:cs="Tahoma"/>
          <w:sz w:val="18"/>
          <w:szCs w:val="18"/>
        </w:rPr>
      </w:pPr>
      <w:bookmarkStart w:id="14" w:name="_Hlk61429940"/>
      <w:r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4"/>
    </w:p>
    <w:p w14:paraId="58122A8E"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4BF77BC7"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054543C"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4"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E3084EB"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4A4806C"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65DFB128"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lastRenderedPageBreak/>
        <w:t>po wgraniu XML system dokona wstępnej analizy i wyświetli informację, o tym, czy plik XML został podpisany prawidłowo,</w:t>
      </w:r>
    </w:p>
    <w:p w14:paraId="73E43F0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7777777" w:rsidR="006F2169" w:rsidRPr="00826AEA" w:rsidRDefault="006F2169" w:rsidP="00140FB3">
      <w:pPr>
        <w:numPr>
          <w:ilvl w:val="3"/>
          <w:numId w:val="16"/>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Pr>
          <w:rFonts w:ascii="Tahoma" w:hAnsi="Tahoma" w:cs="Tahoma"/>
          <w:sz w:val="18"/>
          <w:szCs w:val="18"/>
        </w:rPr>
        <w:t xml:space="preserve">podczas jego weryfikacji </w:t>
      </w:r>
      <w:r w:rsidRPr="00826AEA">
        <w:rPr>
          <w:rFonts w:ascii="Tahoma" w:hAnsi="Tahoma" w:cs="Tahoma"/>
          <w:sz w:val="18"/>
          <w:szCs w:val="18"/>
        </w:rPr>
        <w:t>mogą być następujące:</w:t>
      </w:r>
    </w:p>
    <w:p w14:paraId="1094931B"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50565D70"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140FB3">
      <w:pPr>
        <w:numPr>
          <w:ilvl w:val="3"/>
          <w:numId w:val="16"/>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140FB3">
      <w:pPr>
        <w:numPr>
          <w:ilvl w:val="3"/>
          <w:numId w:val="16"/>
        </w:numPr>
        <w:spacing w:before="120"/>
        <w:ind w:left="1276" w:hanging="850"/>
        <w:jc w:val="both"/>
        <w:rPr>
          <w:rFonts w:ascii="Tahoma" w:hAnsi="Tahoma" w:cs="Tahoma"/>
          <w:sz w:val="18"/>
          <w:szCs w:val="18"/>
        </w:rPr>
      </w:pPr>
      <w:r w:rsidRPr="00911727">
        <w:rPr>
          <w:rFonts w:ascii="Tahoma" w:hAnsi="Tahoma" w:cs="Tahoma"/>
          <w:sz w:val="18"/>
          <w:szCs w:val="18"/>
        </w:rPr>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140FB3">
      <w:pPr>
        <w:numPr>
          <w:ilvl w:val="3"/>
          <w:numId w:val="16"/>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140FB3">
      <w:pPr>
        <w:numPr>
          <w:ilvl w:val="3"/>
          <w:numId w:val="16"/>
        </w:numPr>
        <w:spacing w:before="120"/>
        <w:ind w:left="1276" w:hanging="850"/>
        <w:jc w:val="both"/>
        <w:rPr>
          <w:rFonts w:ascii="Tahoma" w:hAnsi="Tahoma" w:cs="Tahoma"/>
          <w:sz w:val="18"/>
          <w:szCs w:val="18"/>
        </w:rPr>
      </w:pPr>
      <w:bookmarkStart w:id="15"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5"/>
      <w:r w:rsidR="0038234D" w:rsidRPr="0099264E">
        <w:rPr>
          <w:rFonts w:ascii="Tahoma" w:hAnsi="Tahoma" w:cs="Tahoma"/>
          <w:sz w:val="18"/>
          <w:szCs w:val="18"/>
        </w:rPr>
        <w:t>,</w:t>
      </w:r>
    </w:p>
    <w:p w14:paraId="3141060C" w14:textId="7298DEE6" w:rsidR="0099264E" w:rsidRDefault="00810E71" w:rsidP="00810E71">
      <w:pPr>
        <w:numPr>
          <w:ilvl w:val="2"/>
          <w:numId w:val="16"/>
        </w:numPr>
        <w:spacing w:before="120"/>
        <w:ind w:left="709" w:hanging="567"/>
        <w:jc w:val="both"/>
        <w:rPr>
          <w:rFonts w:ascii="Tahoma" w:hAnsi="Tahoma" w:cs="Tahoma"/>
          <w:sz w:val="18"/>
          <w:szCs w:val="18"/>
        </w:rPr>
      </w:pPr>
      <w:r>
        <w:rPr>
          <w:rFonts w:ascii="Tahoma" w:hAnsi="Tahoma" w:cs="Tahoma"/>
          <w:sz w:val="18"/>
          <w:szCs w:val="18"/>
        </w:rPr>
        <w:t xml:space="preserve"> </w:t>
      </w:r>
      <w:r w:rsidR="00027847"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6492E645" w:rsidR="00523317" w:rsidRDefault="00810E71" w:rsidP="00810E71">
      <w:pPr>
        <w:numPr>
          <w:ilvl w:val="2"/>
          <w:numId w:val="16"/>
        </w:numPr>
        <w:spacing w:before="120"/>
        <w:ind w:left="709" w:hanging="567"/>
        <w:jc w:val="both"/>
        <w:rPr>
          <w:rFonts w:ascii="Tahoma" w:hAnsi="Tahoma" w:cs="Tahoma"/>
          <w:sz w:val="18"/>
          <w:szCs w:val="18"/>
        </w:rPr>
      </w:pPr>
      <w:r>
        <w:rPr>
          <w:rFonts w:ascii="Tahoma" w:hAnsi="Tahoma" w:cs="Tahoma"/>
          <w:sz w:val="18"/>
          <w:szCs w:val="18"/>
        </w:rPr>
        <w:t xml:space="preserve"> </w:t>
      </w:r>
      <w:r w:rsidR="005770EE" w:rsidRPr="00523317">
        <w:rPr>
          <w:rFonts w:ascii="Tahoma" w:hAnsi="Tahoma" w:cs="Tahoma"/>
          <w:sz w:val="18"/>
          <w:szCs w:val="18"/>
        </w:rPr>
        <w:t xml:space="preserve">Z uwagi na to, że oferta </w:t>
      </w:r>
      <w:r w:rsidR="00F753F1" w:rsidRPr="00523317">
        <w:rPr>
          <w:rFonts w:ascii="Tahoma" w:hAnsi="Tahoma" w:cs="Tahoma"/>
          <w:sz w:val="18"/>
          <w:szCs w:val="18"/>
        </w:rPr>
        <w:t>W</w:t>
      </w:r>
      <w:r w:rsidR="005770EE"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2A7474D5" w:rsidR="00523317" w:rsidRDefault="00810E71" w:rsidP="00810E71">
      <w:pPr>
        <w:numPr>
          <w:ilvl w:val="2"/>
          <w:numId w:val="16"/>
        </w:numPr>
        <w:spacing w:before="120"/>
        <w:ind w:left="709" w:hanging="567"/>
        <w:jc w:val="both"/>
        <w:rPr>
          <w:rFonts w:ascii="Tahoma" w:hAnsi="Tahoma" w:cs="Tahoma"/>
          <w:sz w:val="18"/>
          <w:szCs w:val="18"/>
        </w:rPr>
      </w:pPr>
      <w:r>
        <w:rPr>
          <w:rFonts w:ascii="Tahoma" w:hAnsi="Tahoma" w:cs="Tahoma"/>
          <w:sz w:val="18"/>
          <w:szCs w:val="18"/>
        </w:rPr>
        <w:t xml:space="preserve"> </w:t>
      </w:r>
      <w:r w:rsidR="005770EE"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005770EE" w:rsidRPr="00523317">
        <w:rPr>
          <w:rFonts w:ascii="Tahoma" w:hAnsi="Tahoma" w:cs="Tahoma"/>
          <w:sz w:val="18"/>
          <w:szCs w:val="18"/>
        </w:rPr>
        <w:t xml:space="preserve"> w którym </w:t>
      </w:r>
      <w:r w:rsidR="00F753F1" w:rsidRPr="00523317">
        <w:rPr>
          <w:rFonts w:ascii="Tahoma" w:hAnsi="Tahoma" w:cs="Tahoma"/>
          <w:sz w:val="18"/>
          <w:szCs w:val="18"/>
        </w:rPr>
        <w:t>Z</w:t>
      </w:r>
      <w:r w:rsidR="005770EE"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810E71">
      <w:pPr>
        <w:numPr>
          <w:ilvl w:val="2"/>
          <w:numId w:val="16"/>
        </w:numPr>
        <w:spacing w:before="120"/>
        <w:ind w:left="851" w:hanging="709"/>
        <w:jc w:val="both"/>
        <w:rPr>
          <w:rFonts w:ascii="Tahoma" w:hAnsi="Tahoma" w:cs="Tahoma"/>
          <w:sz w:val="18"/>
          <w:szCs w:val="18"/>
        </w:rPr>
      </w:pPr>
      <w:bookmarkStart w:id="16"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6"/>
      <w:r w:rsidRPr="00523317">
        <w:rPr>
          <w:rFonts w:ascii="Tahoma" w:hAnsi="Tahoma" w:cs="Tahoma"/>
          <w:sz w:val="18"/>
          <w:szCs w:val="18"/>
        </w:rPr>
        <w:t>.</w:t>
      </w:r>
    </w:p>
    <w:p w14:paraId="18D1C58A" w14:textId="77777777" w:rsidR="005770EE" w:rsidRDefault="005770EE" w:rsidP="00140FB3">
      <w:pPr>
        <w:numPr>
          <w:ilvl w:val="3"/>
          <w:numId w:val="16"/>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140FB3">
      <w:pPr>
        <w:numPr>
          <w:ilvl w:val="4"/>
          <w:numId w:val="16"/>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140FB3">
      <w:pPr>
        <w:numPr>
          <w:ilvl w:val="4"/>
          <w:numId w:val="16"/>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810E71">
      <w:pPr>
        <w:numPr>
          <w:ilvl w:val="2"/>
          <w:numId w:val="16"/>
        </w:numPr>
        <w:tabs>
          <w:tab w:val="left" w:pos="851"/>
        </w:tabs>
        <w:spacing w:before="120"/>
        <w:ind w:left="709" w:hanging="567"/>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810E71">
      <w:pPr>
        <w:numPr>
          <w:ilvl w:val="2"/>
          <w:numId w:val="16"/>
        </w:numPr>
        <w:tabs>
          <w:tab w:val="left" w:pos="851"/>
        </w:tabs>
        <w:spacing w:before="120"/>
        <w:ind w:left="709" w:hanging="567"/>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639A32B7" w:rsidR="00F05C14" w:rsidRDefault="00F05C14" w:rsidP="00810E71">
      <w:pPr>
        <w:numPr>
          <w:ilvl w:val="2"/>
          <w:numId w:val="16"/>
        </w:numPr>
        <w:tabs>
          <w:tab w:val="left" w:pos="851"/>
        </w:tabs>
        <w:spacing w:before="120"/>
        <w:ind w:left="851" w:hanging="709"/>
        <w:jc w:val="both"/>
        <w:rPr>
          <w:rFonts w:ascii="Tahoma" w:hAnsi="Tahoma" w:cs="Tahoma"/>
          <w:sz w:val="18"/>
          <w:szCs w:val="18"/>
        </w:rPr>
      </w:pPr>
      <w:bookmarkStart w:id="17"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17"/>
      <w:r>
        <w:rPr>
          <w:rFonts w:ascii="Tahoma" w:hAnsi="Tahoma" w:cs="Tahoma"/>
          <w:sz w:val="18"/>
          <w:szCs w:val="18"/>
        </w:rPr>
        <w:t xml:space="preserve">. </w:t>
      </w:r>
    </w:p>
    <w:p w14:paraId="0E0D24E5" w14:textId="77777777" w:rsidR="0070224D" w:rsidRDefault="00DD5316" w:rsidP="00810E71">
      <w:pPr>
        <w:numPr>
          <w:ilvl w:val="2"/>
          <w:numId w:val="16"/>
        </w:numPr>
        <w:tabs>
          <w:tab w:val="left" w:pos="851"/>
        </w:tabs>
        <w:spacing w:before="120"/>
        <w:ind w:left="851" w:hanging="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w:t>
      </w:r>
      <w:proofErr w:type="spellStart"/>
      <w:r w:rsidRPr="0070224D">
        <w:rPr>
          <w:rFonts w:ascii="Tahoma" w:hAnsi="Tahoma" w:cs="Tahoma"/>
          <w:sz w:val="18"/>
          <w:szCs w:val="18"/>
        </w:rPr>
        <w:t>doc</w:t>
      </w:r>
      <w:proofErr w:type="spellEnd"/>
      <w:r w:rsidRPr="0070224D">
        <w:rPr>
          <w:rFonts w:ascii="Tahoma" w:hAnsi="Tahoma" w:cs="Tahoma"/>
          <w:sz w:val="18"/>
          <w:szCs w:val="18"/>
        </w:rPr>
        <w:t>, .</w:t>
      </w:r>
      <w:proofErr w:type="spellStart"/>
      <w:r w:rsidRPr="0070224D">
        <w:rPr>
          <w:rFonts w:ascii="Tahoma" w:hAnsi="Tahoma" w:cs="Tahoma"/>
          <w:sz w:val="18"/>
          <w:szCs w:val="18"/>
        </w:rPr>
        <w:t>docx</w:t>
      </w:r>
      <w:proofErr w:type="spellEnd"/>
      <w:r w:rsidRPr="0070224D">
        <w:rPr>
          <w:rFonts w:ascii="Tahoma" w:hAnsi="Tahoma" w:cs="Tahoma"/>
          <w:sz w:val="18"/>
          <w:szCs w:val="18"/>
        </w:rPr>
        <w:t>., .rtf., .</w:t>
      </w:r>
      <w:proofErr w:type="spellStart"/>
      <w:r w:rsidRPr="0070224D">
        <w:rPr>
          <w:rFonts w:ascii="Tahoma" w:hAnsi="Tahoma" w:cs="Tahoma"/>
          <w:sz w:val="18"/>
          <w:szCs w:val="18"/>
        </w:rPr>
        <w:t>xps</w:t>
      </w:r>
      <w:proofErr w:type="spellEnd"/>
      <w:r w:rsidRPr="0070224D">
        <w:rPr>
          <w:rFonts w:ascii="Tahoma" w:hAnsi="Tahoma" w:cs="Tahoma"/>
          <w:sz w:val="18"/>
          <w:szCs w:val="18"/>
        </w:rPr>
        <w:t>, .</w:t>
      </w:r>
      <w:proofErr w:type="spellStart"/>
      <w:r w:rsidRPr="0070224D">
        <w:rPr>
          <w:rFonts w:ascii="Tahoma" w:hAnsi="Tahoma" w:cs="Tahoma"/>
          <w:sz w:val="18"/>
          <w:szCs w:val="18"/>
        </w:rPr>
        <w:t>odt</w:t>
      </w:r>
      <w:proofErr w:type="spellEnd"/>
      <w:r w:rsidRPr="0070224D">
        <w:rPr>
          <w:rFonts w:ascii="Tahoma" w:hAnsi="Tahoma" w:cs="Tahoma"/>
          <w:sz w:val="18"/>
          <w:szCs w:val="18"/>
        </w:rPr>
        <w:t>,</w:t>
      </w:r>
      <w:r w:rsidR="00197C13" w:rsidRPr="0070224D">
        <w:rPr>
          <w:rFonts w:ascii="Tahoma" w:hAnsi="Tahoma" w:cs="Tahoma"/>
          <w:sz w:val="18"/>
          <w:szCs w:val="18"/>
        </w:rPr>
        <w:t xml:space="preserve"> .xls, .</w:t>
      </w:r>
      <w:proofErr w:type="spellStart"/>
      <w:r w:rsidR="00197C13" w:rsidRPr="0070224D">
        <w:rPr>
          <w:rFonts w:ascii="Tahoma" w:hAnsi="Tahoma" w:cs="Tahoma"/>
          <w:sz w:val="18"/>
          <w:szCs w:val="18"/>
        </w:rPr>
        <w:t>xlsx</w:t>
      </w:r>
      <w:proofErr w:type="spellEnd"/>
      <w:r w:rsidR="00197C13" w:rsidRPr="0070224D">
        <w:rPr>
          <w:rFonts w:ascii="Tahoma" w:hAnsi="Tahoma" w:cs="Tahoma"/>
          <w:sz w:val="18"/>
          <w:szCs w:val="18"/>
        </w:rPr>
        <w:t>,</w:t>
      </w:r>
      <w:r w:rsidRPr="0070224D">
        <w:rPr>
          <w:rFonts w:ascii="Tahoma" w:hAnsi="Tahoma" w:cs="Tahoma"/>
          <w:sz w:val="18"/>
          <w:szCs w:val="18"/>
        </w:rPr>
        <w:t xml:space="preserve"> Zamawiający zaleca w szczególności .pdf – jako format przesyłania danych. </w:t>
      </w:r>
      <w:bookmarkStart w:id="18" w:name="_Hlk530049617"/>
    </w:p>
    <w:p w14:paraId="294D0E2E" w14:textId="17348643" w:rsidR="0070224D" w:rsidRDefault="00F06637" w:rsidP="00810E71">
      <w:pPr>
        <w:numPr>
          <w:ilvl w:val="2"/>
          <w:numId w:val="16"/>
        </w:numPr>
        <w:tabs>
          <w:tab w:val="left" w:pos="851"/>
        </w:tabs>
        <w:spacing w:before="120"/>
        <w:ind w:left="851" w:hanging="709"/>
        <w:jc w:val="both"/>
        <w:rPr>
          <w:rFonts w:ascii="Tahoma" w:hAnsi="Tahoma" w:cs="Tahoma"/>
          <w:sz w:val="18"/>
          <w:szCs w:val="18"/>
        </w:rPr>
      </w:pPr>
      <w:r w:rsidRPr="0070224D">
        <w:rPr>
          <w:rFonts w:ascii="Tahoma" w:hAnsi="Tahoma" w:cs="Tahoma"/>
          <w:sz w:val="18"/>
          <w:szCs w:val="18"/>
        </w:rPr>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18"/>
      <w:r w:rsidR="008028D9">
        <w:rPr>
          <w:rFonts w:ascii="Tahoma" w:hAnsi="Tahoma" w:cs="Tahoma"/>
          <w:sz w:val="18"/>
          <w:szCs w:val="18"/>
        </w:rPr>
        <w:t>, lub podpisem zaufanym lub podpisem osobistym.</w:t>
      </w:r>
    </w:p>
    <w:p w14:paraId="0C25BBE7" w14:textId="522F868F" w:rsidR="00826AEA" w:rsidRPr="0070224D" w:rsidRDefault="00826AEA" w:rsidP="00810E71">
      <w:pPr>
        <w:numPr>
          <w:ilvl w:val="2"/>
          <w:numId w:val="16"/>
        </w:numPr>
        <w:tabs>
          <w:tab w:val="left" w:pos="851"/>
        </w:tabs>
        <w:spacing w:before="120"/>
        <w:ind w:left="851" w:hanging="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w:t>
      </w:r>
      <w:r w:rsidRPr="0070224D">
        <w:rPr>
          <w:rFonts w:ascii="Tahoma" w:hAnsi="Tahoma" w:cs="Tahoma"/>
          <w:sz w:val="18"/>
          <w:szCs w:val="18"/>
        </w:rPr>
        <w:lastRenderedPageBreak/>
        <w:t xml:space="preserve">ofertę” i wyświetleniu komunikatu, że oferta została złożona. </w:t>
      </w:r>
      <w:bookmarkStart w:id="19" w:name="_Hlk61430856"/>
      <w:r w:rsidR="008028D9">
        <w:rPr>
          <w:rFonts w:ascii="Tahoma" w:hAnsi="Tahoma" w:cs="Tahoma"/>
          <w:sz w:val="18"/>
          <w:szCs w:val="18"/>
        </w:rPr>
        <w:t>Czas wyświetlany na Platformie Zakupowej synchronizuje się automatycznie z serwerem Głównego Urzędu Miar.</w:t>
      </w:r>
      <w:bookmarkEnd w:id="19"/>
    </w:p>
    <w:bookmarkEnd w:id="9"/>
    <w:p w14:paraId="1EA64172" w14:textId="1BF73540" w:rsidR="00DD5316" w:rsidRDefault="00A55018" w:rsidP="00810E71">
      <w:pPr>
        <w:numPr>
          <w:ilvl w:val="1"/>
          <w:numId w:val="22"/>
        </w:numPr>
        <w:spacing w:before="120"/>
        <w:ind w:left="426" w:hanging="426"/>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sidR="0075178F">
        <w:rPr>
          <w:rFonts w:ascii="Tahoma" w:hAnsi="Tahoma" w:cs="Tahoma"/>
          <w:b/>
          <w:bCs/>
          <w:sz w:val="18"/>
          <w:szCs w:val="18"/>
        </w:rPr>
        <w:t xml:space="preserve">, dotyczące wyjaśnienia treści </w:t>
      </w:r>
      <w:r w:rsidR="008028D9">
        <w:rPr>
          <w:rFonts w:ascii="Tahoma" w:hAnsi="Tahoma" w:cs="Tahoma"/>
          <w:b/>
          <w:bCs/>
          <w:sz w:val="18"/>
          <w:szCs w:val="18"/>
        </w:rPr>
        <w:t>Specyfikacji</w:t>
      </w:r>
      <w:r w:rsidR="0075178F">
        <w:rPr>
          <w:rFonts w:ascii="Tahoma" w:hAnsi="Tahoma" w:cs="Tahoma"/>
          <w:b/>
          <w:bCs/>
          <w:sz w:val="18"/>
          <w:szCs w:val="18"/>
        </w:rPr>
        <w:t xml:space="preserve"> Warunków Zamówienia</w:t>
      </w:r>
      <w:r w:rsidRPr="00DD5316">
        <w:rPr>
          <w:rFonts w:ascii="Tahoma" w:hAnsi="Tahoma" w:cs="Tahoma"/>
          <w:bCs/>
          <w:sz w:val="18"/>
          <w:szCs w:val="18"/>
        </w:rPr>
        <w:t>.</w:t>
      </w:r>
    </w:p>
    <w:p w14:paraId="6B29728D" w14:textId="7F0659F0" w:rsidR="00DD5316"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Wykonawca może zwracać się do Zamawiającego o wyjaśnienia treści Specyfikacji Warunków Zamówienia.</w:t>
      </w:r>
    </w:p>
    <w:p w14:paraId="301C77A5" w14:textId="0630BC87" w:rsidR="00DD5316"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 xml:space="preserve">Zamawiający udzieli </w:t>
      </w:r>
      <w:r>
        <w:rPr>
          <w:rFonts w:ascii="Tahoma" w:hAnsi="Tahoma" w:cs="Tahoma"/>
          <w:sz w:val="18"/>
          <w:szCs w:val="18"/>
        </w:rPr>
        <w:t>wyjaśnień</w:t>
      </w:r>
      <w:r w:rsidR="00536199" w:rsidRPr="00F1239D">
        <w:rPr>
          <w:rFonts w:ascii="Tahoma" w:hAnsi="Tahoma" w:cs="Tahoma"/>
          <w:sz w:val="18"/>
          <w:szCs w:val="18"/>
        </w:rPr>
        <w:t xml:space="preserve"> niezwłocznie, jednak nie później niż na </w:t>
      </w:r>
      <w:r w:rsidR="00CB42F3" w:rsidRPr="00CB42F3">
        <w:rPr>
          <w:rFonts w:ascii="Tahoma" w:hAnsi="Tahoma" w:cs="Tahoma"/>
          <w:b/>
          <w:bCs/>
          <w:sz w:val="18"/>
          <w:szCs w:val="18"/>
        </w:rPr>
        <w:t>2</w:t>
      </w:r>
      <w:r w:rsidR="00536199" w:rsidRPr="001C19BD">
        <w:rPr>
          <w:rFonts w:ascii="Tahoma" w:hAnsi="Tahoma" w:cs="Tahoma"/>
          <w:b/>
          <w:bCs/>
          <w:sz w:val="18"/>
          <w:szCs w:val="18"/>
        </w:rPr>
        <w:t xml:space="preserve"> dni</w:t>
      </w:r>
      <w:r w:rsidR="00536199" w:rsidRPr="00F1239D">
        <w:rPr>
          <w:rFonts w:ascii="Tahoma" w:hAnsi="Tahoma" w:cs="Tahoma"/>
          <w:sz w:val="18"/>
          <w:szCs w:val="18"/>
        </w:rPr>
        <w:t xml:space="preserve"> przed upływem terminu składania ofert, pod warunkiem, że wniosek (zapytanie) o wyjaśnienie treści Specyfikacji Warunków Zamówienia wpłynie do Zamawiającego nie później niż </w:t>
      </w:r>
      <w:r>
        <w:rPr>
          <w:rFonts w:ascii="Tahoma" w:hAnsi="Tahoma" w:cs="Tahoma"/>
          <w:sz w:val="18"/>
          <w:szCs w:val="18"/>
        </w:rPr>
        <w:t xml:space="preserve">na </w:t>
      </w:r>
      <w:r w:rsidRPr="00810E71">
        <w:rPr>
          <w:rFonts w:ascii="Tahoma" w:hAnsi="Tahoma" w:cs="Tahoma"/>
          <w:b/>
          <w:bCs/>
          <w:sz w:val="18"/>
          <w:szCs w:val="18"/>
        </w:rPr>
        <w:t>4 dni</w:t>
      </w:r>
      <w:r>
        <w:rPr>
          <w:rFonts w:ascii="Tahoma" w:hAnsi="Tahoma" w:cs="Tahoma"/>
          <w:sz w:val="18"/>
          <w:szCs w:val="18"/>
        </w:rPr>
        <w:t xml:space="preserve"> przed upływem terminu składania ofert</w:t>
      </w:r>
      <w:r w:rsidR="00536199" w:rsidRPr="00F1239D">
        <w:rPr>
          <w:rFonts w:ascii="Tahoma" w:hAnsi="Tahoma" w:cs="Tahoma"/>
          <w:sz w:val="18"/>
          <w:szCs w:val="18"/>
        </w:rPr>
        <w:t>.</w:t>
      </w:r>
      <w:r>
        <w:rPr>
          <w:rFonts w:ascii="Tahoma" w:hAnsi="Tahoma" w:cs="Tahoma"/>
          <w:sz w:val="18"/>
          <w:szCs w:val="18"/>
        </w:rPr>
        <w:t xml:space="preserve"> Jeżeli Zamawiający nie udzieli odpowiedzi w terminie o którym mowa powyżej, przedłuż</w:t>
      </w:r>
      <w:r w:rsidR="001C19BD">
        <w:rPr>
          <w:rFonts w:ascii="Tahoma" w:hAnsi="Tahoma" w:cs="Tahoma"/>
          <w:sz w:val="18"/>
          <w:szCs w:val="18"/>
        </w:rPr>
        <w:t>y</w:t>
      </w:r>
      <w:r>
        <w:rPr>
          <w:rFonts w:ascii="Tahoma" w:hAnsi="Tahoma" w:cs="Tahoma"/>
          <w:sz w:val="18"/>
          <w:szCs w:val="18"/>
        </w:rPr>
        <w:t xml:space="preserve"> termin składania ofert o czas niezbędny do zapoznania się wszystkich zainteresowanych wykonawców z wyjaśnieniami niezbędnymi do należytego przygotowania i złożenia ofert.</w:t>
      </w:r>
      <w:r>
        <w:rPr>
          <w:rFonts w:ascii="Tahoma" w:hAnsi="Tahoma" w:cs="Tahoma"/>
          <w:color w:val="FF0000"/>
          <w:sz w:val="18"/>
          <w:szCs w:val="18"/>
        </w:rPr>
        <w:t xml:space="preserve"> </w:t>
      </w:r>
    </w:p>
    <w:p w14:paraId="4F26C87C" w14:textId="29FB9D60" w:rsidR="00536199"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t>
      </w:r>
      <w:r w:rsidR="001C19BD">
        <w:rPr>
          <w:rFonts w:ascii="Tahoma" w:hAnsi="Tahoma" w:cs="Tahoma"/>
          <w:sz w:val="18"/>
          <w:szCs w:val="18"/>
        </w:rPr>
        <w:t>w pkt. 10.5 SWZ</w:t>
      </w:r>
      <w:r>
        <w:rPr>
          <w:rFonts w:ascii="Tahoma" w:hAnsi="Tahoma" w:cs="Tahoma"/>
          <w:sz w:val="18"/>
          <w:szCs w:val="18"/>
        </w:rPr>
        <w:t>, zamawiający nie ma obowiązku udzielania wyjaśnień SWZ oraz obowiązku przedłużania terminu składania ofert.</w:t>
      </w:r>
    </w:p>
    <w:p w14:paraId="1DE62B32" w14:textId="7329A78B" w:rsidR="00536199" w:rsidRPr="00F1239D" w:rsidRDefault="00536199"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sidR="001C19BD">
        <w:rPr>
          <w:rFonts w:ascii="Tahoma" w:hAnsi="Tahoma" w:cs="Tahoma"/>
          <w:sz w:val="18"/>
          <w:szCs w:val="18"/>
        </w:rPr>
        <w:t>w pkt 10.5 SWZ</w:t>
      </w:r>
      <w:r w:rsidRPr="00F1239D">
        <w:rPr>
          <w:rFonts w:ascii="Tahoma" w:hAnsi="Tahoma" w:cs="Tahoma"/>
          <w:sz w:val="18"/>
          <w:szCs w:val="18"/>
        </w:rPr>
        <w:t>.</w:t>
      </w:r>
    </w:p>
    <w:p w14:paraId="2213D117" w14:textId="1807043E" w:rsidR="00DD5316" w:rsidRPr="00F1239D" w:rsidRDefault="00A55018"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Treść zapytań wraz z wyjaśnieniami (odpowiedziami), Zamawiający </w:t>
      </w:r>
      <w:r w:rsidR="00F1239D">
        <w:rPr>
          <w:rFonts w:ascii="Tahoma" w:hAnsi="Tahoma" w:cs="Tahoma"/>
          <w:sz w:val="18"/>
          <w:szCs w:val="18"/>
        </w:rPr>
        <w:t>udostępnia</w:t>
      </w:r>
      <w:r w:rsidRPr="00F1239D">
        <w:rPr>
          <w:rFonts w:ascii="Tahoma" w:hAnsi="Tahoma" w:cs="Tahoma"/>
          <w:sz w:val="18"/>
          <w:szCs w:val="18"/>
        </w:rPr>
        <w:t xml:space="preserve">, bez ujawniania źródła zapytania, </w:t>
      </w:r>
      <w:r w:rsidR="00F1239D">
        <w:rPr>
          <w:rFonts w:ascii="Tahoma" w:hAnsi="Tahoma" w:cs="Tahoma"/>
          <w:sz w:val="18"/>
          <w:szCs w:val="18"/>
        </w:rPr>
        <w:t xml:space="preserve">na </w:t>
      </w:r>
      <w:r w:rsidR="00333F7F" w:rsidRPr="00F1239D">
        <w:rPr>
          <w:rFonts w:ascii="Tahoma" w:hAnsi="Tahoma" w:cs="Tahoma"/>
          <w:sz w:val="18"/>
          <w:szCs w:val="18"/>
        </w:rPr>
        <w:t xml:space="preserve">stronie internetowej </w:t>
      </w:r>
      <w:r w:rsidR="00F1239D">
        <w:rPr>
          <w:rFonts w:ascii="Tahoma" w:hAnsi="Tahoma" w:cs="Tahoma"/>
          <w:sz w:val="18"/>
          <w:szCs w:val="18"/>
        </w:rPr>
        <w:t xml:space="preserve">prowadzonego postępowania tj. Dedykowanej </w:t>
      </w:r>
      <w:r w:rsidR="00333F7F" w:rsidRPr="00F1239D">
        <w:rPr>
          <w:rFonts w:ascii="Tahoma" w:hAnsi="Tahoma" w:cs="Tahoma"/>
          <w:sz w:val="18"/>
          <w:szCs w:val="18"/>
        </w:rPr>
        <w:t>Platform</w:t>
      </w:r>
      <w:r w:rsidR="001C19BD">
        <w:rPr>
          <w:rFonts w:ascii="Tahoma" w:hAnsi="Tahoma" w:cs="Tahoma"/>
          <w:sz w:val="18"/>
          <w:szCs w:val="18"/>
        </w:rPr>
        <w:t>ie</w:t>
      </w:r>
      <w:r w:rsidR="00333F7F" w:rsidRPr="00F1239D">
        <w:rPr>
          <w:rFonts w:ascii="Tahoma" w:hAnsi="Tahoma" w:cs="Tahoma"/>
          <w:sz w:val="18"/>
          <w:szCs w:val="18"/>
        </w:rPr>
        <w:t xml:space="preserve"> </w:t>
      </w:r>
      <w:r w:rsidR="00F1239D">
        <w:rPr>
          <w:rFonts w:ascii="Tahoma" w:hAnsi="Tahoma" w:cs="Tahoma"/>
          <w:sz w:val="18"/>
          <w:szCs w:val="18"/>
        </w:rPr>
        <w:t>Z</w:t>
      </w:r>
      <w:r w:rsidR="00333F7F" w:rsidRPr="00F1239D">
        <w:rPr>
          <w:rFonts w:ascii="Tahoma" w:hAnsi="Tahoma" w:cs="Tahoma"/>
          <w:sz w:val="18"/>
          <w:szCs w:val="18"/>
        </w:rPr>
        <w:t xml:space="preserve">akupowej </w:t>
      </w:r>
      <w:hyperlink r:id="rId25" w:history="1">
        <w:r w:rsidR="00333F7F" w:rsidRPr="00F1239D">
          <w:rPr>
            <w:rStyle w:val="Hipercze"/>
            <w:rFonts w:ascii="Arial" w:hAnsi="Arial" w:cs="Arial"/>
            <w:color w:val="0070C0"/>
          </w:rPr>
          <w:t>https://platformazakupowa.pl/pn/spzoz_zgorzelec</w:t>
        </w:r>
      </w:hyperlink>
      <w:r w:rsidR="00F753F1" w:rsidRPr="00F1239D">
        <w:rPr>
          <w:rFonts w:ascii="Tahoma" w:hAnsi="Tahoma" w:cs="Tahoma"/>
          <w:sz w:val="18"/>
          <w:szCs w:val="18"/>
        </w:rPr>
        <w:t>.</w:t>
      </w:r>
    </w:p>
    <w:p w14:paraId="2C6EECFC" w14:textId="0D23D999" w:rsidR="00536199" w:rsidRPr="00EF02B7" w:rsidRDefault="002B5923" w:rsidP="00140FB3">
      <w:pPr>
        <w:numPr>
          <w:ilvl w:val="1"/>
          <w:numId w:val="22"/>
        </w:numPr>
        <w:spacing w:before="120"/>
        <w:jc w:val="both"/>
        <w:rPr>
          <w:rFonts w:ascii="Tahoma" w:hAnsi="Tahoma" w:cs="Tahoma"/>
          <w:color w:val="FF0000"/>
          <w:sz w:val="18"/>
          <w:szCs w:val="18"/>
        </w:rPr>
      </w:pPr>
      <w:r w:rsidRPr="00EF02B7">
        <w:rPr>
          <w:rFonts w:ascii="Tahoma" w:hAnsi="Tahoma" w:cs="Tahoma"/>
          <w:color w:val="FF0000"/>
          <w:sz w:val="18"/>
          <w:szCs w:val="18"/>
        </w:rPr>
        <w:t>.</w:t>
      </w:r>
      <w:r w:rsidR="00EF02B7">
        <w:rPr>
          <w:rFonts w:ascii="Tahoma" w:hAnsi="Tahoma" w:cs="Tahoma"/>
          <w:color w:val="FF0000"/>
          <w:sz w:val="18"/>
          <w:szCs w:val="18"/>
        </w:rPr>
        <w:t xml:space="preserve"> </w:t>
      </w:r>
      <w:r w:rsidR="008930D5" w:rsidRPr="00EF02B7">
        <w:rPr>
          <w:rFonts w:ascii="Tahoma" w:hAnsi="Tahoma" w:cs="Tahoma"/>
          <w:sz w:val="18"/>
          <w:szCs w:val="18"/>
        </w:rPr>
        <w:t xml:space="preserve">W uzasadnionych przypadkach Zamawiający może przed upływem terminu składania ofert zmienić treść SWZ. Dokonaną zmianę SWZ Zamawiający </w:t>
      </w:r>
      <w:r w:rsidR="00742A09" w:rsidRPr="00EF02B7">
        <w:rPr>
          <w:rFonts w:ascii="Tahoma" w:hAnsi="Tahoma" w:cs="Tahoma"/>
          <w:sz w:val="18"/>
          <w:szCs w:val="18"/>
        </w:rPr>
        <w:t xml:space="preserve">udostępnia na </w:t>
      </w:r>
      <w:r w:rsidR="00333F7F" w:rsidRPr="00EF02B7">
        <w:rPr>
          <w:rFonts w:ascii="Tahoma" w:hAnsi="Tahoma" w:cs="Tahoma"/>
          <w:sz w:val="18"/>
          <w:szCs w:val="18"/>
        </w:rPr>
        <w:t xml:space="preserve">dedykowanej stronie internetowej Platformy </w:t>
      </w:r>
      <w:r w:rsidR="00EF02B7" w:rsidRPr="00EF02B7">
        <w:rPr>
          <w:rFonts w:ascii="Tahoma" w:hAnsi="Tahoma" w:cs="Tahoma"/>
          <w:sz w:val="18"/>
          <w:szCs w:val="18"/>
        </w:rPr>
        <w:t>Z</w:t>
      </w:r>
      <w:r w:rsidR="00333F7F" w:rsidRPr="00EF02B7">
        <w:rPr>
          <w:rFonts w:ascii="Tahoma" w:hAnsi="Tahoma" w:cs="Tahoma"/>
          <w:sz w:val="18"/>
          <w:szCs w:val="18"/>
        </w:rPr>
        <w:t xml:space="preserve">akupowej tj. </w:t>
      </w:r>
      <w:hyperlink r:id="rId26" w:history="1">
        <w:r w:rsidR="00333F7F" w:rsidRPr="00EF02B7">
          <w:rPr>
            <w:rStyle w:val="Hipercze"/>
            <w:rFonts w:ascii="Arial" w:hAnsi="Arial" w:cs="Arial"/>
            <w:color w:val="0070C0"/>
          </w:rPr>
          <w:t>https://platformazakupowa.pl/pn/spzoz_zgorzelec</w:t>
        </w:r>
      </w:hyperlink>
      <w:r w:rsidR="0008758D" w:rsidRPr="00EF02B7">
        <w:rPr>
          <w:rFonts w:ascii="Tahoma" w:hAnsi="Tahoma" w:cs="Tahoma"/>
          <w:sz w:val="18"/>
          <w:szCs w:val="18"/>
        </w:rPr>
        <w:t xml:space="preserve">, </w:t>
      </w:r>
      <w:r w:rsidR="0008758D" w:rsidRPr="00EF02B7">
        <w:rPr>
          <w:rFonts w:ascii="Tahoma" w:hAnsi="Tahoma" w:cs="Tahoma"/>
          <w:color w:val="000000"/>
          <w:sz w:val="18"/>
          <w:szCs w:val="18"/>
        </w:rPr>
        <w:t>na stronie danego postępowania.</w:t>
      </w:r>
    </w:p>
    <w:p w14:paraId="335F8C16" w14:textId="31D71E72" w:rsidR="00EF02B7" w:rsidRPr="00EF02B7" w:rsidRDefault="00EF02B7" w:rsidP="00140FB3">
      <w:pPr>
        <w:numPr>
          <w:ilvl w:val="1"/>
          <w:numId w:val="22"/>
        </w:numPr>
        <w:spacing w:before="120"/>
        <w:jc w:val="both"/>
        <w:rPr>
          <w:rFonts w:ascii="Tahoma" w:hAnsi="Tahoma" w:cs="Tahoma"/>
          <w:color w:val="FF0000"/>
          <w:sz w:val="18"/>
          <w:szCs w:val="18"/>
        </w:rPr>
      </w:pPr>
      <w:r>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w:t>
      </w:r>
      <w:r w:rsidR="00FD7252">
        <w:rPr>
          <w:rFonts w:ascii="Tahoma" w:hAnsi="Tahoma" w:cs="Tahoma"/>
          <w:sz w:val="18"/>
          <w:szCs w:val="18"/>
        </w:rPr>
        <w:t xml:space="preserve"> Zamawiający informuje wykonawców o przedłużonym terminie składania ofert przez zamieszczenie informacji na </w:t>
      </w:r>
      <w:r w:rsidR="00FD7252" w:rsidRPr="00F1239D">
        <w:rPr>
          <w:rFonts w:ascii="Tahoma" w:hAnsi="Tahoma" w:cs="Tahoma"/>
          <w:sz w:val="18"/>
          <w:szCs w:val="18"/>
        </w:rPr>
        <w:t xml:space="preserve">stronie internetowej </w:t>
      </w:r>
      <w:r w:rsidR="00FD7252">
        <w:rPr>
          <w:rFonts w:ascii="Tahoma" w:hAnsi="Tahoma" w:cs="Tahoma"/>
          <w:sz w:val="18"/>
          <w:szCs w:val="18"/>
        </w:rPr>
        <w:t xml:space="preserve">prowadzonego postępowania tj. Dedykowanej </w:t>
      </w:r>
      <w:r w:rsidR="00FD7252" w:rsidRPr="00F1239D">
        <w:rPr>
          <w:rFonts w:ascii="Tahoma" w:hAnsi="Tahoma" w:cs="Tahoma"/>
          <w:sz w:val="18"/>
          <w:szCs w:val="18"/>
        </w:rPr>
        <w:t>Platform</w:t>
      </w:r>
      <w:r w:rsidR="00FD7252">
        <w:rPr>
          <w:rFonts w:ascii="Tahoma" w:hAnsi="Tahoma" w:cs="Tahoma"/>
          <w:sz w:val="18"/>
          <w:szCs w:val="18"/>
        </w:rPr>
        <w:t>ie</w:t>
      </w:r>
      <w:r w:rsidR="00FD7252" w:rsidRPr="00F1239D">
        <w:rPr>
          <w:rFonts w:ascii="Tahoma" w:hAnsi="Tahoma" w:cs="Tahoma"/>
          <w:sz w:val="18"/>
          <w:szCs w:val="18"/>
        </w:rPr>
        <w:t xml:space="preserve"> </w:t>
      </w:r>
      <w:r w:rsidR="00FD7252">
        <w:rPr>
          <w:rFonts w:ascii="Tahoma" w:hAnsi="Tahoma" w:cs="Tahoma"/>
          <w:sz w:val="18"/>
          <w:szCs w:val="18"/>
        </w:rPr>
        <w:t>Z</w:t>
      </w:r>
      <w:r w:rsidR="00FD7252" w:rsidRPr="00F1239D">
        <w:rPr>
          <w:rFonts w:ascii="Tahoma" w:hAnsi="Tahoma" w:cs="Tahoma"/>
          <w:sz w:val="18"/>
          <w:szCs w:val="18"/>
        </w:rPr>
        <w:t xml:space="preserve">akupowej </w:t>
      </w:r>
      <w:hyperlink r:id="rId27" w:history="1">
        <w:r w:rsidR="00FD7252" w:rsidRPr="00F1239D">
          <w:rPr>
            <w:rStyle w:val="Hipercze"/>
            <w:rFonts w:ascii="Arial" w:hAnsi="Arial" w:cs="Arial"/>
            <w:color w:val="0070C0"/>
          </w:rPr>
          <w:t>https://platformazakupowa.pl/pn/spzoz_zgorzelec</w:t>
        </w:r>
      </w:hyperlink>
      <w:r w:rsidR="00FD7252">
        <w:rPr>
          <w:rFonts w:ascii="Tahoma" w:hAnsi="Tahoma" w:cs="Tahoma"/>
          <w:sz w:val="18"/>
          <w:szCs w:val="18"/>
        </w:rPr>
        <w:t>. Informację o przedłużonym terminie składania ofert</w:t>
      </w:r>
      <w:r w:rsidR="00EC1FB0">
        <w:rPr>
          <w:rFonts w:ascii="Tahoma" w:hAnsi="Tahoma" w:cs="Tahoma"/>
          <w:sz w:val="18"/>
          <w:szCs w:val="18"/>
        </w:rPr>
        <w:t xml:space="preserve"> zamawiający ponadto zamieszcza w ogłoszeniu, o którym mowa w art. 267 ust. 2 pkt 6. </w:t>
      </w:r>
    </w:p>
    <w:p w14:paraId="36865018" w14:textId="77777777" w:rsidR="00067526" w:rsidRDefault="00067526" w:rsidP="00B27E40">
      <w:pPr>
        <w:pStyle w:val="Akapitzlist"/>
        <w:ind w:left="0"/>
        <w:rPr>
          <w:rFonts w:ascii="Tahoma" w:hAnsi="Tahoma"/>
          <w:b/>
          <w:sz w:val="18"/>
        </w:rPr>
      </w:pPr>
    </w:p>
    <w:p w14:paraId="59BB8CAC" w14:textId="47B9425C" w:rsidR="00536199" w:rsidRPr="00DD0C5D" w:rsidRDefault="008930D5" w:rsidP="00893EB5">
      <w:pPr>
        <w:numPr>
          <w:ilvl w:val="0"/>
          <w:numId w:val="16"/>
        </w:numPr>
        <w:ind w:left="426" w:hanging="426"/>
        <w:jc w:val="both"/>
        <w:rPr>
          <w:rFonts w:ascii="Tahoma" w:hAnsi="Tahoma" w:cs="Tahoma"/>
          <w:b/>
          <w:sz w:val="18"/>
          <w:szCs w:val="18"/>
          <w:highlight w:val="lightGray"/>
          <w:u w:val="single"/>
        </w:rPr>
      </w:pPr>
      <w:r w:rsidRPr="00DD0C5D">
        <w:rPr>
          <w:rFonts w:ascii="Tahoma" w:hAnsi="Tahoma" w:cs="Tahoma"/>
          <w:b/>
          <w:sz w:val="18"/>
          <w:szCs w:val="18"/>
          <w:highlight w:val="lightGray"/>
          <w:u w:val="single"/>
        </w:rPr>
        <w:t>Wymagania dotyczące wadium.</w:t>
      </w:r>
    </w:p>
    <w:p w14:paraId="34D13FD0" w14:textId="0B608EBD" w:rsidR="00EF02B7" w:rsidRDefault="00EF02B7" w:rsidP="00810E71">
      <w:pPr>
        <w:pStyle w:val="Standard"/>
        <w:spacing w:before="120" w:after="120"/>
        <w:jc w:val="both"/>
        <w:rPr>
          <w:rFonts w:ascii="Tahoma" w:hAnsi="Tahoma" w:cs="Tahoma"/>
          <w:sz w:val="18"/>
          <w:szCs w:val="18"/>
        </w:rPr>
      </w:pPr>
      <w:r>
        <w:rPr>
          <w:rFonts w:ascii="Tahoma" w:hAnsi="Tahoma" w:cs="Tahoma"/>
          <w:sz w:val="18"/>
          <w:szCs w:val="18"/>
        </w:rPr>
        <w:t xml:space="preserve">11.1 </w:t>
      </w:r>
      <w:r w:rsidR="00DD0C5D">
        <w:rPr>
          <w:rFonts w:ascii="Tahoma" w:hAnsi="Tahoma" w:cs="Tahoma"/>
          <w:sz w:val="18"/>
          <w:szCs w:val="18"/>
        </w:rPr>
        <w:t>Zamawiający nie wymaga wniesienia wadium.</w:t>
      </w:r>
    </w:p>
    <w:p w14:paraId="21F1CBC5" w14:textId="471637CC" w:rsidR="0080025E" w:rsidRPr="00893EB5" w:rsidRDefault="0080025E" w:rsidP="00893EB5">
      <w:pPr>
        <w:numPr>
          <w:ilvl w:val="0"/>
          <w:numId w:val="16"/>
        </w:numPr>
        <w:ind w:left="426" w:hanging="426"/>
        <w:jc w:val="both"/>
        <w:rPr>
          <w:rFonts w:ascii="Tahoma" w:hAnsi="Tahoma" w:cs="Tahoma"/>
          <w:b/>
          <w:sz w:val="18"/>
          <w:szCs w:val="18"/>
          <w:highlight w:val="lightGray"/>
          <w:u w:val="single"/>
        </w:rPr>
      </w:pPr>
      <w:r w:rsidRPr="00893EB5">
        <w:rPr>
          <w:rFonts w:ascii="Tahoma" w:hAnsi="Tahoma" w:cs="Tahoma"/>
          <w:b/>
          <w:sz w:val="18"/>
          <w:szCs w:val="18"/>
          <w:highlight w:val="lightGray"/>
          <w:u w:val="single"/>
        </w:rPr>
        <w:t>Termin związania ofertą.</w:t>
      </w:r>
    </w:p>
    <w:p w14:paraId="54230142" w14:textId="5BA2152E" w:rsidR="00B27969" w:rsidRPr="008F3DE3" w:rsidRDefault="00B27969" w:rsidP="00140FB3">
      <w:pPr>
        <w:numPr>
          <w:ilvl w:val="1"/>
          <w:numId w:val="25"/>
        </w:numPr>
        <w:spacing w:before="120"/>
        <w:ind w:left="567" w:hanging="578"/>
        <w:jc w:val="both"/>
        <w:rPr>
          <w:rFonts w:ascii="Tahoma" w:hAnsi="Tahoma" w:cs="Tahoma"/>
          <w:color w:val="FF0000"/>
          <w:sz w:val="18"/>
          <w:szCs w:val="18"/>
        </w:rPr>
      </w:pPr>
      <w:r w:rsidRPr="00E045D3">
        <w:rPr>
          <w:rFonts w:ascii="Tahoma" w:hAnsi="Tahoma" w:cs="Tahoma"/>
          <w:sz w:val="18"/>
          <w:szCs w:val="18"/>
        </w:rPr>
        <w:t>Termin związania ofertą wynosi</w:t>
      </w:r>
      <w:r w:rsidR="001E7DF5" w:rsidRPr="00E045D3">
        <w:rPr>
          <w:rFonts w:ascii="Tahoma" w:hAnsi="Tahoma" w:cs="Tahoma"/>
          <w:sz w:val="18"/>
          <w:szCs w:val="18"/>
        </w:rPr>
        <w:t xml:space="preserve"> </w:t>
      </w:r>
      <w:r w:rsidR="005352C2" w:rsidRPr="00C6566A">
        <w:rPr>
          <w:rFonts w:ascii="Tahoma" w:hAnsi="Tahoma" w:cs="Tahoma"/>
          <w:b/>
          <w:bCs/>
          <w:sz w:val="18"/>
          <w:szCs w:val="18"/>
        </w:rPr>
        <w:t xml:space="preserve">tj. do dnia </w:t>
      </w:r>
      <w:r w:rsidR="009C0E06">
        <w:rPr>
          <w:rFonts w:ascii="Tahoma" w:hAnsi="Tahoma" w:cs="Tahoma"/>
          <w:b/>
          <w:bCs/>
          <w:sz w:val="18"/>
          <w:szCs w:val="18"/>
        </w:rPr>
        <w:t>12</w:t>
      </w:r>
      <w:r w:rsidR="00B900F9" w:rsidRPr="00C6566A">
        <w:rPr>
          <w:rFonts w:ascii="Tahoma" w:hAnsi="Tahoma" w:cs="Tahoma"/>
          <w:b/>
          <w:bCs/>
          <w:sz w:val="18"/>
          <w:szCs w:val="18"/>
        </w:rPr>
        <w:t>.</w:t>
      </w:r>
      <w:r w:rsidR="004859CD" w:rsidRPr="00C6566A">
        <w:rPr>
          <w:rFonts w:ascii="Tahoma" w:hAnsi="Tahoma" w:cs="Tahoma"/>
          <w:b/>
          <w:bCs/>
          <w:sz w:val="18"/>
          <w:szCs w:val="18"/>
        </w:rPr>
        <w:t>0</w:t>
      </w:r>
      <w:r w:rsidR="00893EB5" w:rsidRPr="00C6566A">
        <w:rPr>
          <w:rFonts w:ascii="Tahoma" w:hAnsi="Tahoma" w:cs="Tahoma"/>
          <w:b/>
          <w:bCs/>
          <w:sz w:val="18"/>
          <w:szCs w:val="18"/>
        </w:rPr>
        <w:t>4</w:t>
      </w:r>
      <w:r w:rsidR="00B900F9" w:rsidRPr="00C6566A">
        <w:rPr>
          <w:rFonts w:ascii="Tahoma" w:hAnsi="Tahoma" w:cs="Tahoma"/>
          <w:b/>
          <w:bCs/>
          <w:sz w:val="18"/>
          <w:szCs w:val="18"/>
        </w:rPr>
        <w:t>.202</w:t>
      </w:r>
      <w:r w:rsidR="00810E71" w:rsidRPr="00C6566A">
        <w:rPr>
          <w:rFonts w:ascii="Tahoma" w:hAnsi="Tahoma" w:cs="Tahoma"/>
          <w:b/>
          <w:bCs/>
          <w:sz w:val="18"/>
          <w:szCs w:val="18"/>
        </w:rPr>
        <w:t>4</w:t>
      </w:r>
      <w:r w:rsidR="00B900F9" w:rsidRPr="00C6566A">
        <w:rPr>
          <w:rFonts w:ascii="Tahoma" w:hAnsi="Tahoma" w:cs="Tahoma"/>
          <w:b/>
          <w:bCs/>
          <w:sz w:val="18"/>
          <w:szCs w:val="18"/>
        </w:rPr>
        <w:t>r</w:t>
      </w:r>
      <w:r w:rsidR="00893EB5" w:rsidRPr="00C6566A">
        <w:rPr>
          <w:rFonts w:ascii="Tahoma" w:hAnsi="Tahoma" w:cs="Tahoma"/>
          <w:b/>
          <w:bCs/>
          <w:sz w:val="18"/>
          <w:szCs w:val="18"/>
        </w:rPr>
        <w:t>. (30 dni)</w:t>
      </w:r>
    </w:p>
    <w:p w14:paraId="40C80F39" w14:textId="10FD93BF" w:rsid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W przypadku gdy wybór najkorzystniejszej oferty nie nastąpi przed upływem terminu związania ofertą, zamawiający przed upływem terminu związania ofertą zw</w:t>
      </w:r>
      <w:r w:rsidR="001C19BD">
        <w:rPr>
          <w:rFonts w:ascii="Tahoma" w:hAnsi="Tahoma" w:cs="Tahoma"/>
          <w:sz w:val="18"/>
          <w:szCs w:val="18"/>
        </w:rPr>
        <w:t>róci</w:t>
      </w:r>
      <w:r w:rsidRPr="00C010A3">
        <w:rPr>
          <w:rFonts w:ascii="Tahoma" w:hAnsi="Tahoma" w:cs="Tahoma"/>
          <w:sz w:val="18"/>
          <w:szCs w:val="18"/>
        </w:rPr>
        <w:t xml:space="preserve"> się jednokrotnie do wykonawców o wyrażenie zgody na przedłużenie tego terminu o wskazany okres, nie dłuższy niż </w:t>
      </w:r>
      <w:r w:rsidR="006A6D7E">
        <w:rPr>
          <w:rFonts w:ascii="Tahoma" w:hAnsi="Tahoma" w:cs="Tahoma"/>
          <w:sz w:val="18"/>
          <w:szCs w:val="18"/>
        </w:rPr>
        <w:t>3</w:t>
      </w:r>
      <w:r w:rsidRPr="00C010A3">
        <w:rPr>
          <w:rFonts w:ascii="Tahoma" w:hAnsi="Tahoma" w:cs="Tahoma"/>
          <w:sz w:val="18"/>
          <w:szCs w:val="18"/>
        </w:rPr>
        <w:t>0 dni.</w:t>
      </w:r>
    </w:p>
    <w:p w14:paraId="576034C1" w14:textId="6FF90803" w:rsidR="0080025E" w:rsidRPr="00810E71" w:rsidRDefault="005352C2" w:rsidP="00810E71">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Przedłużenie terminu związania ofertą, wymaga złożenia przez wykonawcę pisemnego oświadczenia o wyrażeniu zgody na przedłużenie terminu związania ofertą</w:t>
      </w:r>
      <w:r w:rsidR="0080025E" w:rsidRPr="00C010A3">
        <w:rPr>
          <w:rFonts w:ascii="Tahoma" w:hAnsi="Tahoma" w:cs="Tahoma"/>
          <w:sz w:val="18"/>
          <w:szCs w:val="18"/>
        </w:rPr>
        <w:t>.</w:t>
      </w:r>
      <w:r w:rsidRPr="00C010A3">
        <w:rPr>
          <w:rFonts w:ascii="Tahoma" w:hAnsi="Tahoma" w:cs="Tahoma"/>
          <w:sz w:val="18"/>
          <w:szCs w:val="18"/>
        </w:rPr>
        <w:t xml:space="preserve"> Brak pisemnej zgody na przedłużenie terminu związania ofertą, spowoduje odrzucenie oferty wykonawcy, na podstawie art. 226 ust. 1 pkt. 12 ustawy PZP.</w:t>
      </w:r>
    </w:p>
    <w:p w14:paraId="20D4B724" w14:textId="4826F534" w:rsidR="0080025E" w:rsidRPr="00F550B1" w:rsidRDefault="00327812" w:rsidP="00140FB3">
      <w:pPr>
        <w:numPr>
          <w:ilvl w:val="0"/>
          <w:numId w:val="25"/>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27763580" w:rsidR="00327812" w:rsidRPr="002537D1" w:rsidRDefault="00331260" w:rsidP="00140FB3">
      <w:pPr>
        <w:pStyle w:val="Akapitzlist"/>
        <w:numPr>
          <w:ilvl w:val="1"/>
          <w:numId w:val="25"/>
        </w:numPr>
        <w:spacing w:after="120"/>
        <w:ind w:left="567" w:hanging="578"/>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42969A6D" w:rsidR="00331260" w:rsidRDefault="00331260"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1C28A066" w:rsidR="006628A2" w:rsidRPr="00D05B9A" w:rsidRDefault="00B30674" w:rsidP="00D05B9A">
      <w:pPr>
        <w:pStyle w:val="Akapitzlist"/>
        <w:numPr>
          <w:ilvl w:val="1"/>
          <w:numId w:val="25"/>
        </w:numPr>
        <w:spacing w:after="120"/>
        <w:ind w:left="567" w:hanging="425"/>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 xml:space="preserve">z dokumentów dołączonych do oferty. Oznacza to, że jeżeli pełnomocnictwo </w:t>
      </w:r>
      <w:r>
        <w:rPr>
          <w:rFonts w:ascii="Tahoma" w:hAnsi="Tahoma" w:cs="Tahoma"/>
          <w:sz w:val="18"/>
          <w:szCs w:val="18"/>
        </w:rPr>
        <w:lastRenderedPageBreak/>
        <w:t>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p>
    <w:p w14:paraId="549B4CE3" w14:textId="1BC80E06" w:rsidR="00396A81" w:rsidRPr="001C19BD" w:rsidRDefault="009D1B11" w:rsidP="00140FB3">
      <w:pPr>
        <w:pStyle w:val="Akapitzlist"/>
        <w:numPr>
          <w:ilvl w:val="1"/>
          <w:numId w:val="25"/>
        </w:numPr>
        <w:spacing w:after="120"/>
        <w:ind w:left="567" w:hanging="578"/>
        <w:jc w:val="both"/>
        <w:rPr>
          <w:rFonts w:ascii="Tahoma" w:hAnsi="Tahoma" w:cs="Tahoma"/>
          <w:color w:val="0070C0"/>
          <w:sz w:val="18"/>
          <w:szCs w:val="18"/>
        </w:rPr>
      </w:pPr>
      <w:r w:rsidRPr="001C19BD">
        <w:rPr>
          <w:rFonts w:ascii="Tahoma" w:hAnsi="Tahoma" w:cs="Tahoma"/>
          <w:b/>
          <w:color w:val="0070C0"/>
          <w:sz w:val="18"/>
          <w:szCs w:val="18"/>
        </w:rPr>
        <w:t xml:space="preserve">Zawartość oferty. Złożona oferta opatrzona kwalifikowanym podpisem elektronicznym, </w:t>
      </w:r>
      <w:r>
        <w:rPr>
          <w:rFonts w:ascii="Tahoma" w:hAnsi="Tahoma" w:cs="Tahoma"/>
          <w:b/>
          <w:color w:val="0070C0"/>
          <w:sz w:val="18"/>
          <w:szCs w:val="18"/>
        </w:rPr>
        <w:t xml:space="preserve">podpisem zaufanym lub podpisem osobistym, </w:t>
      </w:r>
      <w:r w:rsidRPr="001C19BD">
        <w:rPr>
          <w:rFonts w:ascii="Tahoma" w:hAnsi="Tahoma" w:cs="Tahoma"/>
          <w:b/>
          <w:color w:val="0070C0"/>
          <w:sz w:val="18"/>
          <w:szCs w:val="18"/>
        </w:rPr>
        <w:t>musi zawierać</w:t>
      </w:r>
      <w:r w:rsidR="00396A81" w:rsidRPr="001C19BD">
        <w:rPr>
          <w:rFonts w:ascii="Tahoma" w:hAnsi="Tahoma" w:cs="Tahoma"/>
          <w:b/>
          <w:color w:val="0070C0"/>
          <w:sz w:val="18"/>
          <w:szCs w:val="18"/>
        </w:rPr>
        <w:t>:</w:t>
      </w:r>
    </w:p>
    <w:p w14:paraId="64E1834B" w14:textId="2A1B4FD0" w:rsidR="00743F58" w:rsidRDefault="00743F58"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 załącznik nr 1 do SWZ – Formularz oferty</w:t>
      </w:r>
      <w:r w:rsidR="006628A2">
        <w:rPr>
          <w:rFonts w:ascii="Tahoma" w:hAnsi="Tahoma" w:cs="Tahoma"/>
          <w:sz w:val="18"/>
          <w:szCs w:val="18"/>
        </w:rPr>
        <w:t>,</w:t>
      </w:r>
    </w:p>
    <w:p w14:paraId="795CCCFE" w14:textId="041653C3" w:rsidR="00743F58" w:rsidRDefault="002537D1" w:rsidP="00140FB3">
      <w:pPr>
        <w:pStyle w:val="Akapitzlist"/>
        <w:numPr>
          <w:ilvl w:val="2"/>
          <w:numId w:val="25"/>
        </w:numPr>
        <w:ind w:left="993" w:hanging="631"/>
        <w:jc w:val="both"/>
        <w:rPr>
          <w:rFonts w:ascii="Tahoma" w:hAnsi="Tahoma" w:cs="Tahoma"/>
          <w:sz w:val="18"/>
          <w:szCs w:val="18"/>
        </w:rPr>
      </w:pPr>
      <w:r w:rsidRPr="008A4852">
        <w:rPr>
          <w:rFonts w:ascii="Tahoma" w:hAnsi="Tahoma" w:cs="Tahoma"/>
          <w:sz w:val="18"/>
          <w:szCs w:val="18"/>
        </w:rPr>
        <w:t xml:space="preserve">wypełniony załącznik nr </w:t>
      </w:r>
      <w:r w:rsidR="00C45BBA">
        <w:rPr>
          <w:rFonts w:ascii="Tahoma" w:hAnsi="Tahoma" w:cs="Tahoma"/>
          <w:sz w:val="18"/>
          <w:szCs w:val="18"/>
        </w:rPr>
        <w:t>4</w:t>
      </w:r>
      <w:r w:rsidRPr="008A4852">
        <w:rPr>
          <w:rFonts w:ascii="Tahoma" w:hAnsi="Tahoma" w:cs="Tahoma"/>
          <w:sz w:val="18"/>
          <w:szCs w:val="18"/>
        </w:rPr>
        <w:t xml:space="preserve"> do SWZ – Oświadczenie o braku podstaw do wykluczenia</w:t>
      </w:r>
      <w:r w:rsidR="000A0164" w:rsidRPr="006628A2">
        <w:rPr>
          <w:rFonts w:ascii="Tahoma" w:hAnsi="Tahoma" w:cs="Tahoma"/>
          <w:sz w:val="18"/>
          <w:szCs w:val="18"/>
        </w:rPr>
        <w:t>.</w:t>
      </w:r>
    </w:p>
    <w:p w14:paraId="683CA33B" w14:textId="77777777" w:rsidR="00E57054" w:rsidRPr="00E57054" w:rsidRDefault="00297BAE" w:rsidP="00E57054">
      <w:pPr>
        <w:pStyle w:val="Akapitzlist"/>
        <w:numPr>
          <w:ilvl w:val="2"/>
          <w:numId w:val="25"/>
        </w:numPr>
        <w:ind w:left="993" w:hanging="631"/>
        <w:jc w:val="both"/>
        <w:rPr>
          <w:rFonts w:ascii="Tahoma" w:hAnsi="Tahoma" w:cs="Tahoma"/>
          <w:sz w:val="18"/>
          <w:szCs w:val="18"/>
        </w:rPr>
      </w:pPr>
      <w:r>
        <w:rPr>
          <w:rFonts w:ascii="Tahoma" w:hAnsi="Tahoma" w:cs="Tahoma"/>
          <w:sz w:val="18"/>
          <w:szCs w:val="18"/>
        </w:rPr>
        <w:t xml:space="preserve">wypełniony </w:t>
      </w:r>
      <w:r w:rsidRPr="008A4852">
        <w:rPr>
          <w:rFonts w:ascii="Tahoma" w:hAnsi="Tahoma" w:cs="Tahoma"/>
          <w:sz w:val="18"/>
          <w:szCs w:val="18"/>
        </w:rPr>
        <w:t xml:space="preserve">załącznik nr </w:t>
      </w:r>
      <w:r>
        <w:rPr>
          <w:rFonts w:ascii="Tahoma" w:hAnsi="Tahoma" w:cs="Tahoma"/>
          <w:sz w:val="18"/>
          <w:szCs w:val="18"/>
        </w:rPr>
        <w:t>5</w:t>
      </w:r>
      <w:r w:rsidRPr="008A4852">
        <w:rPr>
          <w:rFonts w:ascii="Tahoma" w:hAnsi="Tahoma" w:cs="Tahoma"/>
          <w:sz w:val="18"/>
          <w:szCs w:val="18"/>
        </w:rPr>
        <w:t xml:space="preserve"> do SWZ </w:t>
      </w:r>
      <w:r>
        <w:rPr>
          <w:rFonts w:ascii="Tahoma" w:hAnsi="Tahoma" w:cs="Tahoma"/>
          <w:sz w:val="18"/>
          <w:szCs w:val="18"/>
        </w:rPr>
        <w:t xml:space="preserve">- </w:t>
      </w:r>
      <w:r>
        <w:rPr>
          <w:rFonts w:ascii="Tahoma" w:hAnsi="Tahoma"/>
          <w:sz w:val="18"/>
          <w:szCs w:val="18"/>
        </w:rPr>
        <w:t>Oświadczenie wykonawcy dotyczące spełnienia warunków udziału w postępowaniu</w:t>
      </w:r>
    </w:p>
    <w:p w14:paraId="6CB20BDC" w14:textId="77777777" w:rsidR="00E57054" w:rsidRPr="00E57054" w:rsidRDefault="00E57054" w:rsidP="00893EB5">
      <w:pPr>
        <w:pStyle w:val="Akapitzlist"/>
        <w:numPr>
          <w:ilvl w:val="0"/>
          <w:numId w:val="42"/>
        </w:numPr>
        <w:tabs>
          <w:tab w:val="left" w:pos="851"/>
          <w:tab w:val="left" w:pos="993"/>
        </w:tabs>
        <w:ind w:left="284" w:hanging="284"/>
        <w:jc w:val="both"/>
        <w:rPr>
          <w:rFonts w:ascii="Tahoma" w:hAnsi="Tahoma" w:cs="Tahoma"/>
          <w:vanish/>
          <w:sz w:val="18"/>
          <w:szCs w:val="18"/>
        </w:rPr>
      </w:pPr>
    </w:p>
    <w:p w14:paraId="4B47E657" w14:textId="77777777" w:rsidR="00E57054" w:rsidRPr="00E57054" w:rsidRDefault="00E57054" w:rsidP="00E57054">
      <w:pPr>
        <w:pStyle w:val="Akapitzlist"/>
        <w:numPr>
          <w:ilvl w:val="0"/>
          <w:numId w:val="42"/>
        </w:numPr>
        <w:jc w:val="both"/>
        <w:rPr>
          <w:rFonts w:ascii="Tahoma" w:hAnsi="Tahoma" w:cs="Tahoma"/>
          <w:vanish/>
          <w:sz w:val="18"/>
          <w:szCs w:val="18"/>
        </w:rPr>
      </w:pPr>
    </w:p>
    <w:p w14:paraId="1428A338" w14:textId="77777777" w:rsidR="00E57054" w:rsidRPr="00E57054" w:rsidRDefault="00E57054" w:rsidP="00E57054">
      <w:pPr>
        <w:pStyle w:val="Akapitzlist"/>
        <w:numPr>
          <w:ilvl w:val="1"/>
          <w:numId w:val="42"/>
        </w:numPr>
        <w:jc w:val="both"/>
        <w:rPr>
          <w:rFonts w:ascii="Tahoma" w:hAnsi="Tahoma" w:cs="Tahoma"/>
          <w:vanish/>
          <w:sz w:val="18"/>
          <w:szCs w:val="18"/>
        </w:rPr>
      </w:pPr>
    </w:p>
    <w:p w14:paraId="07B1DB1B" w14:textId="77777777" w:rsidR="00E57054" w:rsidRPr="00E57054" w:rsidRDefault="00E57054" w:rsidP="00E57054">
      <w:pPr>
        <w:pStyle w:val="Akapitzlist"/>
        <w:numPr>
          <w:ilvl w:val="1"/>
          <w:numId w:val="42"/>
        </w:numPr>
        <w:jc w:val="both"/>
        <w:rPr>
          <w:rFonts w:ascii="Tahoma" w:hAnsi="Tahoma" w:cs="Tahoma"/>
          <w:vanish/>
          <w:sz w:val="18"/>
          <w:szCs w:val="18"/>
        </w:rPr>
      </w:pPr>
    </w:p>
    <w:p w14:paraId="2D02FF5D" w14:textId="77777777" w:rsidR="00E57054" w:rsidRPr="00E57054" w:rsidRDefault="00E57054" w:rsidP="00E57054">
      <w:pPr>
        <w:pStyle w:val="Akapitzlist"/>
        <w:numPr>
          <w:ilvl w:val="1"/>
          <w:numId w:val="42"/>
        </w:numPr>
        <w:jc w:val="both"/>
        <w:rPr>
          <w:rFonts w:ascii="Tahoma" w:hAnsi="Tahoma" w:cs="Tahoma"/>
          <w:vanish/>
          <w:sz w:val="18"/>
          <w:szCs w:val="18"/>
        </w:rPr>
      </w:pPr>
    </w:p>
    <w:p w14:paraId="38A9F1F5" w14:textId="77777777" w:rsidR="00E57054" w:rsidRPr="00E57054" w:rsidRDefault="00E57054" w:rsidP="00E57054">
      <w:pPr>
        <w:pStyle w:val="Akapitzlist"/>
        <w:numPr>
          <w:ilvl w:val="1"/>
          <w:numId w:val="42"/>
        </w:numPr>
        <w:jc w:val="both"/>
        <w:rPr>
          <w:rFonts w:ascii="Tahoma" w:hAnsi="Tahoma" w:cs="Tahoma"/>
          <w:vanish/>
          <w:sz w:val="18"/>
          <w:szCs w:val="18"/>
        </w:rPr>
      </w:pPr>
    </w:p>
    <w:p w14:paraId="1AF538A0" w14:textId="77777777" w:rsidR="00E57054" w:rsidRPr="00E57054" w:rsidRDefault="00E57054" w:rsidP="00E57054">
      <w:pPr>
        <w:pStyle w:val="Akapitzlist"/>
        <w:numPr>
          <w:ilvl w:val="1"/>
          <w:numId w:val="42"/>
        </w:numPr>
        <w:jc w:val="both"/>
        <w:rPr>
          <w:rFonts w:ascii="Tahoma" w:hAnsi="Tahoma" w:cs="Tahoma"/>
          <w:vanish/>
          <w:sz w:val="18"/>
          <w:szCs w:val="18"/>
        </w:rPr>
      </w:pPr>
    </w:p>
    <w:p w14:paraId="693BD1A1" w14:textId="77777777" w:rsidR="00E57054" w:rsidRPr="00E57054" w:rsidRDefault="00E57054" w:rsidP="00E57054">
      <w:pPr>
        <w:pStyle w:val="Akapitzlist"/>
        <w:numPr>
          <w:ilvl w:val="1"/>
          <w:numId w:val="42"/>
        </w:numPr>
        <w:jc w:val="both"/>
        <w:rPr>
          <w:rFonts w:ascii="Tahoma" w:hAnsi="Tahoma" w:cs="Tahoma"/>
          <w:vanish/>
          <w:sz w:val="18"/>
          <w:szCs w:val="18"/>
        </w:rPr>
      </w:pPr>
    </w:p>
    <w:p w14:paraId="2E6F419A" w14:textId="77777777" w:rsidR="00E57054" w:rsidRPr="00E57054" w:rsidRDefault="00E57054" w:rsidP="00E57054">
      <w:pPr>
        <w:pStyle w:val="Akapitzlist"/>
        <w:numPr>
          <w:ilvl w:val="2"/>
          <w:numId w:val="42"/>
        </w:numPr>
        <w:jc w:val="both"/>
        <w:rPr>
          <w:rFonts w:ascii="Tahoma" w:hAnsi="Tahoma" w:cs="Tahoma"/>
          <w:vanish/>
          <w:sz w:val="18"/>
          <w:szCs w:val="18"/>
        </w:rPr>
      </w:pPr>
    </w:p>
    <w:p w14:paraId="602AFBD1" w14:textId="77777777" w:rsidR="00E57054" w:rsidRPr="00E57054" w:rsidRDefault="00E57054" w:rsidP="00E57054">
      <w:pPr>
        <w:pStyle w:val="Akapitzlist"/>
        <w:numPr>
          <w:ilvl w:val="2"/>
          <w:numId w:val="42"/>
        </w:numPr>
        <w:jc w:val="both"/>
        <w:rPr>
          <w:rFonts w:ascii="Tahoma" w:hAnsi="Tahoma" w:cs="Tahoma"/>
          <w:vanish/>
          <w:sz w:val="18"/>
          <w:szCs w:val="18"/>
        </w:rPr>
      </w:pPr>
    </w:p>
    <w:p w14:paraId="0B80590D" w14:textId="77777777" w:rsidR="00E57054" w:rsidRPr="00E57054" w:rsidRDefault="00E57054" w:rsidP="00E57054">
      <w:pPr>
        <w:pStyle w:val="Akapitzlist"/>
        <w:numPr>
          <w:ilvl w:val="2"/>
          <w:numId w:val="42"/>
        </w:numPr>
        <w:jc w:val="both"/>
        <w:rPr>
          <w:rFonts w:ascii="Tahoma" w:hAnsi="Tahoma" w:cs="Tahoma"/>
          <w:vanish/>
          <w:sz w:val="18"/>
          <w:szCs w:val="18"/>
        </w:rPr>
      </w:pPr>
    </w:p>
    <w:p w14:paraId="4B88B094" w14:textId="77777777" w:rsidR="00E57054" w:rsidRPr="00E57054" w:rsidRDefault="00E57054" w:rsidP="00E57054">
      <w:pPr>
        <w:pStyle w:val="Akapitzlist"/>
        <w:numPr>
          <w:ilvl w:val="2"/>
          <w:numId w:val="42"/>
        </w:numPr>
        <w:jc w:val="both"/>
        <w:rPr>
          <w:rFonts w:ascii="Tahoma" w:hAnsi="Tahoma" w:cs="Tahoma"/>
          <w:vanish/>
          <w:sz w:val="18"/>
          <w:szCs w:val="18"/>
        </w:rPr>
      </w:pPr>
    </w:p>
    <w:p w14:paraId="364737F6" w14:textId="55E4F49B" w:rsidR="006022EB" w:rsidRDefault="006022EB" w:rsidP="00E57054">
      <w:pPr>
        <w:pStyle w:val="Akapitzlist"/>
        <w:numPr>
          <w:ilvl w:val="2"/>
          <w:numId w:val="42"/>
        </w:numPr>
        <w:ind w:left="1146"/>
        <w:jc w:val="both"/>
        <w:rPr>
          <w:rFonts w:ascii="Tahoma" w:hAnsi="Tahoma" w:cs="Tahoma"/>
          <w:sz w:val="18"/>
          <w:szCs w:val="18"/>
        </w:rPr>
      </w:pPr>
      <w:r w:rsidRPr="006022EB">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36AD8E38" w14:textId="065A145C" w:rsidR="003A13D2" w:rsidRPr="00E57054" w:rsidRDefault="00743F58" w:rsidP="00E57054">
      <w:pPr>
        <w:pStyle w:val="Akapitzlist"/>
        <w:numPr>
          <w:ilvl w:val="2"/>
          <w:numId w:val="42"/>
        </w:numPr>
        <w:ind w:left="1134" w:hanging="708"/>
        <w:jc w:val="both"/>
        <w:rPr>
          <w:rFonts w:ascii="Tahoma" w:hAnsi="Tahoma" w:cs="Tahoma"/>
          <w:sz w:val="18"/>
          <w:szCs w:val="18"/>
        </w:rPr>
      </w:pPr>
      <w:r w:rsidRPr="006022EB">
        <w:rPr>
          <w:rFonts w:ascii="Tahoma" w:hAnsi="Tahoma" w:cs="Tahoma"/>
          <w:sz w:val="18"/>
          <w:szCs w:val="18"/>
        </w:rPr>
        <w:t>pełnomocnictwa – jeżeli niezbędne – vide pkt. 1</w:t>
      </w:r>
      <w:r w:rsidR="00F2208A">
        <w:rPr>
          <w:rFonts w:ascii="Tahoma" w:hAnsi="Tahoma" w:cs="Tahoma"/>
          <w:sz w:val="18"/>
          <w:szCs w:val="18"/>
        </w:rPr>
        <w:t>3</w:t>
      </w:r>
      <w:r w:rsidRPr="006022EB">
        <w:rPr>
          <w:rFonts w:ascii="Tahoma" w:hAnsi="Tahoma" w:cs="Tahoma"/>
          <w:sz w:val="18"/>
          <w:szCs w:val="18"/>
        </w:rPr>
        <w:t>.4. – 1</w:t>
      </w:r>
      <w:r w:rsidR="00F2208A">
        <w:rPr>
          <w:rFonts w:ascii="Tahoma" w:hAnsi="Tahoma" w:cs="Tahoma"/>
          <w:sz w:val="18"/>
          <w:szCs w:val="18"/>
        </w:rPr>
        <w:t>3</w:t>
      </w:r>
      <w:r w:rsidRPr="006022EB">
        <w:rPr>
          <w:rFonts w:ascii="Tahoma" w:hAnsi="Tahoma" w:cs="Tahoma"/>
          <w:sz w:val="18"/>
          <w:szCs w:val="18"/>
        </w:rPr>
        <w:t>.5. SWZ.</w:t>
      </w:r>
    </w:p>
    <w:p w14:paraId="1D7A4C45" w14:textId="1470229F" w:rsidR="00A74BCF" w:rsidRDefault="00764F89" w:rsidP="00E57054">
      <w:pPr>
        <w:numPr>
          <w:ilvl w:val="1"/>
          <w:numId w:val="42"/>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E57054">
      <w:pPr>
        <w:pStyle w:val="Akapitzlist"/>
        <w:numPr>
          <w:ilvl w:val="1"/>
          <w:numId w:val="42"/>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E57054">
      <w:pPr>
        <w:pStyle w:val="Akapitzlist"/>
        <w:numPr>
          <w:ilvl w:val="1"/>
          <w:numId w:val="42"/>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4D7E8B19"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r w:rsidR="00C04198">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r>
        <w:rPr>
          <w:rFonts w:ascii="Tahoma" w:hAnsi="Tahoma" w:cs="Tahoma"/>
          <w:bCs/>
          <w:sz w:val="18"/>
          <w:szCs w:val="18"/>
        </w:rPr>
        <w:t>.</w:t>
      </w:r>
    </w:p>
    <w:p w14:paraId="1B8660A0" w14:textId="0BDE6ECD" w:rsidR="00ED3C9E" w:rsidRPr="00ED3C9E" w:rsidRDefault="00DD5316" w:rsidP="00E57054">
      <w:pPr>
        <w:pStyle w:val="Akapitzlist"/>
        <w:numPr>
          <w:ilvl w:val="1"/>
          <w:numId w:val="42"/>
        </w:numPr>
        <w:spacing w:before="120"/>
        <w:ind w:left="567" w:hanging="567"/>
        <w:jc w:val="both"/>
        <w:rPr>
          <w:rFonts w:ascii="Tahoma" w:hAnsi="Tahoma" w:cs="Tahoma"/>
          <w:bCs/>
          <w:sz w:val="18"/>
          <w:szCs w:val="18"/>
        </w:rPr>
      </w:pPr>
      <w:r w:rsidRPr="00842182">
        <w:rPr>
          <w:rFonts w:ascii="Tahoma" w:hAnsi="Tahoma" w:cs="Tahoma"/>
          <w:bCs/>
          <w:sz w:val="18"/>
          <w:szCs w:val="18"/>
        </w:rPr>
        <w:lastRenderedPageBreak/>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E57054">
      <w:pPr>
        <w:pStyle w:val="Akapitzlist"/>
        <w:numPr>
          <w:ilvl w:val="1"/>
          <w:numId w:val="42"/>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E57054">
      <w:pPr>
        <w:numPr>
          <w:ilvl w:val="0"/>
          <w:numId w:val="42"/>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119B5B26" w:rsidR="00DD5316" w:rsidRPr="009B7021" w:rsidRDefault="00DD5316" w:rsidP="00810E71">
      <w:pPr>
        <w:numPr>
          <w:ilvl w:val="1"/>
          <w:numId w:val="42"/>
        </w:numPr>
        <w:spacing w:after="240"/>
        <w:ind w:left="567" w:hanging="567"/>
        <w:jc w:val="both"/>
        <w:rPr>
          <w:rFonts w:ascii="Tahoma" w:hAnsi="Tahoma" w:cs="Tahoma"/>
          <w:b/>
          <w:bCs/>
          <w:color w:val="FF0000"/>
          <w:sz w:val="18"/>
          <w:szCs w:val="18"/>
        </w:rPr>
      </w:pPr>
      <w:bookmarkStart w:id="20" w:name="_Hlk530049256"/>
      <w:r w:rsidRPr="009B7021">
        <w:rPr>
          <w:rFonts w:ascii="Tahoma" w:hAnsi="Tahoma" w:cs="Tahoma"/>
          <w:sz w:val="18"/>
          <w:szCs w:val="18"/>
        </w:rPr>
        <w:t>Ofert</w:t>
      </w:r>
      <w:r w:rsidR="00D72F1D" w:rsidRPr="009B7021">
        <w:rPr>
          <w:rFonts w:ascii="Tahoma" w:hAnsi="Tahoma" w:cs="Tahoma"/>
          <w:sz w:val="18"/>
          <w:szCs w:val="18"/>
        </w:rPr>
        <w:t xml:space="preserve">ę wraz ze wszystkimi wymaganymi oświadczeniami i dokumentami, należy złożyć za pośrednictwem </w:t>
      </w:r>
      <w:r w:rsidR="00BF039D" w:rsidRPr="009B7021">
        <w:rPr>
          <w:rFonts w:ascii="Tahoma" w:hAnsi="Tahoma" w:cs="Tahoma"/>
          <w:sz w:val="18"/>
          <w:szCs w:val="18"/>
        </w:rPr>
        <w:t xml:space="preserve">Platformy </w:t>
      </w:r>
      <w:r w:rsidR="00ED3C9E" w:rsidRPr="009B7021">
        <w:rPr>
          <w:rFonts w:ascii="Tahoma" w:hAnsi="Tahoma" w:cs="Tahoma"/>
          <w:sz w:val="18"/>
          <w:szCs w:val="18"/>
        </w:rPr>
        <w:t>Z</w:t>
      </w:r>
      <w:r w:rsidR="00BF039D" w:rsidRPr="009B7021">
        <w:rPr>
          <w:rFonts w:ascii="Tahoma" w:hAnsi="Tahoma" w:cs="Tahoma"/>
          <w:sz w:val="18"/>
          <w:szCs w:val="18"/>
        </w:rPr>
        <w:t xml:space="preserve">akupowej </w:t>
      </w:r>
      <w:r w:rsidR="0008758D" w:rsidRPr="009B7021">
        <w:rPr>
          <w:rFonts w:ascii="Tahoma" w:hAnsi="Tahoma" w:cs="Tahoma"/>
          <w:sz w:val="18"/>
          <w:szCs w:val="18"/>
        </w:rPr>
        <w:t>Z</w:t>
      </w:r>
      <w:r w:rsidR="00BF039D" w:rsidRPr="009B7021">
        <w:rPr>
          <w:rFonts w:ascii="Tahoma" w:hAnsi="Tahoma" w:cs="Tahoma"/>
          <w:sz w:val="18"/>
          <w:szCs w:val="18"/>
        </w:rPr>
        <w:t xml:space="preserve">amawiającego </w:t>
      </w:r>
      <w:r w:rsidR="00BF039D" w:rsidRPr="009B7021">
        <w:rPr>
          <w:rFonts w:ascii="Tahoma" w:hAnsi="Tahoma" w:cs="Tahoma"/>
          <w:color w:val="0070C0"/>
          <w:sz w:val="18"/>
          <w:szCs w:val="18"/>
        </w:rPr>
        <w:t>(</w:t>
      </w:r>
      <w:hyperlink r:id="rId28" w:history="1">
        <w:r w:rsidR="00BF039D" w:rsidRPr="009B7021">
          <w:rPr>
            <w:rStyle w:val="Hipercze"/>
            <w:rFonts w:ascii="Arial" w:hAnsi="Arial" w:cs="Arial"/>
            <w:color w:val="0070C0"/>
          </w:rPr>
          <w:t>https://platformazakupowa.pl/pn/spzoz_zgorzelec</w:t>
        </w:r>
      </w:hyperlink>
      <w:r w:rsidR="00BF039D" w:rsidRPr="009B7021">
        <w:rPr>
          <w:rFonts w:ascii="Arial" w:hAnsi="Arial" w:cs="Arial"/>
          <w:color w:val="0070C0"/>
        </w:rPr>
        <w:t>)</w:t>
      </w:r>
      <w:r w:rsidR="00ED3C9E" w:rsidRPr="009B7021">
        <w:rPr>
          <w:rFonts w:ascii="Arial" w:hAnsi="Arial" w:cs="Arial"/>
          <w:color w:val="0070C0"/>
        </w:rPr>
        <w:t xml:space="preserve"> </w:t>
      </w:r>
      <w:r w:rsidR="00BF039D" w:rsidRPr="009B7021">
        <w:rPr>
          <w:rFonts w:ascii="Tahoma" w:hAnsi="Tahoma" w:cs="Tahoma"/>
          <w:color w:val="000000"/>
          <w:sz w:val="18"/>
          <w:szCs w:val="18"/>
        </w:rPr>
        <w:t>na stronie danego po</w:t>
      </w:r>
      <w:r w:rsidR="00443B64" w:rsidRPr="009B7021">
        <w:rPr>
          <w:rFonts w:ascii="Tahoma" w:hAnsi="Tahoma" w:cs="Tahoma"/>
          <w:color w:val="000000"/>
          <w:sz w:val="18"/>
          <w:szCs w:val="18"/>
        </w:rPr>
        <w:t>stępowania</w:t>
      </w:r>
      <w:r w:rsidR="00ED3C9E" w:rsidRPr="009B7021">
        <w:rPr>
          <w:rFonts w:ascii="Tahoma" w:hAnsi="Tahoma" w:cs="Tahoma"/>
          <w:color w:val="000000"/>
          <w:sz w:val="18"/>
          <w:szCs w:val="18"/>
        </w:rPr>
        <w:t xml:space="preserve"> </w:t>
      </w:r>
      <w:r w:rsidRPr="00C6566A">
        <w:rPr>
          <w:rFonts w:ascii="Tahoma" w:hAnsi="Tahoma" w:cs="Tahoma"/>
          <w:b/>
          <w:bCs/>
          <w:sz w:val="18"/>
          <w:szCs w:val="18"/>
        </w:rPr>
        <w:t xml:space="preserve">w terminie do dnia </w:t>
      </w:r>
      <w:r w:rsidR="009C0E06">
        <w:rPr>
          <w:rFonts w:ascii="Tahoma" w:hAnsi="Tahoma" w:cs="Tahoma"/>
          <w:b/>
          <w:bCs/>
          <w:sz w:val="18"/>
          <w:szCs w:val="18"/>
        </w:rPr>
        <w:t>14</w:t>
      </w:r>
      <w:r w:rsidR="00D5076D" w:rsidRPr="00C6566A">
        <w:rPr>
          <w:rFonts w:ascii="Tahoma" w:hAnsi="Tahoma" w:cs="Tahoma"/>
          <w:b/>
          <w:bCs/>
          <w:sz w:val="18"/>
          <w:szCs w:val="18"/>
        </w:rPr>
        <w:t>.0</w:t>
      </w:r>
      <w:r w:rsidR="00C6566A" w:rsidRPr="00C6566A">
        <w:rPr>
          <w:rFonts w:ascii="Tahoma" w:hAnsi="Tahoma" w:cs="Tahoma"/>
          <w:b/>
          <w:bCs/>
          <w:sz w:val="18"/>
          <w:szCs w:val="18"/>
        </w:rPr>
        <w:t>3</w:t>
      </w:r>
      <w:r w:rsidR="00D5076D" w:rsidRPr="00C6566A">
        <w:rPr>
          <w:rFonts w:ascii="Tahoma" w:hAnsi="Tahoma" w:cs="Tahoma"/>
          <w:b/>
          <w:bCs/>
          <w:sz w:val="18"/>
          <w:szCs w:val="18"/>
        </w:rPr>
        <w:t>.202</w:t>
      </w:r>
      <w:r w:rsidR="00810E71" w:rsidRPr="00C6566A">
        <w:rPr>
          <w:rFonts w:ascii="Tahoma" w:hAnsi="Tahoma" w:cs="Tahoma"/>
          <w:b/>
          <w:bCs/>
          <w:sz w:val="18"/>
          <w:szCs w:val="18"/>
        </w:rPr>
        <w:t>4</w:t>
      </w:r>
      <w:r w:rsidR="00D5076D" w:rsidRPr="00C6566A">
        <w:rPr>
          <w:rFonts w:ascii="Tahoma" w:hAnsi="Tahoma" w:cs="Tahoma"/>
          <w:b/>
          <w:bCs/>
          <w:sz w:val="18"/>
          <w:szCs w:val="18"/>
        </w:rPr>
        <w:t xml:space="preserve">r. </w:t>
      </w:r>
      <w:r w:rsidRPr="00C6566A">
        <w:rPr>
          <w:rFonts w:ascii="Tahoma" w:hAnsi="Tahoma" w:cs="Tahoma"/>
          <w:b/>
          <w:bCs/>
          <w:sz w:val="18"/>
          <w:szCs w:val="18"/>
        </w:rPr>
        <w:t xml:space="preserve">do godz. </w:t>
      </w:r>
      <w:r w:rsidR="00DD3E0A" w:rsidRPr="00C6566A">
        <w:rPr>
          <w:rFonts w:ascii="Tahoma" w:hAnsi="Tahoma" w:cs="Tahoma"/>
          <w:b/>
          <w:bCs/>
          <w:sz w:val="18"/>
          <w:szCs w:val="18"/>
        </w:rPr>
        <w:t>8</w:t>
      </w:r>
      <w:r w:rsidRPr="00C6566A">
        <w:rPr>
          <w:rFonts w:ascii="Tahoma" w:hAnsi="Tahoma" w:cs="Tahoma"/>
          <w:b/>
          <w:bCs/>
          <w:sz w:val="18"/>
          <w:szCs w:val="18"/>
        </w:rPr>
        <w:t>:00</w:t>
      </w:r>
      <w:bookmarkEnd w:id="20"/>
      <w:r w:rsidR="00ED3C9E" w:rsidRPr="00C6566A">
        <w:rPr>
          <w:rFonts w:ascii="Tahoma" w:hAnsi="Tahoma" w:cs="Tahoma"/>
          <w:b/>
          <w:bCs/>
          <w:sz w:val="18"/>
          <w:szCs w:val="18"/>
        </w:rPr>
        <w:t>.</w:t>
      </w:r>
    </w:p>
    <w:p w14:paraId="496FA974" w14:textId="17FEA809" w:rsidR="00ED3C9E" w:rsidRDefault="00ED3C9E" w:rsidP="00810E71">
      <w:pPr>
        <w:numPr>
          <w:ilvl w:val="1"/>
          <w:numId w:val="42"/>
        </w:numPr>
        <w:spacing w:after="240"/>
        <w:ind w:left="567" w:hanging="567"/>
        <w:jc w:val="both"/>
        <w:rPr>
          <w:rFonts w:ascii="Tahoma" w:hAnsi="Tahoma" w:cs="Tahoma"/>
          <w:b/>
          <w:color w:val="FF0000"/>
          <w:sz w:val="18"/>
          <w:szCs w:val="18"/>
        </w:rPr>
      </w:pPr>
      <w:r w:rsidRPr="009B7021">
        <w:rPr>
          <w:rFonts w:ascii="Tahoma" w:hAnsi="Tahoma" w:cs="Tahoma"/>
          <w:sz w:val="18"/>
          <w:szCs w:val="18"/>
        </w:rPr>
        <w:t>O</w:t>
      </w:r>
      <w:r w:rsidR="00846F0E" w:rsidRPr="009B7021">
        <w:rPr>
          <w:rFonts w:ascii="Tahoma" w:hAnsi="Tahoma" w:cs="Tahoma"/>
          <w:sz w:val="18"/>
          <w:szCs w:val="18"/>
        </w:rPr>
        <w:t>twarc</w:t>
      </w:r>
      <w:r w:rsidRPr="009B7021">
        <w:rPr>
          <w:rFonts w:ascii="Tahoma" w:hAnsi="Tahoma" w:cs="Tahoma"/>
          <w:sz w:val="18"/>
          <w:szCs w:val="18"/>
        </w:rPr>
        <w:t>ie</w:t>
      </w:r>
      <w:r w:rsidR="00846F0E" w:rsidRPr="009B7021">
        <w:rPr>
          <w:rFonts w:ascii="Tahoma" w:hAnsi="Tahoma" w:cs="Tahoma"/>
          <w:sz w:val="18"/>
          <w:szCs w:val="18"/>
        </w:rPr>
        <w:t xml:space="preserve"> ofert nastąpi w dniu</w:t>
      </w:r>
      <w:r w:rsidR="00C6566A">
        <w:rPr>
          <w:rFonts w:ascii="Tahoma" w:hAnsi="Tahoma" w:cs="Tahoma"/>
          <w:sz w:val="18"/>
          <w:szCs w:val="18"/>
        </w:rPr>
        <w:t xml:space="preserve"> </w:t>
      </w:r>
      <w:r w:rsidR="009C0E06">
        <w:rPr>
          <w:rFonts w:ascii="Tahoma" w:hAnsi="Tahoma" w:cs="Tahoma"/>
          <w:b/>
          <w:bCs/>
          <w:sz w:val="18"/>
          <w:szCs w:val="18"/>
        </w:rPr>
        <w:t>1</w:t>
      </w:r>
      <w:r w:rsidR="00C6566A" w:rsidRPr="00C6566A">
        <w:rPr>
          <w:rFonts w:ascii="Tahoma" w:hAnsi="Tahoma" w:cs="Tahoma"/>
          <w:b/>
          <w:bCs/>
          <w:sz w:val="18"/>
          <w:szCs w:val="18"/>
        </w:rPr>
        <w:t>4</w:t>
      </w:r>
      <w:r w:rsidR="00D5076D" w:rsidRPr="00C6566A">
        <w:rPr>
          <w:rFonts w:ascii="Tahoma" w:hAnsi="Tahoma" w:cs="Tahoma"/>
          <w:b/>
          <w:bCs/>
          <w:sz w:val="18"/>
          <w:szCs w:val="18"/>
        </w:rPr>
        <w:t>.0</w:t>
      </w:r>
      <w:r w:rsidR="00C6566A" w:rsidRPr="00C6566A">
        <w:rPr>
          <w:rFonts w:ascii="Tahoma" w:hAnsi="Tahoma" w:cs="Tahoma"/>
          <w:b/>
          <w:bCs/>
          <w:sz w:val="18"/>
          <w:szCs w:val="18"/>
        </w:rPr>
        <w:t>3</w:t>
      </w:r>
      <w:r w:rsidR="00D5076D" w:rsidRPr="00C6566A">
        <w:rPr>
          <w:rFonts w:ascii="Tahoma" w:hAnsi="Tahoma" w:cs="Tahoma"/>
          <w:b/>
          <w:bCs/>
          <w:sz w:val="18"/>
          <w:szCs w:val="18"/>
        </w:rPr>
        <w:t>.202</w:t>
      </w:r>
      <w:r w:rsidR="00810E71" w:rsidRPr="00C6566A">
        <w:rPr>
          <w:rFonts w:ascii="Tahoma" w:hAnsi="Tahoma" w:cs="Tahoma"/>
          <w:b/>
          <w:bCs/>
          <w:sz w:val="18"/>
          <w:szCs w:val="18"/>
        </w:rPr>
        <w:t>4</w:t>
      </w:r>
      <w:r w:rsidR="00D5076D" w:rsidRPr="00C6566A">
        <w:rPr>
          <w:rFonts w:ascii="Tahoma" w:hAnsi="Tahoma" w:cs="Tahoma"/>
          <w:b/>
          <w:bCs/>
          <w:sz w:val="18"/>
          <w:szCs w:val="18"/>
        </w:rPr>
        <w:t xml:space="preserve">r. </w:t>
      </w:r>
      <w:r w:rsidR="00846F0E" w:rsidRPr="00C6566A">
        <w:rPr>
          <w:rFonts w:ascii="Tahoma" w:hAnsi="Tahoma" w:cs="Tahoma"/>
          <w:b/>
          <w:bCs/>
          <w:sz w:val="18"/>
          <w:szCs w:val="18"/>
        </w:rPr>
        <w:t xml:space="preserve">o godz. </w:t>
      </w:r>
      <w:r w:rsidR="004859CD" w:rsidRPr="00C6566A">
        <w:rPr>
          <w:rFonts w:ascii="Tahoma" w:hAnsi="Tahoma" w:cs="Tahoma"/>
          <w:b/>
          <w:bCs/>
          <w:sz w:val="18"/>
          <w:szCs w:val="18"/>
        </w:rPr>
        <w:t>8</w:t>
      </w:r>
      <w:r w:rsidR="00846F0E" w:rsidRPr="00C6566A">
        <w:rPr>
          <w:rFonts w:ascii="Tahoma" w:hAnsi="Tahoma" w:cs="Tahoma"/>
          <w:b/>
          <w:bCs/>
          <w:sz w:val="18"/>
          <w:szCs w:val="18"/>
        </w:rPr>
        <w:t>:</w:t>
      </w:r>
      <w:r w:rsidR="004859CD" w:rsidRPr="00C6566A">
        <w:rPr>
          <w:rFonts w:ascii="Tahoma" w:hAnsi="Tahoma" w:cs="Tahoma"/>
          <w:b/>
          <w:bCs/>
          <w:sz w:val="18"/>
          <w:szCs w:val="18"/>
        </w:rPr>
        <w:t>3</w:t>
      </w:r>
      <w:r w:rsidR="00846F0E" w:rsidRPr="00C6566A">
        <w:rPr>
          <w:rFonts w:ascii="Tahoma" w:hAnsi="Tahoma" w:cs="Tahoma"/>
          <w:b/>
          <w:bCs/>
          <w:sz w:val="18"/>
          <w:szCs w:val="18"/>
        </w:rPr>
        <w:t>0</w:t>
      </w:r>
      <w:r w:rsidRPr="009B7021">
        <w:rPr>
          <w:rFonts w:ascii="Tahoma" w:hAnsi="Tahoma"/>
          <w:b/>
          <w:sz w:val="18"/>
        </w:rPr>
        <w:t xml:space="preserve"> </w:t>
      </w:r>
      <w:r w:rsidRPr="009B7021">
        <w:rPr>
          <w:rFonts w:ascii="Tahoma" w:hAnsi="Tahoma" w:cs="Tahoma"/>
          <w:b/>
          <w:sz w:val="18"/>
          <w:szCs w:val="18"/>
        </w:rPr>
        <w:t xml:space="preserve">przy użyciu systemu teleinformatycznego. </w:t>
      </w:r>
      <w:r w:rsidR="00C04198" w:rsidRPr="009B7021">
        <w:rPr>
          <w:rFonts w:ascii="Tahoma" w:hAnsi="Tahoma" w:cs="Tahoma"/>
          <w:bCs/>
          <w:sz w:val="18"/>
          <w:szCs w:val="18"/>
        </w:rPr>
        <w:t xml:space="preserve">Otwarcie ofert jest niejawne. </w:t>
      </w:r>
      <w:r w:rsidRPr="009B7021">
        <w:rPr>
          <w:rFonts w:ascii="Tahoma" w:hAnsi="Tahoma" w:cs="Tahoma"/>
          <w:bCs/>
          <w:sz w:val="18"/>
          <w:szCs w:val="18"/>
        </w:rPr>
        <w:t>W przypadku awarii tego</w:t>
      </w:r>
      <w:r>
        <w:rPr>
          <w:rFonts w:ascii="Tahoma" w:hAnsi="Tahoma" w:cs="Tahoma"/>
          <w:bCs/>
          <w:sz w:val="18"/>
          <w:szCs w:val="18"/>
        </w:rPr>
        <w:t xml:space="preserve">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810E71">
      <w:pPr>
        <w:numPr>
          <w:ilvl w:val="1"/>
          <w:numId w:val="42"/>
        </w:numPr>
        <w:spacing w:after="240"/>
        <w:ind w:left="567" w:hanging="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810E71">
      <w:pPr>
        <w:numPr>
          <w:ilvl w:val="1"/>
          <w:numId w:val="42"/>
        </w:numPr>
        <w:spacing w:after="240"/>
        <w:ind w:left="567" w:hanging="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30"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810E71">
      <w:pPr>
        <w:numPr>
          <w:ilvl w:val="1"/>
          <w:numId w:val="42"/>
        </w:numPr>
        <w:spacing w:after="240"/>
        <w:ind w:left="567" w:hanging="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1"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w:t>
      </w:r>
      <w:proofErr w:type="spellStart"/>
      <w:r w:rsidR="008A2F22" w:rsidRPr="008A2F22">
        <w:rPr>
          <w:rFonts w:ascii="Tahoma" w:hAnsi="Tahoma" w:cs="Tahoma"/>
          <w:sz w:val="18"/>
          <w:szCs w:val="18"/>
        </w:rPr>
        <w:t>tj</w:t>
      </w:r>
      <w:proofErr w:type="spellEnd"/>
      <w:r w:rsidR="008A2F22" w:rsidRPr="008A2F22">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E57054">
      <w:pPr>
        <w:numPr>
          <w:ilvl w:val="0"/>
          <w:numId w:val="42"/>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E57054">
      <w:pPr>
        <w:numPr>
          <w:ilvl w:val="1"/>
          <w:numId w:val="42"/>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E57054">
      <w:pPr>
        <w:numPr>
          <w:ilvl w:val="1"/>
          <w:numId w:val="42"/>
        </w:numPr>
        <w:spacing w:after="120"/>
        <w:ind w:left="567" w:hanging="578"/>
        <w:jc w:val="both"/>
        <w:rPr>
          <w:rFonts w:ascii="Tahoma" w:hAnsi="Tahoma" w:cs="Tahoma"/>
          <w:sz w:val="18"/>
          <w:szCs w:val="18"/>
        </w:rPr>
      </w:pPr>
      <w:r w:rsidRPr="008A2F22">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Pr="008A2F22">
        <w:rPr>
          <w:rFonts w:ascii="Tahoma" w:hAnsi="Tahoma" w:cs="Tahoma"/>
          <w:sz w:val="18"/>
          <w:szCs w:val="18"/>
        </w:rPr>
        <w:t>loco</w:t>
      </w:r>
      <w:proofErr w:type="spellEnd"/>
      <w:r w:rsidRPr="008A2F22">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E9ABE17" w14:textId="3253ED13" w:rsidR="008A2F22" w:rsidRDefault="007B4F0B" w:rsidP="00E57054">
      <w:pPr>
        <w:numPr>
          <w:ilvl w:val="1"/>
          <w:numId w:val="42"/>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E57054">
      <w:pPr>
        <w:numPr>
          <w:ilvl w:val="1"/>
          <w:numId w:val="42"/>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E57054">
      <w:pPr>
        <w:numPr>
          <w:ilvl w:val="1"/>
          <w:numId w:val="42"/>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55440A7D" w:rsidR="008A2F22" w:rsidRPr="008A2F22" w:rsidRDefault="00D3173A" w:rsidP="00E57054">
      <w:pPr>
        <w:numPr>
          <w:ilvl w:val="1"/>
          <w:numId w:val="42"/>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w:t>
      </w:r>
      <w:r w:rsidR="00334701" w:rsidRPr="00334701">
        <w:rPr>
          <w:rFonts w:ascii="Tahoma" w:hAnsi="Tahoma" w:cs="Tahoma"/>
          <w:sz w:val="18"/>
          <w:szCs w:val="18"/>
        </w:rPr>
        <w:t>(Dz. U. z 202</w:t>
      </w:r>
      <w:r w:rsidR="00893EB5">
        <w:rPr>
          <w:rFonts w:ascii="Tahoma" w:hAnsi="Tahoma" w:cs="Tahoma"/>
          <w:sz w:val="18"/>
          <w:szCs w:val="18"/>
        </w:rPr>
        <w:t>3</w:t>
      </w:r>
      <w:r w:rsidR="00334701" w:rsidRPr="00334701">
        <w:rPr>
          <w:rFonts w:ascii="Tahoma" w:hAnsi="Tahoma" w:cs="Tahoma"/>
          <w:sz w:val="18"/>
          <w:szCs w:val="18"/>
        </w:rPr>
        <w:t xml:space="preserve">r. poz. </w:t>
      </w:r>
      <w:r w:rsidR="00893EB5">
        <w:rPr>
          <w:rFonts w:ascii="Tahoma" w:hAnsi="Tahoma" w:cs="Tahoma"/>
          <w:sz w:val="18"/>
          <w:szCs w:val="18"/>
        </w:rPr>
        <w:t xml:space="preserve">1570z </w:t>
      </w:r>
      <w:proofErr w:type="spellStart"/>
      <w:r w:rsidR="00893EB5">
        <w:rPr>
          <w:rFonts w:ascii="Tahoma" w:hAnsi="Tahoma" w:cs="Tahoma"/>
          <w:sz w:val="18"/>
          <w:szCs w:val="18"/>
        </w:rPr>
        <w:t>późn</w:t>
      </w:r>
      <w:proofErr w:type="spellEnd"/>
      <w:r w:rsidR="00893EB5">
        <w:rPr>
          <w:rFonts w:ascii="Tahoma" w:hAnsi="Tahoma" w:cs="Tahoma"/>
          <w:sz w:val="18"/>
          <w:szCs w:val="18"/>
        </w:rPr>
        <w:t>. zm.</w:t>
      </w:r>
      <w:r w:rsidR="00334701" w:rsidRPr="00334701">
        <w:rPr>
          <w:rFonts w:ascii="Tahoma" w:hAnsi="Tahoma" w:cs="Tahoma"/>
          <w:sz w:val="18"/>
          <w:szCs w:val="18"/>
        </w:rPr>
        <w:t>)</w:t>
      </w:r>
      <w:r w:rsidR="008A2F22">
        <w:rPr>
          <w:rFonts w:ascii="Tahoma" w:hAnsi="Tahoma" w:cs="Tahoma"/>
          <w:sz w:val="18"/>
          <w:szCs w:val="18"/>
        </w:rPr>
        <w:t xml:space="preserve">,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140FB3">
      <w:pPr>
        <w:numPr>
          <w:ilvl w:val="0"/>
          <w:numId w:val="26"/>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lastRenderedPageBreak/>
        <w:t>wskazać nazwy (rodzaju) towaru lub usługi, których dostawa lub świadczenia będą prowadziły do powstania obowiązku podatkowego;</w:t>
      </w:r>
    </w:p>
    <w:p w14:paraId="33D07D52" w14:textId="344E7BBA"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140FB3">
      <w:pPr>
        <w:numPr>
          <w:ilvl w:val="0"/>
          <w:numId w:val="26"/>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173D8266"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654EF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E57054">
      <w:pPr>
        <w:numPr>
          <w:ilvl w:val="1"/>
          <w:numId w:val="42"/>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77777777"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49C8371F" w14:textId="369F02E6" w:rsidR="00E436A1" w:rsidRDefault="00352811" w:rsidP="00C92B5D">
      <w:pPr>
        <w:ind w:left="426" w:hanging="426"/>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p>
    <w:p w14:paraId="27D0C6CE" w14:textId="77777777" w:rsidR="00E57054" w:rsidRDefault="00E57054" w:rsidP="00810E71">
      <w:pPr>
        <w:tabs>
          <w:tab w:val="num" w:pos="284"/>
        </w:tabs>
        <w:spacing w:line="360" w:lineRule="auto"/>
        <w:jc w:val="both"/>
        <w:rPr>
          <w:rFonts w:ascii="Tahoma" w:hAnsi="Tahoma" w:cs="Tahoma"/>
          <w:sz w:val="18"/>
          <w:szCs w:val="18"/>
        </w:rPr>
      </w:pPr>
      <w:bookmarkStart w:id="21" w:name="_Hlk5968105"/>
    </w:p>
    <w:tbl>
      <w:tblPr>
        <w:tblW w:w="9926" w:type="dxa"/>
        <w:tblInd w:w="-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8367"/>
        <w:gridCol w:w="1134"/>
      </w:tblGrid>
      <w:tr w:rsidR="00297BAE" w14:paraId="3BEE17FA" w14:textId="77777777" w:rsidTr="00893EB5">
        <w:tc>
          <w:tcPr>
            <w:tcW w:w="425" w:type="dxa"/>
            <w:tcBorders>
              <w:top w:val="single" w:sz="12" w:space="0" w:color="auto"/>
              <w:left w:val="single" w:sz="12" w:space="0" w:color="auto"/>
              <w:bottom w:val="nil"/>
              <w:right w:val="single" w:sz="4" w:space="0" w:color="auto"/>
            </w:tcBorders>
            <w:hideMark/>
          </w:tcPr>
          <w:p w14:paraId="0334D4BD" w14:textId="77777777" w:rsidR="00297BAE" w:rsidRDefault="00297BAE">
            <w:pPr>
              <w:spacing w:line="276" w:lineRule="auto"/>
              <w:jc w:val="center"/>
              <w:rPr>
                <w:rFonts w:ascii="Tahoma" w:hAnsi="Tahoma" w:cs="Tahoma"/>
                <w:b/>
                <w:sz w:val="18"/>
              </w:rPr>
            </w:pPr>
            <w:r>
              <w:rPr>
                <w:rFonts w:ascii="Tahoma" w:hAnsi="Tahoma" w:cs="Tahoma"/>
                <w:b/>
                <w:sz w:val="18"/>
              </w:rPr>
              <w:t>l.p.</w:t>
            </w:r>
          </w:p>
        </w:tc>
        <w:tc>
          <w:tcPr>
            <w:tcW w:w="8367" w:type="dxa"/>
            <w:tcBorders>
              <w:top w:val="single" w:sz="12" w:space="0" w:color="auto"/>
              <w:left w:val="single" w:sz="4" w:space="0" w:color="auto"/>
              <w:bottom w:val="nil"/>
              <w:right w:val="single" w:sz="4" w:space="0" w:color="auto"/>
            </w:tcBorders>
            <w:hideMark/>
          </w:tcPr>
          <w:p w14:paraId="1CD1F9F4" w14:textId="77777777" w:rsidR="00297BAE" w:rsidRDefault="00297BAE">
            <w:pPr>
              <w:spacing w:line="276" w:lineRule="auto"/>
              <w:jc w:val="center"/>
              <w:rPr>
                <w:rFonts w:ascii="Tahoma" w:hAnsi="Tahoma" w:cs="Tahoma"/>
                <w:b/>
                <w:sz w:val="18"/>
              </w:rPr>
            </w:pPr>
            <w:r>
              <w:rPr>
                <w:rFonts w:ascii="Tahoma" w:hAnsi="Tahoma" w:cs="Tahoma"/>
                <w:b/>
                <w:sz w:val="18"/>
              </w:rPr>
              <w:t>Opis kryteriów oceny</w:t>
            </w:r>
          </w:p>
        </w:tc>
        <w:tc>
          <w:tcPr>
            <w:tcW w:w="1134" w:type="dxa"/>
            <w:tcBorders>
              <w:top w:val="single" w:sz="12" w:space="0" w:color="auto"/>
              <w:left w:val="single" w:sz="4" w:space="0" w:color="auto"/>
              <w:bottom w:val="nil"/>
              <w:right w:val="single" w:sz="12" w:space="0" w:color="auto"/>
            </w:tcBorders>
            <w:hideMark/>
          </w:tcPr>
          <w:p w14:paraId="3E6ECE53" w14:textId="77777777" w:rsidR="00297BAE" w:rsidRDefault="00297BAE">
            <w:pPr>
              <w:spacing w:line="276" w:lineRule="auto"/>
              <w:jc w:val="center"/>
              <w:rPr>
                <w:rFonts w:ascii="Tahoma" w:hAnsi="Tahoma" w:cs="Tahoma"/>
                <w:b/>
                <w:sz w:val="18"/>
              </w:rPr>
            </w:pPr>
            <w:r>
              <w:rPr>
                <w:rFonts w:ascii="Tahoma" w:hAnsi="Tahoma" w:cs="Tahoma"/>
                <w:b/>
                <w:sz w:val="18"/>
              </w:rPr>
              <w:t>Znaczenie</w:t>
            </w:r>
          </w:p>
        </w:tc>
      </w:tr>
      <w:tr w:rsidR="00297BAE" w14:paraId="66219AA8" w14:textId="77777777" w:rsidTr="00893EB5">
        <w:tc>
          <w:tcPr>
            <w:tcW w:w="425" w:type="dxa"/>
            <w:tcBorders>
              <w:top w:val="single" w:sz="4" w:space="0" w:color="auto"/>
              <w:left w:val="single" w:sz="12" w:space="0" w:color="auto"/>
              <w:bottom w:val="single" w:sz="4" w:space="0" w:color="auto"/>
              <w:right w:val="single" w:sz="4" w:space="0" w:color="auto"/>
            </w:tcBorders>
            <w:hideMark/>
          </w:tcPr>
          <w:p w14:paraId="381A92C9" w14:textId="77777777" w:rsidR="00297BAE" w:rsidRDefault="00297BAE">
            <w:pPr>
              <w:spacing w:line="276" w:lineRule="auto"/>
              <w:jc w:val="center"/>
              <w:rPr>
                <w:rFonts w:ascii="Tahoma" w:hAnsi="Tahoma" w:cs="Tahoma"/>
                <w:sz w:val="18"/>
              </w:rPr>
            </w:pPr>
            <w:r>
              <w:rPr>
                <w:rFonts w:ascii="Tahoma" w:hAnsi="Tahoma" w:cs="Tahoma"/>
                <w:sz w:val="18"/>
              </w:rPr>
              <w:t xml:space="preserve">1. </w:t>
            </w:r>
          </w:p>
        </w:tc>
        <w:tc>
          <w:tcPr>
            <w:tcW w:w="8367" w:type="dxa"/>
            <w:tcBorders>
              <w:top w:val="single" w:sz="4" w:space="0" w:color="auto"/>
              <w:left w:val="single" w:sz="4" w:space="0" w:color="auto"/>
              <w:bottom w:val="single" w:sz="4" w:space="0" w:color="auto"/>
              <w:right w:val="single" w:sz="4" w:space="0" w:color="auto"/>
            </w:tcBorders>
            <w:hideMark/>
          </w:tcPr>
          <w:p w14:paraId="6E7DEF00" w14:textId="77777777" w:rsidR="00297BAE" w:rsidRDefault="00297BAE">
            <w:pPr>
              <w:spacing w:line="276" w:lineRule="auto"/>
              <w:rPr>
                <w:rFonts w:ascii="Tahoma" w:hAnsi="Tahoma" w:cs="Tahoma"/>
                <w:sz w:val="18"/>
              </w:rPr>
            </w:pPr>
            <w:r>
              <w:rPr>
                <w:rFonts w:ascii="Tahoma" w:hAnsi="Tahoma" w:cs="Tahoma"/>
                <w:sz w:val="18"/>
              </w:rPr>
              <w:t xml:space="preserve">cena </w:t>
            </w:r>
          </w:p>
        </w:tc>
        <w:tc>
          <w:tcPr>
            <w:tcW w:w="1134" w:type="dxa"/>
            <w:tcBorders>
              <w:top w:val="single" w:sz="4" w:space="0" w:color="auto"/>
              <w:left w:val="single" w:sz="4" w:space="0" w:color="auto"/>
              <w:bottom w:val="single" w:sz="4" w:space="0" w:color="auto"/>
              <w:right w:val="single" w:sz="12" w:space="0" w:color="auto"/>
            </w:tcBorders>
            <w:hideMark/>
          </w:tcPr>
          <w:p w14:paraId="7046C5DD" w14:textId="77777777" w:rsidR="00297BAE" w:rsidRDefault="00297BAE">
            <w:pPr>
              <w:spacing w:line="276" w:lineRule="auto"/>
              <w:jc w:val="center"/>
              <w:rPr>
                <w:rFonts w:ascii="Tahoma" w:hAnsi="Tahoma" w:cs="Tahoma"/>
                <w:sz w:val="18"/>
              </w:rPr>
            </w:pPr>
            <w:r>
              <w:rPr>
                <w:rFonts w:ascii="Tahoma" w:hAnsi="Tahoma" w:cs="Tahoma"/>
                <w:sz w:val="18"/>
              </w:rPr>
              <w:t>20%</w:t>
            </w:r>
          </w:p>
        </w:tc>
      </w:tr>
      <w:tr w:rsidR="00297BAE" w14:paraId="46324E5F" w14:textId="77777777" w:rsidTr="00893EB5">
        <w:tc>
          <w:tcPr>
            <w:tcW w:w="425" w:type="dxa"/>
            <w:tcBorders>
              <w:top w:val="single" w:sz="4" w:space="0" w:color="auto"/>
              <w:left w:val="single" w:sz="12" w:space="0" w:color="auto"/>
              <w:bottom w:val="single" w:sz="4" w:space="0" w:color="auto"/>
              <w:right w:val="single" w:sz="4" w:space="0" w:color="auto"/>
            </w:tcBorders>
            <w:hideMark/>
          </w:tcPr>
          <w:p w14:paraId="3237041C" w14:textId="77777777" w:rsidR="00297BAE" w:rsidRDefault="00297BAE">
            <w:pPr>
              <w:spacing w:line="276" w:lineRule="auto"/>
              <w:jc w:val="center"/>
              <w:rPr>
                <w:rFonts w:ascii="Tahoma" w:hAnsi="Tahoma" w:cs="Tahoma"/>
                <w:sz w:val="18"/>
              </w:rPr>
            </w:pPr>
            <w:r>
              <w:rPr>
                <w:rFonts w:ascii="Tahoma" w:hAnsi="Tahoma" w:cs="Tahoma"/>
                <w:sz w:val="18"/>
              </w:rPr>
              <w:t>2.</w:t>
            </w:r>
          </w:p>
        </w:tc>
        <w:tc>
          <w:tcPr>
            <w:tcW w:w="8367" w:type="dxa"/>
            <w:tcBorders>
              <w:top w:val="single" w:sz="4" w:space="0" w:color="auto"/>
              <w:left w:val="single" w:sz="4" w:space="0" w:color="auto"/>
              <w:bottom w:val="single" w:sz="4" w:space="0" w:color="auto"/>
              <w:right w:val="single" w:sz="4" w:space="0" w:color="auto"/>
            </w:tcBorders>
            <w:hideMark/>
          </w:tcPr>
          <w:p w14:paraId="03A5814A" w14:textId="7CC86EBA" w:rsidR="00297BAE" w:rsidRDefault="00297BAE">
            <w:pPr>
              <w:spacing w:line="276" w:lineRule="auto"/>
              <w:rPr>
                <w:rFonts w:ascii="Tahoma" w:hAnsi="Tahoma" w:cs="Tahoma"/>
                <w:sz w:val="18"/>
              </w:rPr>
            </w:pPr>
            <w:r>
              <w:rPr>
                <w:rFonts w:ascii="Tahoma" w:hAnsi="Tahoma"/>
                <w:sz w:val="18"/>
              </w:rPr>
              <w:t xml:space="preserve">upust wyrażony w złotych od ceny detalicznej w dniu zakupu (pozycja nr 1, 2, </w:t>
            </w:r>
            <w:r w:rsidR="00574C77">
              <w:rPr>
                <w:rFonts w:ascii="Tahoma" w:hAnsi="Tahoma"/>
                <w:sz w:val="18"/>
              </w:rPr>
              <w:t>formularza ofertowego</w:t>
            </w:r>
            <w:r>
              <w:rPr>
                <w:rFonts w:ascii="Tahoma" w:hAnsi="Tahoma"/>
                <w:sz w:val="18"/>
              </w:rPr>
              <w:t>)</w:t>
            </w:r>
          </w:p>
        </w:tc>
        <w:tc>
          <w:tcPr>
            <w:tcW w:w="1134" w:type="dxa"/>
            <w:tcBorders>
              <w:top w:val="single" w:sz="4" w:space="0" w:color="auto"/>
              <w:left w:val="single" w:sz="4" w:space="0" w:color="auto"/>
              <w:bottom w:val="single" w:sz="4" w:space="0" w:color="auto"/>
              <w:right w:val="single" w:sz="12" w:space="0" w:color="auto"/>
            </w:tcBorders>
            <w:vAlign w:val="center"/>
            <w:hideMark/>
          </w:tcPr>
          <w:p w14:paraId="7F5DA28F" w14:textId="77777777" w:rsidR="00297BAE" w:rsidRDefault="00297BAE">
            <w:pPr>
              <w:spacing w:line="276" w:lineRule="auto"/>
              <w:jc w:val="center"/>
              <w:rPr>
                <w:rFonts w:ascii="Tahoma" w:hAnsi="Tahoma" w:cs="Tahoma"/>
                <w:sz w:val="18"/>
              </w:rPr>
            </w:pPr>
            <w:r>
              <w:rPr>
                <w:rFonts w:ascii="Tahoma" w:hAnsi="Tahoma" w:cs="Tahoma"/>
                <w:sz w:val="18"/>
              </w:rPr>
              <w:t>30%</w:t>
            </w:r>
          </w:p>
        </w:tc>
      </w:tr>
      <w:tr w:rsidR="00297BAE" w14:paraId="17875BA6" w14:textId="77777777" w:rsidTr="00893EB5">
        <w:tc>
          <w:tcPr>
            <w:tcW w:w="425" w:type="dxa"/>
            <w:tcBorders>
              <w:top w:val="single" w:sz="4" w:space="0" w:color="auto"/>
              <w:left w:val="single" w:sz="12" w:space="0" w:color="auto"/>
              <w:bottom w:val="single" w:sz="4" w:space="0" w:color="auto"/>
              <w:right w:val="single" w:sz="4" w:space="0" w:color="auto"/>
            </w:tcBorders>
            <w:hideMark/>
          </w:tcPr>
          <w:p w14:paraId="12F56742" w14:textId="77777777" w:rsidR="00297BAE" w:rsidRDefault="00297BAE">
            <w:pPr>
              <w:spacing w:line="276" w:lineRule="auto"/>
              <w:jc w:val="center"/>
              <w:rPr>
                <w:rFonts w:ascii="Tahoma" w:hAnsi="Tahoma" w:cs="Tahoma"/>
                <w:sz w:val="18"/>
              </w:rPr>
            </w:pPr>
            <w:r>
              <w:rPr>
                <w:rFonts w:ascii="Tahoma" w:hAnsi="Tahoma" w:cs="Tahoma"/>
                <w:sz w:val="18"/>
              </w:rPr>
              <w:t>3.</w:t>
            </w:r>
          </w:p>
        </w:tc>
        <w:tc>
          <w:tcPr>
            <w:tcW w:w="8367" w:type="dxa"/>
            <w:tcBorders>
              <w:top w:val="single" w:sz="4" w:space="0" w:color="auto"/>
              <w:left w:val="single" w:sz="4" w:space="0" w:color="auto"/>
              <w:bottom w:val="single" w:sz="4" w:space="0" w:color="auto"/>
              <w:right w:val="single" w:sz="4" w:space="0" w:color="auto"/>
            </w:tcBorders>
            <w:hideMark/>
          </w:tcPr>
          <w:p w14:paraId="6B871329" w14:textId="23BBB9B3" w:rsidR="00297BAE" w:rsidRDefault="00297BAE">
            <w:pPr>
              <w:spacing w:line="276" w:lineRule="auto"/>
              <w:rPr>
                <w:rFonts w:ascii="Tahoma" w:hAnsi="Tahoma" w:cs="Tahoma"/>
                <w:sz w:val="18"/>
              </w:rPr>
            </w:pPr>
            <w:r>
              <w:rPr>
                <w:rFonts w:ascii="Tahoma" w:hAnsi="Tahoma"/>
                <w:sz w:val="18"/>
              </w:rPr>
              <w:t xml:space="preserve">upust wyrażony w % od ceny detalicznej w dniu zakupu (pozycja nr </w:t>
            </w:r>
            <w:r w:rsidR="001C043C">
              <w:rPr>
                <w:rFonts w:ascii="Tahoma" w:hAnsi="Tahoma"/>
                <w:sz w:val="18"/>
              </w:rPr>
              <w:t>3</w:t>
            </w:r>
            <w:r>
              <w:rPr>
                <w:rFonts w:ascii="Tahoma" w:hAnsi="Tahoma"/>
                <w:sz w:val="18"/>
              </w:rPr>
              <w:t xml:space="preserve"> </w:t>
            </w:r>
            <w:r w:rsidR="00574C77">
              <w:rPr>
                <w:rFonts w:ascii="Tahoma" w:hAnsi="Tahoma"/>
                <w:sz w:val="18"/>
              </w:rPr>
              <w:t>formularza ofertowego</w:t>
            </w:r>
            <w:r>
              <w:rPr>
                <w:rFonts w:ascii="Tahoma" w:hAnsi="Tahoma"/>
                <w:sz w:val="18"/>
              </w:rPr>
              <w:t>)</w:t>
            </w:r>
          </w:p>
        </w:tc>
        <w:tc>
          <w:tcPr>
            <w:tcW w:w="1134" w:type="dxa"/>
            <w:tcBorders>
              <w:top w:val="single" w:sz="4" w:space="0" w:color="auto"/>
              <w:left w:val="single" w:sz="4" w:space="0" w:color="auto"/>
              <w:bottom w:val="single" w:sz="4" w:space="0" w:color="auto"/>
              <w:right w:val="single" w:sz="12" w:space="0" w:color="auto"/>
            </w:tcBorders>
            <w:hideMark/>
          </w:tcPr>
          <w:p w14:paraId="37F6F0F9" w14:textId="77777777" w:rsidR="00297BAE" w:rsidRDefault="00297BAE">
            <w:pPr>
              <w:spacing w:line="276" w:lineRule="auto"/>
              <w:jc w:val="center"/>
              <w:rPr>
                <w:rFonts w:ascii="Tahoma" w:hAnsi="Tahoma" w:cs="Tahoma"/>
                <w:sz w:val="18"/>
              </w:rPr>
            </w:pPr>
            <w:r>
              <w:rPr>
                <w:rFonts w:ascii="Tahoma" w:hAnsi="Tahoma" w:cs="Tahoma"/>
                <w:sz w:val="18"/>
              </w:rPr>
              <w:t>20%</w:t>
            </w:r>
          </w:p>
        </w:tc>
      </w:tr>
      <w:tr w:rsidR="00297BAE" w14:paraId="51F8BF63" w14:textId="77777777" w:rsidTr="00893EB5">
        <w:tc>
          <w:tcPr>
            <w:tcW w:w="425" w:type="dxa"/>
            <w:tcBorders>
              <w:top w:val="single" w:sz="4" w:space="0" w:color="auto"/>
              <w:left w:val="single" w:sz="12" w:space="0" w:color="auto"/>
              <w:bottom w:val="single" w:sz="4" w:space="0" w:color="auto"/>
              <w:right w:val="single" w:sz="4" w:space="0" w:color="auto"/>
            </w:tcBorders>
            <w:hideMark/>
          </w:tcPr>
          <w:p w14:paraId="3ED3A4F4" w14:textId="77777777" w:rsidR="00297BAE" w:rsidRDefault="00297BAE">
            <w:pPr>
              <w:spacing w:line="276" w:lineRule="auto"/>
              <w:jc w:val="center"/>
              <w:rPr>
                <w:rFonts w:ascii="Tahoma" w:hAnsi="Tahoma" w:cs="Tahoma"/>
                <w:sz w:val="18"/>
              </w:rPr>
            </w:pPr>
            <w:r>
              <w:rPr>
                <w:rFonts w:ascii="Tahoma" w:hAnsi="Tahoma" w:cs="Tahoma"/>
                <w:sz w:val="18"/>
              </w:rPr>
              <w:t>4.</w:t>
            </w:r>
          </w:p>
        </w:tc>
        <w:tc>
          <w:tcPr>
            <w:tcW w:w="8367" w:type="dxa"/>
            <w:tcBorders>
              <w:top w:val="single" w:sz="4" w:space="0" w:color="auto"/>
              <w:left w:val="single" w:sz="4" w:space="0" w:color="auto"/>
              <w:bottom w:val="single" w:sz="4" w:space="0" w:color="auto"/>
              <w:right w:val="single" w:sz="4" w:space="0" w:color="auto"/>
            </w:tcBorders>
            <w:hideMark/>
          </w:tcPr>
          <w:p w14:paraId="586C0094" w14:textId="65D86E8C" w:rsidR="00297BAE" w:rsidRDefault="00297BAE">
            <w:pPr>
              <w:spacing w:line="276" w:lineRule="auto"/>
              <w:rPr>
                <w:rFonts w:ascii="Tahoma" w:hAnsi="Tahoma" w:cs="Tahoma"/>
                <w:sz w:val="18"/>
              </w:rPr>
            </w:pPr>
            <w:r>
              <w:rPr>
                <w:rFonts w:ascii="Tahoma" w:hAnsi="Tahoma"/>
                <w:sz w:val="18"/>
              </w:rPr>
              <w:t xml:space="preserve">odległość stacji paliw od </w:t>
            </w:r>
            <w:r w:rsidR="00E57054">
              <w:rPr>
                <w:rFonts w:ascii="Tahoma" w:hAnsi="Tahoma"/>
                <w:sz w:val="18"/>
              </w:rPr>
              <w:t xml:space="preserve">Zespołów Ratownictwa Medycznego </w:t>
            </w:r>
          </w:p>
        </w:tc>
        <w:tc>
          <w:tcPr>
            <w:tcW w:w="1134" w:type="dxa"/>
            <w:tcBorders>
              <w:top w:val="single" w:sz="4" w:space="0" w:color="auto"/>
              <w:left w:val="single" w:sz="4" w:space="0" w:color="auto"/>
              <w:bottom w:val="single" w:sz="4" w:space="0" w:color="auto"/>
              <w:right w:val="single" w:sz="12" w:space="0" w:color="auto"/>
            </w:tcBorders>
            <w:hideMark/>
          </w:tcPr>
          <w:p w14:paraId="425F02BC" w14:textId="77777777" w:rsidR="00297BAE" w:rsidRDefault="00297BAE">
            <w:pPr>
              <w:spacing w:line="276" w:lineRule="auto"/>
              <w:jc w:val="center"/>
              <w:rPr>
                <w:rFonts w:ascii="Tahoma" w:hAnsi="Tahoma" w:cs="Tahoma"/>
                <w:sz w:val="18"/>
              </w:rPr>
            </w:pPr>
            <w:r>
              <w:rPr>
                <w:rFonts w:ascii="Tahoma" w:hAnsi="Tahoma" w:cs="Tahoma"/>
                <w:sz w:val="18"/>
              </w:rPr>
              <w:t>30%</w:t>
            </w:r>
          </w:p>
        </w:tc>
      </w:tr>
    </w:tbl>
    <w:p w14:paraId="4ED311AE" w14:textId="77777777" w:rsidR="00297BAE" w:rsidRDefault="00297BAE" w:rsidP="00297BAE">
      <w:pPr>
        <w:pStyle w:val="Tekstpodstawowy"/>
        <w:numPr>
          <w:ilvl w:val="0"/>
          <w:numId w:val="41"/>
        </w:numPr>
        <w:spacing w:line="276" w:lineRule="auto"/>
        <w:rPr>
          <w:rFonts w:ascii="Tahoma" w:hAnsi="Tahoma" w:cs="Tahoma"/>
          <w:b/>
          <w:sz w:val="18"/>
        </w:rPr>
      </w:pPr>
      <w:r>
        <w:rPr>
          <w:rFonts w:ascii="Tahoma" w:hAnsi="Tahoma" w:cs="Tahoma"/>
          <w:b/>
          <w:sz w:val="18"/>
        </w:rPr>
        <w:t>Liczba uzyskanych punktów przez daną ofertę stanowi sumę punktów przyznanych przez Komisję, zgodnie ze stosowanymi kryteriami.</w:t>
      </w:r>
    </w:p>
    <w:p w14:paraId="125A1C73" w14:textId="77777777" w:rsidR="00297BAE" w:rsidRDefault="00297BAE" w:rsidP="00297BAE">
      <w:pPr>
        <w:pStyle w:val="Tekstpodstawowy"/>
        <w:numPr>
          <w:ilvl w:val="0"/>
          <w:numId w:val="41"/>
        </w:numPr>
        <w:spacing w:line="276" w:lineRule="auto"/>
        <w:rPr>
          <w:rFonts w:ascii="Tahoma" w:hAnsi="Tahoma" w:cs="Tahoma"/>
          <w:b/>
          <w:sz w:val="18"/>
        </w:rPr>
      </w:pPr>
      <w:r>
        <w:rPr>
          <w:rFonts w:ascii="Tahoma" w:hAnsi="Tahoma" w:cs="Tahoma"/>
          <w:b/>
          <w:sz w:val="18"/>
        </w:rPr>
        <w:t>Komisja zastosuje zaokrąglenie wyników do dwóch miejsc po przecinku.</w:t>
      </w:r>
    </w:p>
    <w:p w14:paraId="26023242" w14:textId="77777777" w:rsidR="00297BAE" w:rsidRDefault="00297BAE" w:rsidP="00297BAE">
      <w:pPr>
        <w:pStyle w:val="Tekstpodstawowy"/>
        <w:numPr>
          <w:ilvl w:val="0"/>
          <w:numId w:val="41"/>
        </w:numPr>
        <w:spacing w:line="276" w:lineRule="auto"/>
        <w:rPr>
          <w:rFonts w:ascii="Tahoma" w:hAnsi="Tahoma" w:cs="Tahoma"/>
          <w:b/>
          <w:sz w:val="18"/>
        </w:rPr>
      </w:pPr>
      <w:r>
        <w:rPr>
          <w:rFonts w:ascii="Tahoma" w:hAnsi="Tahoma" w:cs="Tahoma"/>
          <w:b/>
          <w:sz w:val="18"/>
        </w:rPr>
        <w:t>Kryteria mają przyporządkowaną ilość punktów w skali od 0 do 100 zgodnie z posiadaną wagą. Sprecyzowanie kryteriów oceny ofert: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9212"/>
      </w:tblGrid>
      <w:tr w:rsidR="00297BAE" w14:paraId="2BD1D822" w14:textId="77777777" w:rsidTr="00297BAE">
        <w:tc>
          <w:tcPr>
            <w:tcW w:w="9212" w:type="dxa"/>
            <w:tcBorders>
              <w:top w:val="single" w:sz="6" w:space="0" w:color="000000"/>
              <w:left w:val="single" w:sz="6" w:space="0" w:color="000000"/>
              <w:bottom w:val="single" w:sz="6" w:space="0" w:color="000000"/>
              <w:right w:val="single" w:sz="6" w:space="0" w:color="000000"/>
            </w:tcBorders>
            <w:hideMark/>
          </w:tcPr>
          <w:p w14:paraId="3D4ED695" w14:textId="2868D34F" w:rsidR="00297BAE" w:rsidRDefault="00297BAE">
            <w:pPr>
              <w:rPr>
                <w:rFonts w:ascii="Tahoma" w:hAnsi="Tahoma"/>
                <w:b/>
                <w:sz w:val="18"/>
              </w:rPr>
            </w:pPr>
            <w:r>
              <w:rPr>
                <w:rFonts w:ascii="Tahoma" w:hAnsi="Tahoma"/>
                <w:b/>
                <w:sz w:val="18"/>
              </w:rPr>
              <w:t>Cena (</w:t>
            </w:r>
            <w:r w:rsidRPr="006A772D">
              <w:rPr>
                <w:rFonts w:ascii="Tahoma" w:hAnsi="Tahoma"/>
                <w:b/>
                <w:color w:val="0070C0"/>
                <w:sz w:val="18"/>
                <w:highlight w:val="lightGray"/>
              </w:rPr>
              <w:t xml:space="preserve">detaliczna z dnia </w:t>
            </w:r>
            <w:r w:rsidR="009C0E06">
              <w:rPr>
                <w:rFonts w:ascii="Tahoma" w:hAnsi="Tahoma"/>
                <w:b/>
                <w:color w:val="0070C0"/>
                <w:sz w:val="18"/>
                <w:highlight w:val="lightGray"/>
              </w:rPr>
              <w:t>06</w:t>
            </w:r>
            <w:r w:rsidRPr="006A772D">
              <w:rPr>
                <w:rFonts w:ascii="Tahoma" w:hAnsi="Tahoma"/>
                <w:b/>
                <w:color w:val="0070C0"/>
                <w:sz w:val="18"/>
                <w:highlight w:val="lightGray"/>
              </w:rPr>
              <w:t>.0</w:t>
            </w:r>
            <w:r w:rsidR="009C0E06">
              <w:rPr>
                <w:rFonts w:ascii="Tahoma" w:hAnsi="Tahoma"/>
                <w:b/>
                <w:color w:val="0070C0"/>
                <w:sz w:val="18"/>
                <w:highlight w:val="lightGray"/>
              </w:rPr>
              <w:t>3</w:t>
            </w:r>
            <w:r w:rsidRPr="006A772D">
              <w:rPr>
                <w:rFonts w:ascii="Tahoma" w:hAnsi="Tahoma"/>
                <w:b/>
                <w:color w:val="0070C0"/>
                <w:sz w:val="18"/>
                <w:highlight w:val="lightGray"/>
              </w:rPr>
              <w:t>.202</w:t>
            </w:r>
            <w:r w:rsidR="00893EB5" w:rsidRPr="006A772D">
              <w:rPr>
                <w:rFonts w:ascii="Tahoma" w:hAnsi="Tahoma"/>
                <w:b/>
                <w:color w:val="0070C0"/>
                <w:sz w:val="18"/>
                <w:highlight w:val="lightGray"/>
              </w:rPr>
              <w:t>4</w:t>
            </w:r>
            <w:r w:rsidRPr="006A772D">
              <w:rPr>
                <w:rFonts w:ascii="Tahoma" w:hAnsi="Tahoma"/>
                <w:b/>
                <w:color w:val="0070C0"/>
                <w:sz w:val="18"/>
                <w:highlight w:val="lightGray"/>
              </w:rPr>
              <w:t>r.</w:t>
            </w:r>
            <w:r w:rsidR="009B7021" w:rsidRPr="006A772D">
              <w:rPr>
                <w:rFonts w:ascii="Tahoma" w:hAnsi="Tahoma"/>
                <w:b/>
                <w:color w:val="0070C0"/>
                <w:sz w:val="18"/>
                <w:highlight w:val="lightGray"/>
              </w:rPr>
              <w:t xml:space="preserve"> godz. 9:00</w:t>
            </w:r>
            <w:r w:rsidRPr="005532F7">
              <w:rPr>
                <w:rFonts w:ascii="Tahoma" w:hAnsi="Tahoma"/>
                <w:b/>
                <w:color w:val="002060"/>
                <w:sz w:val="18"/>
                <w:highlight w:val="lightGray"/>
              </w:rPr>
              <w:t>)</w:t>
            </w:r>
            <w:r>
              <w:rPr>
                <w:rFonts w:ascii="Tahoma" w:hAnsi="Tahoma"/>
                <w:b/>
                <w:color w:val="002060"/>
                <w:sz w:val="18"/>
              </w:rPr>
              <w:t xml:space="preserve"> </w:t>
            </w:r>
            <w:r>
              <w:rPr>
                <w:rFonts w:ascii="Tahoma" w:hAnsi="Tahoma"/>
                <w:b/>
                <w:sz w:val="18"/>
              </w:rPr>
              <w:t>– zsumowana z 2 pierwszych pozycji (1, 2</w:t>
            </w:r>
            <w:r w:rsidR="00574C77">
              <w:rPr>
                <w:rFonts w:ascii="Tahoma" w:hAnsi="Tahoma"/>
                <w:b/>
                <w:sz w:val="18"/>
              </w:rPr>
              <w:t xml:space="preserve"> -</w:t>
            </w:r>
            <w:r>
              <w:rPr>
                <w:rFonts w:ascii="Tahoma" w:hAnsi="Tahoma"/>
                <w:b/>
                <w:sz w:val="18"/>
              </w:rPr>
              <w:t>formularza ofertowego</w:t>
            </w:r>
            <w:r w:rsidR="00574C77">
              <w:rPr>
                <w:rFonts w:ascii="Tahoma" w:hAnsi="Tahoma"/>
                <w:b/>
                <w:sz w:val="18"/>
              </w:rPr>
              <w:t>)</w:t>
            </w:r>
          </w:p>
          <w:p w14:paraId="148AEC58" w14:textId="77777777" w:rsidR="00297BAE" w:rsidRDefault="00297BAE">
            <w:pPr>
              <w:jc w:val="both"/>
              <w:rPr>
                <w:rFonts w:ascii="Tahoma" w:hAnsi="Tahoma"/>
                <w:sz w:val="18"/>
              </w:rPr>
            </w:pPr>
            <w:r>
              <w:rPr>
                <w:rFonts w:ascii="Tahoma" w:hAnsi="Tahoma"/>
                <w:sz w:val="18"/>
              </w:rPr>
              <w:t>Oferta o najniższej cenie otrzyma                                                 20 punktów</w:t>
            </w:r>
          </w:p>
          <w:p w14:paraId="3099BA1F" w14:textId="77777777" w:rsidR="00297BAE" w:rsidRDefault="00297BAE">
            <w:pPr>
              <w:jc w:val="both"/>
              <w:rPr>
                <w:rFonts w:ascii="Tahoma" w:hAnsi="Tahoma"/>
                <w:sz w:val="18"/>
              </w:rPr>
            </w:pPr>
            <w:r>
              <w:rPr>
                <w:rFonts w:ascii="Tahoma" w:hAnsi="Tahoma"/>
                <w:sz w:val="18"/>
              </w:rPr>
              <w:t>Oferty inne otrzymają ilość punktów obliczoną wg wzoru :</w:t>
            </w:r>
          </w:p>
          <w:p w14:paraId="1485FC0D" w14:textId="77777777" w:rsidR="00297BAE" w:rsidRDefault="00297BAE">
            <w:pPr>
              <w:jc w:val="both"/>
              <w:rPr>
                <w:rFonts w:ascii="Tahoma" w:hAnsi="Tahoma"/>
                <w:sz w:val="18"/>
              </w:rPr>
            </w:pPr>
            <w:r>
              <w:rPr>
                <w:rFonts w:ascii="Tahoma" w:hAnsi="Tahoma"/>
                <w:sz w:val="18"/>
              </w:rPr>
              <w:t xml:space="preserve">                                           najniższa cena</w:t>
            </w:r>
          </w:p>
          <w:p w14:paraId="73232874" w14:textId="77777777" w:rsidR="00297BAE" w:rsidRDefault="00297BAE">
            <w:pPr>
              <w:jc w:val="both"/>
              <w:rPr>
                <w:rFonts w:ascii="Tahoma" w:hAnsi="Tahoma"/>
                <w:sz w:val="18"/>
              </w:rPr>
            </w:pPr>
            <w:r>
              <w:rPr>
                <w:rFonts w:ascii="Tahoma" w:hAnsi="Tahoma"/>
                <w:sz w:val="18"/>
              </w:rPr>
              <w:t xml:space="preserve">                    ---------------------------------------------------------  x       20 punktów</w:t>
            </w:r>
          </w:p>
          <w:p w14:paraId="26D3F103" w14:textId="77777777" w:rsidR="00297BAE" w:rsidRDefault="00297BAE">
            <w:pPr>
              <w:jc w:val="both"/>
              <w:rPr>
                <w:rFonts w:ascii="Tahoma" w:hAnsi="Tahoma"/>
                <w:sz w:val="18"/>
              </w:rPr>
            </w:pPr>
            <w:r>
              <w:rPr>
                <w:rFonts w:ascii="Tahoma" w:hAnsi="Tahoma"/>
                <w:sz w:val="18"/>
              </w:rPr>
              <w:t xml:space="preserve">                                             cena badana</w:t>
            </w:r>
          </w:p>
        </w:tc>
      </w:tr>
    </w:tbl>
    <w:p w14:paraId="2C5D543D" w14:textId="77777777" w:rsidR="00297BAE" w:rsidRDefault="00297BAE" w:rsidP="00297BAE">
      <w:pPr>
        <w:pStyle w:val="Tekstpodstawowy"/>
        <w:ind w:left="454"/>
        <w:rPr>
          <w:rFonts w:ascii="Tahoma" w:hAnsi="Tahoma"/>
          <w:sz w:val="1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9212"/>
      </w:tblGrid>
      <w:tr w:rsidR="00297BAE" w14:paraId="59EE17F4" w14:textId="77777777" w:rsidTr="00297BAE">
        <w:tc>
          <w:tcPr>
            <w:tcW w:w="9212" w:type="dxa"/>
            <w:tcBorders>
              <w:top w:val="single" w:sz="6" w:space="0" w:color="000000"/>
              <w:left w:val="single" w:sz="6" w:space="0" w:color="000000"/>
              <w:bottom w:val="single" w:sz="6" w:space="0" w:color="000000"/>
              <w:right w:val="single" w:sz="6" w:space="0" w:color="000000"/>
            </w:tcBorders>
            <w:hideMark/>
          </w:tcPr>
          <w:p w14:paraId="1375715E" w14:textId="0FC20B00" w:rsidR="00297BAE" w:rsidRDefault="00297BAE">
            <w:pPr>
              <w:rPr>
                <w:rFonts w:ascii="Tahoma" w:hAnsi="Tahoma"/>
                <w:b/>
                <w:sz w:val="18"/>
              </w:rPr>
            </w:pPr>
            <w:r>
              <w:rPr>
                <w:rFonts w:ascii="Tahoma" w:hAnsi="Tahoma"/>
                <w:b/>
                <w:sz w:val="18"/>
              </w:rPr>
              <w:t>Upust wyrażony w złotych od ceny detalicznej w dniu zakupu (dotyczy pozycji nr 1, 2</w:t>
            </w:r>
            <w:r w:rsidR="00574C77">
              <w:rPr>
                <w:rFonts w:ascii="Tahoma" w:hAnsi="Tahoma"/>
                <w:b/>
                <w:sz w:val="18"/>
              </w:rPr>
              <w:t xml:space="preserve"> – formularza ofertowego</w:t>
            </w:r>
            <w:r>
              <w:rPr>
                <w:rFonts w:ascii="Tahoma" w:hAnsi="Tahoma"/>
                <w:b/>
                <w:sz w:val="18"/>
              </w:rPr>
              <w:t xml:space="preserve">) – upust musi być identyczny na wszystkie pozycje </w:t>
            </w:r>
          </w:p>
          <w:p w14:paraId="1B8AE862" w14:textId="77777777" w:rsidR="00297BAE" w:rsidRDefault="00297BAE">
            <w:pPr>
              <w:jc w:val="both"/>
              <w:rPr>
                <w:rFonts w:ascii="Tahoma" w:hAnsi="Tahoma"/>
                <w:sz w:val="18"/>
              </w:rPr>
            </w:pPr>
            <w:r>
              <w:rPr>
                <w:rFonts w:ascii="Tahoma" w:hAnsi="Tahoma"/>
                <w:sz w:val="18"/>
              </w:rPr>
              <w:t xml:space="preserve">Oferta o największym upuście otrzyma                                          30 punktów                                          </w:t>
            </w:r>
          </w:p>
          <w:p w14:paraId="3B01CB26" w14:textId="77777777" w:rsidR="00297BAE" w:rsidRDefault="00297BAE">
            <w:pPr>
              <w:jc w:val="both"/>
              <w:rPr>
                <w:rFonts w:ascii="Tahoma" w:hAnsi="Tahoma"/>
                <w:sz w:val="18"/>
              </w:rPr>
            </w:pPr>
            <w:r>
              <w:rPr>
                <w:rFonts w:ascii="Tahoma" w:hAnsi="Tahoma"/>
                <w:sz w:val="18"/>
              </w:rPr>
              <w:t>Oferty inne otrzymają ilość punktów obliczoną wg wzoru :</w:t>
            </w:r>
          </w:p>
          <w:p w14:paraId="4EDB3896" w14:textId="77777777" w:rsidR="00297BAE" w:rsidRDefault="00297BAE">
            <w:pPr>
              <w:jc w:val="both"/>
              <w:rPr>
                <w:rFonts w:ascii="Tahoma" w:hAnsi="Tahoma"/>
                <w:sz w:val="18"/>
              </w:rPr>
            </w:pPr>
            <w:r>
              <w:rPr>
                <w:rFonts w:ascii="Tahoma" w:hAnsi="Tahoma"/>
                <w:sz w:val="18"/>
              </w:rPr>
              <w:t xml:space="preserve">                                      wartość upustu badanego</w:t>
            </w:r>
          </w:p>
          <w:p w14:paraId="4B16ACC8" w14:textId="77777777" w:rsidR="00297BAE" w:rsidRDefault="00297BAE">
            <w:pPr>
              <w:jc w:val="both"/>
              <w:rPr>
                <w:rFonts w:ascii="Tahoma" w:hAnsi="Tahoma"/>
                <w:sz w:val="18"/>
              </w:rPr>
            </w:pPr>
            <w:r>
              <w:rPr>
                <w:rFonts w:ascii="Tahoma" w:hAnsi="Tahoma"/>
                <w:sz w:val="18"/>
              </w:rPr>
              <w:t xml:space="preserve">                    ---------------------------------------------------------  x       30 punktów</w:t>
            </w:r>
          </w:p>
          <w:p w14:paraId="3FEF49C6" w14:textId="77777777" w:rsidR="00297BAE" w:rsidRDefault="00297BAE">
            <w:pPr>
              <w:jc w:val="both"/>
              <w:rPr>
                <w:rFonts w:ascii="Tahoma" w:hAnsi="Tahoma"/>
                <w:sz w:val="18"/>
              </w:rPr>
            </w:pPr>
            <w:r>
              <w:rPr>
                <w:rFonts w:ascii="Tahoma" w:hAnsi="Tahoma"/>
                <w:sz w:val="18"/>
              </w:rPr>
              <w:t xml:space="preserve">                                   wartość największego upustu</w:t>
            </w:r>
          </w:p>
        </w:tc>
      </w:tr>
    </w:tbl>
    <w:p w14:paraId="1E19E27B" w14:textId="77777777" w:rsidR="00297BAE" w:rsidRDefault="00297BAE" w:rsidP="00297BAE">
      <w:pPr>
        <w:ind w:left="454"/>
        <w:jc w:val="both"/>
        <w:rPr>
          <w:rFonts w:ascii="Tahoma" w:hAnsi="Tahoma"/>
          <w:sz w:val="1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9212"/>
      </w:tblGrid>
      <w:tr w:rsidR="00297BAE" w14:paraId="327D0EF1" w14:textId="77777777" w:rsidTr="00297BAE">
        <w:tc>
          <w:tcPr>
            <w:tcW w:w="9212" w:type="dxa"/>
            <w:tcBorders>
              <w:top w:val="single" w:sz="6" w:space="0" w:color="000000"/>
              <w:left w:val="single" w:sz="6" w:space="0" w:color="000000"/>
              <w:bottom w:val="single" w:sz="6" w:space="0" w:color="000000"/>
              <w:right w:val="single" w:sz="6" w:space="0" w:color="000000"/>
            </w:tcBorders>
            <w:hideMark/>
          </w:tcPr>
          <w:p w14:paraId="62123F4E" w14:textId="1EDAC3CD" w:rsidR="00297BAE" w:rsidRDefault="00297BAE">
            <w:pPr>
              <w:pStyle w:val="Tekstpodstawowywcity"/>
              <w:ind w:left="0"/>
              <w:rPr>
                <w:rFonts w:ascii="Tahoma" w:hAnsi="Tahoma"/>
                <w:b w:val="0"/>
                <w:sz w:val="18"/>
              </w:rPr>
            </w:pPr>
            <w:r>
              <w:rPr>
                <w:rFonts w:ascii="Tahoma" w:hAnsi="Tahoma"/>
                <w:b w:val="0"/>
                <w:sz w:val="18"/>
              </w:rPr>
              <w:t>Upust wyrażony w % od ceny detalicznej w dniu zakupu (dotyczy pozycji nr 3</w:t>
            </w:r>
            <w:r w:rsidR="00574C77">
              <w:rPr>
                <w:rFonts w:ascii="Tahoma" w:hAnsi="Tahoma"/>
                <w:b w:val="0"/>
                <w:sz w:val="18"/>
              </w:rPr>
              <w:t xml:space="preserve"> formularza ofertowego</w:t>
            </w:r>
            <w:r>
              <w:rPr>
                <w:rFonts w:ascii="Tahoma" w:hAnsi="Tahoma"/>
                <w:b w:val="0"/>
                <w:sz w:val="18"/>
              </w:rPr>
              <w:t>)</w:t>
            </w:r>
          </w:p>
          <w:p w14:paraId="71137D22" w14:textId="77777777" w:rsidR="00297BAE" w:rsidRDefault="00297BAE">
            <w:pPr>
              <w:jc w:val="both"/>
              <w:rPr>
                <w:rFonts w:ascii="Tahoma" w:hAnsi="Tahoma"/>
                <w:sz w:val="18"/>
              </w:rPr>
            </w:pPr>
            <w:r>
              <w:rPr>
                <w:rFonts w:ascii="Tahoma" w:hAnsi="Tahoma"/>
                <w:sz w:val="18"/>
              </w:rPr>
              <w:t>Oferta o największym upuście otrzyma                                           20 punktów</w:t>
            </w:r>
          </w:p>
          <w:p w14:paraId="13B46D7A" w14:textId="77777777" w:rsidR="00297BAE" w:rsidRDefault="00297BAE">
            <w:pPr>
              <w:jc w:val="both"/>
              <w:rPr>
                <w:rFonts w:ascii="Tahoma" w:hAnsi="Tahoma"/>
                <w:sz w:val="18"/>
              </w:rPr>
            </w:pPr>
            <w:r>
              <w:rPr>
                <w:rFonts w:ascii="Tahoma" w:hAnsi="Tahoma"/>
                <w:sz w:val="18"/>
              </w:rPr>
              <w:t>Pozostałe oferty otrzymają punkty obliczone wg wzoru :</w:t>
            </w:r>
          </w:p>
          <w:p w14:paraId="0BD898FF" w14:textId="77777777" w:rsidR="00297BAE" w:rsidRDefault="00297BAE">
            <w:pPr>
              <w:jc w:val="both"/>
              <w:rPr>
                <w:rFonts w:ascii="Tahoma" w:hAnsi="Tahoma"/>
                <w:sz w:val="18"/>
              </w:rPr>
            </w:pPr>
            <w:r>
              <w:rPr>
                <w:rFonts w:ascii="Tahoma" w:hAnsi="Tahoma"/>
                <w:sz w:val="18"/>
              </w:rPr>
              <w:t xml:space="preserve">                                           wartość upustu badanego</w:t>
            </w:r>
          </w:p>
          <w:p w14:paraId="0F72208B" w14:textId="77777777" w:rsidR="00297BAE" w:rsidRDefault="00297BAE">
            <w:pPr>
              <w:jc w:val="both"/>
              <w:rPr>
                <w:rFonts w:ascii="Tahoma" w:hAnsi="Tahoma"/>
                <w:sz w:val="18"/>
              </w:rPr>
            </w:pPr>
            <w:r>
              <w:rPr>
                <w:rFonts w:ascii="Tahoma" w:hAnsi="Tahoma"/>
                <w:sz w:val="18"/>
              </w:rPr>
              <w:t xml:space="preserve">                    ---------------------------------------------------------  x       20 punktów</w:t>
            </w:r>
          </w:p>
          <w:p w14:paraId="285726ED" w14:textId="77777777" w:rsidR="00297BAE" w:rsidRDefault="00297BAE">
            <w:pPr>
              <w:jc w:val="both"/>
              <w:rPr>
                <w:rFonts w:ascii="Tahoma" w:hAnsi="Tahoma"/>
                <w:sz w:val="18"/>
              </w:rPr>
            </w:pPr>
            <w:r>
              <w:rPr>
                <w:rFonts w:ascii="Tahoma" w:hAnsi="Tahoma"/>
                <w:sz w:val="18"/>
              </w:rPr>
              <w:t xml:space="preserve">                                    wartość największego upustu</w:t>
            </w:r>
          </w:p>
        </w:tc>
      </w:tr>
    </w:tbl>
    <w:p w14:paraId="02B2F9EA" w14:textId="77777777" w:rsidR="00297BAE" w:rsidRDefault="00297BAE" w:rsidP="00297BAE">
      <w:pPr>
        <w:ind w:left="454"/>
        <w:jc w:val="both"/>
        <w:rPr>
          <w:rFonts w:ascii="Tahoma" w:hAnsi="Tahoma"/>
          <w:sz w:val="18"/>
        </w:rPr>
      </w:pPr>
    </w:p>
    <w:p w14:paraId="272A28A0" w14:textId="77777777" w:rsidR="00297BAE" w:rsidRDefault="00297BAE" w:rsidP="00297BAE">
      <w:pPr>
        <w:pBdr>
          <w:top w:val="single" w:sz="4" w:space="1" w:color="auto"/>
          <w:left w:val="single" w:sz="4" w:space="3" w:color="auto"/>
          <w:bottom w:val="single" w:sz="4" w:space="1" w:color="auto"/>
          <w:right w:val="single" w:sz="4" w:space="4" w:color="auto"/>
        </w:pBdr>
        <w:jc w:val="both"/>
        <w:rPr>
          <w:rFonts w:ascii="Tahoma" w:hAnsi="Tahoma"/>
          <w:b/>
          <w:sz w:val="18"/>
        </w:rPr>
      </w:pPr>
      <w:r>
        <w:rPr>
          <w:rFonts w:ascii="Tahoma" w:hAnsi="Tahoma"/>
          <w:b/>
          <w:sz w:val="18"/>
        </w:rPr>
        <w:lastRenderedPageBreak/>
        <w:t>W przypadku, gdy Wykonawca nie udzieli Zamawiającemu żadnych upustów – dla przeliczenia ofert zostanie mu przyznany upust o wartości 0,01.</w:t>
      </w:r>
    </w:p>
    <w:p w14:paraId="176558D2" w14:textId="77777777" w:rsidR="00297BAE" w:rsidRDefault="00297BAE" w:rsidP="00297BAE">
      <w:pPr>
        <w:ind w:left="454"/>
        <w:jc w:val="both"/>
        <w:rPr>
          <w:rFonts w:ascii="Tahoma" w:hAnsi="Tahoma"/>
          <w:sz w:val="1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9212"/>
      </w:tblGrid>
      <w:tr w:rsidR="00297BAE" w14:paraId="60721951" w14:textId="77777777" w:rsidTr="00297BAE">
        <w:tc>
          <w:tcPr>
            <w:tcW w:w="9212" w:type="dxa"/>
            <w:tcBorders>
              <w:top w:val="single" w:sz="6" w:space="0" w:color="000000"/>
              <w:left w:val="single" w:sz="6" w:space="0" w:color="000000"/>
              <w:bottom w:val="single" w:sz="6" w:space="0" w:color="000000"/>
              <w:right w:val="single" w:sz="6" w:space="0" w:color="000000"/>
            </w:tcBorders>
            <w:hideMark/>
          </w:tcPr>
          <w:p w14:paraId="260D40D7" w14:textId="26C6BE31" w:rsidR="00297BAE" w:rsidRDefault="00297BAE">
            <w:pPr>
              <w:jc w:val="both"/>
              <w:rPr>
                <w:rFonts w:ascii="Tahoma" w:hAnsi="Tahoma"/>
                <w:b/>
                <w:sz w:val="18"/>
              </w:rPr>
            </w:pPr>
            <w:r>
              <w:rPr>
                <w:rFonts w:ascii="Tahoma" w:hAnsi="Tahoma"/>
                <w:b/>
                <w:sz w:val="18"/>
              </w:rPr>
              <w:t xml:space="preserve">Odległość stacji paliw od </w:t>
            </w:r>
            <w:r w:rsidR="00E57054">
              <w:rPr>
                <w:rFonts w:ascii="Tahoma" w:hAnsi="Tahoma"/>
                <w:b/>
                <w:sz w:val="18"/>
              </w:rPr>
              <w:t xml:space="preserve">Zespołów Ratownictwa Medycznego </w:t>
            </w:r>
            <w:r w:rsidR="00C32FC4">
              <w:rPr>
                <w:rFonts w:ascii="Tahoma" w:hAnsi="Tahoma"/>
                <w:b/>
                <w:sz w:val="18"/>
              </w:rPr>
              <w:t xml:space="preserve">w Zgorzelcu </w:t>
            </w:r>
            <w:r w:rsidR="00C32FC4">
              <w:rPr>
                <w:rFonts w:ascii="Tahoma" w:hAnsi="Tahoma" w:cs="Tahoma"/>
                <w:sz w:val="18"/>
                <w:szCs w:val="18"/>
              </w:rPr>
              <w:t>przy ul. Lubańskiej 11-12</w:t>
            </w:r>
            <w:r w:rsidR="00C32FC4">
              <w:rPr>
                <w:rFonts w:ascii="Tahoma" w:hAnsi="Tahoma"/>
                <w:b/>
                <w:sz w:val="18"/>
              </w:rPr>
              <w:t xml:space="preserve"> </w:t>
            </w:r>
            <w:r>
              <w:rPr>
                <w:rFonts w:ascii="Tahoma" w:hAnsi="Tahoma"/>
                <w:b/>
                <w:sz w:val="18"/>
              </w:rPr>
              <w:t>(określona w setkach metrów - np. 500m, 400m)</w:t>
            </w:r>
          </w:p>
          <w:p w14:paraId="657D35B2" w14:textId="77777777" w:rsidR="00297BAE" w:rsidRDefault="00297BAE">
            <w:pPr>
              <w:jc w:val="both"/>
              <w:rPr>
                <w:rFonts w:ascii="Tahoma" w:hAnsi="Tahoma"/>
                <w:sz w:val="18"/>
              </w:rPr>
            </w:pPr>
            <w:r>
              <w:rPr>
                <w:rFonts w:ascii="Tahoma" w:hAnsi="Tahoma"/>
                <w:sz w:val="18"/>
              </w:rPr>
              <w:t xml:space="preserve">Oferta o najlepszych warunkach otrzyma                                       30 punktów  </w:t>
            </w:r>
          </w:p>
          <w:p w14:paraId="0F81D358" w14:textId="77777777" w:rsidR="00297BAE" w:rsidRDefault="00297BAE">
            <w:pPr>
              <w:jc w:val="both"/>
              <w:rPr>
                <w:rFonts w:ascii="Tahoma" w:hAnsi="Tahoma"/>
                <w:sz w:val="18"/>
              </w:rPr>
            </w:pPr>
            <w:r>
              <w:rPr>
                <w:rFonts w:ascii="Tahoma" w:hAnsi="Tahoma"/>
                <w:sz w:val="18"/>
              </w:rPr>
              <w:t>Pozostałe oferty otrzymają punkty obliczone wg wzoru :</w:t>
            </w:r>
          </w:p>
          <w:p w14:paraId="02959D1B" w14:textId="74FE40AC" w:rsidR="00297BAE" w:rsidRDefault="00297BAE">
            <w:pPr>
              <w:jc w:val="both"/>
              <w:rPr>
                <w:rFonts w:ascii="Tahoma" w:hAnsi="Tahoma"/>
                <w:sz w:val="18"/>
              </w:rPr>
            </w:pPr>
            <w:r>
              <w:rPr>
                <w:rFonts w:ascii="Tahoma" w:hAnsi="Tahoma"/>
                <w:sz w:val="18"/>
              </w:rPr>
              <w:t xml:space="preserve">                    oferta z najmniejszą odległością od </w:t>
            </w:r>
            <w:r w:rsidR="00E57054">
              <w:rPr>
                <w:rFonts w:ascii="Tahoma" w:hAnsi="Tahoma"/>
                <w:sz w:val="18"/>
              </w:rPr>
              <w:t>Zespołów Ratownictwa Medycznego</w:t>
            </w:r>
          </w:p>
          <w:p w14:paraId="40B8C8E2" w14:textId="77777777" w:rsidR="00297BAE" w:rsidRDefault="00297BAE">
            <w:pPr>
              <w:jc w:val="both"/>
              <w:rPr>
                <w:rFonts w:ascii="Tahoma" w:hAnsi="Tahoma"/>
                <w:sz w:val="18"/>
              </w:rPr>
            </w:pPr>
            <w:r>
              <w:rPr>
                <w:rFonts w:ascii="Tahoma" w:hAnsi="Tahoma"/>
                <w:sz w:val="18"/>
              </w:rPr>
              <w:t xml:space="preserve">                    ---------------------------------------------------------  x       30 punktów</w:t>
            </w:r>
          </w:p>
          <w:p w14:paraId="0BFF692A" w14:textId="77777777" w:rsidR="00297BAE" w:rsidRDefault="00297BAE">
            <w:pPr>
              <w:jc w:val="both"/>
              <w:rPr>
                <w:rFonts w:ascii="Tahoma" w:hAnsi="Tahoma"/>
                <w:sz w:val="18"/>
              </w:rPr>
            </w:pPr>
            <w:r>
              <w:rPr>
                <w:rFonts w:ascii="Tahoma" w:hAnsi="Tahoma"/>
                <w:sz w:val="18"/>
              </w:rPr>
              <w:t xml:space="preserve">                                          oferta badana</w:t>
            </w:r>
          </w:p>
        </w:tc>
      </w:tr>
    </w:tbl>
    <w:p w14:paraId="484F679E" w14:textId="77777777" w:rsidR="00E15201" w:rsidRDefault="00E15201" w:rsidP="00E15201">
      <w:pPr>
        <w:ind w:left="284"/>
        <w:jc w:val="both"/>
        <w:rPr>
          <w:rFonts w:ascii="Tahoma" w:hAnsi="Tahoma" w:cs="Tahoma"/>
          <w:b/>
          <w:sz w:val="18"/>
          <w:szCs w:val="18"/>
        </w:rPr>
      </w:pPr>
    </w:p>
    <w:p w14:paraId="2946F323" w14:textId="7919C86C" w:rsidR="00E15201" w:rsidRDefault="00E15201" w:rsidP="00E15201">
      <w:pPr>
        <w:suppressAutoHyphens/>
        <w:ind w:left="284"/>
        <w:jc w:val="both"/>
        <w:rPr>
          <w:rFonts w:ascii="Tahoma" w:hAnsi="Tahoma" w:cs="Tahoma"/>
          <w:sz w:val="18"/>
          <w:szCs w:val="18"/>
        </w:rPr>
      </w:pPr>
      <w:r>
        <w:rPr>
          <w:rFonts w:ascii="Tahoma" w:hAnsi="Tahoma" w:cs="Tahoma"/>
          <w:sz w:val="18"/>
          <w:szCs w:val="18"/>
        </w:rPr>
        <w:t xml:space="preserve">W </w:t>
      </w:r>
      <w:r w:rsidR="00297BAE">
        <w:rPr>
          <w:rFonts w:ascii="Tahoma" w:hAnsi="Tahoma" w:cs="Tahoma"/>
          <w:sz w:val="18"/>
          <w:szCs w:val="18"/>
        </w:rPr>
        <w:t>wszystkich kryteriach</w:t>
      </w:r>
      <w:r>
        <w:rPr>
          <w:rFonts w:ascii="Tahoma" w:hAnsi="Tahoma" w:cs="Tahoma"/>
          <w:sz w:val="18"/>
          <w:szCs w:val="18"/>
        </w:rPr>
        <w:t xml:space="preserve"> – oferta otrzyma zaokrągloną do dwóch miejsc po przecinku ilość punktów (zaokrąglenie zgodnie z zasadami matematyki)</w:t>
      </w:r>
    </w:p>
    <w:bookmarkEnd w:id="21"/>
    <w:p w14:paraId="21EA5E48" w14:textId="77777777" w:rsidR="00E15201" w:rsidRDefault="00E15201" w:rsidP="00E15201">
      <w:pPr>
        <w:spacing w:line="276" w:lineRule="auto"/>
        <w:jc w:val="both"/>
        <w:rPr>
          <w:rFonts w:ascii="Tahoma" w:hAnsi="Tahoma" w:cs="Tahoma"/>
          <w:color w:val="FF0000"/>
          <w:sz w:val="18"/>
          <w:szCs w:val="18"/>
        </w:rPr>
      </w:pPr>
    </w:p>
    <w:p w14:paraId="36E0BF5F" w14:textId="7BD08A21"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.3. Za ofertę najkorzystniejszą uznana zostanie oferta, która w sumie uzyska największą ilość punktów. Przy dokonywaniu wyboru oferty Zamawiający stosował będzie wyłącznie kryteria określone w niniejszej SWZ.</w:t>
      </w:r>
    </w:p>
    <w:p w14:paraId="671A80D7" w14:textId="228DC77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4646382D"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670BDD3E" w:rsidR="00143AC5"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4D338963" w14:textId="77777777" w:rsidR="004706B0" w:rsidRDefault="004706B0" w:rsidP="00AD7A2E">
      <w:pPr>
        <w:ind w:left="360" w:hanging="360"/>
        <w:jc w:val="both"/>
        <w:rPr>
          <w:rFonts w:ascii="Tahoma" w:hAnsi="Tahoma" w:cs="Tahoma"/>
          <w:b/>
          <w:sz w:val="18"/>
          <w:szCs w:val="18"/>
          <w:highlight w:val="lightGray"/>
          <w:u w:val="single"/>
        </w:rPr>
      </w:pPr>
    </w:p>
    <w:p w14:paraId="6B5574E9" w14:textId="64588ECA" w:rsidR="00BA0FDE" w:rsidRDefault="00BA0FDE" w:rsidP="0083793E">
      <w:pPr>
        <w:spacing w:after="240"/>
        <w:ind w:left="360" w:hanging="360"/>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13FC430A" w:rsidR="00036770" w:rsidRDefault="00BA0FDE" w:rsidP="00AD7A2E">
      <w:pPr>
        <w:ind w:left="360" w:hanging="360"/>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77777777" w:rsidR="00036770" w:rsidRDefault="00036770" w:rsidP="00AD7A2E">
      <w:pPr>
        <w:ind w:left="360" w:hanging="360"/>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Default="004706B0" w:rsidP="004706B0">
      <w:pPr>
        <w:jc w:val="both"/>
        <w:rPr>
          <w:rFonts w:ascii="Tahoma" w:hAnsi="Tahoma" w:cs="Tahoma"/>
          <w:bCs/>
          <w:sz w:val="18"/>
          <w:szCs w:val="18"/>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77777777" w:rsidR="00E161C9" w:rsidRDefault="00E161C9" w:rsidP="00E161C9">
      <w:pPr>
        <w:ind w:left="426" w:hanging="426"/>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748D426F" w14:textId="6A3A9542" w:rsidR="00AC31A2" w:rsidRDefault="00AC31A2" w:rsidP="00E161C9">
      <w:pPr>
        <w:ind w:left="426" w:hanging="426"/>
        <w:jc w:val="both"/>
        <w:rPr>
          <w:rFonts w:ascii="Tahoma" w:hAnsi="Tahoma" w:cs="Tahoma"/>
          <w:bCs/>
          <w:sz w:val="18"/>
          <w:szCs w:val="18"/>
        </w:rPr>
      </w:pPr>
    </w:p>
    <w:p w14:paraId="647CE568" w14:textId="620FF839" w:rsidR="00AC31A2" w:rsidRDefault="00AC31A2" w:rsidP="00E161C9">
      <w:pPr>
        <w:ind w:left="426" w:hanging="426"/>
        <w:jc w:val="both"/>
        <w:rPr>
          <w:rFonts w:ascii="Tahoma" w:hAnsi="Tahoma" w:cs="Tahoma"/>
          <w:bCs/>
          <w:sz w:val="18"/>
          <w:szCs w:val="18"/>
        </w:rPr>
      </w:pPr>
      <w:r>
        <w:rPr>
          <w:rFonts w:ascii="Tahoma" w:hAnsi="Tahoma" w:cs="Tahoma"/>
          <w:bCs/>
          <w:sz w:val="18"/>
          <w:szCs w:val="18"/>
        </w:rPr>
        <w:t xml:space="preserve">17.7. </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w:t>
      </w:r>
      <w:r w:rsidR="00572877">
        <w:rPr>
          <w:rFonts w:ascii="Tahoma" w:hAnsi="Tahoma" w:cs="Tahoma"/>
          <w:bCs/>
          <w:sz w:val="18"/>
          <w:szCs w:val="18"/>
        </w:rPr>
        <w:lastRenderedPageBreak/>
        <w:t xml:space="preserve">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7489FCFE" w:rsidR="006B3D25" w:rsidRPr="00BA0FDE" w:rsidRDefault="006B3D25" w:rsidP="00E161C9">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480E24CB" w14:textId="77777777" w:rsidR="00143AC5" w:rsidRDefault="00143AC5" w:rsidP="00AD7A2E">
      <w:pPr>
        <w:ind w:left="360" w:hanging="360"/>
        <w:jc w:val="both"/>
        <w:rPr>
          <w:rFonts w:ascii="Tahoma" w:hAnsi="Tahoma" w:cs="Tahoma"/>
          <w:b/>
          <w:sz w:val="18"/>
          <w:szCs w:val="18"/>
          <w:highlight w:val="lightGray"/>
          <w:u w:val="single"/>
        </w:rPr>
      </w:pPr>
    </w:p>
    <w:p w14:paraId="52DB97F2" w14:textId="39761E36" w:rsidR="00A83469" w:rsidRDefault="001B11C5"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15D791C0" w14:textId="4AEF4A8A" w:rsidR="00AD7A2E"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001E5F0E" w:rsidRPr="00F9433F">
        <w:rPr>
          <w:rFonts w:ascii="Tahoma" w:hAnsi="Tahoma" w:cs="Tahoma"/>
          <w:sz w:val="18"/>
          <w:szCs w:val="18"/>
        </w:rPr>
        <w:t xml:space="preserve">.1. </w:t>
      </w:r>
      <w:r w:rsidR="00AD7A2E">
        <w:rPr>
          <w:rFonts w:ascii="Tahoma" w:hAnsi="Tahoma" w:cs="Tahoma"/>
          <w:sz w:val="18"/>
          <w:szCs w:val="18"/>
        </w:rPr>
        <w:t>Zamawiający wybiera najkorzystniejszą ofertę w terminie związania ofertą określon</w:t>
      </w:r>
      <w:r w:rsidR="008C5C36">
        <w:rPr>
          <w:rFonts w:ascii="Tahoma" w:hAnsi="Tahoma" w:cs="Tahoma"/>
          <w:sz w:val="18"/>
          <w:szCs w:val="18"/>
        </w:rPr>
        <w:t>ą</w:t>
      </w:r>
      <w:r w:rsidR="00AD7A2E">
        <w:rPr>
          <w:rFonts w:ascii="Tahoma" w:hAnsi="Tahoma" w:cs="Tahoma"/>
          <w:sz w:val="18"/>
          <w:szCs w:val="18"/>
        </w:rPr>
        <w:t xml:space="preserve">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4D60F1DC" w14:textId="7B87119F" w:rsidR="001E5F0E" w:rsidRPr="00F9433F" w:rsidRDefault="00AD7A2E" w:rsidP="009466ED">
      <w:pPr>
        <w:spacing w:before="120"/>
        <w:ind w:left="567" w:hanging="567"/>
        <w:jc w:val="both"/>
        <w:rPr>
          <w:rFonts w:ascii="Tahoma" w:hAnsi="Tahoma" w:cs="Tahoma"/>
          <w:sz w:val="18"/>
          <w:szCs w:val="18"/>
        </w:rPr>
      </w:pPr>
      <w:r>
        <w:rPr>
          <w:rFonts w:ascii="Tahoma" w:hAnsi="Tahoma" w:cs="Tahoma"/>
          <w:sz w:val="18"/>
          <w:szCs w:val="18"/>
        </w:rPr>
        <w:t>1</w:t>
      </w:r>
      <w:r w:rsidR="001B11C5">
        <w:rPr>
          <w:rFonts w:ascii="Tahoma" w:hAnsi="Tahoma" w:cs="Tahoma"/>
          <w:sz w:val="18"/>
          <w:szCs w:val="18"/>
        </w:rPr>
        <w:t>8</w:t>
      </w:r>
      <w:r>
        <w:rPr>
          <w:rFonts w:ascii="Tahoma" w:hAnsi="Tahoma" w:cs="Tahoma"/>
          <w:sz w:val="18"/>
          <w:szCs w:val="18"/>
        </w:rPr>
        <w:t xml:space="preserve">.2. </w:t>
      </w:r>
      <w:r w:rsidR="001E5F0E" w:rsidRPr="00F9433F">
        <w:rPr>
          <w:rFonts w:ascii="Tahoma" w:hAnsi="Tahoma" w:cs="Tahoma"/>
          <w:sz w:val="18"/>
          <w:szCs w:val="18"/>
        </w:rPr>
        <w:t xml:space="preserve">Niezwłocznie po wyborze najkorzystniejszej oferty Zamawiający </w:t>
      </w:r>
      <w:r>
        <w:rPr>
          <w:rFonts w:ascii="Tahoma" w:hAnsi="Tahoma" w:cs="Tahoma"/>
          <w:sz w:val="18"/>
          <w:szCs w:val="18"/>
        </w:rPr>
        <w:t>informuje równocześnie</w:t>
      </w:r>
      <w:r w:rsidR="001E5F0E" w:rsidRPr="00F9433F">
        <w:rPr>
          <w:rFonts w:ascii="Tahoma" w:hAnsi="Tahoma" w:cs="Tahoma"/>
          <w:sz w:val="18"/>
          <w:szCs w:val="18"/>
        </w:rPr>
        <w:t xml:space="preserve"> Wykonawców, którzy złożyli oferty, zgodnie z art. </w:t>
      </w:r>
      <w:r>
        <w:rPr>
          <w:rFonts w:ascii="Tahoma" w:hAnsi="Tahoma" w:cs="Tahoma"/>
          <w:sz w:val="18"/>
          <w:szCs w:val="18"/>
        </w:rPr>
        <w:t>253</w:t>
      </w:r>
      <w:r w:rsidR="006E09CB" w:rsidRPr="00F9433F">
        <w:rPr>
          <w:rFonts w:ascii="Tahoma" w:hAnsi="Tahoma" w:cs="Tahoma"/>
          <w:sz w:val="18"/>
          <w:szCs w:val="18"/>
        </w:rPr>
        <w:t xml:space="preserve"> Ustawy</w:t>
      </w:r>
      <w:r>
        <w:rPr>
          <w:rFonts w:ascii="Tahoma" w:hAnsi="Tahoma" w:cs="Tahoma"/>
          <w:sz w:val="18"/>
          <w:szCs w:val="18"/>
        </w:rPr>
        <w:t xml:space="preserve"> PZP</w:t>
      </w:r>
      <w:r w:rsidR="001E5F0E" w:rsidRPr="00F9433F">
        <w:rPr>
          <w:rFonts w:ascii="Tahoma" w:hAnsi="Tahoma" w:cs="Tahoma"/>
          <w:sz w:val="18"/>
          <w:szCs w:val="18"/>
        </w:rPr>
        <w:t xml:space="preserve"> o: </w:t>
      </w:r>
    </w:p>
    <w:p w14:paraId="1B2B61B0" w14:textId="3DCC76A0"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6A4F4B77" w14:textId="61FDAE49"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sidR="00374ACE">
        <w:rPr>
          <w:rFonts w:ascii="Tahoma" w:hAnsi="Tahoma" w:cs="Tahoma"/>
          <w:sz w:val="18"/>
          <w:szCs w:val="18"/>
        </w:rPr>
        <w:t>ch oferty</w:t>
      </w:r>
      <w:r w:rsidRPr="00F9433F">
        <w:rPr>
          <w:rFonts w:ascii="Tahoma" w:hAnsi="Tahoma" w:cs="Tahoma"/>
          <w:sz w:val="18"/>
          <w:szCs w:val="18"/>
        </w:rPr>
        <w:t xml:space="preserve"> zosta</w:t>
      </w:r>
      <w:r w:rsidR="00374ACE">
        <w:rPr>
          <w:rFonts w:ascii="Tahoma" w:hAnsi="Tahoma" w:cs="Tahoma"/>
          <w:sz w:val="18"/>
          <w:szCs w:val="18"/>
        </w:rPr>
        <w:t>ły</w:t>
      </w:r>
      <w:r w:rsidRPr="00F9433F">
        <w:rPr>
          <w:rFonts w:ascii="Tahoma" w:hAnsi="Tahoma" w:cs="Tahoma"/>
          <w:sz w:val="18"/>
          <w:szCs w:val="18"/>
        </w:rPr>
        <w:t xml:space="preserve"> </w:t>
      </w:r>
      <w:r w:rsidR="00AD7A2E">
        <w:rPr>
          <w:rFonts w:ascii="Tahoma" w:hAnsi="Tahoma" w:cs="Tahoma"/>
          <w:sz w:val="18"/>
          <w:szCs w:val="18"/>
        </w:rPr>
        <w:t>odrzucone</w:t>
      </w:r>
      <w:r w:rsidRPr="00F9433F">
        <w:rPr>
          <w:rFonts w:ascii="Tahoma" w:hAnsi="Tahoma" w:cs="Tahoma"/>
          <w:sz w:val="18"/>
          <w:szCs w:val="18"/>
        </w:rPr>
        <w:t>,</w:t>
      </w:r>
    </w:p>
    <w:p w14:paraId="7F67A550"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463DF05D"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513AF4D4" w14:textId="77777777"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14:paraId="5DCF4912" w14:textId="4A471F61" w:rsidR="001E5F0E" w:rsidRPr="00F9433F" w:rsidRDefault="002A38ED" w:rsidP="00DD5316">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3</w:t>
      </w:r>
      <w:r w:rsidRPr="00F9433F">
        <w:rPr>
          <w:rFonts w:ascii="Tahoma" w:hAnsi="Tahoma" w:cs="Tahoma"/>
          <w:sz w:val="18"/>
          <w:szCs w:val="18"/>
        </w:rPr>
        <w:t xml:space="preserve">. W przypadkach, o których mowa w art. </w:t>
      </w:r>
      <w:r w:rsidR="00A7595F">
        <w:rPr>
          <w:rFonts w:ascii="Tahoma" w:hAnsi="Tahoma" w:cs="Tahoma"/>
          <w:sz w:val="18"/>
          <w:szCs w:val="18"/>
        </w:rPr>
        <w:t xml:space="preserve">110 </w:t>
      </w:r>
      <w:r w:rsidRPr="00F9433F">
        <w:rPr>
          <w:rFonts w:ascii="Tahoma" w:hAnsi="Tahoma" w:cs="Tahoma"/>
          <w:sz w:val="18"/>
          <w:szCs w:val="18"/>
        </w:rPr>
        <w:t xml:space="preserve">ust. </w:t>
      </w:r>
      <w:r w:rsidR="00A7595F">
        <w:rPr>
          <w:rFonts w:ascii="Tahoma" w:hAnsi="Tahoma" w:cs="Tahoma"/>
          <w:sz w:val="18"/>
          <w:szCs w:val="18"/>
        </w:rPr>
        <w:t>3</w:t>
      </w:r>
      <w:r w:rsidRPr="00F9433F">
        <w:rPr>
          <w:rFonts w:ascii="Tahoma" w:hAnsi="Tahoma" w:cs="Tahoma"/>
          <w:sz w:val="18"/>
          <w:szCs w:val="18"/>
        </w:rPr>
        <w:t xml:space="preserve"> Ustawy</w:t>
      </w:r>
      <w:r w:rsidR="00374ACE">
        <w:rPr>
          <w:rFonts w:ascii="Tahoma" w:hAnsi="Tahoma" w:cs="Tahoma"/>
          <w:sz w:val="18"/>
          <w:szCs w:val="18"/>
        </w:rPr>
        <w:t xml:space="preserve"> PZP</w:t>
      </w:r>
      <w:r w:rsidRPr="00F9433F">
        <w:rPr>
          <w:rFonts w:ascii="Tahoma" w:hAnsi="Tahoma" w:cs="Tahoma"/>
          <w:sz w:val="18"/>
          <w:szCs w:val="18"/>
        </w:rPr>
        <w:t>, informacja</w:t>
      </w:r>
      <w:r w:rsidR="00374ACE">
        <w:rPr>
          <w:rFonts w:ascii="Tahoma" w:hAnsi="Tahoma" w:cs="Tahoma"/>
          <w:sz w:val="18"/>
          <w:szCs w:val="18"/>
        </w:rPr>
        <w:t xml:space="preserve"> dodatkowo</w:t>
      </w:r>
      <w:r w:rsidR="007962BD" w:rsidRPr="00F9433F">
        <w:rPr>
          <w:rFonts w:ascii="Tahoma" w:hAnsi="Tahoma" w:cs="Tahoma"/>
          <w:sz w:val="18"/>
          <w:szCs w:val="18"/>
        </w:rPr>
        <w:t>,</w:t>
      </w:r>
      <w:r w:rsidRPr="00F9433F">
        <w:rPr>
          <w:rFonts w:ascii="Tahoma" w:hAnsi="Tahoma" w:cs="Tahoma"/>
          <w:sz w:val="18"/>
          <w:szCs w:val="18"/>
        </w:rPr>
        <w:t xml:space="preserve"> zawiera wyjaśnienia powodów, dla których dowody przedstawione przez Wykonawcę Zamawiający uznał za niewystarczające.</w:t>
      </w:r>
      <w:r w:rsidR="00374ACE">
        <w:rPr>
          <w:rFonts w:ascii="Tahoma" w:hAnsi="Tahoma" w:cs="Tahoma"/>
          <w:sz w:val="18"/>
          <w:szCs w:val="18"/>
        </w:rPr>
        <w:t xml:space="preserve"> (negatywne przesłanki wykluczenia wykonawcy z postępowania).</w:t>
      </w:r>
    </w:p>
    <w:p w14:paraId="7433327E" w14:textId="7BAB2533" w:rsidR="00FB7E0E" w:rsidRPr="00FB7E0E" w:rsidRDefault="007C7BD1" w:rsidP="00FB7E0E">
      <w:pPr>
        <w:pStyle w:val="Tekstpodstawowywcity3"/>
        <w:ind w:left="426" w:hanging="426"/>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4</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w:t>
      </w:r>
      <w:r w:rsidR="00374ACE">
        <w:rPr>
          <w:rFonts w:ascii="Tahoma" w:hAnsi="Tahoma" w:cs="Tahoma"/>
          <w:sz w:val="18"/>
          <w:szCs w:val="18"/>
        </w:rPr>
        <w:t>8</w:t>
      </w:r>
      <w:r w:rsidRPr="00F9433F">
        <w:rPr>
          <w:rFonts w:ascii="Tahoma" w:hAnsi="Tahoma" w:cs="Tahoma"/>
          <w:sz w:val="18"/>
          <w:szCs w:val="18"/>
        </w:rPr>
        <w:t>.</w:t>
      </w:r>
      <w:r w:rsidR="00A7595F">
        <w:rPr>
          <w:rFonts w:ascii="Tahoma" w:hAnsi="Tahoma" w:cs="Tahoma"/>
          <w:sz w:val="18"/>
          <w:szCs w:val="18"/>
        </w:rPr>
        <w:t>2</w:t>
      </w:r>
      <w:r w:rsidRPr="00F9433F">
        <w:rPr>
          <w:rFonts w:ascii="Tahoma" w:hAnsi="Tahoma" w:cs="Tahoma"/>
          <w:sz w:val="18"/>
          <w:szCs w:val="18"/>
        </w:rPr>
        <w:t xml:space="preserve">. </w:t>
      </w:r>
      <w:proofErr w:type="spellStart"/>
      <w:r w:rsidRPr="00F9433F">
        <w:rPr>
          <w:rFonts w:ascii="Tahoma" w:hAnsi="Tahoma" w:cs="Tahoma"/>
          <w:sz w:val="18"/>
          <w:szCs w:val="18"/>
        </w:rPr>
        <w:t>ppkt</w:t>
      </w:r>
      <w:proofErr w:type="spellEnd"/>
      <w:r w:rsidRPr="00F9433F">
        <w:rPr>
          <w:rFonts w:ascii="Tahoma" w:hAnsi="Tahoma" w:cs="Tahoma"/>
          <w:sz w:val="18"/>
          <w:szCs w:val="18"/>
        </w:rPr>
        <w:t xml:space="preserve">. a), </w:t>
      </w:r>
      <w:r w:rsidR="00A7595F">
        <w:rPr>
          <w:rFonts w:ascii="Tahoma" w:hAnsi="Tahoma" w:cs="Tahoma"/>
          <w:sz w:val="18"/>
          <w:szCs w:val="18"/>
        </w:rPr>
        <w:t>3</w:t>
      </w:r>
      <w:r w:rsidRPr="00F9433F">
        <w:rPr>
          <w:rFonts w:ascii="Tahoma" w:hAnsi="Tahoma" w:cs="Tahoma"/>
          <w:sz w:val="18"/>
          <w:szCs w:val="18"/>
        </w:rPr>
        <w:t xml:space="preserve">) i </w:t>
      </w:r>
      <w:r w:rsidR="00A7595F">
        <w:rPr>
          <w:rFonts w:ascii="Tahoma" w:hAnsi="Tahoma" w:cs="Tahoma"/>
          <w:sz w:val="18"/>
          <w:szCs w:val="18"/>
        </w:rPr>
        <w:t>d</w:t>
      </w:r>
      <w:r w:rsidRPr="00F9433F">
        <w:rPr>
          <w:rFonts w:ascii="Tahoma" w:hAnsi="Tahoma" w:cs="Tahoma"/>
          <w:sz w:val="18"/>
          <w:szCs w:val="18"/>
        </w:rPr>
        <w:t xml:space="preserve">) na </w:t>
      </w:r>
      <w:r w:rsidR="00FB7E0E">
        <w:rPr>
          <w:rFonts w:ascii="Tahoma" w:hAnsi="Tahoma" w:cs="Tahoma"/>
          <w:sz w:val="18"/>
          <w:szCs w:val="18"/>
        </w:rPr>
        <w:t xml:space="preserve">dedykowanej Zamawiającemu Platformie zakupowej, pod adresem </w:t>
      </w:r>
      <w:hyperlink r:id="rId32" w:history="1">
        <w:r w:rsidR="00FB7E0E" w:rsidRPr="006B2AC4">
          <w:rPr>
            <w:rStyle w:val="Hipercze"/>
            <w:rFonts w:cs="Arial"/>
            <w:color w:val="0070C0"/>
          </w:rPr>
          <w:t>https://platformazakupowa.pl/pn/spzoz_zgorzelec</w:t>
        </w:r>
      </w:hyperlink>
      <w:r w:rsidR="00FB7E0E">
        <w:rPr>
          <w:rFonts w:cs="Arial"/>
          <w:color w:val="000000"/>
        </w:rPr>
        <w:t xml:space="preserve">, </w:t>
      </w:r>
      <w:r w:rsidR="00FB7E0E" w:rsidRPr="00A7595F">
        <w:rPr>
          <w:rFonts w:ascii="Tahoma" w:hAnsi="Tahoma" w:cs="Tahoma"/>
          <w:sz w:val="18"/>
          <w:szCs w:val="18"/>
        </w:rPr>
        <w:t>na stronie danego postępowania</w:t>
      </w:r>
      <w:r w:rsidR="00FB7E0E">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17CF2313" w:rsidR="00A7595F" w:rsidRPr="007D3A20" w:rsidRDefault="00A7595F" w:rsidP="007D3A20">
      <w:pPr>
        <w:spacing w:after="240"/>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Zamawiający </w:t>
      </w:r>
      <w:r w:rsidR="00385F3E">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140FB3">
      <w:pPr>
        <w:numPr>
          <w:ilvl w:val="0"/>
          <w:numId w:val="30"/>
        </w:numPr>
        <w:ind w:left="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41EFBE3D" w:rsidR="004A25B9" w:rsidRPr="00C92B5D" w:rsidRDefault="001268E6" w:rsidP="00054D98">
      <w:pPr>
        <w:spacing w:before="120"/>
        <w:ind w:left="567" w:hanging="567"/>
        <w:jc w:val="both"/>
        <w:rPr>
          <w:rFonts w:ascii="Tahoma" w:hAnsi="Tahoma" w:cs="Tahoma"/>
          <w:b/>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w:t>
      </w:r>
      <w:r w:rsidR="005532F7">
        <w:rPr>
          <w:rFonts w:ascii="Tahoma" w:hAnsi="Tahoma" w:cs="Tahoma"/>
          <w:sz w:val="18"/>
          <w:szCs w:val="18"/>
        </w:rPr>
        <w:t>istotnych postanowieniach umowy</w:t>
      </w:r>
      <w:r w:rsidR="004A25B9" w:rsidRPr="00C92B5D">
        <w:rPr>
          <w:rFonts w:ascii="Tahoma" w:hAnsi="Tahoma" w:cs="Tahoma"/>
          <w:sz w:val="18"/>
          <w:szCs w:val="18"/>
        </w:rPr>
        <w:t>, któr</w:t>
      </w:r>
      <w:r w:rsidR="006B2AC4">
        <w:rPr>
          <w:rFonts w:ascii="Tahoma" w:hAnsi="Tahoma" w:cs="Tahoma"/>
          <w:sz w:val="18"/>
          <w:szCs w:val="18"/>
        </w:rPr>
        <w:t>e</w:t>
      </w:r>
      <w:r w:rsidR="004A25B9" w:rsidRPr="00C92B5D">
        <w:rPr>
          <w:rFonts w:ascii="Tahoma" w:hAnsi="Tahoma" w:cs="Tahoma"/>
          <w:sz w:val="18"/>
          <w:szCs w:val="18"/>
        </w:rPr>
        <w:t xml:space="preserve"> stanowi</w:t>
      </w:r>
      <w:r w:rsidR="006B2AC4">
        <w:rPr>
          <w:rFonts w:ascii="Tahoma" w:hAnsi="Tahoma" w:cs="Tahoma"/>
          <w:sz w:val="18"/>
          <w:szCs w:val="18"/>
        </w:rPr>
        <w:t>ą</w:t>
      </w:r>
      <w:r>
        <w:rPr>
          <w:rFonts w:ascii="Tahoma" w:hAnsi="Tahoma" w:cs="Tahoma"/>
          <w:sz w:val="18"/>
          <w:szCs w:val="18"/>
        </w:rPr>
        <w:t xml:space="preserve"> </w:t>
      </w:r>
      <w:r w:rsidR="004A25B9" w:rsidRPr="006B2AC4">
        <w:rPr>
          <w:rFonts w:ascii="Tahoma" w:hAnsi="Tahoma" w:cs="Tahoma"/>
          <w:b/>
          <w:sz w:val="18"/>
          <w:szCs w:val="18"/>
        </w:rPr>
        <w:t>załącznik nr</w:t>
      </w:r>
      <w:r>
        <w:rPr>
          <w:rFonts w:ascii="Tahoma" w:hAnsi="Tahoma" w:cs="Tahoma"/>
          <w:b/>
          <w:sz w:val="18"/>
          <w:szCs w:val="18"/>
        </w:rPr>
        <w:t xml:space="preserve"> </w:t>
      </w:r>
      <w:r w:rsidR="005532F7">
        <w:rPr>
          <w:rFonts w:ascii="Tahoma" w:hAnsi="Tahoma" w:cs="Tahoma"/>
          <w:b/>
          <w:sz w:val="18"/>
          <w:szCs w:val="18"/>
        </w:rPr>
        <w:t>6</w:t>
      </w:r>
      <w:r w:rsidR="006B2AC4">
        <w:rPr>
          <w:rFonts w:ascii="Tahoma" w:hAnsi="Tahoma" w:cs="Tahoma"/>
          <w:b/>
          <w:sz w:val="18"/>
          <w:szCs w:val="18"/>
        </w:rPr>
        <w:t xml:space="preserve"> </w:t>
      </w:r>
      <w:r w:rsidR="004A25B9" w:rsidRPr="00C92B5D">
        <w:rPr>
          <w:rFonts w:ascii="Tahoma" w:hAnsi="Tahoma" w:cs="Tahoma"/>
          <w:b/>
          <w:sz w:val="18"/>
          <w:szCs w:val="18"/>
        </w:rPr>
        <w:t>SWZ.</w:t>
      </w:r>
    </w:p>
    <w:p w14:paraId="7DB1D09C" w14:textId="2C844608" w:rsidR="004A25B9" w:rsidRDefault="001268E6" w:rsidP="00A83469">
      <w:pPr>
        <w:spacing w:after="240"/>
        <w:ind w:left="567" w:hanging="567"/>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Zgodnie z treścią art. </w:t>
      </w:r>
      <w:r w:rsidR="00385F3E">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w:t>
      </w:r>
      <w:r w:rsidR="005532F7">
        <w:rPr>
          <w:rFonts w:ascii="Tahoma" w:hAnsi="Tahoma" w:cs="Tahoma"/>
          <w:sz w:val="18"/>
          <w:szCs w:val="18"/>
        </w:rPr>
        <w:t>istotnych postanowieniach umowy</w:t>
      </w:r>
      <w:r w:rsidR="005B03DB" w:rsidRPr="00F9433F">
        <w:rPr>
          <w:rFonts w:ascii="Tahoma" w:hAnsi="Tahoma" w:cs="Tahoma"/>
          <w:sz w:val="18"/>
          <w:szCs w:val="18"/>
        </w:rPr>
        <w:t xml:space="preserve">. </w:t>
      </w:r>
    </w:p>
    <w:p w14:paraId="5A05E899" w14:textId="42281AA1" w:rsidR="00FA49E9" w:rsidRDefault="00FA49E9" w:rsidP="00FA49E9">
      <w:pPr>
        <w:spacing w:after="240"/>
        <w:ind w:left="567" w:hanging="567"/>
        <w:jc w:val="both"/>
        <w:rPr>
          <w:rFonts w:ascii="Tahoma" w:hAnsi="Tahoma" w:cs="Tahoma"/>
          <w:sz w:val="18"/>
          <w:szCs w:val="18"/>
        </w:rPr>
      </w:pPr>
      <w:r>
        <w:rPr>
          <w:rFonts w:ascii="Tahoma" w:hAnsi="Tahoma" w:cs="Tahoma"/>
          <w:sz w:val="18"/>
          <w:szCs w:val="18"/>
        </w:rPr>
        <w:t>20.3. Zamawiający wymaga zawarcia um</w:t>
      </w:r>
      <w:r w:rsidR="00F658F9">
        <w:rPr>
          <w:rFonts w:ascii="Tahoma" w:hAnsi="Tahoma" w:cs="Tahoma"/>
          <w:sz w:val="18"/>
          <w:szCs w:val="18"/>
        </w:rPr>
        <w:t>owy</w:t>
      </w:r>
      <w:r>
        <w:rPr>
          <w:rFonts w:ascii="Tahoma" w:hAnsi="Tahoma" w:cs="Tahoma"/>
          <w:sz w:val="18"/>
          <w:szCs w:val="18"/>
        </w:rPr>
        <w:t xml:space="preserve"> w sprawie zamówienia publicznego wraz z Ogólnymi Warunkami Umowy, na wzorcu zaproponowanym i przygotowanym przez Wykonawcę uwzględniającym zapisy Istotnych postanowień umowy w formie literalnej lub zachowującej to samo znaczenie. </w:t>
      </w:r>
      <w:r w:rsidRPr="00DE572A">
        <w:rPr>
          <w:rFonts w:ascii="Tahoma" w:hAnsi="Tahoma" w:cs="Tahoma"/>
          <w:b/>
          <w:bCs/>
          <w:sz w:val="18"/>
          <w:szCs w:val="18"/>
        </w:rPr>
        <w:t>Wykonawca na wezwanie Zamawiającego przedstawi do akceptacji wzór umowy po wyborze najkorzystniejszej oferty.</w:t>
      </w:r>
      <w:r>
        <w:rPr>
          <w:rFonts w:ascii="Tahoma" w:hAnsi="Tahoma" w:cs="Tahoma"/>
          <w:sz w:val="18"/>
          <w:szCs w:val="18"/>
        </w:rPr>
        <w:t xml:space="preserve"> </w:t>
      </w:r>
    </w:p>
    <w:p w14:paraId="558FD03A" w14:textId="3BE5CF11" w:rsidR="00FA49E9" w:rsidRPr="00F9433F" w:rsidRDefault="00FA49E9" w:rsidP="00FA49E9">
      <w:pPr>
        <w:spacing w:after="240"/>
        <w:ind w:left="567" w:hanging="425"/>
        <w:jc w:val="both"/>
        <w:rPr>
          <w:rFonts w:ascii="Tahoma" w:hAnsi="Tahoma" w:cs="Tahoma"/>
          <w:sz w:val="18"/>
          <w:szCs w:val="18"/>
        </w:rPr>
      </w:pPr>
      <w:r>
        <w:rPr>
          <w:rFonts w:ascii="Tahoma" w:hAnsi="Tahoma" w:cs="Tahoma"/>
          <w:sz w:val="18"/>
          <w:szCs w:val="18"/>
        </w:rPr>
        <w:lastRenderedPageBreak/>
        <w:t>20.4. Zamawiający zastrzega, że w przypadku nie uwzględnienia przez Wykonawcę w przedłożonych do podpisania umow</w:t>
      </w:r>
      <w:r w:rsidR="00F658F9">
        <w:rPr>
          <w:rFonts w:ascii="Tahoma" w:hAnsi="Tahoma" w:cs="Tahoma"/>
          <w:sz w:val="18"/>
          <w:szCs w:val="18"/>
        </w:rPr>
        <w:t>y</w:t>
      </w:r>
      <w:r>
        <w:rPr>
          <w:rFonts w:ascii="Tahoma" w:hAnsi="Tahoma" w:cs="Tahoma"/>
          <w:sz w:val="18"/>
          <w:szCs w:val="18"/>
        </w:rPr>
        <w:t xml:space="preserve"> wszystkich lub części treści istotnych postanowień umownych (zawartych w załączniku nr 6 do SWZ), Zamawiający wezwie Wykonawcę do uzupełnienia zapisów umownych, a w przypadku odmowy lub nie uzupełnienia zapisów umownych w wyznaczonym przez Zamawiającego terminie, Zamawiający odstąpi od zawarcia umowy z winy Wykonawcy.</w:t>
      </w:r>
    </w:p>
    <w:p w14:paraId="299CF9DE" w14:textId="03E8A407" w:rsidR="005B03DB" w:rsidRPr="006E066A" w:rsidRDefault="001268E6"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3E760605" w:rsidR="005B03DB" w:rsidRPr="00F9433F" w:rsidRDefault="001268E6" w:rsidP="00A063AB">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D811EA9" w:rsid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0C5FA7">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0C5FA7">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0C5FA7">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6C9DF457" w:rsidR="00345729" w:rsidRPr="00263742"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1D075468" w:rsidR="00F029D0" w:rsidRP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207DBDBF" w:rsidR="00345729" w:rsidRPr="00F9433F"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3967A7FE" w:rsidR="00112DE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1B4A203" w:rsidR="00345729" w:rsidRPr="00F9433F" w:rsidRDefault="001268E6" w:rsidP="002652C0">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48A9DB0B" w:rsidR="0034572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60E5A28C" w:rsidR="00345729"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57742C">
        <w:rPr>
          <w:rFonts w:ascii="Tahoma" w:hAnsi="Tahoma" w:cs="Tahoma"/>
          <w:bCs/>
          <w:sz w:val="18"/>
          <w:szCs w:val="18"/>
        </w:rPr>
        <w:t>5</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57742C">
        <w:rPr>
          <w:rFonts w:ascii="Tahoma" w:hAnsi="Tahoma" w:cs="Tahoma"/>
          <w:bCs/>
          <w:sz w:val="18"/>
          <w:szCs w:val="18"/>
        </w:rPr>
        <w:t>0</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77C9B0E5" w14:textId="368709C6" w:rsidR="00F27C55" w:rsidRPr="00263742" w:rsidRDefault="0057742C" w:rsidP="00140FB3">
      <w:pPr>
        <w:numPr>
          <w:ilvl w:val="0"/>
          <w:numId w:val="5"/>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w:t>
      </w:r>
      <w:r w:rsidRPr="00263742">
        <w:rPr>
          <w:rFonts w:ascii="Tahoma" w:hAnsi="Tahoma" w:cs="Tahoma"/>
          <w:bCs/>
          <w:sz w:val="18"/>
          <w:szCs w:val="18"/>
        </w:rPr>
        <w:t xml:space="preserve">zamówienia na dedykowanej dla Zamawiającego Platformie zakupowej </w:t>
      </w:r>
      <w:hyperlink r:id="rId33" w:history="1">
        <w:r w:rsidRPr="00263742">
          <w:rPr>
            <w:rFonts w:ascii="Tahoma" w:hAnsi="Tahoma" w:cs="Tahoma"/>
            <w:bCs/>
            <w:sz w:val="18"/>
            <w:szCs w:val="18"/>
          </w:rPr>
          <w:t>https://platformazakupowa.pl/pn/spzoz_zgorzelec</w:t>
        </w:r>
      </w:hyperlink>
      <w:r w:rsidR="00F27C55" w:rsidRPr="00263742">
        <w:rPr>
          <w:rFonts w:ascii="Tahoma" w:hAnsi="Tahoma" w:cs="Tahoma"/>
          <w:bCs/>
          <w:sz w:val="18"/>
          <w:szCs w:val="18"/>
        </w:rPr>
        <w:t>;</w:t>
      </w:r>
    </w:p>
    <w:p w14:paraId="0F943BED" w14:textId="08D95115" w:rsidR="00F27C55"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w:t>
      </w:r>
      <w:proofErr w:type="spellStart"/>
      <w:r w:rsidRPr="00263742">
        <w:rPr>
          <w:rFonts w:ascii="Tahoma" w:hAnsi="Tahoma" w:cs="Tahoma"/>
          <w:bCs/>
          <w:sz w:val="18"/>
          <w:szCs w:val="18"/>
        </w:rPr>
        <w:t>ppkt</w:t>
      </w:r>
      <w:proofErr w:type="spellEnd"/>
      <w:r w:rsidRPr="00263742">
        <w:rPr>
          <w:rFonts w:ascii="Tahoma" w:hAnsi="Tahoma" w:cs="Tahoma"/>
          <w:bCs/>
          <w:sz w:val="18"/>
          <w:szCs w:val="18"/>
        </w:rPr>
        <w:t xml:space="preserve">. a) i b), wnosi się w terminie </w:t>
      </w:r>
      <w:r w:rsidR="0057742C">
        <w:rPr>
          <w:rFonts w:ascii="Tahoma" w:hAnsi="Tahoma" w:cs="Tahoma"/>
          <w:bCs/>
          <w:sz w:val="18"/>
          <w:szCs w:val="18"/>
        </w:rPr>
        <w:t>5</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76BF60D3" w:rsidR="00B05B8E" w:rsidRPr="00543C31" w:rsidRDefault="00140FB3" w:rsidP="00140FB3">
      <w:pPr>
        <w:jc w:val="both"/>
        <w:rPr>
          <w:rFonts w:ascii="Tahoma" w:hAnsi="Tahoma" w:cs="Tahoma"/>
          <w:b/>
          <w:sz w:val="18"/>
          <w:szCs w:val="18"/>
          <w:u w:val="single"/>
        </w:rPr>
      </w:pPr>
      <w:r>
        <w:rPr>
          <w:rFonts w:ascii="Tahoma" w:hAnsi="Tahoma" w:cs="Tahoma"/>
          <w:b/>
          <w:sz w:val="18"/>
          <w:szCs w:val="18"/>
          <w:highlight w:val="lightGray"/>
          <w:u w:val="single"/>
        </w:rPr>
        <w:t xml:space="preserve">22. </w:t>
      </w:r>
      <w:r w:rsidR="00B05B8E" w:rsidRPr="006E066A">
        <w:rPr>
          <w:rFonts w:ascii="Tahoma" w:hAnsi="Tahoma" w:cs="Tahoma"/>
          <w:b/>
          <w:sz w:val="18"/>
          <w:szCs w:val="18"/>
          <w:highlight w:val="lightGray"/>
          <w:u w:val="single"/>
        </w:rPr>
        <w:t>Ochrona danych osobowych</w:t>
      </w:r>
    </w:p>
    <w:p w14:paraId="05325F8E" w14:textId="77777777" w:rsidR="00B05B8E" w:rsidRPr="00543C31" w:rsidRDefault="00B05B8E" w:rsidP="00B05B8E">
      <w:pPr>
        <w:ind w:left="435"/>
        <w:jc w:val="both"/>
        <w:rPr>
          <w:rFonts w:ascii="Tahoma" w:hAnsi="Tahoma" w:cs="Tahoma"/>
          <w:bCs/>
          <w:sz w:val="18"/>
          <w:szCs w:val="18"/>
        </w:rPr>
      </w:pPr>
    </w:p>
    <w:p w14:paraId="78888B9F" w14:textId="78B83B5D" w:rsidR="00084164" w:rsidRPr="00DD5316" w:rsidRDefault="00084164" w:rsidP="00C62FD0">
      <w:pPr>
        <w:ind w:left="142" w:hanging="142"/>
        <w:jc w:val="both"/>
        <w:rPr>
          <w:rFonts w:ascii="Tahoma" w:hAnsi="Tahoma" w:cs="Tahoma"/>
          <w:sz w:val="18"/>
          <w:szCs w:val="18"/>
        </w:rPr>
      </w:pPr>
      <w:bookmarkStart w:id="22" w:name="_Hlk64287195"/>
      <w:r w:rsidRPr="00DD5316">
        <w:rPr>
          <w:rFonts w:ascii="Tahoma" w:hAnsi="Tahoma" w:cs="Tahoma"/>
          <w:sz w:val="18"/>
          <w:szCs w:val="18"/>
        </w:rPr>
        <w:t>2</w:t>
      </w:r>
      <w:r w:rsidR="00140FB3">
        <w:rPr>
          <w:rFonts w:ascii="Tahoma" w:hAnsi="Tahoma" w:cs="Tahoma"/>
          <w:sz w:val="18"/>
          <w:szCs w:val="18"/>
        </w:rPr>
        <w:t>2</w:t>
      </w:r>
      <w:r w:rsidRPr="00DD5316">
        <w:rPr>
          <w:rFonts w:ascii="Tahoma" w:hAnsi="Tahoma" w:cs="Tahoma"/>
          <w:sz w:val="18"/>
          <w:szCs w:val="18"/>
        </w:rPr>
        <w:t>.</w:t>
      </w:r>
      <w:r w:rsidR="0005256C" w:rsidRPr="00DD5316">
        <w:rPr>
          <w:rFonts w:ascii="Tahoma" w:hAnsi="Tahoma" w:cs="Tahoma"/>
          <w:sz w:val="18"/>
          <w:szCs w:val="18"/>
        </w:rPr>
        <w:t>1</w:t>
      </w:r>
      <w:r w:rsidRPr="00DD5316">
        <w:rPr>
          <w:rFonts w:ascii="Tahoma" w:hAnsi="Tahoma" w:cs="Tahoma"/>
          <w:sz w:val="18"/>
          <w:szCs w:val="18"/>
        </w:rPr>
        <w:t xml:space="preserve">. </w:t>
      </w:r>
      <w:r w:rsidR="00943405" w:rsidRPr="00DD5316">
        <w:rPr>
          <w:rFonts w:ascii="Tahoma" w:hAnsi="Tahoma" w:cs="Tahoma"/>
          <w:sz w:val="18"/>
          <w:szCs w:val="18"/>
          <w:u w:val="single"/>
        </w:rPr>
        <w:t>Obowiązek informacyjny po stronie Zamawiającego dotyczący danych osobowych wykonawców:</w:t>
      </w:r>
      <w:r w:rsidR="0057742C">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29614614" w14:textId="4E2B1D70" w:rsidR="00084164"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4"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13CA35B9" w14:textId="1EB5319E" w:rsidR="00C70902" w:rsidRPr="00140FB3" w:rsidRDefault="00084164" w:rsidP="00140FB3">
      <w:pPr>
        <w:pStyle w:val="Akapitzlist"/>
        <w:numPr>
          <w:ilvl w:val="2"/>
          <w:numId w:val="31"/>
        </w:numPr>
        <w:ind w:left="993"/>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w:t>
      </w:r>
      <w:r w:rsidR="0057742C" w:rsidRPr="00140FB3">
        <w:rPr>
          <w:rFonts w:ascii="Tahoma" w:hAnsi="Tahoma" w:cs="Tahoma"/>
          <w:sz w:val="18"/>
          <w:szCs w:val="18"/>
        </w:rPr>
        <w:t xml:space="preserve"> </w:t>
      </w:r>
      <w:r w:rsidRPr="00140FB3">
        <w:rPr>
          <w:rFonts w:ascii="Tahoma" w:hAnsi="Tahoma" w:cs="Tahoma"/>
          <w:sz w:val="18"/>
          <w:szCs w:val="18"/>
        </w:rPr>
        <w:t>jest Pani</w:t>
      </w:r>
      <w:r w:rsidR="00C70902" w:rsidRPr="00140FB3">
        <w:rPr>
          <w:rFonts w:ascii="Tahoma" w:hAnsi="Tahoma" w:cs="Tahoma"/>
          <w:sz w:val="18"/>
          <w:szCs w:val="18"/>
        </w:rPr>
        <w:t>:</w:t>
      </w:r>
    </w:p>
    <w:p w14:paraId="4F7BC67C" w14:textId="77777777" w:rsidR="00084164" w:rsidRPr="00DD5316" w:rsidRDefault="00084164" w:rsidP="00C70902">
      <w:pPr>
        <w:pStyle w:val="Akapitzlist"/>
        <w:ind w:left="1080"/>
        <w:contextualSpacing/>
        <w:jc w:val="both"/>
        <w:rPr>
          <w:rFonts w:ascii="Tahoma" w:hAnsi="Tahoma" w:cs="Tahoma"/>
          <w:i/>
          <w:sz w:val="18"/>
          <w:szCs w:val="18"/>
          <w:lang w:val="en-US"/>
        </w:rPr>
      </w:pPr>
      <w:r w:rsidRPr="00DD5316">
        <w:rPr>
          <w:rFonts w:ascii="Tahoma" w:hAnsi="Tahoma" w:cs="Tahoma"/>
          <w:sz w:val="18"/>
          <w:szCs w:val="18"/>
          <w:lang w:val="en-US"/>
        </w:rPr>
        <w:t xml:space="preserve">Anna </w:t>
      </w:r>
      <w:proofErr w:type="spellStart"/>
      <w:r w:rsidRPr="00DD5316">
        <w:rPr>
          <w:rFonts w:ascii="Tahoma" w:hAnsi="Tahoma" w:cs="Tahoma"/>
          <w:sz w:val="18"/>
          <w:szCs w:val="18"/>
          <w:lang w:val="en-US"/>
        </w:rPr>
        <w:t>Krókow</w:t>
      </w:r>
      <w:proofErr w:type="spellEnd"/>
      <w:r w:rsidRPr="00DD5316">
        <w:rPr>
          <w:rFonts w:ascii="Tahoma" w:hAnsi="Tahoma" w:cs="Tahoma"/>
          <w:sz w:val="18"/>
          <w:szCs w:val="18"/>
          <w:lang w:val="en-US"/>
        </w:rPr>
        <w:t>, tel. 571334972, e</w:t>
      </w:r>
      <w:r w:rsidRPr="00DD5316">
        <w:rPr>
          <w:rFonts w:ascii="Tahoma" w:hAnsi="Tahoma" w:cs="Tahoma"/>
          <w:i/>
          <w:sz w:val="18"/>
          <w:szCs w:val="18"/>
          <w:lang w:val="en-US"/>
        </w:rPr>
        <w:t xml:space="preserve">-mail </w:t>
      </w:r>
      <w:hyperlink r:id="rId35" w:history="1">
        <w:r w:rsidR="008832AC" w:rsidRPr="00DD5316">
          <w:rPr>
            <w:rStyle w:val="Hipercze"/>
            <w:rFonts w:ascii="Tahoma" w:hAnsi="Tahoma" w:cs="Tahoma"/>
            <w:i/>
            <w:color w:val="auto"/>
            <w:sz w:val="18"/>
            <w:szCs w:val="18"/>
            <w:lang w:val="en-US"/>
          </w:rPr>
          <w:t>iod@spzoz.zgorz</w:t>
        </w:r>
        <w:r w:rsidR="00B56B6A" w:rsidRPr="00DD5316">
          <w:rPr>
            <w:rStyle w:val="Hipercze"/>
            <w:rFonts w:ascii="Tahoma" w:hAnsi="Tahoma" w:cs="Tahoma"/>
            <w:i/>
            <w:color w:val="auto"/>
            <w:sz w:val="18"/>
            <w:szCs w:val="18"/>
            <w:lang w:val="en-US"/>
          </w:rPr>
          <w:t>e</w:t>
        </w:r>
        <w:r w:rsidR="008832AC" w:rsidRPr="00DD5316">
          <w:rPr>
            <w:rStyle w:val="Hipercze"/>
            <w:rFonts w:ascii="Tahoma" w:hAnsi="Tahoma" w:cs="Tahoma"/>
            <w:i/>
            <w:color w:val="auto"/>
            <w:sz w:val="18"/>
            <w:szCs w:val="18"/>
            <w:lang w:val="en-US"/>
          </w:rPr>
          <w:t>lec.pl</w:t>
        </w:r>
      </w:hyperlink>
      <w:r w:rsidRPr="00DD5316">
        <w:rPr>
          <w:rFonts w:ascii="Tahoma" w:hAnsi="Tahoma" w:cs="Tahoma"/>
          <w:i/>
          <w:sz w:val="18"/>
          <w:szCs w:val="18"/>
          <w:lang w:val="en-US"/>
        </w:rPr>
        <w:t>;</w:t>
      </w:r>
    </w:p>
    <w:p w14:paraId="5A7A5970" w14:textId="676EB126" w:rsidR="00084164" w:rsidRPr="00037277" w:rsidRDefault="00084164" w:rsidP="00F07526">
      <w:pPr>
        <w:pStyle w:val="Akapitzlist"/>
        <w:numPr>
          <w:ilvl w:val="2"/>
          <w:numId w:val="33"/>
        </w:numPr>
        <w:ind w:left="993"/>
        <w:contextualSpacing/>
        <w:jc w:val="both"/>
        <w:rPr>
          <w:rFonts w:ascii="Tahoma" w:hAnsi="Tahoma" w:cs="Tahoma"/>
          <w:i/>
          <w:sz w:val="18"/>
          <w:szCs w:val="18"/>
        </w:rPr>
      </w:pPr>
      <w:r w:rsidRPr="00E903FB">
        <w:rPr>
          <w:rFonts w:ascii="Tahoma" w:hAnsi="Tahoma" w:cs="Tahoma"/>
          <w:sz w:val="18"/>
          <w:szCs w:val="18"/>
        </w:rPr>
        <w:t>Pani/Pana dane osobowe przetwarzane będą na podstawie art. 6 ust. 1 lit. c</w:t>
      </w:r>
      <w:r w:rsidR="0057742C">
        <w:rPr>
          <w:rFonts w:ascii="Tahoma" w:hAnsi="Tahoma" w:cs="Tahoma"/>
          <w:sz w:val="18"/>
          <w:szCs w:val="18"/>
        </w:rPr>
        <w:t xml:space="preserve"> </w:t>
      </w:r>
      <w:r w:rsidRPr="00E903FB">
        <w:rPr>
          <w:rFonts w:ascii="Tahoma" w:hAnsi="Tahoma" w:cs="Tahoma"/>
          <w:sz w:val="18"/>
          <w:szCs w:val="18"/>
        </w:rPr>
        <w:t xml:space="preserve">RODO w celu związanym z postępowaniem o udzielenie zamówienia publicznego </w:t>
      </w:r>
      <w:r w:rsidRPr="00E903FB">
        <w:rPr>
          <w:rFonts w:ascii="Tahoma" w:hAnsi="Tahoma" w:cs="Tahoma"/>
          <w:bCs/>
          <w:sz w:val="18"/>
          <w:szCs w:val="18"/>
        </w:rPr>
        <w:t xml:space="preserve">pn.: </w:t>
      </w:r>
      <w:r w:rsidR="00543C31" w:rsidRPr="00E903FB">
        <w:rPr>
          <w:rFonts w:ascii="Tahoma" w:hAnsi="Tahoma" w:cs="Tahoma"/>
          <w:bCs/>
          <w:sz w:val="18"/>
          <w:szCs w:val="18"/>
        </w:rPr>
        <w:t>„</w:t>
      </w:r>
      <w:r w:rsidR="00F07526">
        <w:rPr>
          <w:rFonts w:ascii="Tahoma" w:hAnsi="Tahoma" w:cs="Tahoma"/>
          <w:bCs/>
          <w:sz w:val="18"/>
          <w:szCs w:val="18"/>
        </w:rPr>
        <w:t>.:</w:t>
      </w:r>
      <w:r w:rsidR="00985574">
        <w:rPr>
          <w:rFonts w:ascii="Tahoma" w:hAnsi="Tahoma" w:cs="Tahoma"/>
          <w:bCs/>
          <w:sz w:val="18"/>
          <w:szCs w:val="18"/>
        </w:rPr>
        <w:t xml:space="preserve"> </w:t>
      </w:r>
      <w:r w:rsidR="00F07526" w:rsidRPr="00037277">
        <w:rPr>
          <w:rFonts w:ascii="Tahoma" w:hAnsi="Tahoma" w:cs="Tahoma"/>
          <w:bCs/>
          <w:sz w:val="18"/>
          <w:szCs w:val="18"/>
        </w:rPr>
        <w:t>„</w:t>
      </w:r>
      <w:r w:rsidR="00037277" w:rsidRPr="00C62FD0">
        <w:rPr>
          <w:rFonts w:ascii="Tahoma" w:hAnsi="Tahoma" w:cs="Tahoma"/>
          <w:b/>
          <w:bCs/>
          <w:color w:val="0070C0"/>
          <w:sz w:val="18"/>
          <w:szCs w:val="18"/>
        </w:rPr>
        <w:t xml:space="preserve">Dostawy benzyny </w:t>
      </w:r>
      <w:r w:rsidR="00037277" w:rsidRPr="00C62FD0">
        <w:rPr>
          <w:rFonts w:ascii="Tahoma" w:hAnsi="Tahoma" w:cs="Tahoma"/>
          <w:b/>
          <w:bCs/>
          <w:color w:val="0070C0"/>
          <w:sz w:val="18"/>
          <w:szCs w:val="18"/>
        </w:rPr>
        <w:lastRenderedPageBreak/>
        <w:t>bezołowiowej 95, oleju napędowego oraz różnych materiałów eksploatacyjnych</w:t>
      </w:r>
      <w:r w:rsidR="00A65EBE" w:rsidRPr="00C62FD0">
        <w:rPr>
          <w:rFonts w:ascii="Tahoma" w:hAnsi="Tahoma" w:cs="Tahoma"/>
          <w:b/>
          <w:bCs/>
          <w:color w:val="0070C0"/>
          <w:sz w:val="18"/>
          <w:szCs w:val="18"/>
        </w:rPr>
        <w:t xml:space="preserve"> dla</w:t>
      </w:r>
      <w:r w:rsidR="00037277" w:rsidRPr="00C62FD0">
        <w:rPr>
          <w:rFonts w:ascii="Tahoma" w:hAnsi="Tahoma" w:cs="Tahoma"/>
          <w:b/>
          <w:bCs/>
          <w:color w:val="0070C0"/>
          <w:sz w:val="18"/>
          <w:szCs w:val="18"/>
        </w:rPr>
        <w:t xml:space="preserve"> </w:t>
      </w:r>
      <w:r w:rsidR="00A65EBE" w:rsidRPr="00C62FD0">
        <w:rPr>
          <w:rFonts w:ascii="Tahoma" w:hAnsi="Tahoma" w:cs="Tahoma"/>
          <w:b/>
          <w:bCs/>
          <w:color w:val="0070C0"/>
          <w:sz w:val="18"/>
          <w:szCs w:val="18"/>
        </w:rPr>
        <w:t>pojazdów Zamawiającego</w:t>
      </w:r>
      <w:r w:rsidR="00037277" w:rsidRPr="00C62FD0">
        <w:rPr>
          <w:rFonts w:ascii="Tahoma" w:hAnsi="Tahoma" w:cs="Tahoma"/>
          <w:b/>
          <w:bCs/>
          <w:color w:val="0070C0"/>
          <w:sz w:val="18"/>
          <w:szCs w:val="18"/>
        </w:rPr>
        <w:t>.</w:t>
      </w:r>
      <w:r w:rsidR="009C0E06">
        <w:rPr>
          <w:rFonts w:ascii="Tahoma" w:hAnsi="Tahoma" w:cs="Tahoma"/>
          <w:b/>
          <w:bCs/>
          <w:color w:val="0070C0"/>
          <w:sz w:val="18"/>
          <w:szCs w:val="18"/>
        </w:rPr>
        <w:t xml:space="preserve"> 2 postępowanie.</w:t>
      </w:r>
      <w:r w:rsidR="00F07526" w:rsidRPr="00C62FD0">
        <w:rPr>
          <w:rFonts w:ascii="Tahoma" w:hAnsi="Tahoma" w:cs="Tahoma"/>
          <w:b/>
          <w:bCs/>
          <w:color w:val="0070C0"/>
          <w:sz w:val="18"/>
          <w:szCs w:val="18"/>
        </w:rPr>
        <w:t>”</w:t>
      </w:r>
      <w:r w:rsidR="00F07526" w:rsidRPr="00037277">
        <w:rPr>
          <w:rFonts w:ascii="Tahoma" w:hAnsi="Tahoma" w:cs="Tahoma"/>
          <w:b/>
          <w:color w:val="0070C0"/>
          <w:sz w:val="18"/>
          <w:szCs w:val="18"/>
        </w:rPr>
        <w:t xml:space="preserve"> </w:t>
      </w:r>
      <w:r w:rsidR="00C45BBA" w:rsidRPr="00037277">
        <w:rPr>
          <w:rFonts w:ascii="Tahoma" w:hAnsi="Tahoma" w:cs="Tahoma"/>
          <w:b/>
          <w:color w:val="0070C0"/>
          <w:sz w:val="18"/>
          <w:szCs w:val="18"/>
        </w:rPr>
        <w:t xml:space="preserve"> </w:t>
      </w:r>
    </w:p>
    <w:p w14:paraId="22C60816" w14:textId="4527C441"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sidR="006F1F85">
        <w:rPr>
          <w:rFonts w:ascii="Tahoma" w:hAnsi="Tahoma" w:cs="Tahoma"/>
          <w:sz w:val="18"/>
          <w:szCs w:val="18"/>
        </w:rPr>
        <w:t>19</w:t>
      </w:r>
      <w:r w:rsidRPr="00DD5316">
        <w:rPr>
          <w:rFonts w:ascii="Tahoma" w:hAnsi="Tahoma" w:cs="Tahoma"/>
          <w:sz w:val="18"/>
          <w:szCs w:val="18"/>
        </w:rPr>
        <w:t xml:space="preserve"> oraz art. </w:t>
      </w:r>
      <w:r w:rsidR="006F1F85">
        <w:rPr>
          <w:rFonts w:ascii="Tahoma" w:hAnsi="Tahoma" w:cs="Tahoma"/>
          <w:sz w:val="18"/>
          <w:szCs w:val="18"/>
        </w:rPr>
        <w:t>74</w:t>
      </w:r>
      <w:r w:rsidRPr="00DD5316">
        <w:rPr>
          <w:rFonts w:ascii="Tahoma" w:hAnsi="Tahoma" w:cs="Tahoma"/>
          <w:sz w:val="18"/>
          <w:szCs w:val="18"/>
        </w:rPr>
        <w:t xml:space="preserve"> ust. </w:t>
      </w:r>
      <w:r w:rsidR="006F1F85">
        <w:rPr>
          <w:rFonts w:ascii="Tahoma" w:hAnsi="Tahoma" w:cs="Tahoma"/>
          <w:sz w:val="18"/>
          <w:szCs w:val="18"/>
        </w:rPr>
        <w:t>1</w:t>
      </w:r>
      <w:r w:rsidRPr="00DD5316">
        <w:rPr>
          <w:rFonts w:ascii="Tahoma" w:hAnsi="Tahoma" w:cs="Tahoma"/>
          <w:sz w:val="18"/>
          <w:szCs w:val="18"/>
        </w:rPr>
        <w:t xml:space="preserve"> ustawy z dnia</w:t>
      </w:r>
      <w:r w:rsidR="006F1F85">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w:t>
      </w:r>
      <w:r w:rsidR="00D05B9A">
        <w:rPr>
          <w:rFonts w:ascii="Tahoma" w:hAnsi="Tahoma" w:cs="Tahoma"/>
          <w:sz w:val="18"/>
          <w:szCs w:val="18"/>
        </w:rPr>
        <w:t>2</w:t>
      </w:r>
      <w:r w:rsidR="00C62FD0">
        <w:rPr>
          <w:rFonts w:ascii="Tahoma" w:hAnsi="Tahoma" w:cs="Tahoma"/>
          <w:sz w:val="18"/>
          <w:szCs w:val="18"/>
        </w:rPr>
        <w:t>3</w:t>
      </w:r>
      <w:r w:rsidRPr="0008758D">
        <w:rPr>
          <w:rFonts w:ascii="Tahoma" w:hAnsi="Tahoma" w:cs="Tahoma"/>
          <w:sz w:val="18"/>
          <w:szCs w:val="18"/>
        </w:rPr>
        <w:t xml:space="preserve">r. poz. </w:t>
      </w:r>
      <w:r w:rsidR="00D05B9A">
        <w:rPr>
          <w:rFonts w:ascii="Tahoma" w:hAnsi="Tahoma" w:cs="Tahoma"/>
          <w:sz w:val="18"/>
          <w:szCs w:val="18"/>
        </w:rPr>
        <w:t>1</w:t>
      </w:r>
      <w:r w:rsidR="00C62FD0">
        <w:rPr>
          <w:rFonts w:ascii="Tahoma" w:hAnsi="Tahoma" w:cs="Tahoma"/>
          <w:sz w:val="18"/>
          <w:szCs w:val="18"/>
        </w:rPr>
        <w:t>605</w:t>
      </w:r>
      <w:r w:rsidR="006F1F85">
        <w:rPr>
          <w:rFonts w:ascii="Tahoma" w:hAnsi="Tahoma" w:cs="Tahoma"/>
          <w:sz w:val="18"/>
          <w:szCs w:val="18"/>
        </w:rPr>
        <w:t xml:space="preserve"> </w:t>
      </w:r>
      <w:r w:rsidR="00F07526">
        <w:rPr>
          <w:rFonts w:ascii="Tahoma" w:hAnsi="Tahoma" w:cs="Tahoma"/>
          <w:sz w:val="18"/>
          <w:szCs w:val="18"/>
        </w:rPr>
        <w:t>tj.</w:t>
      </w:r>
      <w:r w:rsidR="00C62FD0">
        <w:rPr>
          <w:rFonts w:ascii="Tahoma" w:hAnsi="Tahoma" w:cs="Tahoma"/>
          <w:sz w:val="18"/>
          <w:szCs w:val="18"/>
        </w:rPr>
        <w:t xml:space="preserve"> </w:t>
      </w:r>
      <w:r w:rsidR="006F1F85">
        <w:rPr>
          <w:rFonts w:ascii="Tahoma" w:hAnsi="Tahoma" w:cs="Tahoma"/>
          <w:sz w:val="18"/>
          <w:szCs w:val="18"/>
        </w:rPr>
        <w:t>ze zm</w:t>
      </w:r>
      <w:r w:rsidR="009E143C">
        <w:rPr>
          <w:rFonts w:ascii="Tahoma" w:hAnsi="Tahoma" w:cs="Tahoma"/>
          <w:sz w:val="18"/>
          <w:szCs w:val="18"/>
        </w:rPr>
        <w:t>.</w:t>
      </w:r>
      <w:r w:rsidRPr="00DD5316">
        <w:rPr>
          <w:rFonts w:ascii="Tahoma" w:hAnsi="Tahoma" w:cs="Tahoma"/>
          <w:sz w:val="18"/>
          <w:szCs w:val="18"/>
        </w:rPr>
        <w:t xml:space="preserve">), dalej „ustawa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22310B23" w14:textId="77777777" w:rsidR="00FB4560" w:rsidRPr="00DD5316" w:rsidRDefault="00FB4560" w:rsidP="00140FB3">
      <w:pPr>
        <w:pStyle w:val="Akapitzlist"/>
        <w:numPr>
          <w:ilvl w:val="2"/>
          <w:numId w:val="31"/>
        </w:numPr>
        <w:ind w:left="993"/>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4E84FAB5" w14:textId="7C423BD7"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sidR="006F1F85">
        <w:rPr>
          <w:rFonts w:ascii="Tahoma" w:hAnsi="Tahoma" w:cs="Tahoma"/>
          <w:sz w:val="18"/>
          <w:szCs w:val="18"/>
        </w:rPr>
        <w:t>78</w:t>
      </w:r>
      <w:r w:rsidRPr="00DD5316">
        <w:rPr>
          <w:rFonts w:ascii="Tahoma" w:hAnsi="Tahoma" w:cs="Tahoma"/>
          <w:sz w:val="18"/>
          <w:szCs w:val="18"/>
        </w:rPr>
        <w:t xml:space="preserve"> ust. 1 ustawy </w:t>
      </w:r>
      <w:proofErr w:type="spellStart"/>
      <w:r w:rsidRPr="00DD5316">
        <w:rPr>
          <w:rFonts w:ascii="Tahoma" w:hAnsi="Tahoma" w:cs="Tahoma"/>
          <w:sz w:val="18"/>
          <w:szCs w:val="18"/>
        </w:rPr>
        <w:t>Pzp</w:t>
      </w:r>
      <w:proofErr w:type="spellEnd"/>
      <w:r w:rsidRPr="00DD5316">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5E92C60C"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3FC4A17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7573034E"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posiada Pani/Pan:</w:t>
      </w:r>
    </w:p>
    <w:p w14:paraId="5852C690"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7A986CA2"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48C7963"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18 RODO prawo żądania od administratora ograniczenia przetwarzania danych osobowych z zastrzeżeniem przypadków, o któr</w:t>
      </w:r>
      <w:r w:rsidR="00585434" w:rsidRPr="00DD5316">
        <w:rPr>
          <w:rFonts w:ascii="Tahoma" w:hAnsi="Tahoma" w:cs="Tahoma"/>
          <w:sz w:val="18"/>
          <w:szCs w:val="18"/>
        </w:rPr>
        <w:t xml:space="preserve">ych mowa w art. 18 ust. 2 RODO </w:t>
      </w:r>
      <w:r w:rsidRPr="00DD5316">
        <w:rPr>
          <w:rFonts w:ascii="Tahoma" w:hAnsi="Tahoma" w:cs="Tahoma"/>
          <w:sz w:val="18"/>
          <w:szCs w:val="18"/>
        </w:rPr>
        <w:t xml:space="preserve">**;  </w:t>
      </w:r>
    </w:p>
    <w:p w14:paraId="5C19B297" w14:textId="77777777" w:rsidR="00084164" w:rsidRPr="00DD5316" w:rsidRDefault="00084164" w:rsidP="00140FB3">
      <w:pPr>
        <w:pStyle w:val="Akapitzlist"/>
        <w:numPr>
          <w:ilvl w:val="0"/>
          <w:numId w:val="7"/>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60E52CB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52F1247F"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081208F0"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36ED88C6"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51A4E680" w14:textId="77777777" w:rsidR="00943405" w:rsidRPr="00DD5316" w:rsidRDefault="00943405" w:rsidP="00C62FD0">
      <w:pPr>
        <w:numPr>
          <w:ilvl w:val="1"/>
          <w:numId w:val="31"/>
        </w:numPr>
        <w:ind w:left="426" w:hanging="426"/>
        <w:jc w:val="both"/>
        <w:rPr>
          <w:rFonts w:ascii="Tahoma" w:hAnsi="Tahoma" w:cs="Tahoma"/>
          <w:bCs/>
          <w:sz w:val="18"/>
          <w:szCs w:val="18"/>
          <w:u w:val="single"/>
        </w:rPr>
      </w:pPr>
      <w:r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3E2B9CC9"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2A2A8E28"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t>
      </w:r>
      <w:proofErr w:type="spellStart"/>
      <w:r w:rsidRPr="00DD5316">
        <w:rPr>
          <w:rFonts w:ascii="Tahoma" w:hAnsi="Tahoma" w:cs="Tahoma"/>
          <w:sz w:val="18"/>
          <w:szCs w:val="18"/>
        </w:rPr>
        <w:t>w</w:t>
      </w:r>
      <w:r w:rsidR="008832AC" w:rsidRPr="00DD5316">
        <w:rPr>
          <w:rFonts w:ascii="Tahoma" w:hAnsi="Tahoma" w:cs="Tahoma"/>
          <w:sz w:val="18"/>
          <w:szCs w:val="18"/>
        </w:rPr>
        <w:t>y</w:t>
      </w:r>
      <w:r w:rsidRPr="00DD5316">
        <w:rPr>
          <w:rFonts w:ascii="Tahoma" w:hAnsi="Tahoma" w:cs="Tahoma"/>
          <w:sz w:val="18"/>
          <w:szCs w:val="18"/>
        </w:rPr>
        <w:t>łączeń</w:t>
      </w:r>
      <w:proofErr w:type="spellEnd"/>
      <w:r w:rsidRPr="00DD5316">
        <w:rPr>
          <w:rFonts w:ascii="Tahoma" w:hAnsi="Tahoma" w:cs="Tahoma"/>
          <w:sz w:val="18"/>
          <w:szCs w:val="18"/>
        </w:rPr>
        <w:t>, o których mowa w art. 14 ust. 5 RODO.</w:t>
      </w:r>
    </w:p>
    <w:p w14:paraId="3D9C64C8" w14:textId="544C0ADA" w:rsidR="00CE79C2" w:rsidRPr="00DD5316" w:rsidRDefault="00CE79C2"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t>
      </w:r>
      <w:r w:rsidR="00793DEE" w:rsidRPr="00DD5316">
        <w:rPr>
          <w:rFonts w:ascii="Tahoma" w:hAnsi="Tahoma" w:cs="Tahoma"/>
          <w:sz w:val="18"/>
          <w:szCs w:val="18"/>
        </w:rPr>
        <w:t>widnieje w Załączniku nr 1 do SWZ (pkt. 1</w:t>
      </w:r>
      <w:r w:rsidR="003173C2">
        <w:rPr>
          <w:rFonts w:ascii="Tahoma" w:hAnsi="Tahoma" w:cs="Tahoma"/>
          <w:sz w:val="18"/>
          <w:szCs w:val="18"/>
        </w:rPr>
        <w:t>0</w:t>
      </w:r>
      <w:r w:rsidR="00793DEE" w:rsidRPr="00DD5316">
        <w:rPr>
          <w:rFonts w:ascii="Tahoma" w:hAnsi="Tahoma" w:cs="Tahoma"/>
          <w:sz w:val="18"/>
          <w:szCs w:val="18"/>
        </w:rPr>
        <w:t xml:space="preserve"> Załącznika)</w:t>
      </w:r>
      <w:r w:rsidRPr="00DD5316">
        <w:rPr>
          <w:rFonts w:ascii="Tahoma" w:hAnsi="Tahoma" w:cs="Tahoma"/>
          <w:sz w:val="18"/>
          <w:szCs w:val="18"/>
        </w:rPr>
        <w:t>.</w:t>
      </w:r>
      <w:bookmarkEnd w:id="22"/>
    </w:p>
    <w:p w14:paraId="33D314BD" w14:textId="77777777" w:rsidR="0077446E" w:rsidRDefault="0077446E" w:rsidP="00FC3E44">
      <w:pPr>
        <w:jc w:val="both"/>
        <w:rPr>
          <w:rFonts w:ascii="Tahoma" w:hAnsi="Tahoma" w:cs="Tahoma"/>
          <w:bCs/>
          <w:sz w:val="18"/>
          <w:szCs w:val="18"/>
        </w:rPr>
      </w:pP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0C83D5C9" w14:textId="2994FE7B" w:rsidR="008F27D0" w:rsidRPr="001B11FF" w:rsidRDefault="00F2208A" w:rsidP="008F27D0">
      <w:pPr>
        <w:tabs>
          <w:tab w:val="num" w:pos="284"/>
        </w:tabs>
        <w:spacing w:after="120" w:line="276" w:lineRule="auto"/>
        <w:jc w:val="both"/>
        <w:rPr>
          <w:rFonts w:ascii="Tahoma" w:hAnsi="Tahoma" w:cs="Tahoma"/>
          <w:b/>
          <w:sz w:val="16"/>
          <w:szCs w:val="16"/>
        </w:rPr>
      </w:pPr>
      <w:r w:rsidRPr="001B11FF">
        <w:rPr>
          <w:rFonts w:ascii="Tahoma" w:hAnsi="Tahoma" w:cs="Tahoma"/>
          <w:bCs/>
          <w:sz w:val="16"/>
          <w:szCs w:val="16"/>
        </w:rPr>
        <w:t>S</w:t>
      </w:r>
      <w:r w:rsidR="008F27D0" w:rsidRPr="001B11FF">
        <w:rPr>
          <w:rFonts w:ascii="Tahoma" w:hAnsi="Tahoma" w:cs="Tahoma"/>
          <w:bCs/>
          <w:sz w:val="16"/>
          <w:szCs w:val="16"/>
        </w:rPr>
        <w:t>WZ opracował</w:t>
      </w:r>
      <w:r w:rsidR="00D05B9A" w:rsidRPr="001B11FF">
        <w:rPr>
          <w:rFonts w:ascii="Tahoma" w:hAnsi="Tahoma" w:cs="Tahoma"/>
          <w:bCs/>
          <w:sz w:val="16"/>
          <w:szCs w:val="16"/>
        </w:rPr>
        <w:t>a</w:t>
      </w:r>
      <w:r w:rsidR="008F27D0" w:rsidRPr="001B11FF">
        <w:rPr>
          <w:rFonts w:ascii="Tahoma" w:hAnsi="Tahoma" w:cs="Tahoma"/>
          <w:bCs/>
          <w:sz w:val="16"/>
          <w:szCs w:val="16"/>
        </w:rPr>
        <w:t>:</w:t>
      </w:r>
      <w:r w:rsidR="00263742" w:rsidRPr="001B11FF">
        <w:rPr>
          <w:rFonts w:ascii="Tahoma" w:hAnsi="Tahoma" w:cs="Tahoma"/>
          <w:bCs/>
          <w:sz w:val="16"/>
          <w:szCs w:val="16"/>
        </w:rPr>
        <w:t xml:space="preserve"> </w:t>
      </w:r>
      <w:r w:rsidR="00C62FD0" w:rsidRPr="001B11FF">
        <w:rPr>
          <w:rFonts w:ascii="Tahoma" w:hAnsi="Tahoma" w:cs="Tahoma"/>
          <w:b/>
          <w:color w:val="066B33"/>
          <w:sz w:val="16"/>
          <w:szCs w:val="16"/>
        </w:rPr>
        <w:t>Kamila Kraft</w:t>
      </w:r>
      <w:r w:rsidR="00D05B9A" w:rsidRPr="001B11FF">
        <w:rPr>
          <w:rFonts w:ascii="Tahoma" w:hAnsi="Tahoma" w:cs="Tahoma"/>
          <w:b/>
          <w:color w:val="066B33"/>
          <w:sz w:val="16"/>
          <w:szCs w:val="16"/>
        </w:rPr>
        <w:t xml:space="preserve"> </w:t>
      </w:r>
      <w:r w:rsidR="008F27D0" w:rsidRPr="001B11FF">
        <w:rPr>
          <w:rFonts w:ascii="Tahoma" w:hAnsi="Tahoma" w:cs="Tahoma"/>
          <w:b/>
          <w:bCs/>
          <w:sz w:val="16"/>
          <w:szCs w:val="16"/>
        </w:rPr>
        <w:t xml:space="preserve">w zakresie zamówień publicznych </w:t>
      </w:r>
      <w:r w:rsidR="008F27D0" w:rsidRPr="001B11FF">
        <w:rPr>
          <w:rFonts w:ascii="Tahoma" w:hAnsi="Tahoma" w:cs="Tahoma"/>
          <w:b/>
          <w:sz w:val="16"/>
          <w:szCs w:val="16"/>
        </w:rPr>
        <w:t xml:space="preserve">– </w:t>
      </w:r>
      <w:r w:rsidR="00D05B9A" w:rsidRPr="001B11FF">
        <w:rPr>
          <w:rFonts w:ascii="Tahoma" w:hAnsi="Tahoma" w:cs="Tahoma"/>
          <w:b/>
          <w:sz w:val="16"/>
          <w:szCs w:val="16"/>
        </w:rPr>
        <w:t xml:space="preserve">Specjalista </w:t>
      </w:r>
      <w:r w:rsidR="008F27D0" w:rsidRPr="001B11FF">
        <w:rPr>
          <w:rFonts w:ascii="Tahoma" w:hAnsi="Tahoma" w:cs="Tahoma"/>
          <w:b/>
          <w:sz w:val="16"/>
          <w:szCs w:val="16"/>
        </w:rPr>
        <w:t xml:space="preserve"> </w:t>
      </w:r>
      <w:r w:rsidR="00C62FD0" w:rsidRPr="001B11FF">
        <w:rPr>
          <w:rFonts w:ascii="Tahoma" w:hAnsi="Tahoma" w:cs="Tahoma"/>
          <w:b/>
          <w:sz w:val="16"/>
          <w:szCs w:val="16"/>
        </w:rPr>
        <w:t>ds.</w:t>
      </w:r>
      <w:r w:rsidR="008F27D0" w:rsidRPr="001B11FF">
        <w:rPr>
          <w:rFonts w:ascii="Tahoma" w:hAnsi="Tahoma" w:cs="Tahoma"/>
          <w:b/>
          <w:sz w:val="16"/>
          <w:szCs w:val="16"/>
        </w:rPr>
        <w:t xml:space="preserve"> Zamówień Publicznych, tel. 571 334 </w:t>
      </w:r>
      <w:r w:rsidR="00D05B9A" w:rsidRPr="001B11FF">
        <w:rPr>
          <w:rFonts w:ascii="Tahoma" w:hAnsi="Tahoma" w:cs="Tahoma"/>
          <w:b/>
          <w:sz w:val="16"/>
          <w:szCs w:val="16"/>
        </w:rPr>
        <w:t>858</w:t>
      </w:r>
    </w:p>
    <w:p w14:paraId="38AD43D5" w14:textId="77777777" w:rsidR="002B6039" w:rsidRDefault="002B6039" w:rsidP="00383A39">
      <w:pPr>
        <w:tabs>
          <w:tab w:val="num" w:pos="284"/>
        </w:tabs>
        <w:spacing w:after="120" w:line="276" w:lineRule="auto"/>
        <w:jc w:val="both"/>
        <w:rPr>
          <w:rFonts w:ascii="Tahoma" w:hAnsi="Tahoma" w:cs="Tahoma"/>
          <w:bCs/>
          <w:sz w:val="18"/>
          <w:szCs w:val="18"/>
        </w:rPr>
      </w:pPr>
    </w:p>
    <w:sectPr w:rsidR="002B6039" w:rsidSect="003565AE">
      <w:headerReference w:type="default" r:id="rId36"/>
      <w:footerReference w:type="even" r:id="rId37"/>
      <w:footerReference w:type="default" r:id="rId38"/>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16995" w14:textId="77777777" w:rsidR="003565AE" w:rsidRDefault="003565AE">
      <w:r>
        <w:separator/>
      </w:r>
    </w:p>
  </w:endnote>
  <w:endnote w:type="continuationSeparator" w:id="0">
    <w:p w14:paraId="1CF17F3F" w14:textId="77777777" w:rsidR="003565AE" w:rsidRDefault="0035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altName w:val="Arial"/>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DE2A" w14:textId="77777777" w:rsidR="003A13D2" w:rsidRDefault="003A13D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3A13D2" w:rsidRDefault="003A13D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CA5B" w14:textId="77777777" w:rsidR="003A13D2" w:rsidRPr="003B7A9F" w:rsidRDefault="003A13D2">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3A13D2" w:rsidRDefault="003A13D2" w:rsidP="00065641">
    <w:pPr>
      <w:pStyle w:val="Stopka"/>
      <w:jc w:val="both"/>
    </w:pPr>
  </w:p>
  <w:p w14:paraId="494FB722" w14:textId="77777777" w:rsidR="003A13D2" w:rsidRDefault="003A13D2" w:rsidP="00065641">
    <w:pPr>
      <w:pStyle w:val="Stopka"/>
      <w:jc w:val="both"/>
    </w:pPr>
  </w:p>
  <w:p w14:paraId="12316241" w14:textId="77777777" w:rsidR="003A13D2" w:rsidRDefault="003A13D2" w:rsidP="00065641">
    <w:pPr>
      <w:pStyle w:val="Stopka"/>
      <w:jc w:val="both"/>
    </w:pPr>
  </w:p>
  <w:p w14:paraId="0B93155C" w14:textId="77777777" w:rsidR="003A13D2" w:rsidRDefault="003A13D2"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36FB7" w14:textId="77777777" w:rsidR="003565AE" w:rsidRDefault="003565AE">
      <w:r>
        <w:separator/>
      </w:r>
    </w:p>
  </w:footnote>
  <w:footnote w:type="continuationSeparator" w:id="0">
    <w:p w14:paraId="78441648" w14:textId="77777777" w:rsidR="003565AE" w:rsidRDefault="00356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052D" w14:textId="36AAD232" w:rsidR="003A13D2" w:rsidRPr="00CD3493" w:rsidRDefault="003A13D2">
    <w:pPr>
      <w:pStyle w:val="Nagwek"/>
      <w:rPr>
        <w:rFonts w:ascii="Tahoma" w:hAnsi="Tahoma" w:cs="Tahoma"/>
        <w:sz w:val="18"/>
        <w:szCs w:val="18"/>
      </w:rPr>
    </w:pPr>
    <w:r w:rsidRPr="000237DB">
      <w:rPr>
        <w:rFonts w:ascii="Tahoma" w:hAnsi="Tahoma" w:cs="Tahoma"/>
        <w:sz w:val="18"/>
        <w:szCs w:val="18"/>
      </w:rPr>
      <w:t xml:space="preserve">Nr sprawy: </w:t>
    </w:r>
    <w:r w:rsidR="006A772D">
      <w:rPr>
        <w:rFonts w:ascii="Tahoma" w:hAnsi="Tahoma" w:cs="Tahoma"/>
        <w:sz w:val="18"/>
        <w:szCs w:val="18"/>
      </w:rPr>
      <w:t>1</w:t>
    </w:r>
    <w:r w:rsidR="00431CBB">
      <w:rPr>
        <w:rFonts w:ascii="Tahoma" w:hAnsi="Tahoma" w:cs="Tahoma"/>
        <w:sz w:val="18"/>
        <w:szCs w:val="18"/>
      </w:rPr>
      <w:t>6</w:t>
    </w:r>
    <w:r>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5A6626">
      <w:rPr>
        <w:rFonts w:ascii="Tahoma" w:hAnsi="Tahoma" w:cs="Tahoma"/>
        <w:sz w:val="18"/>
        <w:szCs w:val="18"/>
      </w:rPr>
      <w:t>4</w:t>
    </w:r>
  </w:p>
  <w:p w14:paraId="302E4107" w14:textId="77777777" w:rsidR="003A13D2" w:rsidRDefault="003A13D2">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2" w15:restartNumberingAfterBreak="0">
    <w:nsid w:val="0DB161B5"/>
    <w:multiLevelType w:val="hybridMultilevel"/>
    <w:tmpl w:val="6E3EB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 w15:restartNumberingAfterBreak="0">
    <w:nsid w:val="1C4704C7"/>
    <w:multiLevelType w:val="multilevel"/>
    <w:tmpl w:val="AA7CDD80"/>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4211276"/>
    <w:multiLevelType w:val="multilevel"/>
    <w:tmpl w:val="A0E4F1BA"/>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4"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6" w15:restartNumberingAfterBreak="0">
    <w:nsid w:val="41687642"/>
    <w:multiLevelType w:val="hybridMultilevel"/>
    <w:tmpl w:val="22241372"/>
    <w:lvl w:ilvl="0" w:tplc="7D3E3A40">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8DF628F"/>
    <w:multiLevelType w:val="hybridMultilevel"/>
    <w:tmpl w:val="CA525FF2"/>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19" w15:restartNumberingAfterBreak="0">
    <w:nsid w:val="4FB9217C"/>
    <w:multiLevelType w:val="multilevel"/>
    <w:tmpl w:val="26284C7E"/>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0"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5C46D50"/>
    <w:multiLevelType w:val="multilevel"/>
    <w:tmpl w:val="D23CF3C0"/>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23"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4"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25"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B36012"/>
    <w:multiLevelType w:val="multilevel"/>
    <w:tmpl w:val="A0E4F1BA"/>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27" w15:restartNumberingAfterBreak="0">
    <w:nsid w:val="6D05180E"/>
    <w:multiLevelType w:val="hybridMultilevel"/>
    <w:tmpl w:val="4022EBA6"/>
    <w:lvl w:ilvl="0" w:tplc="FFFFFFFF">
      <w:start w:val="1"/>
      <w:numFmt w:val="decimal"/>
      <w:lvlText w:val="%1."/>
      <w:lvlJc w:val="left"/>
      <w:pPr>
        <w:tabs>
          <w:tab w:val="num" w:pos="454"/>
        </w:tabs>
        <w:ind w:left="454" w:hanging="454"/>
      </w:pPr>
    </w:lvl>
    <w:lvl w:ilvl="1" w:tplc="13980738">
      <w:start w:val="1"/>
      <w:numFmt w:val="decimal"/>
      <w:lvlText w:val="%2)"/>
      <w:lvlJc w:val="left"/>
      <w:pPr>
        <w:tabs>
          <w:tab w:val="num" w:pos="1440"/>
        </w:tabs>
        <w:ind w:left="1440" w:hanging="360"/>
      </w:pPr>
      <w:rPr>
        <w:rFonts w:ascii="Cambria" w:hAnsi="Cambria" w:hint="default"/>
        <w:b w:val="0"/>
        <w:i w:val="0"/>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9"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567C30"/>
    <w:multiLevelType w:val="hybridMultilevel"/>
    <w:tmpl w:val="2C366A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7A600450"/>
    <w:multiLevelType w:val="multilevel"/>
    <w:tmpl w:val="19E24DC8"/>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val="0"/>
        <w:bCs/>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32" w15:restartNumberingAfterBreak="0">
    <w:nsid w:val="7ABE1588"/>
    <w:multiLevelType w:val="multilevel"/>
    <w:tmpl w:val="8A7EA6DC"/>
    <w:lvl w:ilvl="0">
      <w:start w:val="1"/>
      <w:numFmt w:val="decimal"/>
      <w:lvlText w:val="%1."/>
      <w:lvlJc w:val="left"/>
      <w:pPr>
        <w:ind w:left="375" w:hanging="375"/>
      </w:pPr>
      <w:rPr>
        <w:rFonts w:ascii="Tahoma" w:eastAsia="Times New Roman" w:hAnsi="Tahoma" w:cs="Tahoma"/>
        <w:bCs/>
        <w:sz w:val="18"/>
        <w:szCs w:val="18"/>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450709848">
    <w:abstractNumId w:val="33"/>
  </w:num>
  <w:num w:numId="2" w16cid:durableId="571737055">
    <w:abstractNumId w:val="21"/>
  </w:num>
  <w:num w:numId="3" w16cid:durableId="1399745496">
    <w:abstractNumId w:val="4"/>
  </w:num>
  <w:num w:numId="4" w16cid:durableId="1680229117">
    <w:abstractNumId w:val="19"/>
  </w:num>
  <w:num w:numId="5" w16cid:durableId="350375048">
    <w:abstractNumId w:val="25"/>
  </w:num>
  <w:num w:numId="6" w16cid:durableId="988941650">
    <w:abstractNumId w:val="0"/>
  </w:num>
  <w:num w:numId="7" w16cid:durableId="2127962428">
    <w:abstractNumId w:val="5"/>
  </w:num>
  <w:num w:numId="8" w16cid:durableId="1150168987">
    <w:abstractNumId w:val="12"/>
  </w:num>
  <w:num w:numId="9" w16cid:durableId="1072387749">
    <w:abstractNumId w:val="17"/>
  </w:num>
  <w:num w:numId="10" w16cid:durableId="676494218">
    <w:abstractNumId w:val="3"/>
  </w:num>
  <w:num w:numId="11" w16cid:durableId="921178530">
    <w:abstractNumId w:val="22"/>
  </w:num>
  <w:num w:numId="12" w16cid:durableId="925461644">
    <w:abstractNumId w:val="1"/>
  </w:num>
  <w:num w:numId="13" w16cid:durableId="1644387373">
    <w:abstractNumId w:val="28"/>
  </w:num>
  <w:num w:numId="14" w16cid:durableId="1267348053">
    <w:abstractNumId w:val="15"/>
  </w:num>
  <w:num w:numId="15" w16cid:durableId="1640576027">
    <w:abstractNumId w:val="10"/>
  </w:num>
  <w:num w:numId="16" w16cid:durableId="1899784358">
    <w:abstractNumId w:val="31"/>
  </w:num>
  <w:num w:numId="17" w16cid:durableId="1099791758">
    <w:abstractNumId w:val="16"/>
  </w:num>
  <w:num w:numId="18" w16cid:durableId="826214390">
    <w:abstractNumId w:val="18"/>
  </w:num>
  <w:num w:numId="19" w16cid:durableId="1738898771">
    <w:abstractNumId w:val="23"/>
  </w:num>
  <w:num w:numId="20" w16cid:durableId="70394295">
    <w:abstractNumId w:val="14"/>
  </w:num>
  <w:num w:numId="21" w16cid:durableId="1016615438">
    <w:abstractNumId w:val="6"/>
  </w:num>
  <w:num w:numId="22" w16cid:durableId="529610766">
    <w:abstractNumId w:val="7"/>
  </w:num>
  <w:num w:numId="23" w16cid:durableId="914360833">
    <w:abstractNumId w:val="8"/>
  </w:num>
  <w:num w:numId="24" w16cid:durableId="2003700678">
    <w:abstractNumId w:val="11"/>
  </w:num>
  <w:num w:numId="25" w16cid:durableId="355813379">
    <w:abstractNumId w:val="26"/>
  </w:num>
  <w:num w:numId="26" w16cid:durableId="93212262">
    <w:abstractNumId w:val="9"/>
  </w:num>
  <w:num w:numId="27" w16cid:durableId="362561777">
    <w:abstractNumId w:val="30"/>
  </w:num>
  <w:num w:numId="28" w16cid:durableId="453334156">
    <w:abstractNumId w:val="0"/>
    <w:lvlOverride w:ilvl="0">
      <w:startOverride w:val="1"/>
    </w:lvlOverride>
  </w:num>
  <w:num w:numId="29" w16cid:durableId="714739955">
    <w:abstractNumId w:val="20"/>
  </w:num>
  <w:num w:numId="30" w16cid:durableId="671302963">
    <w:abstractNumId w:val="29"/>
  </w:num>
  <w:num w:numId="31" w16cid:durableId="2096201243">
    <w:abstractNumId w:val="24"/>
  </w:num>
  <w:num w:numId="32" w16cid:durableId="1021510494">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37598969">
    <w:abstractNumId w:val="2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59557948">
    <w:abstractNumId w:val="19"/>
  </w:num>
  <w:num w:numId="35" w16cid:durableId="1132752319">
    <w:abstractNumId w:val="15"/>
  </w:num>
  <w:num w:numId="36" w16cid:durableId="90442923">
    <w:abstractNumId w:val="2"/>
  </w:num>
  <w:num w:numId="37" w16cid:durableId="732389975">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48113442">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48806351">
    <w:abstractNumId w:val="18"/>
  </w:num>
  <w:num w:numId="40" w16cid:durableId="1508902416">
    <w:abstractNumId w:val="3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286150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68064066">
    <w:abstractNumId w:val="13"/>
  </w:num>
  <w:num w:numId="43" w16cid:durableId="14263404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4FF4"/>
    <w:rsid w:val="00006461"/>
    <w:rsid w:val="00007587"/>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1F5"/>
    <w:rsid w:val="0003094E"/>
    <w:rsid w:val="0003318F"/>
    <w:rsid w:val="00033E11"/>
    <w:rsid w:val="00036770"/>
    <w:rsid w:val="00037277"/>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CA0"/>
    <w:rsid w:val="00063E81"/>
    <w:rsid w:val="00064DE8"/>
    <w:rsid w:val="00064E8A"/>
    <w:rsid w:val="0006535C"/>
    <w:rsid w:val="00065641"/>
    <w:rsid w:val="00065677"/>
    <w:rsid w:val="00067388"/>
    <w:rsid w:val="000673CE"/>
    <w:rsid w:val="00067526"/>
    <w:rsid w:val="0007020F"/>
    <w:rsid w:val="00070461"/>
    <w:rsid w:val="00070848"/>
    <w:rsid w:val="00070D48"/>
    <w:rsid w:val="000719BC"/>
    <w:rsid w:val="00071B1E"/>
    <w:rsid w:val="00071E4B"/>
    <w:rsid w:val="00072AC3"/>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758D"/>
    <w:rsid w:val="00087A32"/>
    <w:rsid w:val="00087B6F"/>
    <w:rsid w:val="00090D11"/>
    <w:rsid w:val="00092642"/>
    <w:rsid w:val="00092B42"/>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4D60"/>
    <w:rsid w:val="000B50FD"/>
    <w:rsid w:val="000B55E8"/>
    <w:rsid w:val="000B5A76"/>
    <w:rsid w:val="000B5D1A"/>
    <w:rsid w:val="000B6D88"/>
    <w:rsid w:val="000B7ACC"/>
    <w:rsid w:val="000C0E20"/>
    <w:rsid w:val="000C1506"/>
    <w:rsid w:val="000C152D"/>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41CA"/>
    <w:rsid w:val="000F5F91"/>
    <w:rsid w:val="000F74D6"/>
    <w:rsid w:val="000F761B"/>
    <w:rsid w:val="000F76AE"/>
    <w:rsid w:val="000F7E53"/>
    <w:rsid w:val="001000D0"/>
    <w:rsid w:val="0010300F"/>
    <w:rsid w:val="00103CC1"/>
    <w:rsid w:val="00104430"/>
    <w:rsid w:val="001061A8"/>
    <w:rsid w:val="00106999"/>
    <w:rsid w:val="00106E50"/>
    <w:rsid w:val="001107F3"/>
    <w:rsid w:val="00112744"/>
    <w:rsid w:val="00112DE9"/>
    <w:rsid w:val="001133DE"/>
    <w:rsid w:val="00113B75"/>
    <w:rsid w:val="0011486D"/>
    <w:rsid w:val="00114B40"/>
    <w:rsid w:val="00114D76"/>
    <w:rsid w:val="00120105"/>
    <w:rsid w:val="00120AFD"/>
    <w:rsid w:val="00122DEB"/>
    <w:rsid w:val="0012544E"/>
    <w:rsid w:val="001268E6"/>
    <w:rsid w:val="001300A3"/>
    <w:rsid w:val="0013140F"/>
    <w:rsid w:val="00131BB5"/>
    <w:rsid w:val="00132397"/>
    <w:rsid w:val="00132A99"/>
    <w:rsid w:val="00132EED"/>
    <w:rsid w:val="00132F3A"/>
    <w:rsid w:val="00133DE2"/>
    <w:rsid w:val="00134127"/>
    <w:rsid w:val="001342E6"/>
    <w:rsid w:val="001351E4"/>
    <w:rsid w:val="001354DC"/>
    <w:rsid w:val="001377D0"/>
    <w:rsid w:val="001402A2"/>
    <w:rsid w:val="00140868"/>
    <w:rsid w:val="00140FB3"/>
    <w:rsid w:val="00141EA7"/>
    <w:rsid w:val="00143AC5"/>
    <w:rsid w:val="001446A3"/>
    <w:rsid w:val="00146207"/>
    <w:rsid w:val="0014647D"/>
    <w:rsid w:val="001465AA"/>
    <w:rsid w:val="00150122"/>
    <w:rsid w:val="00150BBA"/>
    <w:rsid w:val="00150BD5"/>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9B6"/>
    <w:rsid w:val="00174F12"/>
    <w:rsid w:val="00175639"/>
    <w:rsid w:val="00176388"/>
    <w:rsid w:val="0017711C"/>
    <w:rsid w:val="00180B63"/>
    <w:rsid w:val="001814D2"/>
    <w:rsid w:val="0018199E"/>
    <w:rsid w:val="00182796"/>
    <w:rsid w:val="00184F88"/>
    <w:rsid w:val="00185BB4"/>
    <w:rsid w:val="00186640"/>
    <w:rsid w:val="00187AF7"/>
    <w:rsid w:val="0019162D"/>
    <w:rsid w:val="00192981"/>
    <w:rsid w:val="00192B1E"/>
    <w:rsid w:val="00192C52"/>
    <w:rsid w:val="001936EB"/>
    <w:rsid w:val="00195470"/>
    <w:rsid w:val="001959E1"/>
    <w:rsid w:val="00197049"/>
    <w:rsid w:val="00197C13"/>
    <w:rsid w:val="001A0EB0"/>
    <w:rsid w:val="001A15B3"/>
    <w:rsid w:val="001A2EA7"/>
    <w:rsid w:val="001A3B29"/>
    <w:rsid w:val="001A50FE"/>
    <w:rsid w:val="001A67AD"/>
    <w:rsid w:val="001A7E6F"/>
    <w:rsid w:val="001A7F98"/>
    <w:rsid w:val="001B037D"/>
    <w:rsid w:val="001B0443"/>
    <w:rsid w:val="001B0504"/>
    <w:rsid w:val="001B0F89"/>
    <w:rsid w:val="001B11C5"/>
    <w:rsid w:val="001B11FF"/>
    <w:rsid w:val="001B1951"/>
    <w:rsid w:val="001B223E"/>
    <w:rsid w:val="001B303E"/>
    <w:rsid w:val="001B569E"/>
    <w:rsid w:val="001B6229"/>
    <w:rsid w:val="001B7D2C"/>
    <w:rsid w:val="001C043C"/>
    <w:rsid w:val="001C19BD"/>
    <w:rsid w:val="001C2C15"/>
    <w:rsid w:val="001C3AD9"/>
    <w:rsid w:val="001C5B41"/>
    <w:rsid w:val="001C682D"/>
    <w:rsid w:val="001C76B4"/>
    <w:rsid w:val="001C7DE0"/>
    <w:rsid w:val="001D049B"/>
    <w:rsid w:val="001D09D4"/>
    <w:rsid w:val="001D0A0B"/>
    <w:rsid w:val="001D0B4E"/>
    <w:rsid w:val="001D0D88"/>
    <w:rsid w:val="001D1A24"/>
    <w:rsid w:val="001D24F1"/>
    <w:rsid w:val="001D2A86"/>
    <w:rsid w:val="001D77C1"/>
    <w:rsid w:val="001D7AEC"/>
    <w:rsid w:val="001E043A"/>
    <w:rsid w:val="001E063B"/>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3211"/>
    <w:rsid w:val="001F3AFB"/>
    <w:rsid w:val="001F439D"/>
    <w:rsid w:val="001F4B3D"/>
    <w:rsid w:val="001F5339"/>
    <w:rsid w:val="001F5B64"/>
    <w:rsid w:val="001F5F7A"/>
    <w:rsid w:val="001F70F8"/>
    <w:rsid w:val="00201709"/>
    <w:rsid w:val="00202FC4"/>
    <w:rsid w:val="00204946"/>
    <w:rsid w:val="002052F6"/>
    <w:rsid w:val="00205BC0"/>
    <w:rsid w:val="00205DC2"/>
    <w:rsid w:val="00206382"/>
    <w:rsid w:val="00206F3A"/>
    <w:rsid w:val="002078EB"/>
    <w:rsid w:val="002106EF"/>
    <w:rsid w:val="002119BC"/>
    <w:rsid w:val="00211C60"/>
    <w:rsid w:val="0021293D"/>
    <w:rsid w:val="0021369D"/>
    <w:rsid w:val="002137E0"/>
    <w:rsid w:val="0021421E"/>
    <w:rsid w:val="00214D30"/>
    <w:rsid w:val="00215D67"/>
    <w:rsid w:val="00216397"/>
    <w:rsid w:val="00216D81"/>
    <w:rsid w:val="002176D8"/>
    <w:rsid w:val="00220561"/>
    <w:rsid w:val="00220C6D"/>
    <w:rsid w:val="002219F4"/>
    <w:rsid w:val="00222C8F"/>
    <w:rsid w:val="00225267"/>
    <w:rsid w:val="002256C6"/>
    <w:rsid w:val="00225D81"/>
    <w:rsid w:val="00225E6F"/>
    <w:rsid w:val="00226C0F"/>
    <w:rsid w:val="00227837"/>
    <w:rsid w:val="002309C4"/>
    <w:rsid w:val="00232ADC"/>
    <w:rsid w:val="00235971"/>
    <w:rsid w:val="00235BFE"/>
    <w:rsid w:val="00236DA7"/>
    <w:rsid w:val="0024234A"/>
    <w:rsid w:val="00242B17"/>
    <w:rsid w:val="00243790"/>
    <w:rsid w:val="0024409C"/>
    <w:rsid w:val="00247ADE"/>
    <w:rsid w:val="00250512"/>
    <w:rsid w:val="00250C3C"/>
    <w:rsid w:val="00251F70"/>
    <w:rsid w:val="0025326F"/>
    <w:rsid w:val="002537D1"/>
    <w:rsid w:val="00253968"/>
    <w:rsid w:val="00253B8F"/>
    <w:rsid w:val="00253BCF"/>
    <w:rsid w:val="0025507A"/>
    <w:rsid w:val="00261163"/>
    <w:rsid w:val="00263742"/>
    <w:rsid w:val="002652C0"/>
    <w:rsid w:val="002663C6"/>
    <w:rsid w:val="0026790B"/>
    <w:rsid w:val="002732E8"/>
    <w:rsid w:val="00273606"/>
    <w:rsid w:val="0027371A"/>
    <w:rsid w:val="0027428A"/>
    <w:rsid w:val="002743F8"/>
    <w:rsid w:val="0027446E"/>
    <w:rsid w:val="002763B1"/>
    <w:rsid w:val="002778B3"/>
    <w:rsid w:val="00277D89"/>
    <w:rsid w:val="00277E7B"/>
    <w:rsid w:val="00280970"/>
    <w:rsid w:val="0028136A"/>
    <w:rsid w:val="00281833"/>
    <w:rsid w:val="00281C85"/>
    <w:rsid w:val="00282AE9"/>
    <w:rsid w:val="002839C1"/>
    <w:rsid w:val="00284402"/>
    <w:rsid w:val="002859E4"/>
    <w:rsid w:val="00285C5E"/>
    <w:rsid w:val="00286479"/>
    <w:rsid w:val="00287655"/>
    <w:rsid w:val="002909DB"/>
    <w:rsid w:val="00291836"/>
    <w:rsid w:val="002946C7"/>
    <w:rsid w:val="002957CF"/>
    <w:rsid w:val="002959C5"/>
    <w:rsid w:val="0029789D"/>
    <w:rsid w:val="00297BAE"/>
    <w:rsid w:val="00297BE7"/>
    <w:rsid w:val="002A0992"/>
    <w:rsid w:val="002A194F"/>
    <w:rsid w:val="002A2838"/>
    <w:rsid w:val="002A29AA"/>
    <w:rsid w:val="002A34E9"/>
    <w:rsid w:val="002A38ED"/>
    <w:rsid w:val="002A46AF"/>
    <w:rsid w:val="002A504C"/>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2F0"/>
    <w:rsid w:val="002B6B88"/>
    <w:rsid w:val="002C1094"/>
    <w:rsid w:val="002C122C"/>
    <w:rsid w:val="002C2519"/>
    <w:rsid w:val="002C55E6"/>
    <w:rsid w:val="002C7B97"/>
    <w:rsid w:val="002D0F3C"/>
    <w:rsid w:val="002D26DA"/>
    <w:rsid w:val="002D7072"/>
    <w:rsid w:val="002D7136"/>
    <w:rsid w:val="002D7367"/>
    <w:rsid w:val="002E2CA2"/>
    <w:rsid w:val="002E404B"/>
    <w:rsid w:val="002E6850"/>
    <w:rsid w:val="002F0D24"/>
    <w:rsid w:val="002F3539"/>
    <w:rsid w:val="002F3E1D"/>
    <w:rsid w:val="002F42A3"/>
    <w:rsid w:val="002F42B3"/>
    <w:rsid w:val="002F4DEC"/>
    <w:rsid w:val="002F52B0"/>
    <w:rsid w:val="0030057E"/>
    <w:rsid w:val="00302725"/>
    <w:rsid w:val="00302CEF"/>
    <w:rsid w:val="00304387"/>
    <w:rsid w:val="00304473"/>
    <w:rsid w:val="00306102"/>
    <w:rsid w:val="003103AC"/>
    <w:rsid w:val="0031123C"/>
    <w:rsid w:val="003131A8"/>
    <w:rsid w:val="003131BC"/>
    <w:rsid w:val="00315372"/>
    <w:rsid w:val="00315E4B"/>
    <w:rsid w:val="00316DAE"/>
    <w:rsid w:val="0031701A"/>
    <w:rsid w:val="0031717C"/>
    <w:rsid w:val="00317362"/>
    <w:rsid w:val="003173C2"/>
    <w:rsid w:val="00317789"/>
    <w:rsid w:val="00321CC4"/>
    <w:rsid w:val="00323FEB"/>
    <w:rsid w:val="00325D34"/>
    <w:rsid w:val="00327812"/>
    <w:rsid w:val="0033099B"/>
    <w:rsid w:val="00331260"/>
    <w:rsid w:val="00331B58"/>
    <w:rsid w:val="00331C61"/>
    <w:rsid w:val="00332BC0"/>
    <w:rsid w:val="00333CEC"/>
    <w:rsid w:val="00333F7F"/>
    <w:rsid w:val="00333F9C"/>
    <w:rsid w:val="00333FEB"/>
    <w:rsid w:val="00334701"/>
    <w:rsid w:val="0033553C"/>
    <w:rsid w:val="00336F04"/>
    <w:rsid w:val="00340793"/>
    <w:rsid w:val="00340BF9"/>
    <w:rsid w:val="00341E60"/>
    <w:rsid w:val="0034397D"/>
    <w:rsid w:val="00344B38"/>
    <w:rsid w:val="003456AC"/>
    <w:rsid w:val="00345729"/>
    <w:rsid w:val="00346E2D"/>
    <w:rsid w:val="00351262"/>
    <w:rsid w:val="00352811"/>
    <w:rsid w:val="00352D00"/>
    <w:rsid w:val="0035491B"/>
    <w:rsid w:val="0035515C"/>
    <w:rsid w:val="00356486"/>
    <w:rsid w:val="003565AE"/>
    <w:rsid w:val="00356D3C"/>
    <w:rsid w:val="00357497"/>
    <w:rsid w:val="00360BBF"/>
    <w:rsid w:val="003617C8"/>
    <w:rsid w:val="0036407F"/>
    <w:rsid w:val="003643B2"/>
    <w:rsid w:val="00364889"/>
    <w:rsid w:val="00364BBC"/>
    <w:rsid w:val="00365329"/>
    <w:rsid w:val="003724A8"/>
    <w:rsid w:val="0037300F"/>
    <w:rsid w:val="003732C4"/>
    <w:rsid w:val="00373D81"/>
    <w:rsid w:val="00374ACE"/>
    <w:rsid w:val="00374D0C"/>
    <w:rsid w:val="00375703"/>
    <w:rsid w:val="003774C1"/>
    <w:rsid w:val="00377804"/>
    <w:rsid w:val="00377CE5"/>
    <w:rsid w:val="003807DA"/>
    <w:rsid w:val="003816B1"/>
    <w:rsid w:val="0038234D"/>
    <w:rsid w:val="0038377B"/>
    <w:rsid w:val="00383A39"/>
    <w:rsid w:val="0038422F"/>
    <w:rsid w:val="00385F3E"/>
    <w:rsid w:val="00390155"/>
    <w:rsid w:val="003902E2"/>
    <w:rsid w:val="00390949"/>
    <w:rsid w:val="003915D9"/>
    <w:rsid w:val="003915E5"/>
    <w:rsid w:val="00391FE1"/>
    <w:rsid w:val="00392077"/>
    <w:rsid w:val="003947D9"/>
    <w:rsid w:val="00394CEF"/>
    <w:rsid w:val="00394F5B"/>
    <w:rsid w:val="00396A81"/>
    <w:rsid w:val="0039716C"/>
    <w:rsid w:val="0039718B"/>
    <w:rsid w:val="003A058F"/>
    <w:rsid w:val="003A0B90"/>
    <w:rsid w:val="003A0C0E"/>
    <w:rsid w:val="003A13D2"/>
    <w:rsid w:val="003A184F"/>
    <w:rsid w:val="003A2569"/>
    <w:rsid w:val="003A2941"/>
    <w:rsid w:val="003A2C99"/>
    <w:rsid w:val="003A2D07"/>
    <w:rsid w:val="003A3F42"/>
    <w:rsid w:val="003A470A"/>
    <w:rsid w:val="003A5346"/>
    <w:rsid w:val="003A6241"/>
    <w:rsid w:val="003A6914"/>
    <w:rsid w:val="003B24C9"/>
    <w:rsid w:val="003B4424"/>
    <w:rsid w:val="003B6F95"/>
    <w:rsid w:val="003B72E2"/>
    <w:rsid w:val="003B7A9F"/>
    <w:rsid w:val="003C0232"/>
    <w:rsid w:val="003C0DFB"/>
    <w:rsid w:val="003C2CFD"/>
    <w:rsid w:val="003C2D9D"/>
    <w:rsid w:val="003C3DB5"/>
    <w:rsid w:val="003C478E"/>
    <w:rsid w:val="003C60DB"/>
    <w:rsid w:val="003C7CA7"/>
    <w:rsid w:val="003D11FA"/>
    <w:rsid w:val="003D29FD"/>
    <w:rsid w:val="003D2C41"/>
    <w:rsid w:val="003D308A"/>
    <w:rsid w:val="003D3440"/>
    <w:rsid w:val="003D40E2"/>
    <w:rsid w:val="003D4251"/>
    <w:rsid w:val="003D617D"/>
    <w:rsid w:val="003D6A6D"/>
    <w:rsid w:val="003D6AF9"/>
    <w:rsid w:val="003E1B22"/>
    <w:rsid w:val="003E1BE6"/>
    <w:rsid w:val="003E1DFD"/>
    <w:rsid w:val="003E30E0"/>
    <w:rsid w:val="003E33F1"/>
    <w:rsid w:val="003E44DE"/>
    <w:rsid w:val="003E4DC1"/>
    <w:rsid w:val="003E5215"/>
    <w:rsid w:val="003E705E"/>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A44"/>
    <w:rsid w:val="00413A31"/>
    <w:rsid w:val="00414971"/>
    <w:rsid w:val="00416B5D"/>
    <w:rsid w:val="00420FE3"/>
    <w:rsid w:val="004227D7"/>
    <w:rsid w:val="00423AC8"/>
    <w:rsid w:val="004241AE"/>
    <w:rsid w:val="004241F3"/>
    <w:rsid w:val="0042464D"/>
    <w:rsid w:val="00424F21"/>
    <w:rsid w:val="00425024"/>
    <w:rsid w:val="00425C65"/>
    <w:rsid w:val="00425DE0"/>
    <w:rsid w:val="004302CE"/>
    <w:rsid w:val="004309D2"/>
    <w:rsid w:val="004309D9"/>
    <w:rsid w:val="00431CBB"/>
    <w:rsid w:val="0043200D"/>
    <w:rsid w:val="00433D05"/>
    <w:rsid w:val="004347C7"/>
    <w:rsid w:val="00435552"/>
    <w:rsid w:val="004358A4"/>
    <w:rsid w:val="00435B2F"/>
    <w:rsid w:val="004369BF"/>
    <w:rsid w:val="00436E8D"/>
    <w:rsid w:val="00436FAD"/>
    <w:rsid w:val="00437B55"/>
    <w:rsid w:val="00437BC6"/>
    <w:rsid w:val="00440CB7"/>
    <w:rsid w:val="00440ECA"/>
    <w:rsid w:val="004421FC"/>
    <w:rsid w:val="00443B64"/>
    <w:rsid w:val="00445165"/>
    <w:rsid w:val="00447390"/>
    <w:rsid w:val="00451EF1"/>
    <w:rsid w:val="00454AE1"/>
    <w:rsid w:val="004552D7"/>
    <w:rsid w:val="00456644"/>
    <w:rsid w:val="00456773"/>
    <w:rsid w:val="00457BB0"/>
    <w:rsid w:val="00457E6D"/>
    <w:rsid w:val="004604D1"/>
    <w:rsid w:val="00460BB2"/>
    <w:rsid w:val="0046103C"/>
    <w:rsid w:val="00462B9A"/>
    <w:rsid w:val="004636CD"/>
    <w:rsid w:val="004639B1"/>
    <w:rsid w:val="0046540D"/>
    <w:rsid w:val="00465619"/>
    <w:rsid w:val="00465BE9"/>
    <w:rsid w:val="00467F5C"/>
    <w:rsid w:val="004700BE"/>
    <w:rsid w:val="004706B0"/>
    <w:rsid w:val="004719E1"/>
    <w:rsid w:val="004726EC"/>
    <w:rsid w:val="00472A87"/>
    <w:rsid w:val="00473F12"/>
    <w:rsid w:val="004743DD"/>
    <w:rsid w:val="00474597"/>
    <w:rsid w:val="004754B3"/>
    <w:rsid w:val="00476F09"/>
    <w:rsid w:val="00484338"/>
    <w:rsid w:val="004859CD"/>
    <w:rsid w:val="004861DB"/>
    <w:rsid w:val="00486548"/>
    <w:rsid w:val="0048658B"/>
    <w:rsid w:val="00487430"/>
    <w:rsid w:val="00490E2B"/>
    <w:rsid w:val="004928F6"/>
    <w:rsid w:val="0049297B"/>
    <w:rsid w:val="004929B5"/>
    <w:rsid w:val="0049603B"/>
    <w:rsid w:val="00496375"/>
    <w:rsid w:val="00496683"/>
    <w:rsid w:val="004969F4"/>
    <w:rsid w:val="00497768"/>
    <w:rsid w:val="004A02EB"/>
    <w:rsid w:val="004A05CF"/>
    <w:rsid w:val="004A0C0F"/>
    <w:rsid w:val="004A22E7"/>
    <w:rsid w:val="004A25B9"/>
    <w:rsid w:val="004A27CA"/>
    <w:rsid w:val="004A40E2"/>
    <w:rsid w:val="004A419E"/>
    <w:rsid w:val="004A5D27"/>
    <w:rsid w:val="004A6980"/>
    <w:rsid w:val="004A6D8C"/>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5D28"/>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37B"/>
    <w:rsid w:val="004E6785"/>
    <w:rsid w:val="004E76DA"/>
    <w:rsid w:val="004F11F3"/>
    <w:rsid w:val="004F16C6"/>
    <w:rsid w:val="004F1A61"/>
    <w:rsid w:val="004F2D5A"/>
    <w:rsid w:val="004F2E09"/>
    <w:rsid w:val="004F3F71"/>
    <w:rsid w:val="004F429F"/>
    <w:rsid w:val="004F4367"/>
    <w:rsid w:val="004F4810"/>
    <w:rsid w:val="004F5DA5"/>
    <w:rsid w:val="004F6A4C"/>
    <w:rsid w:val="004F6D8F"/>
    <w:rsid w:val="004F752D"/>
    <w:rsid w:val="004F7890"/>
    <w:rsid w:val="00500537"/>
    <w:rsid w:val="005008EC"/>
    <w:rsid w:val="00500D86"/>
    <w:rsid w:val="005023FF"/>
    <w:rsid w:val="00502907"/>
    <w:rsid w:val="005046EB"/>
    <w:rsid w:val="005057A2"/>
    <w:rsid w:val="005058FE"/>
    <w:rsid w:val="00506D7B"/>
    <w:rsid w:val="00513B5D"/>
    <w:rsid w:val="00515208"/>
    <w:rsid w:val="00515D87"/>
    <w:rsid w:val="00517343"/>
    <w:rsid w:val="0051744D"/>
    <w:rsid w:val="00517A5A"/>
    <w:rsid w:val="00517CCA"/>
    <w:rsid w:val="005204E8"/>
    <w:rsid w:val="00520F73"/>
    <w:rsid w:val="0052268F"/>
    <w:rsid w:val="00523076"/>
    <w:rsid w:val="00523317"/>
    <w:rsid w:val="005239D6"/>
    <w:rsid w:val="00523D2D"/>
    <w:rsid w:val="005247AD"/>
    <w:rsid w:val="005253B8"/>
    <w:rsid w:val="00525B47"/>
    <w:rsid w:val="0052773C"/>
    <w:rsid w:val="005279EA"/>
    <w:rsid w:val="00527B77"/>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3763"/>
    <w:rsid w:val="00543921"/>
    <w:rsid w:val="00543C31"/>
    <w:rsid w:val="0054612A"/>
    <w:rsid w:val="0054655F"/>
    <w:rsid w:val="005469C8"/>
    <w:rsid w:val="00546B8F"/>
    <w:rsid w:val="005504FA"/>
    <w:rsid w:val="00550E83"/>
    <w:rsid w:val="00550EB4"/>
    <w:rsid w:val="005518F2"/>
    <w:rsid w:val="00552940"/>
    <w:rsid w:val="005532F7"/>
    <w:rsid w:val="00554AA7"/>
    <w:rsid w:val="005556D5"/>
    <w:rsid w:val="005559B2"/>
    <w:rsid w:val="00555E7F"/>
    <w:rsid w:val="005560C8"/>
    <w:rsid w:val="005565A3"/>
    <w:rsid w:val="0055752D"/>
    <w:rsid w:val="00557B5A"/>
    <w:rsid w:val="00560CEA"/>
    <w:rsid w:val="00561423"/>
    <w:rsid w:val="005625AD"/>
    <w:rsid w:val="00564D95"/>
    <w:rsid w:val="005657C2"/>
    <w:rsid w:val="0056618E"/>
    <w:rsid w:val="0056619E"/>
    <w:rsid w:val="005676C4"/>
    <w:rsid w:val="0056772D"/>
    <w:rsid w:val="0057015C"/>
    <w:rsid w:val="005701DE"/>
    <w:rsid w:val="00572877"/>
    <w:rsid w:val="00572FE6"/>
    <w:rsid w:val="0057326B"/>
    <w:rsid w:val="005734F6"/>
    <w:rsid w:val="005744AE"/>
    <w:rsid w:val="00574C77"/>
    <w:rsid w:val="00574EAF"/>
    <w:rsid w:val="00576240"/>
    <w:rsid w:val="00576C3A"/>
    <w:rsid w:val="005770EE"/>
    <w:rsid w:val="0057742C"/>
    <w:rsid w:val="005776FC"/>
    <w:rsid w:val="00582428"/>
    <w:rsid w:val="00582C9B"/>
    <w:rsid w:val="00583A75"/>
    <w:rsid w:val="00585434"/>
    <w:rsid w:val="0058601C"/>
    <w:rsid w:val="005873DE"/>
    <w:rsid w:val="005914FB"/>
    <w:rsid w:val="0059182D"/>
    <w:rsid w:val="00591B7B"/>
    <w:rsid w:val="005921F5"/>
    <w:rsid w:val="005930FA"/>
    <w:rsid w:val="00593521"/>
    <w:rsid w:val="00593E47"/>
    <w:rsid w:val="00596681"/>
    <w:rsid w:val="00596CDE"/>
    <w:rsid w:val="00597055"/>
    <w:rsid w:val="00597183"/>
    <w:rsid w:val="00597FB2"/>
    <w:rsid w:val="005A0B18"/>
    <w:rsid w:val="005A1C1C"/>
    <w:rsid w:val="005A33AF"/>
    <w:rsid w:val="005A3AF6"/>
    <w:rsid w:val="005A3D7A"/>
    <w:rsid w:val="005A4287"/>
    <w:rsid w:val="005A48F4"/>
    <w:rsid w:val="005A538D"/>
    <w:rsid w:val="005A598A"/>
    <w:rsid w:val="005A6626"/>
    <w:rsid w:val="005A6F69"/>
    <w:rsid w:val="005B03DB"/>
    <w:rsid w:val="005B056F"/>
    <w:rsid w:val="005B273F"/>
    <w:rsid w:val="005B3A2D"/>
    <w:rsid w:val="005B3A73"/>
    <w:rsid w:val="005B3C42"/>
    <w:rsid w:val="005B513D"/>
    <w:rsid w:val="005B5762"/>
    <w:rsid w:val="005B5E13"/>
    <w:rsid w:val="005B6108"/>
    <w:rsid w:val="005B6A70"/>
    <w:rsid w:val="005B75D1"/>
    <w:rsid w:val="005C2FCC"/>
    <w:rsid w:val="005C56DE"/>
    <w:rsid w:val="005C5C9D"/>
    <w:rsid w:val="005C67CD"/>
    <w:rsid w:val="005D07B0"/>
    <w:rsid w:val="005D187B"/>
    <w:rsid w:val="005D3138"/>
    <w:rsid w:val="005D3BF5"/>
    <w:rsid w:val="005D50A1"/>
    <w:rsid w:val="005D5F24"/>
    <w:rsid w:val="005E01E8"/>
    <w:rsid w:val="005E0D70"/>
    <w:rsid w:val="005E0FFC"/>
    <w:rsid w:val="005E12AA"/>
    <w:rsid w:val="005E1CDF"/>
    <w:rsid w:val="005E3A29"/>
    <w:rsid w:val="005E42D9"/>
    <w:rsid w:val="005E4F86"/>
    <w:rsid w:val="005E76F4"/>
    <w:rsid w:val="005F2064"/>
    <w:rsid w:val="005F2107"/>
    <w:rsid w:val="005F2570"/>
    <w:rsid w:val="005F2BBC"/>
    <w:rsid w:val="005F3860"/>
    <w:rsid w:val="005F48B7"/>
    <w:rsid w:val="005F569D"/>
    <w:rsid w:val="005F5D17"/>
    <w:rsid w:val="005F7390"/>
    <w:rsid w:val="005F7846"/>
    <w:rsid w:val="006001F5"/>
    <w:rsid w:val="006002B5"/>
    <w:rsid w:val="00600F0C"/>
    <w:rsid w:val="006014A5"/>
    <w:rsid w:val="00601977"/>
    <w:rsid w:val="00601BF5"/>
    <w:rsid w:val="00601DDF"/>
    <w:rsid w:val="006022EB"/>
    <w:rsid w:val="006042D0"/>
    <w:rsid w:val="00604978"/>
    <w:rsid w:val="00607801"/>
    <w:rsid w:val="00610339"/>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A61"/>
    <w:rsid w:val="00632F8F"/>
    <w:rsid w:val="006333E8"/>
    <w:rsid w:val="0063389E"/>
    <w:rsid w:val="00633948"/>
    <w:rsid w:val="00633A5E"/>
    <w:rsid w:val="00633C85"/>
    <w:rsid w:val="006352C5"/>
    <w:rsid w:val="00636AC3"/>
    <w:rsid w:val="0063765F"/>
    <w:rsid w:val="00640672"/>
    <w:rsid w:val="00640A32"/>
    <w:rsid w:val="00640DB3"/>
    <w:rsid w:val="00641403"/>
    <w:rsid w:val="00642698"/>
    <w:rsid w:val="00644170"/>
    <w:rsid w:val="00644871"/>
    <w:rsid w:val="0064507E"/>
    <w:rsid w:val="006455F6"/>
    <w:rsid w:val="00646DBC"/>
    <w:rsid w:val="00647528"/>
    <w:rsid w:val="00650381"/>
    <w:rsid w:val="0065057D"/>
    <w:rsid w:val="00651CC3"/>
    <w:rsid w:val="00652898"/>
    <w:rsid w:val="0065307D"/>
    <w:rsid w:val="00653D4C"/>
    <w:rsid w:val="00653F39"/>
    <w:rsid w:val="00654902"/>
    <w:rsid w:val="00654EF6"/>
    <w:rsid w:val="00655A16"/>
    <w:rsid w:val="00655E27"/>
    <w:rsid w:val="00656347"/>
    <w:rsid w:val="0066050F"/>
    <w:rsid w:val="006618EB"/>
    <w:rsid w:val="00661B20"/>
    <w:rsid w:val="00662150"/>
    <w:rsid w:val="006628A2"/>
    <w:rsid w:val="00663A5D"/>
    <w:rsid w:val="00664A5F"/>
    <w:rsid w:val="00666D38"/>
    <w:rsid w:val="00670CC9"/>
    <w:rsid w:val="00673221"/>
    <w:rsid w:val="00675ED0"/>
    <w:rsid w:val="0067619D"/>
    <w:rsid w:val="00676E1E"/>
    <w:rsid w:val="00681733"/>
    <w:rsid w:val="006841C4"/>
    <w:rsid w:val="00684F9B"/>
    <w:rsid w:val="006853C6"/>
    <w:rsid w:val="00685822"/>
    <w:rsid w:val="006858B8"/>
    <w:rsid w:val="006900FF"/>
    <w:rsid w:val="0069016A"/>
    <w:rsid w:val="00690330"/>
    <w:rsid w:val="0069067B"/>
    <w:rsid w:val="00691CA7"/>
    <w:rsid w:val="00693617"/>
    <w:rsid w:val="00693BBD"/>
    <w:rsid w:val="006948A5"/>
    <w:rsid w:val="00696805"/>
    <w:rsid w:val="00696E2F"/>
    <w:rsid w:val="006973ED"/>
    <w:rsid w:val="006A060C"/>
    <w:rsid w:val="006A55DB"/>
    <w:rsid w:val="006A5690"/>
    <w:rsid w:val="006A5F49"/>
    <w:rsid w:val="006A6D7E"/>
    <w:rsid w:val="006A7082"/>
    <w:rsid w:val="006A7329"/>
    <w:rsid w:val="006A754D"/>
    <w:rsid w:val="006A771F"/>
    <w:rsid w:val="006A772D"/>
    <w:rsid w:val="006A78B6"/>
    <w:rsid w:val="006B0008"/>
    <w:rsid w:val="006B0231"/>
    <w:rsid w:val="006B0658"/>
    <w:rsid w:val="006B0AB0"/>
    <w:rsid w:val="006B1651"/>
    <w:rsid w:val="006B1A65"/>
    <w:rsid w:val="006B1AE2"/>
    <w:rsid w:val="006B206E"/>
    <w:rsid w:val="006B2539"/>
    <w:rsid w:val="006B2AC4"/>
    <w:rsid w:val="006B3905"/>
    <w:rsid w:val="006B3D25"/>
    <w:rsid w:val="006B49E8"/>
    <w:rsid w:val="006C2960"/>
    <w:rsid w:val="006C3063"/>
    <w:rsid w:val="006C43B6"/>
    <w:rsid w:val="006C4AC6"/>
    <w:rsid w:val="006C5E85"/>
    <w:rsid w:val="006C6962"/>
    <w:rsid w:val="006C6BE3"/>
    <w:rsid w:val="006C6C21"/>
    <w:rsid w:val="006C7928"/>
    <w:rsid w:val="006C7E07"/>
    <w:rsid w:val="006D35DA"/>
    <w:rsid w:val="006D3A17"/>
    <w:rsid w:val="006D3AEB"/>
    <w:rsid w:val="006D46FE"/>
    <w:rsid w:val="006D5D15"/>
    <w:rsid w:val="006D6A71"/>
    <w:rsid w:val="006D7D0E"/>
    <w:rsid w:val="006E066A"/>
    <w:rsid w:val="006E09CB"/>
    <w:rsid w:val="006E0D46"/>
    <w:rsid w:val="006E1A17"/>
    <w:rsid w:val="006E2034"/>
    <w:rsid w:val="006E2350"/>
    <w:rsid w:val="006E35A5"/>
    <w:rsid w:val="006E363E"/>
    <w:rsid w:val="006E4996"/>
    <w:rsid w:val="006E4DB6"/>
    <w:rsid w:val="006E4E09"/>
    <w:rsid w:val="006E601D"/>
    <w:rsid w:val="006E68C8"/>
    <w:rsid w:val="006E76DC"/>
    <w:rsid w:val="006E7A41"/>
    <w:rsid w:val="006F0F13"/>
    <w:rsid w:val="006F1F85"/>
    <w:rsid w:val="006F2169"/>
    <w:rsid w:val="006F21DC"/>
    <w:rsid w:val="006F2978"/>
    <w:rsid w:val="006F4165"/>
    <w:rsid w:val="006F450E"/>
    <w:rsid w:val="006F487B"/>
    <w:rsid w:val="006F57AD"/>
    <w:rsid w:val="007011A8"/>
    <w:rsid w:val="00701DC7"/>
    <w:rsid w:val="0070224D"/>
    <w:rsid w:val="0070231E"/>
    <w:rsid w:val="00702A84"/>
    <w:rsid w:val="00703BBB"/>
    <w:rsid w:val="007061CF"/>
    <w:rsid w:val="00710A4F"/>
    <w:rsid w:val="00713DDC"/>
    <w:rsid w:val="007146AC"/>
    <w:rsid w:val="007166DB"/>
    <w:rsid w:val="00717401"/>
    <w:rsid w:val="00717BC4"/>
    <w:rsid w:val="00720228"/>
    <w:rsid w:val="00720320"/>
    <w:rsid w:val="00720CE1"/>
    <w:rsid w:val="00720D16"/>
    <w:rsid w:val="0072103A"/>
    <w:rsid w:val="007233B5"/>
    <w:rsid w:val="00724C86"/>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9E1"/>
    <w:rsid w:val="00743F58"/>
    <w:rsid w:val="0074450D"/>
    <w:rsid w:val="007500A2"/>
    <w:rsid w:val="00750D8F"/>
    <w:rsid w:val="0075178F"/>
    <w:rsid w:val="00751E6E"/>
    <w:rsid w:val="00751EEA"/>
    <w:rsid w:val="00752803"/>
    <w:rsid w:val="00753269"/>
    <w:rsid w:val="00753676"/>
    <w:rsid w:val="00753A18"/>
    <w:rsid w:val="007541AC"/>
    <w:rsid w:val="007556EC"/>
    <w:rsid w:val="00757457"/>
    <w:rsid w:val="00757B95"/>
    <w:rsid w:val="00760749"/>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817E9"/>
    <w:rsid w:val="00781ABD"/>
    <w:rsid w:val="00783041"/>
    <w:rsid w:val="00784632"/>
    <w:rsid w:val="0078552E"/>
    <w:rsid w:val="00785BEA"/>
    <w:rsid w:val="00786183"/>
    <w:rsid w:val="007863DA"/>
    <w:rsid w:val="00786D80"/>
    <w:rsid w:val="00787EB3"/>
    <w:rsid w:val="00790EA2"/>
    <w:rsid w:val="00791812"/>
    <w:rsid w:val="00791921"/>
    <w:rsid w:val="00793C2F"/>
    <w:rsid w:val="00793DEE"/>
    <w:rsid w:val="00793FDD"/>
    <w:rsid w:val="00794720"/>
    <w:rsid w:val="00794B0C"/>
    <w:rsid w:val="007962BD"/>
    <w:rsid w:val="007A004B"/>
    <w:rsid w:val="007A0075"/>
    <w:rsid w:val="007A17AB"/>
    <w:rsid w:val="007A2002"/>
    <w:rsid w:val="007A2800"/>
    <w:rsid w:val="007A2CB8"/>
    <w:rsid w:val="007A33C1"/>
    <w:rsid w:val="007A47AB"/>
    <w:rsid w:val="007A4E27"/>
    <w:rsid w:val="007A5EDD"/>
    <w:rsid w:val="007A6411"/>
    <w:rsid w:val="007A6A91"/>
    <w:rsid w:val="007B1724"/>
    <w:rsid w:val="007B2EFE"/>
    <w:rsid w:val="007B37A2"/>
    <w:rsid w:val="007B4D81"/>
    <w:rsid w:val="007B4F0B"/>
    <w:rsid w:val="007B4F44"/>
    <w:rsid w:val="007B5271"/>
    <w:rsid w:val="007C0677"/>
    <w:rsid w:val="007C0999"/>
    <w:rsid w:val="007C1E2D"/>
    <w:rsid w:val="007C2B09"/>
    <w:rsid w:val="007C2E0F"/>
    <w:rsid w:val="007C4817"/>
    <w:rsid w:val="007C5973"/>
    <w:rsid w:val="007C7BD1"/>
    <w:rsid w:val="007D1516"/>
    <w:rsid w:val="007D2896"/>
    <w:rsid w:val="007D33C9"/>
    <w:rsid w:val="007D3A20"/>
    <w:rsid w:val="007D4C5F"/>
    <w:rsid w:val="007D52C9"/>
    <w:rsid w:val="007D7DF9"/>
    <w:rsid w:val="007E020F"/>
    <w:rsid w:val="007E121B"/>
    <w:rsid w:val="007E41E8"/>
    <w:rsid w:val="007E4EBC"/>
    <w:rsid w:val="007E6011"/>
    <w:rsid w:val="007E710B"/>
    <w:rsid w:val="007E7CC2"/>
    <w:rsid w:val="007F0129"/>
    <w:rsid w:val="007F042A"/>
    <w:rsid w:val="007F0CD0"/>
    <w:rsid w:val="007F32AE"/>
    <w:rsid w:val="007F39BB"/>
    <w:rsid w:val="007F3C5E"/>
    <w:rsid w:val="007F3ECA"/>
    <w:rsid w:val="007F5956"/>
    <w:rsid w:val="007F6BE9"/>
    <w:rsid w:val="007F6C4B"/>
    <w:rsid w:val="0080025E"/>
    <w:rsid w:val="00800728"/>
    <w:rsid w:val="00801B0C"/>
    <w:rsid w:val="008028D9"/>
    <w:rsid w:val="00802EA8"/>
    <w:rsid w:val="00803717"/>
    <w:rsid w:val="00803CAD"/>
    <w:rsid w:val="0080497E"/>
    <w:rsid w:val="00804A50"/>
    <w:rsid w:val="008057BB"/>
    <w:rsid w:val="00805BF7"/>
    <w:rsid w:val="00806777"/>
    <w:rsid w:val="00810E71"/>
    <w:rsid w:val="00811481"/>
    <w:rsid w:val="008123D7"/>
    <w:rsid w:val="00814181"/>
    <w:rsid w:val="00815B44"/>
    <w:rsid w:val="0081654C"/>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9DC"/>
    <w:rsid w:val="00834D58"/>
    <w:rsid w:val="008360B8"/>
    <w:rsid w:val="00836E3D"/>
    <w:rsid w:val="0083793E"/>
    <w:rsid w:val="00842182"/>
    <w:rsid w:val="008429C0"/>
    <w:rsid w:val="00842CAC"/>
    <w:rsid w:val="00844100"/>
    <w:rsid w:val="00845E38"/>
    <w:rsid w:val="00846F0E"/>
    <w:rsid w:val="00850183"/>
    <w:rsid w:val="00850715"/>
    <w:rsid w:val="00850DB9"/>
    <w:rsid w:val="008519F7"/>
    <w:rsid w:val="0085306E"/>
    <w:rsid w:val="00853E50"/>
    <w:rsid w:val="008541F2"/>
    <w:rsid w:val="00854813"/>
    <w:rsid w:val="00855405"/>
    <w:rsid w:val="00855B42"/>
    <w:rsid w:val="00856384"/>
    <w:rsid w:val="00860E84"/>
    <w:rsid w:val="00861297"/>
    <w:rsid w:val="00861982"/>
    <w:rsid w:val="008631FE"/>
    <w:rsid w:val="00863652"/>
    <w:rsid w:val="00864F31"/>
    <w:rsid w:val="0086555E"/>
    <w:rsid w:val="00865A06"/>
    <w:rsid w:val="00866397"/>
    <w:rsid w:val="00866B76"/>
    <w:rsid w:val="0086729E"/>
    <w:rsid w:val="0086764B"/>
    <w:rsid w:val="00870B04"/>
    <w:rsid w:val="00871276"/>
    <w:rsid w:val="008719B3"/>
    <w:rsid w:val="008723EC"/>
    <w:rsid w:val="00872913"/>
    <w:rsid w:val="00872D33"/>
    <w:rsid w:val="008734A4"/>
    <w:rsid w:val="00873CF9"/>
    <w:rsid w:val="00874B68"/>
    <w:rsid w:val="00875331"/>
    <w:rsid w:val="00876B3A"/>
    <w:rsid w:val="00877B24"/>
    <w:rsid w:val="00877DC3"/>
    <w:rsid w:val="00882200"/>
    <w:rsid w:val="008832AC"/>
    <w:rsid w:val="0088338A"/>
    <w:rsid w:val="008854D4"/>
    <w:rsid w:val="008855FD"/>
    <w:rsid w:val="00886B39"/>
    <w:rsid w:val="00886D4C"/>
    <w:rsid w:val="0088733C"/>
    <w:rsid w:val="008875A0"/>
    <w:rsid w:val="008878FF"/>
    <w:rsid w:val="00891672"/>
    <w:rsid w:val="00892D08"/>
    <w:rsid w:val="008930D5"/>
    <w:rsid w:val="00893D30"/>
    <w:rsid w:val="00893EB5"/>
    <w:rsid w:val="00894756"/>
    <w:rsid w:val="00896195"/>
    <w:rsid w:val="00897224"/>
    <w:rsid w:val="008A061E"/>
    <w:rsid w:val="008A0F59"/>
    <w:rsid w:val="008A1A27"/>
    <w:rsid w:val="008A238F"/>
    <w:rsid w:val="008A2F22"/>
    <w:rsid w:val="008A3250"/>
    <w:rsid w:val="008A3436"/>
    <w:rsid w:val="008A36BC"/>
    <w:rsid w:val="008A417D"/>
    <w:rsid w:val="008A53C5"/>
    <w:rsid w:val="008A607A"/>
    <w:rsid w:val="008A62D3"/>
    <w:rsid w:val="008A73A3"/>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5C36"/>
    <w:rsid w:val="008C6212"/>
    <w:rsid w:val="008D2713"/>
    <w:rsid w:val="008D4023"/>
    <w:rsid w:val="008D6C9C"/>
    <w:rsid w:val="008E1CDE"/>
    <w:rsid w:val="008E1E89"/>
    <w:rsid w:val="008E3D7C"/>
    <w:rsid w:val="008E3ECB"/>
    <w:rsid w:val="008E58D8"/>
    <w:rsid w:val="008E594C"/>
    <w:rsid w:val="008F1194"/>
    <w:rsid w:val="008F18B1"/>
    <w:rsid w:val="008F27D0"/>
    <w:rsid w:val="008F2DE4"/>
    <w:rsid w:val="008F3C0D"/>
    <w:rsid w:val="008F3DE3"/>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9B0"/>
    <w:rsid w:val="0091051D"/>
    <w:rsid w:val="0091089C"/>
    <w:rsid w:val="0091102A"/>
    <w:rsid w:val="00911727"/>
    <w:rsid w:val="00912134"/>
    <w:rsid w:val="0091436D"/>
    <w:rsid w:val="00915B22"/>
    <w:rsid w:val="0091731B"/>
    <w:rsid w:val="00917C02"/>
    <w:rsid w:val="00917D56"/>
    <w:rsid w:val="00920944"/>
    <w:rsid w:val="00920D2D"/>
    <w:rsid w:val="009211DE"/>
    <w:rsid w:val="0092297E"/>
    <w:rsid w:val="00922B20"/>
    <w:rsid w:val="00923F64"/>
    <w:rsid w:val="00924CC3"/>
    <w:rsid w:val="00925465"/>
    <w:rsid w:val="00925B71"/>
    <w:rsid w:val="0092778D"/>
    <w:rsid w:val="00930A0B"/>
    <w:rsid w:val="00930F34"/>
    <w:rsid w:val="009310FE"/>
    <w:rsid w:val="00931C27"/>
    <w:rsid w:val="00935A21"/>
    <w:rsid w:val="00935E51"/>
    <w:rsid w:val="00937FF9"/>
    <w:rsid w:val="00942869"/>
    <w:rsid w:val="00943405"/>
    <w:rsid w:val="00945273"/>
    <w:rsid w:val="00945A6A"/>
    <w:rsid w:val="0094661F"/>
    <w:rsid w:val="009466ED"/>
    <w:rsid w:val="00946EAD"/>
    <w:rsid w:val="0094724F"/>
    <w:rsid w:val="0095082C"/>
    <w:rsid w:val="0095154E"/>
    <w:rsid w:val="009516C1"/>
    <w:rsid w:val="00954FA8"/>
    <w:rsid w:val="0095528D"/>
    <w:rsid w:val="00955325"/>
    <w:rsid w:val="0095562D"/>
    <w:rsid w:val="00955C03"/>
    <w:rsid w:val="0095665A"/>
    <w:rsid w:val="00956DF2"/>
    <w:rsid w:val="0095785F"/>
    <w:rsid w:val="009608E5"/>
    <w:rsid w:val="00961B31"/>
    <w:rsid w:val="00961F42"/>
    <w:rsid w:val="0096320B"/>
    <w:rsid w:val="009633EA"/>
    <w:rsid w:val="0096405B"/>
    <w:rsid w:val="00964234"/>
    <w:rsid w:val="00965964"/>
    <w:rsid w:val="00967BF6"/>
    <w:rsid w:val="00970168"/>
    <w:rsid w:val="00970DE4"/>
    <w:rsid w:val="009720CF"/>
    <w:rsid w:val="00972775"/>
    <w:rsid w:val="00972B3E"/>
    <w:rsid w:val="009738A8"/>
    <w:rsid w:val="009739F4"/>
    <w:rsid w:val="00974F55"/>
    <w:rsid w:val="009751B2"/>
    <w:rsid w:val="00975E95"/>
    <w:rsid w:val="0098013C"/>
    <w:rsid w:val="00981942"/>
    <w:rsid w:val="009819C0"/>
    <w:rsid w:val="009821AC"/>
    <w:rsid w:val="009828ED"/>
    <w:rsid w:val="00982A3B"/>
    <w:rsid w:val="00982EFA"/>
    <w:rsid w:val="0098349E"/>
    <w:rsid w:val="00985574"/>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B0EF2"/>
    <w:rsid w:val="009B1BDD"/>
    <w:rsid w:val="009B1DCE"/>
    <w:rsid w:val="009B1F99"/>
    <w:rsid w:val="009B2B2F"/>
    <w:rsid w:val="009B3D9D"/>
    <w:rsid w:val="009B3F2A"/>
    <w:rsid w:val="009B4EC9"/>
    <w:rsid w:val="009B5F9C"/>
    <w:rsid w:val="009B64CC"/>
    <w:rsid w:val="009B6BC0"/>
    <w:rsid w:val="009B7021"/>
    <w:rsid w:val="009B7FC4"/>
    <w:rsid w:val="009C0E06"/>
    <w:rsid w:val="009C1AB1"/>
    <w:rsid w:val="009C2A60"/>
    <w:rsid w:val="009C2C65"/>
    <w:rsid w:val="009C341C"/>
    <w:rsid w:val="009C47EF"/>
    <w:rsid w:val="009C532F"/>
    <w:rsid w:val="009C53AF"/>
    <w:rsid w:val="009C58E2"/>
    <w:rsid w:val="009C6139"/>
    <w:rsid w:val="009C68D0"/>
    <w:rsid w:val="009D181F"/>
    <w:rsid w:val="009D1B11"/>
    <w:rsid w:val="009D1CB4"/>
    <w:rsid w:val="009D215C"/>
    <w:rsid w:val="009D2B39"/>
    <w:rsid w:val="009D4CF1"/>
    <w:rsid w:val="009D4DEA"/>
    <w:rsid w:val="009D5A95"/>
    <w:rsid w:val="009D68F5"/>
    <w:rsid w:val="009E064B"/>
    <w:rsid w:val="009E143C"/>
    <w:rsid w:val="009E16C2"/>
    <w:rsid w:val="009E217E"/>
    <w:rsid w:val="009E268E"/>
    <w:rsid w:val="009E4918"/>
    <w:rsid w:val="009E5E62"/>
    <w:rsid w:val="009F1138"/>
    <w:rsid w:val="009F13EA"/>
    <w:rsid w:val="009F1C71"/>
    <w:rsid w:val="009F3EA5"/>
    <w:rsid w:val="009F4007"/>
    <w:rsid w:val="009F5098"/>
    <w:rsid w:val="009F7454"/>
    <w:rsid w:val="00A01692"/>
    <w:rsid w:val="00A01852"/>
    <w:rsid w:val="00A026A2"/>
    <w:rsid w:val="00A03BC1"/>
    <w:rsid w:val="00A044D5"/>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D4B"/>
    <w:rsid w:val="00A2165C"/>
    <w:rsid w:val="00A22C39"/>
    <w:rsid w:val="00A23DB8"/>
    <w:rsid w:val="00A24BA4"/>
    <w:rsid w:val="00A24E6C"/>
    <w:rsid w:val="00A2515A"/>
    <w:rsid w:val="00A26913"/>
    <w:rsid w:val="00A3108A"/>
    <w:rsid w:val="00A34694"/>
    <w:rsid w:val="00A34C1E"/>
    <w:rsid w:val="00A3542D"/>
    <w:rsid w:val="00A356F5"/>
    <w:rsid w:val="00A3795F"/>
    <w:rsid w:val="00A402C9"/>
    <w:rsid w:val="00A428EA"/>
    <w:rsid w:val="00A43972"/>
    <w:rsid w:val="00A44747"/>
    <w:rsid w:val="00A44DF3"/>
    <w:rsid w:val="00A462F7"/>
    <w:rsid w:val="00A467A6"/>
    <w:rsid w:val="00A46AEE"/>
    <w:rsid w:val="00A47256"/>
    <w:rsid w:val="00A50CFE"/>
    <w:rsid w:val="00A50EC2"/>
    <w:rsid w:val="00A52511"/>
    <w:rsid w:val="00A547D2"/>
    <w:rsid w:val="00A54AC7"/>
    <w:rsid w:val="00A55018"/>
    <w:rsid w:val="00A55F22"/>
    <w:rsid w:val="00A56AFA"/>
    <w:rsid w:val="00A56B21"/>
    <w:rsid w:val="00A60ED3"/>
    <w:rsid w:val="00A629A5"/>
    <w:rsid w:val="00A62B52"/>
    <w:rsid w:val="00A6412A"/>
    <w:rsid w:val="00A65B65"/>
    <w:rsid w:val="00A65EBE"/>
    <w:rsid w:val="00A66077"/>
    <w:rsid w:val="00A67785"/>
    <w:rsid w:val="00A67FD1"/>
    <w:rsid w:val="00A7013E"/>
    <w:rsid w:val="00A70D35"/>
    <w:rsid w:val="00A72A17"/>
    <w:rsid w:val="00A732EF"/>
    <w:rsid w:val="00A73468"/>
    <w:rsid w:val="00A74BCF"/>
    <w:rsid w:val="00A74CB6"/>
    <w:rsid w:val="00A7595F"/>
    <w:rsid w:val="00A77AA1"/>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A1145"/>
    <w:rsid w:val="00AA1180"/>
    <w:rsid w:val="00AA19DF"/>
    <w:rsid w:val="00AA2136"/>
    <w:rsid w:val="00AA37DA"/>
    <w:rsid w:val="00AA3C72"/>
    <w:rsid w:val="00AA3E74"/>
    <w:rsid w:val="00AA676F"/>
    <w:rsid w:val="00AB0A2E"/>
    <w:rsid w:val="00AB11A8"/>
    <w:rsid w:val="00AB298A"/>
    <w:rsid w:val="00AB3CAD"/>
    <w:rsid w:val="00AB41E4"/>
    <w:rsid w:val="00AB46AA"/>
    <w:rsid w:val="00AB6706"/>
    <w:rsid w:val="00AB6A30"/>
    <w:rsid w:val="00AB6B6E"/>
    <w:rsid w:val="00AB718E"/>
    <w:rsid w:val="00AC20AE"/>
    <w:rsid w:val="00AC2AFB"/>
    <w:rsid w:val="00AC2B05"/>
    <w:rsid w:val="00AC31A2"/>
    <w:rsid w:val="00AC37ED"/>
    <w:rsid w:val="00AC5063"/>
    <w:rsid w:val="00AC5442"/>
    <w:rsid w:val="00AC75F2"/>
    <w:rsid w:val="00AC7E13"/>
    <w:rsid w:val="00AD293F"/>
    <w:rsid w:val="00AD2DED"/>
    <w:rsid w:val="00AD3308"/>
    <w:rsid w:val="00AD36D7"/>
    <w:rsid w:val="00AD4363"/>
    <w:rsid w:val="00AD498B"/>
    <w:rsid w:val="00AD5128"/>
    <w:rsid w:val="00AD67F6"/>
    <w:rsid w:val="00AD694B"/>
    <w:rsid w:val="00AD6E9D"/>
    <w:rsid w:val="00AD7A2E"/>
    <w:rsid w:val="00AE18D8"/>
    <w:rsid w:val="00AF28A4"/>
    <w:rsid w:val="00AF41F2"/>
    <w:rsid w:val="00AF5C58"/>
    <w:rsid w:val="00AF6C51"/>
    <w:rsid w:val="00B010EB"/>
    <w:rsid w:val="00B02014"/>
    <w:rsid w:val="00B03C6F"/>
    <w:rsid w:val="00B0432B"/>
    <w:rsid w:val="00B04365"/>
    <w:rsid w:val="00B0575B"/>
    <w:rsid w:val="00B05B8E"/>
    <w:rsid w:val="00B0619A"/>
    <w:rsid w:val="00B10C0A"/>
    <w:rsid w:val="00B112B5"/>
    <w:rsid w:val="00B1133D"/>
    <w:rsid w:val="00B1584B"/>
    <w:rsid w:val="00B16066"/>
    <w:rsid w:val="00B16D3A"/>
    <w:rsid w:val="00B205D1"/>
    <w:rsid w:val="00B22744"/>
    <w:rsid w:val="00B24627"/>
    <w:rsid w:val="00B24D51"/>
    <w:rsid w:val="00B2538A"/>
    <w:rsid w:val="00B2624A"/>
    <w:rsid w:val="00B26B05"/>
    <w:rsid w:val="00B27969"/>
    <w:rsid w:val="00B27E40"/>
    <w:rsid w:val="00B30674"/>
    <w:rsid w:val="00B307F1"/>
    <w:rsid w:val="00B30862"/>
    <w:rsid w:val="00B31811"/>
    <w:rsid w:val="00B32B4C"/>
    <w:rsid w:val="00B32B98"/>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554F"/>
    <w:rsid w:val="00B56451"/>
    <w:rsid w:val="00B56B6A"/>
    <w:rsid w:val="00B56F55"/>
    <w:rsid w:val="00B60363"/>
    <w:rsid w:val="00B603E0"/>
    <w:rsid w:val="00B6088D"/>
    <w:rsid w:val="00B60BD3"/>
    <w:rsid w:val="00B61BFF"/>
    <w:rsid w:val="00B61E1E"/>
    <w:rsid w:val="00B62A6B"/>
    <w:rsid w:val="00B63C14"/>
    <w:rsid w:val="00B64330"/>
    <w:rsid w:val="00B645FA"/>
    <w:rsid w:val="00B66D67"/>
    <w:rsid w:val="00B7082B"/>
    <w:rsid w:val="00B710CF"/>
    <w:rsid w:val="00B71F2D"/>
    <w:rsid w:val="00B73ADF"/>
    <w:rsid w:val="00B73CD6"/>
    <w:rsid w:val="00B74602"/>
    <w:rsid w:val="00B74E8E"/>
    <w:rsid w:val="00B74EDB"/>
    <w:rsid w:val="00B76CFF"/>
    <w:rsid w:val="00B7732B"/>
    <w:rsid w:val="00B77CB4"/>
    <w:rsid w:val="00B77EE8"/>
    <w:rsid w:val="00B8177A"/>
    <w:rsid w:val="00B82BD6"/>
    <w:rsid w:val="00B82CEF"/>
    <w:rsid w:val="00B83063"/>
    <w:rsid w:val="00B83131"/>
    <w:rsid w:val="00B83A96"/>
    <w:rsid w:val="00B83DD2"/>
    <w:rsid w:val="00B847B8"/>
    <w:rsid w:val="00B851A2"/>
    <w:rsid w:val="00B900F9"/>
    <w:rsid w:val="00B9066E"/>
    <w:rsid w:val="00B90D97"/>
    <w:rsid w:val="00B9134D"/>
    <w:rsid w:val="00B913B7"/>
    <w:rsid w:val="00B915E1"/>
    <w:rsid w:val="00B919F6"/>
    <w:rsid w:val="00B91FB7"/>
    <w:rsid w:val="00B924AA"/>
    <w:rsid w:val="00B925D7"/>
    <w:rsid w:val="00B932B9"/>
    <w:rsid w:val="00B94893"/>
    <w:rsid w:val="00B94D97"/>
    <w:rsid w:val="00B954E9"/>
    <w:rsid w:val="00B95647"/>
    <w:rsid w:val="00B9576F"/>
    <w:rsid w:val="00B957B7"/>
    <w:rsid w:val="00B977B1"/>
    <w:rsid w:val="00BA0FDE"/>
    <w:rsid w:val="00BA16A2"/>
    <w:rsid w:val="00BA18F1"/>
    <w:rsid w:val="00BA1B01"/>
    <w:rsid w:val="00BA4424"/>
    <w:rsid w:val="00BA6058"/>
    <w:rsid w:val="00BA638E"/>
    <w:rsid w:val="00BA66E8"/>
    <w:rsid w:val="00BA6D26"/>
    <w:rsid w:val="00BB0BF0"/>
    <w:rsid w:val="00BB0F2B"/>
    <w:rsid w:val="00BB1FE0"/>
    <w:rsid w:val="00BB211E"/>
    <w:rsid w:val="00BB2133"/>
    <w:rsid w:val="00BB2CB5"/>
    <w:rsid w:val="00BB4BC3"/>
    <w:rsid w:val="00BB526E"/>
    <w:rsid w:val="00BC1CD1"/>
    <w:rsid w:val="00BC308F"/>
    <w:rsid w:val="00BC3245"/>
    <w:rsid w:val="00BC44AD"/>
    <w:rsid w:val="00BC4EDE"/>
    <w:rsid w:val="00BC527F"/>
    <w:rsid w:val="00BC6781"/>
    <w:rsid w:val="00BC68D5"/>
    <w:rsid w:val="00BD0A15"/>
    <w:rsid w:val="00BD1BAB"/>
    <w:rsid w:val="00BD3E2C"/>
    <w:rsid w:val="00BD47E3"/>
    <w:rsid w:val="00BD53D5"/>
    <w:rsid w:val="00BD5790"/>
    <w:rsid w:val="00BD5C8F"/>
    <w:rsid w:val="00BE19E6"/>
    <w:rsid w:val="00BE206E"/>
    <w:rsid w:val="00BE3334"/>
    <w:rsid w:val="00BE4C7B"/>
    <w:rsid w:val="00BE4E68"/>
    <w:rsid w:val="00BE5BFA"/>
    <w:rsid w:val="00BE62A0"/>
    <w:rsid w:val="00BE743C"/>
    <w:rsid w:val="00BF039D"/>
    <w:rsid w:val="00BF0878"/>
    <w:rsid w:val="00BF0B2C"/>
    <w:rsid w:val="00BF14E7"/>
    <w:rsid w:val="00BF1923"/>
    <w:rsid w:val="00BF2459"/>
    <w:rsid w:val="00BF28A2"/>
    <w:rsid w:val="00BF326F"/>
    <w:rsid w:val="00BF383F"/>
    <w:rsid w:val="00BF432D"/>
    <w:rsid w:val="00BF69C9"/>
    <w:rsid w:val="00C00EA5"/>
    <w:rsid w:val="00C010A3"/>
    <w:rsid w:val="00C01568"/>
    <w:rsid w:val="00C01B11"/>
    <w:rsid w:val="00C020DD"/>
    <w:rsid w:val="00C04198"/>
    <w:rsid w:val="00C04431"/>
    <w:rsid w:val="00C04E44"/>
    <w:rsid w:val="00C05A52"/>
    <w:rsid w:val="00C06436"/>
    <w:rsid w:val="00C07128"/>
    <w:rsid w:val="00C100D3"/>
    <w:rsid w:val="00C1044F"/>
    <w:rsid w:val="00C1059B"/>
    <w:rsid w:val="00C1148A"/>
    <w:rsid w:val="00C11F10"/>
    <w:rsid w:val="00C12822"/>
    <w:rsid w:val="00C138DE"/>
    <w:rsid w:val="00C1529D"/>
    <w:rsid w:val="00C15A62"/>
    <w:rsid w:val="00C16117"/>
    <w:rsid w:val="00C168CA"/>
    <w:rsid w:val="00C230AE"/>
    <w:rsid w:val="00C230F8"/>
    <w:rsid w:val="00C2324D"/>
    <w:rsid w:val="00C232BD"/>
    <w:rsid w:val="00C23323"/>
    <w:rsid w:val="00C24DB5"/>
    <w:rsid w:val="00C2521E"/>
    <w:rsid w:val="00C261D2"/>
    <w:rsid w:val="00C31F85"/>
    <w:rsid w:val="00C32403"/>
    <w:rsid w:val="00C32A39"/>
    <w:rsid w:val="00C32DC1"/>
    <w:rsid w:val="00C32FC4"/>
    <w:rsid w:val="00C3365A"/>
    <w:rsid w:val="00C33966"/>
    <w:rsid w:val="00C33B48"/>
    <w:rsid w:val="00C34A0A"/>
    <w:rsid w:val="00C35097"/>
    <w:rsid w:val="00C353B0"/>
    <w:rsid w:val="00C35C8E"/>
    <w:rsid w:val="00C36383"/>
    <w:rsid w:val="00C37E97"/>
    <w:rsid w:val="00C42C59"/>
    <w:rsid w:val="00C451CF"/>
    <w:rsid w:val="00C4567E"/>
    <w:rsid w:val="00C45BBA"/>
    <w:rsid w:val="00C46646"/>
    <w:rsid w:val="00C46B1F"/>
    <w:rsid w:val="00C47B91"/>
    <w:rsid w:val="00C5007D"/>
    <w:rsid w:val="00C5122D"/>
    <w:rsid w:val="00C5175C"/>
    <w:rsid w:val="00C51B02"/>
    <w:rsid w:val="00C52B75"/>
    <w:rsid w:val="00C5576B"/>
    <w:rsid w:val="00C55EAE"/>
    <w:rsid w:val="00C55F7A"/>
    <w:rsid w:val="00C57505"/>
    <w:rsid w:val="00C5771F"/>
    <w:rsid w:val="00C61B9A"/>
    <w:rsid w:val="00C62F19"/>
    <w:rsid w:val="00C62FD0"/>
    <w:rsid w:val="00C638BA"/>
    <w:rsid w:val="00C6418B"/>
    <w:rsid w:val="00C6566A"/>
    <w:rsid w:val="00C676FD"/>
    <w:rsid w:val="00C677E2"/>
    <w:rsid w:val="00C677EE"/>
    <w:rsid w:val="00C7076D"/>
    <w:rsid w:val="00C70902"/>
    <w:rsid w:val="00C70D3F"/>
    <w:rsid w:val="00C70EFC"/>
    <w:rsid w:val="00C71708"/>
    <w:rsid w:val="00C7204F"/>
    <w:rsid w:val="00C725FA"/>
    <w:rsid w:val="00C73E90"/>
    <w:rsid w:val="00C763FB"/>
    <w:rsid w:val="00C76FE0"/>
    <w:rsid w:val="00C77117"/>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508F"/>
    <w:rsid w:val="00C96422"/>
    <w:rsid w:val="00C974AC"/>
    <w:rsid w:val="00C97B93"/>
    <w:rsid w:val="00CA0AE6"/>
    <w:rsid w:val="00CA0BEC"/>
    <w:rsid w:val="00CA0F1B"/>
    <w:rsid w:val="00CA1271"/>
    <w:rsid w:val="00CA2C88"/>
    <w:rsid w:val="00CA3716"/>
    <w:rsid w:val="00CA6BC4"/>
    <w:rsid w:val="00CA736D"/>
    <w:rsid w:val="00CA74D5"/>
    <w:rsid w:val="00CA7E3A"/>
    <w:rsid w:val="00CB2869"/>
    <w:rsid w:val="00CB4106"/>
    <w:rsid w:val="00CB42F3"/>
    <w:rsid w:val="00CB4D70"/>
    <w:rsid w:val="00CB5370"/>
    <w:rsid w:val="00CB63E4"/>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90A"/>
    <w:rsid w:val="00CD3E41"/>
    <w:rsid w:val="00CD436C"/>
    <w:rsid w:val="00CD4444"/>
    <w:rsid w:val="00CD5747"/>
    <w:rsid w:val="00CD59F6"/>
    <w:rsid w:val="00CD7833"/>
    <w:rsid w:val="00CD7ADD"/>
    <w:rsid w:val="00CD7AE4"/>
    <w:rsid w:val="00CE02F4"/>
    <w:rsid w:val="00CE133F"/>
    <w:rsid w:val="00CE3551"/>
    <w:rsid w:val="00CE5D6B"/>
    <w:rsid w:val="00CE6040"/>
    <w:rsid w:val="00CE79C2"/>
    <w:rsid w:val="00CE7CB2"/>
    <w:rsid w:val="00CF06AA"/>
    <w:rsid w:val="00CF16B8"/>
    <w:rsid w:val="00CF1AA8"/>
    <w:rsid w:val="00CF1BC9"/>
    <w:rsid w:val="00CF38D7"/>
    <w:rsid w:val="00CF39E1"/>
    <w:rsid w:val="00CF4996"/>
    <w:rsid w:val="00CF75CE"/>
    <w:rsid w:val="00D00448"/>
    <w:rsid w:val="00D025A3"/>
    <w:rsid w:val="00D02913"/>
    <w:rsid w:val="00D02A0C"/>
    <w:rsid w:val="00D03284"/>
    <w:rsid w:val="00D03902"/>
    <w:rsid w:val="00D03B80"/>
    <w:rsid w:val="00D04F9B"/>
    <w:rsid w:val="00D055D7"/>
    <w:rsid w:val="00D05B9A"/>
    <w:rsid w:val="00D10AB6"/>
    <w:rsid w:val="00D1205F"/>
    <w:rsid w:val="00D1251C"/>
    <w:rsid w:val="00D12CA3"/>
    <w:rsid w:val="00D15E39"/>
    <w:rsid w:val="00D162B4"/>
    <w:rsid w:val="00D2459D"/>
    <w:rsid w:val="00D2504B"/>
    <w:rsid w:val="00D25BC3"/>
    <w:rsid w:val="00D2603D"/>
    <w:rsid w:val="00D26DDE"/>
    <w:rsid w:val="00D30690"/>
    <w:rsid w:val="00D30882"/>
    <w:rsid w:val="00D3111C"/>
    <w:rsid w:val="00D3173A"/>
    <w:rsid w:val="00D31EE9"/>
    <w:rsid w:val="00D33912"/>
    <w:rsid w:val="00D33960"/>
    <w:rsid w:val="00D34D69"/>
    <w:rsid w:val="00D35238"/>
    <w:rsid w:val="00D35C51"/>
    <w:rsid w:val="00D36FEA"/>
    <w:rsid w:val="00D37621"/>
    <w:rsid w:val="00D40118"/>
    <w:rsid w:val="00D4014E"/>
    <w:rsid w:val="00D41A4C"/>
    <w:rsid w:val="00D438FA"/>
    <w:rsid w:val="00D440D7"/>
    <w:rsid w:val="00D45FE8"/>
    <w:rsid w:val="00D463C5"/>
    <w:rsid w:val="00D46AE5"/>
    <w:rsid w:val="00D476D7"/>
    <w:rsid w:val="00D47E6D"/>
    <w:rsid w:val="00D50707"/>
    <w:rsid w:val="00D5076D"/>
    <w:rsid w:val="00D50B83"/>
    <w:rsid w:val="00D50BF9"/>
    <w:rsid w:val="00D5234C"/>
    <w:rsid w:val="00D523F2"/>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771AB"/>
    <w:rsid w:val="00D821DF"/>
    <w:rsid w:val="00D82A44"/>
    <w:rsid w:val="00D82ABD"/>
    <w:rsid w:val="00D82D85"/>
    <w:rsid w:val="00D83A14"/>
    <w:rsid w:val="00D83A41"/>
    <w:rsid w:val="00D848F1"/>
    <w:rsid w:val="00D85B46"/>
    <w:rsid w:val="00D86A26"/>
    <w:rsid w:val="00D9096B"/>
    <w:rsid w:val="00D90AB9"/>
    <w:rsid w:val="00D917CE"/>
    <w:rsid w:val="00D938FA"/>
    <w:rsid w:val="00D94696"/>
    <w:rsid w:val="00D975F8"/>
    <w:rsid w:val="00D976B9"/>
    <w:rsid w:val="00DA0874"/>
    <w:rsid w:val="00DA1002"/>
    <w:rsid w:val="00DA379C"/>
    <w:rsid w:val="00DA66F4"/>
    <w:rsid w:val="00DA798B"/>
    <w:rsid w:val="00DA7CDC"/>
    <w:rsid w:val="00DB030F"/>
    <w:rsid w:val="00DB0C90"/>
    <w:rsid w:val="00DB0DB9"/>
    <w:rsid w:val="00DB185E"/>
    <w:rsid w:val="00DB20BA"/>
    <w:rsid w:val="00DB3A4B"/>
    <w:rsid w:val="00DB3BC5"/>
    <w:rsid w:val="00DB3E22"/>
    <w:rsid w:val="00DB4263"/>
    <w:rsid w:val="00DB5258"/>
    <w:rsid w:val="00DB65DE"/>
    <w:rsid w:val="00DB7822"/>
    <w:rsid w:val="00DC012F"/>
    <w:rsid w:val="00DC01D0"/>
    <w:rsid w:val="00DC0858"/>
    <w:rsid w:val="00DC2281"/>
    <w:rsid w:val="00DC33B0"/>
    <w:rsid w:val="00DC4DD4"/>
    <w:rsid w:val="00DC4FE8"/>
    <w:rsid w:val="00DC61F7"/>
    <w:rsid w:val="00DC66B9"/>
    <w:rsid w:val="00DC6BBE"/>
    <w:rsid w:val="00DD095B"/>
    <w:rsid w:val="00DD0C5D"/>
    <w:rsid w:val="00DD0D38"/>
    <w:rsid w:val="00DD23EF"/>
    <w:rsid w:val="00DD24B0"/>
    <w:rsid w:val="00DD2747"/>
    <w:rsid w:val="00DD2A9E"/>
    <w:rsid w:val="00DD31CC"/>
    <w:rsid w:val="00DD3E0A"/>
    <w:rsid w:val="00DD5316"/>
    <w:rsid w:val="00DD7C1A"/>
    <w:rsid w:val="00DE0354"/>
    <w:rsid w:val="00DE19DF"/>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789"/>
    <w:rsid w:val="00E02A04"/>
    <w:rsid w:val="00E02C67"/>
    <w:rsid w:val="00E03B74"/>
    <w:rsid w:val="00E045D3"/>
    <w:rsid w:val="00E055A7"/>
    <w:rsid w:val="00E05895"/>
    <w:rsid w:val="00E05A8C"/>
    <w:rsid w:val="00E06084"/>
    <w:rsid w:val="00E07C90"/>
    <w:rsid w:val="00E07F55"/>
    <w:rsid w:val="00E126E1"/>
    <w:rsid w:val="00E13AD0"/>
    <w:rsid w:val="00E13C65"/>
    <w:rsid w:val="00E13DA5"/>
    <w:rsid w:val="00E13DB2"/>
    <w:rsid w:val="00E14251"/>
    <w:rsid w:val="00E14273"/>
    <w:rsid w:val="00E15201"/>
    <w:rsid w:val="00E15E1A"/>
    <w:rsid w:val="00E161C9"/>
    <w:rsid w:val="00E170C5"/>
    <w:rsid w:val="00E21C5D"/>
    <w:rsid w:val="00E22058"/>
    <w:rsid w:val="00E22810"/>
    <w:rsid w:val="00E23D68"/>
    <w:rsid w:val="00E241F8"/>
    <w:rsid w:val="00E24AA3"/>
    <w:rsid w:val="00E253D6"/>
    <w:rsid w:val="00E26DF1"/>
    <w:rsid w:val="00E30099"/>
    <w:rsid w:val="00E31A4D"/>
    <w:rsid w:val="00E328C4"/>
    <w:rsid w:val="00E3381D"/>
    <w:rsid w:val="00E35AA7"/>
    <w:rsid w:val="00E367F8"/>
    <w:rsid w:val="00E36AAC"/>
    <w:rsid w:val="00E36CE7"/>
    <w:rsid w:val="00E37D4B"/>
    <w:rsid w:val="00E40A6B"/>
    <w:rsid w:val="00E41BF4"/>
    <w:rsid w:val="00E426A5"/>
    <w:rsid w:val="00E436A1"/>
    <w:rsid w:val="00E44D4B"/>
    <w:rsid w:val="00E458F2"/>
    <w:rsid w:val="00E46062"/>
    <w:rsid w:val="00E46D5A"/>
    <w:rsid w:val="00E471DF"/>
    <w:rsid w:val="00E4731F"/>
    <w:rsid w:val="00E500EC"/>
    <w:rsid w:val="00E50E11"/>
    <w:rsid w:val="00E511B5"/>
    <w:rsid w:val="00E51C4F"/>
    <w:rsid w:val="00E527E3"/>
    <w:rsid w:val="00E52F4E"/>
    <w:rsid w:val="00E536AD"/>
    <w:rsid w:val="00E53D5E"/>
    <w:rsid w:val="00E5520A"/>
    <w:rsid w:val="00E55473"/>
    <w:rsid w:val="00E56944"/>
    <w:rsid w:val="00E56C25"/>
    <w:rsid w:val="00E57054"/>
    <w:rsid w:val="00E6019D"/>
    <w:rsid w:val="00E608E6"/>
    <w:rsid w:val="00E624C4"/>
    <w:rsid w:val="00E66640"/>
    <w:rsid w:val="00E67009"/>
    <w:rsid w:val="00E67217"/>
    <w:rsid w:val="00E674DB"/>
    <w:rsid w:val="00E70873"/>
    <w:rsid w:val="00E70A8C"/>
    <w:rsid w:val="00E70E47"/>
    <w:rsid w:val="00E74BF5"/>
    <w:rsid w:val="00E74F66"/>
    <w:rsid w:val="00E755EA"/>
    <w:rsid w:val="00E75A2D"/>
    <w:rsid w:val="00E800AC"/>
    <w:rsid w:val="00E802FF"/>
    <w:rsid w:val="00E805E6"/>
    <w:rsid w:val="00E80E98"/>
    <w:rsid w:val="00E819DE"/>
    <w:rsid w:val="00E832E1"/>
    <w:rsid w:val="00E83449"/>
    <w:rsid w:val="00E83CA7"/>
    <w:rsid w:val="00E85678"/>
    <w:rsid w:val="00E85C59"/>
    <w:rsid w:val="00E864D5"/>
    <w:rsid w:val="00E901C4"/>
    <w:rsid w:val="00E903FB"/>
    <w:rsid w:val="00E91385"/>
    <w:rsid w:val="00E915B9"/>
    <w:rsid w:val="00E91FC0"/>
    <w:rsid w:val="00E92716"/>
    <w:rsid w:val="00E95443"/>
    <w:rsid w:val="00E9594C"/>
    <w:rsid w:val="00E95BE0"/>
    <w:rsid w:val="00E95C0E"/>
    <w:rsid w:val="00E964F3"/>
    <w:rsid w:val="00E96EF7"/>
    <w:rsid w:val="00E9768D"/>
    <w:rsid w:val="00EA1B62"/>
    <w:rsid w:val="00EA2180"/>
    <w:rsid w:val="00EA2752"/>
    <w:rsid w:val="00EA2805"/>
    <w:rsid w:val="00EA689C"/>
    <w:rsid w:val="00EA7720"/>
    <w:rsid w:val="00EB01C7"/>
    <w:rsid w:val="00EB19CF"/>
    <w:rsid w:val="00EB4CD0"/>
    <w:rsid w:val="00EB5FE8"/>
    <w:rsid w:val="00EB670D"/>
    <w:rsid w:val="00EC027B"/>
    <w:rsid w:val="00EC1672"/>
    <w:rsid w:val="00EC1FB0"/>
    <w:rsid w:val="00EC2BDD"/>
    <w:rsid w:val="00EC2CA7"/>
    <w:rsid w:val="00EC2DAB"/>
    <w:rsid w:val="00EC40A5"/>
    <w:rsid w:val="00EC473F"/>
    <w:rsid w:val="00EC4C7D"/>
    <w:rsid w:val="00EC536B"/>
    <w:rsid w:val="00EC58B9"/>
    <w:rsid w:val="00EC73E4"/>
    <w:rsid w:val="00ED0142"/>
    <w:rsid w:val="00ED0BC7"/>
    <w:rsid w:val="00ED1A0E"/>
    <w:rsid w:val="00ED284F"/>
    <w:rsid w:val="00ED2DA3"/>
    <w:rsid w:val="00ED35A1"/>
    <w:rsid w:val="00ED3C9E"/>
    <w:rsid w:val="00ED40EF"/>
    <w:rsid w:val="00ED410F"/>
    <w:rsid w:val="00ED4E4B"/>
    <w:rsid w:val="00ED5AD9"/>
    <w:rsid w:val="00ED5AFB"/>
    <w:rsid w:val="00ED7A8C"/>
    <w:rsid w:val="00EE02E5"/>
    <w:rsid w:val="00EE1755"/>
    <w:rsid w:val="00EE189D"/>
    <w:rsid w:val="00EE2E10"/>
    <w:rsid w:val="00EE48F1"/>
    <w:rsid w:val="00EE5C6C"/>
    <w:rsid w:val="00EE6544"/>
    <w:rsid w:val="00EE6A20"/>
    <w:rsid w:val="00EE74D8"/>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46F"/>
    <w:rsid w:val="00F0293C"/>
    <w:rsid w:val="00F029D0"/>
    <w:rsid w:val="00F03720"/>
    <w:rsid w:val="00F03A2C"/>
    <w:rsid w:val="00F03AC8"/>
    <w:rsid w:val="00F04061"/>
    <w:rsid w:val="00F0448B"/>
    <w:rsid w:val="00F05BA8"/>
    <w:rsid w:val="00F05C14"/>
    <w:rsid w:val="00F06637"/>
    <w:rsid w:val="00F07526"/>
    <w:rsid w:val="00F07C3A"/>
    <w:rsid w:val="00F10F24"/>
    <w:rsid w:val="00F10F6D"/>
    <w:rsid w:val="00F1239D"/>
    <w:rsid w:val="00F12901"/>
    <w:rsid w:val="00F12A5A"/>
    <w:rsid w:val="00F12A65"/>
    <w:rsid w:val="00F136B9"/>
    <w:rsid w:val="00F13849"/>
    <w:rsid w:val="00F13BA9"/>
    <w:rsid w:val="00F14791"/>
    <w:rsid w:val="00F15B99"/>
    <w:rsid w:val="00F20265"/>
    <w:rsid w:val="00F2208A"/>
    <w:rsid w:val="00F22E86"/>
    <w:rsid w:val="00F26ADC"/>
    <w:rsid w:val="00F27C55"/>
    <w:rsid w:val="00F27FA2"/>
    <w:rsid w:val="00F30465"/>
    <w:rsid w:val="00F31F8B"/>
    <w:rsid w:val="00F3222A"/>
    <w:rsid w:val="00F3237E"/>
    <w:rsid w:val="00F3354F"/>
    <w:rsid w:val="00F37F31"/>
    <w:rsid w:val="00F4002A"/>
    <w:rsid w:val="00F423AB"/>
    <w:rsid w:val="00F430F9"/>
    <w:rsid w:val="00F43176"/>
    <w:rsid w:val="00F4353F"/>
    <w:rsid w:val="00F4463B"/>
    <w:rsid w:val="00F451D5"/>
    <w:rsid w:val="00F46A94"/>
    <w:rsid w:val="00F473EE"/>
    <w:rsid w:val="00F50303"/>
    <w:rsid w:val="00F51E4D"/>
    <w:rsid w:val="00F527E1"/>
    <w:rsid w:val="00F53B43"/>
    <w:rsid w:val="00F550B1"/>
    <w:rsid w:val="00F56296"/>
    <w:rsid w:val="00F57865"/>
    <w:rsid w:val="00F61583"/>
    <w:rsid w:val="00F61AD1"/>
    <w:rsid w:val="00F62F16"/>
    <w:rsid w:val="00F658F9"/>
    <w:rsid w:val="00F65ABC"/>
    <w:rsid w:val="00F65CC3"/>
    <w:rsid w:val="00F66B07"/>
    <w:rsid w:val="00F67C9B"/>
    <w:rsid w:val="00F706DB"/>
    <w:rsid w:val="00F706F0"/>
    <w:rsid w:val="00F70AFC"/>
    <w:rsid w:val="00F70C95"/>
    <w:rsid w:val="00F7117A"/>
    <w:rsid w:val="00F72262"/>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6580"/>
    <w:rsid w:val="00F87858"/>
    <w:rsid w:val="00F92FD3"/>
    <w:rsid w:val="00F9433F"/>
    <w:rsid w:val="00F94709"/>
    <w:rsid w:val="00F95236"/>
    <w:rsid w:val="00F952C2"/>
    <w:rsid w:val="00F954A1"/>
    <w:rsid w:val="00F9700D"/>
    <w:rsid w:val="00FA0615"/>
    <w:rsid w:val="00FA0826"/>
    <w:rsid w:val="00FA0A17"/>
    <w:rsid w:val="00FA2B31"/>
    <w:rsid w:val="00FA2B99"/>
    <w:rsid w:val="00FA328E"/>
    <w:rsid w:val="00FA49E9"/>
    <w:rsid w:val="00FA54CC"/>
    <w:rsid w:val="00FA584F"/>
    <w:rsid w:val="00FA5ABC"/>
    <w:rsid w:val="00FA5FD8"/>
    <w:rsid w:val="00FA6706"/>
    <w:rsid w:val="00FA67E0"/>
    <w:rsid w:val="00FA6B1B"/>
    <w:rsid w:val="00FA7258"/>
    <w:rsid w:val="00FB1A43"/>
    <w:rsid w:val="00FB276D"/>
    <w:rsid w:val="00FB2D03"/>
    <w:rsid w:val="00FB4560"/>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49A3"/>
    <w:rsid w:val="00FD49DA"/>
    <w:rsid w:val="00FD63AB"/>
    <w:rsid w:val="00FD6636"/>
    <w:rsid w:val="00FD6D07"/>
    <w:rsid w:val="00FD7252"/>
    <w:rsid w:val="00FE02F9"/>
    <w:rsid w:val="00FE2D53"/>
    <w:rsid w:val="00FE5094"/>
    <w:rsid w:val="00FE5138"/>
    <w:rsid w:val="00FE6010"/>
    <w:rsid w:val="00FE6269"/>
    <w:rsid w:val="00FE6522"/>
    <w:rsid w:val="00FE6CA3"/>
    <w:rsid w:val="00FE70D6"/>
    <w:rsid w:val="00FE7D06"/>
    <w:rsid w:val="00FF01B4"/>
    <w:rsid w:val="00FF2BB0"/>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link w:val="TekstpodstawowywcityZnak"/>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23"/>
      </w:numPr>
    </w:pPr>
  </w:style>
  <w:style w:type="numbering" w:customStyle="1" w:styleId="WWNum22">
    <w:name w:val="WWNum22"/>
    <w:basedOn w:val="Bezlisty"/>
    <w:rsid w:val="00EF02B7"/>
    <w:pPr>
      <w:numPr>
        <w:numId w:val="24"/>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 w:type="character" w:customStyle="1" w:styleId="TekstpodstawowywcityZnak">
    <w:name w:val="Tekst podstawowy wcięty Znak"/>
    <w:basedOn w:val="Domylnaczcionkaakapitu"/>
    <w:link w:val="Tekstpodstawowywcity"/>
    <w:rsid w:val="00297BAE"/>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596">
      <w:bodyDiv w:val="1"/>
      <w:marLeft w:val="0"/>
      <w:marRight w:val="0"/>
      <w:marTop w:val="0"/>
      <w:marBottom w:val="0"/>
      <w:divBdr>
        <w:top w:val="none" w:sz="0" w:space="0" w:color="auto"/>
        <w:left w:val="none" w:sz="0" w:space="0" w:color="auto"/>
        <w:bottom w:val="none" w:sz="0" w:space="0" w:color="auto"/>
        <w:right w:val="none" w:sz="0" w:space="0" w:color="auto"/>
      </w:divBdr>
    </w:div>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32116558">
      <w:bodyDiv w:val="1"/>
      <w:marLeft w:val="0"/>
      <w:marRight w:val="0"/>
      <w:marTop w:val="0"/>
      <w:marBottom w:val="0"/>
      <w:divBdr>
        <w:top w:val="none" w:sz="0" w:space="0" w:color="auto"/>
        <w:left w:val="none" w:sz="0" w:space="0" w:color="auto"/>
        <w:bottom w:val="none" w:sz="0" w:space="0" w:color="auto"/>
        <w:right w:val="none" w:sz="0" w:space="0" w:color="auto"/>
      </w:divBdr>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1003297">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15369606">
      <w:bodyDiv w:val="1"/>
      <w:marLeft w:val="0"/>
      <w:marRight w:val="0"/>
      <w:marTop w:val="0"/>
      <w:marBottom w:val="0"/>
      <w:divBdr>
        <w:top w:val="none" w:sz="0" w:space="0" w:color="auto"/>
        <w:left w:val="none" w:sz="0" w:space="0" w:color="auto"/>
        <w:bottom w:val="none" w:sz="0" w:space="0" w:color="auto"/>
        <w:right w:val="none" w:sz="0" w:space="0" w:color="auto"/>
      </w:divBdr>
    </w:div>
    <w:div w:id="134227105">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237325946">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1592738">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395670649">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28279699">
      <w:bodyDiv w:val="1"/>
      <w:marLeft w:val="0"/>
      <w:marRight w:val="0"/>
      <w:marTop w:val="0"/>
      <w:marBottom w:val="0"/>
      <w:divBdr>
        <w:top w:val="none" w:sz="0" w:space="0" w:color="auto"/>
        <w:left w:val="none" w:sz="0" w:space="0" w:color="auto"/>
        <w:bottom w:val="none" w:sz="0" w:space="0" w:color="auto"/>
        <w:right w:val="none" w:sz="0" w:space="0" w:color="auto"/>
      </w:divBdr>
    </w:div>
    <w:div w:id="44662924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568921636">
      <w:bodyDiv w:val="1"/>
      <w:marLeft w:val="0"/>
      <w:marRight w:val="0"/>
      <w:marTop w:val="0"/>
      <w:marBottom w:val="0"/>
      <w:divBdr>
        <w:top w:val="none" w:sz="0" w:space="0" w:color="auto"/>
        <w:left w:val="none" w:sz="0" w:space="0" w:color="auto"/>
        <w:bottom w:val="none" w:sz="0" w:space="0" w:color="auto"/>
        <w:right w:val="none" w:sz="0" w:space="0" w:color="auto"/>
      </w:divBdr>
    </w:div>
    <w:div w:id="610671916">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869345064">
      <w:bodyDiv w:val="1"/>
      <w:marLeft w:val="0"/>
      <w:marRight w:val="0"/>
      <w:marTop w:val="0"/>
      <w:marBottom w:val="0"/>
      <w:divBdr>
        <w:top w:val="none" w:sz="0" w:space="0" w:color="auto"/>
        <w:left w:val="none" w:sz="0" w:space="0" w:color="auto"/>
        <w:bottom w:val="none" w:sz="0" w:space="0" w:color="auto"/>
        <w:right w:val="none" w:sz="0" w:space="0" w:color="auto"/>
      </w:divBdr>
    </w:div>
    <w:div w:id="896740920">
      <w:bodyDiv w:val="1"/>
      <w:marLeft w:val="0"/>
      <w:marRight w:val="0"/>
      <w:marTop w:val="0"/>
      <w:marBottom w:val="0"/>
      <w:divBdr>
        <w:top w:val="none" w:sz="0" w:space="0" w:color="auto"/>
        <w:left w:val="none" w:sz="0" w:space="0" w:color="auto"/>
        <w:bottom w:val="none" w:sz="0" w:space="0" w:color="auto"/>
        <w:right w:val="none" w:sz="0" w:space="0" w:color="auto"/>
      </w:divBdr>
    </w:div>
    <w:div w:id="904489770">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52900760">
      <w:bodyDiv w:val="1"/>
      <w:marLeft w:val="0"/>
      <w:marRight w:val="0"/>
      <w:marTop w:val="0"/>
      <w:marBottom w:val="0"/>
      <w:divBdr>
        <w:top w:val="none" w:sz="0" w:space="0" w:color="auto"/>
        <w:left w:val="none" w:sz="0" w:space="0" w:color="auto"/>
        <w:bottom w:val="none" w:sz="0" w:space="0" w:color="auto"/>
        <w:right w:val="none" w:sz="0" w:space="0" w:color="auto"/>
      </w:divBdr>
    </w:div>
    <w:div w:id="993685314">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2194219">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59667622">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093549667">
      <w:bodyDiv w:val="1"/>
      <w:marLeft w:val="0"/>
      <w:marRight w:val="0"/>
      <w:marTop w:val="0"/>
      <w:marBottom w:val="0"/>
      <w:divBdr>
        <w:top w:val="none" w:sz="0" w:space="0" w:color="auto"/>
        <w:left w:val="none" w:sz="0" w:space="0" w:color="auto"/>
        <w:bottom w:val="none" w:sz="0" w:space="0" w:color="auto"/>
        <w:right w:val="none" w:sz="0" w:space="0" w:color="auto"/>
      </w:divBdr>
    </w:div>
    <w:div w:id="1110125088">
      <w:bodyDiv w:val="1"/>
      <w:marLeft w:val="0"/>
      <w:marRight w:val="0"/>
      <w:marTop w:val="0"/>
      <w:marBottom w:val="0"/>
      <w:divBdr>
        <w:top w:val="none" w:sz="0" w:space="0" w:color="auto"/>
        <w:left w:val="none" w:sz="0" w:space="0" w:color="auto"/>
        <w:bottom w:val="none" w:sz="0" w:space="0" w:color="auto"/>
        <w:right w:val="none" w:sz="0" w:space="0" w:color="auto"/>
      </w:divBdr>
    </w:div>
    <w:div w:id="1134173814">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68594991">
      <w:bodyDiv w:val="1"/>
      <w:marLeft w:val="0"/>
      <w:marRight w:val="0"/>
      <w:marTop w:val="0"/>
      <w:marBottom w:val="0"/>
      <w:divBdr>
        <w:top w:val="none" w:sz="0" w:space="0" w:color="auto"/>
        <w:left w:val="none" w:sz="0" w:space="0" w:color="auto"/>
        <w:bottom w:val="none" w:sz="0" w:space="0" w:color="auto"/>
        <w:right w:val="none" w:sz="0" w:space="0" w:color="auto"/>
      </w:divBdr>
    </w:div>
    <w:div w:id="1169364511">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0969469">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54320435">
      <w:bodyDiv w:val="1"/>
      <w:marLeft w:val="0"/>
      <w:marRight w:val="0"/>
      <w:marTop w:val="0"/>
      <w:marBottom w:val="0"/>
      <w:divBdr>
        <w:top w:val="none" w:sz="0" w:space="0" w:color="auto"/>
        <w:left w:val="none" w:sz="0" w:space="0" w:color="auto"/>
        <w:bottom w:val="none" w:sz="0" w:space="0" w:color="auto"/>
        <w:right w:val="none" w:sz="0" w:space="0" w:color="auto"/>
      </w:divBdr>
    </w:div>
    <w:div w:id="1254361866">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293750181">
      <w:bodyDiv w:val="1"/>
      <w:marLeft w:val="0"/>
      <w:marRight w:val="0"/>
      <w:marTop w:val="0"/>
      <w:marBottom w:val="0"/>
      <w:divBdr>
        <w:top w:val="none" w:sz="0" w:space="0" w:color="auto"/>
        <w:left w:val="none" w:sz="0" w:space="0" w:color="auto"/>
        <w:bottom w:val="none" w:sz="0" w:space="0" w:color="auto"/>
        <w:right w:val="none" w:sz="0" w:space="0" w:color="auto"/>
      </w:divBdr>
    </w:div>
    <w:div w:id="1351641470">
      <w:bodyDiv w:val="1"/>
      <w:marLeft w:val="0"/>
      <w:marRight w:val="0"/>
      <w:marTop w:val="0"/>
      <w:marBottom w:val="0"/>
      <w:divBdr>
        <w:top w:val="none" w:sz="0" w:space="0" w:color="auto"/>
        <w:left w:val="none" w:sz="0" w:space="0" w:color="auto"/>
        <w:bottom w:val="none" w:sz="0" w:space="0" w:color="auto"/>
        <w:right w:val="none" w:sz="0" w:space="0" w:color="auto"/>
      </w:divBdr>
    </w:div>
    <w:div w:id="1354304993">
      <w:bodyDiv w:val="1"/>
      <w:marLeft w:val="0"/>
      <w:marRight w:val="0"/>
      <w:marTop w:val="0"/>
      <w:marBottom w:val="0"/>
      <w:divBdr>
        <w:top w:val="none" w:sz="0" w:space="0" w:color="auto"/>
        <w:left w:val="none" w:sz="0" w:space="0" w:color="auto"/>
        <w:bottom w:val="none" w:sz="0" w:space="0" w:color="auto"/>
        <w:right w:val="none" w:sz="0" w:space="0" w:color="auto"/>
      </w:divBdr>
    </w:div>
    <w:div w:id="1358696841">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399403338">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3944535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77988926">
      <w:bodyDiv w:val="1"/>
      <w:marLeft w:val="0"/>
      <w:marRight w:val="0"/>
      <w:marTop w:val="0"/>
      <w:marBottom w:val="0"/>
      <w:divBdr>
        <w:top w:val="none" w:sz="0" w:space="0" w:color="auto"/>
        <w:left w:val="none" w:sz="0" w:space="0" w:color="auto"/>
        <w:bottom w:val="none" w:sz="0" w:space="0" w:color="auto"/>
        <w:right w:val="none" w:sz="0" w:space="0" w:color="auto"/>
      </w:divBdr>
    </w:div>
    <w:div w:id="1489517067">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67644048">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6519971">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25324416">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849178470">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45264479">
      <w:bodyDiv w:val="1"/>
      <w:marLeft w:val="0"/>
      <w:marRight w:val="0"/>
      <w:marTop w:val="0"/>
      <w:marBottom w:val="0"/>
      <w:divBdr>
        <w:top w:val="none" w:sz="0" w:space="0" w:color="auto"/>
        <w:left w:val="none" w:sz="0" w:space="0" w:color="auto"/>
        <w:bottom w:val="none" w:sz="0" w:space="0" w:color="auto"/>
        <w:right w:val="none" w:sz="0" w:space="0" w:color="auto"/>
      </w:divBdr>
    </w:div>
    <w:div w:id="1956597048">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6168029">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publ@spzoz.zgorzelec.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pzoz_zgorzelec" TargetMode="External"/><Relationship Id="rId39" Type="http://schemas.openxmlformats.org/officeDocument/2006/relationships/fontTable" Target="fontTable.xml"/><Relationship Id="rId21" Type="http://schemas.openxmlformats.org/officeDocument/2006/relationships/hyperlink" Target="http://www.platformazakupowa.pl" TargetMode="External"/><Relationship Id="rId34" Type="http://schemas.openxmlformats.org/officeDocument/2006/relationships/hyperlink" Target="mailto:zam.publ@spzoz.zgorzelec.pl" TargetMode="External"/><Relationship Id="rId7" Type="http://schemas.openxmlformats.org/officeDocument/2006/relationships/endnotes" Target="endnotes.xml"/><Relationship Id="rId12" Type="http://schemas.openxmlformats.org/officeDocument/2006/relationships/hyperlink" Target="http://www.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hyperlink" Target="https://platformazakupowa.pl/pn/spzoz_zgorzelec"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97595" TargetMode="External"/><Relationship Id="rId24" Type="http://schemas.openxmlformats.org/officeDocument/2006/relationships/hyperlink" Target="http://www.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header" Target="head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https://docs.google.com/document/d/1kdC7je8RNO5FSk_N0NY7nv1Xj1WYJza-CmXvYH8evhk/edit"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yperlink" Target="mailto:iod@spzoz.zgorzlec.pl"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CFA83-80C7-4FD5-B9A0-B15A2EBFC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2197</TotalTime>
  <Pages>18</Pages>
  <Words>10452</Words>
  <Characters>62717</Characters>
  <Application>Microsoft Office Word</Application>
  <DocSecurity>0</DocSecurity>
  <Lines>522</Lines>
  <Paragraphs>146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73023</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Kamila Kraft</cp:lastModifiedBy>
  <cp:revision>130</cp:revision>
  <cp:lastPrinted>2024-03-06T10:22:00Z</cp:lastPrinted>
  <dcterms:created xsi:type="dcterms:W3CDTF">2021-01-04T07:41:00Z</dcterms:created>
  <dcterms:modified xsi:type="dcterms:W3CDTF">2024-03-06T10:22:00Z</dcterms:modified>
</cp:coreProperties>
</file>