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11"/>
        <w:gridCol w:w="7305"/>
      </w:tblGrid>
      <w:tr w:rsidR="00A22C40" w:rsidRPr="00FC7E16" w14:paraId="4FB5DBEB" w14:textId="77777777" w:rsidTr="003101C4">
        <w:trPr>
          <w:trHeight w:val="587"/>
          <w:tblHeader/>
        </w:trPr>
        <w:tc>
          <w:tcPr>
            <w:tcW w:w="10916" w:type="dxa"/>
            <w:gridSpan w:val="2"/>
            <w:shd w:val="clear" w:color="auto" w:fill="D9D9D9"/>
          </w:tcPr>
          <w:p w14:paraId="2CEE5EC1" w14:textId="77777777" w:rsidR="00A22C40" w:rsidRPr="00FC7E16" w:rsidRDefault="00A22C40" w:rsidP="008C4214">
            <w:pPr>
              <w:spacing w:line="360" w:lineRule="auto"/>
              <w:jc w:val="center"/>
              <w:rPr>
                <w:rFonts w:ascii="Arial Narrow" w:hAnsi="Arial Narrow" w:cstheme="majorHAnsi"/>
                <w:bCs/>
              </w:rPr>
            </w:pPr>
            <w:bookmarkStart w:id="0" w:name="_GoBack"/>
            <w:bookmarkEnd w:id="0"/>
            <w:r w:rsidRPr="00FC7E16">
              <w:rPr>
                <w:rFonts w:ascii="Arial Narrow" w:hAnsi="Arial Narrow" w:cstheme="majorHAnsi"/>
                <w:b/>
              </w:rPr>
              <w:t xml:space="preserve">KLAUZULA INFORMACYJNA DOT. PRZETWARZANIA DANYCH OSOBOWYCH </w:t>
            </w:r>
            <w:r w:rsidRPr="00FC7E16">
              <w:rPr>
                <w:rFonts w:ascii="Arial Narrow" w:hAnsi="Arial Narrow" w:cstheme="majorHAnsi"/>
                <w:b/>
              </w:rPr>
              <w:br/>
            </w:r>
            <w:r w:rsidRPr="00FC7E16">
              <w:rPr>
                <w:rFonts w:ascii="Arial Narrow" w:hAnsi="Arial Narrow" w:cstheme="majorHAnsi"/>
                <w:bCs/>
              </w:rPr>
              <w:t>W związku z realizacją wymogów Rozporządzenia Parlamentu Europejskiego i Rady (UE) 2016/</w:t>
            </w:r>
            <w:r w:rsidR="002C37FC" w:rsidRPr="00FC7E16">
              <w:rPr>
                <w:rFonts w:ascii="Arial Narrow" w:hAnsi="Arial Narrow" w:cstheme="majorHAnsi"/>
                <w:bCs/>
              </w:rPr>
              <w:t>679z dnia 27 kwietnia 2016 r. w </w:t>
            </w:r>
            <w:r w:rsidRPr="00FC7E16">
              <w:rPr>
                <w:rFonts w:ascii="Arial Narrow" w:hAnsi="Arial Narrow" w:cstheme="majorHAnsi"/>
                <w:bCs/>
              </w:rPr>
              <w:t>sprawie ochrony osób fizycznych w związku z przetwarzaniem danych osobowych i w sprawie swobodnego przepływu takich danych oraz uchylenia dyrektywy 95/46/WE (ogólne rozporządzenie o ochronie danych)-(Dz. Urz.</w:t>
            </w:r>
            <w:r w:rsidR="002C37FC" w:rsidRPr="00FC7E16">
              <w:rPr>
                <w:rFonts w:ascii="Arial Narrow" w:hAnsi="Arial Narrow" w:cstheme="majorHAnsi"/>
                <w:bCs/>
              </w:rPr>
              <w:t xml:space="preserve"> UE L 119 z 04.05.2016, str.1 z </w:t>
            </w:r>
            <w:r w:rsidRPr="00FC7E16">
              <w:rPr>
                <w:rFonts w:ascii="Arial Narrow" w:hAnsi="Arial Narrow" w:cstheme="majorHAnsi"/>
                <w:bCs/>
              </w:rPr>
              <w:t>późn.zm.) „RODO” administrator informuje o zasadach oraz przysługujących Pani/Panu prawach związanych z przetwarzaniem Pani/Pana danych osobowych.</w:t>
            </w:r>
          </w:p>
        </w:tc>
      </w:tr>
      <w:tr w:rsidR="00A22C40" w:rsidRPr="00FC7E16" w14:paraId="33D513F0" w14:textId="77777777" w:rsidTr="00C05045">
        <w:trPr>
          <w:trHeight w:val="668"/>
        </w:trPr>
        <w:tc>
          <w:tcPr>
            <w:tcW w:w="3594" w:type="dxa"/>
            <w:shd w:val="clear" w:color="auto" w:fill="D9D9D9"/>
          </w:tcPr>
          <w:p w14:paraId="0EC29CFE" w14:textId="77777777" w:rsidR="00A22C40" w:rsidRPr="00FC7E16" w:rsidRDefault="00A22C40" w:rsidP="00A22C40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TOŻSAMOŚĆ ADMINISTRATORA DANYCH OSOBOWYCH</w:t>
            </w:r>
          </w:p>
        </w:tc>
        <w:tc>
          <w:tcPr>
            <w:tcW w:w="7322" w:type="dxa"/>
          </w:tcPr>
          <w:p w14:paraId="5B0D6ED9" w14:textId="5CA8ADE9" w:rsidR="000F566C" w:rsidRPr="00FC7E16" w:rsidRDefault="00A22C40" w:rsidP="000F566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  <w:bCs/>
                <w:color w:val="000000" w:themeColor="text1"/>
              </w:rPr>
            </w:pPr>
            <w:r w:rsidRPr="00FC7E16">
              <w:rPr>
                <w:rFonts w:ascii="Arial Narrow" w:hAnsi="Arial Narrow" w:cstheme="majorHAnsi"/>
                <w:bCs/>
                <w:color w:val="000000" w:themeColor="text1"/>
              </w:rPr>
              <w:t xml:space="preserve">Administratorem Pani/Pana danych osobowych jest </w:t>
            </w:r>
            <w:r w:rsidR="005273BB">
              <w:rPr>
                <w:rFonts w:ascii="Arial Narrow" w:hAnsi="Arial Narrow" w:cstheme="majorHAnsi"/>
                <w:bCs/>
                <w:color w:val="000000" w:themeColor="text1"/>
              </w:rPr>
              <w:t>Nadleśnictwo Brzesko</w:t>
            </w:r>
            <w:r w:rsidR="001C39C0" w:rsidRPr="00FC7E16">
              <w:rPr>
                <w:rFonts w:ascii="Arial Narrow" w:hAnsi="Arial Narrow" w:cstheme="majorHAnsi"/>
                <w:bCs/>
                <w:color w:val="000000" w:themeColor="text1"/>
              </w:rPr>
              <w:t xml:space="preserve"> z siedzibą: </w:t>
            </w:r>
            <w:r w:rsidR="005273BB">
              <w:rPr>
                <w:rFonts w:ascii="Arial Narrow" w:hAnsi="Arial Narrow" w:cstheme="majorHAnsi"/>
                <w:bCs/>
                <w:color w:val="000000" w:themeColor="text1"/>
              </w:rPr>
              <w:t>w Jadownikach ul. Brzeska 59, 32-800 Brzesko</w:t>
            </w:r>
          </w:p>
          <w:p w14:paraId="2D626BFA" w14:textId="77777777" w:rsidR="00A22C40" w:rsidRPr="00FC7E16" w:rsidRDefault="00A22C40" w:rsidP="000F566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w zakresie danych przetwarzan</w:t>
            </w:r>
            <w:r w:rsidR="002C37FC" w:rsidRPr="00FC7E16">
              <w:rPr>
                <w:rFonts w:ascii="Arial Narrow" w:hAnsi="Arial Narrow" w:cstheme="majorHAnsi"/>
              </w:rPr>
              <w:t>ych w dokumentacji papierowej i </w:t>
            </w:r>
            <w:r w:rsidRPr="00FC7E16">
              <w:rPr>
                <w:rFonts w:ascii="Arial Narrow" w:hAnsi="Arial Narrow" w:cstheme="majorHAnsi"/>
              </w:rPr>
              <w:t>innych zbiorach danych.</w:t>
            </w:r>
          </w:p>
        </w:tc>
      </w:tr>
      <w:tr w:rsidR="00A22C40" w:rsidRPr="00FC7E16" w14:paraId="12CA7D15" w14:textId="77777777" w:rsidTr="00C05045">
        <w:tc>
          <w:tcPr>
            <w:tcW w:w="3594" w:type="dxa"/>
            <w:shd w:val="clear" w:color="auto" w:fill="D9D9D9"/>
          </w:tcPr>
          <w:p w14:paraId="106AA7EC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DANE KONTAKTOWE INSPEKTORA OCHRONY DANYCH</w:t>
            </w:r>
          </w:p>
        </w:tc>
        <w:tc>
          <w:tcPr>
            <w:tcW w:w="7322" w:type="dxa"/>
          </w:tcPr>
          <w:p w14:paraId="66B8B205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 xml:space="preserve">Administrator Danych Osobowych wyznaczył Inspektora Ochrony Danych Osobowych, z którym może się Pani / Pan skontaktować </w:t>
            </w:r>
            <w:r w:rsidR="006B3C7F" w:rsidRPr="00FC7E16">
              <w:rPr>
                <w:rFonts w:ascii="Arial Narrow" w:hAnsi="Arial Narrow" w:cstheme="majorHAnsi"/>
              </w:rPr>
              <w:t xml:space="preserve">pisemnie na </w:t>
            </w:r>
          </w:p>
          <w:p w14:paraId="569246E0" w14:textId="77535FCD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  <w:bCs/>
              </w:rPr>
            </w:pPr>
            <w:r w:rsidRPr="00FC7E16">
              <w:rPr>
                <w:rFonts w:ascii="Arial Narrow" w:hAnsi="Arial Narrow" w:cstheme="majorHAnsi"/>
                <w:bCs/>
              </w:rPr>
              <w:t>adres siedziby</w:t>
            </w:r>
            <w:r w:rsidR="0089055F" w:rsidRPr="00FC7E16">
              <w:rPr>
                <w:rFonts w:ascii="Arial Narrow" w:hAnsi="Arial Narrow" w:cstheme="majorHAnsi"/>
                <w:bCs/>
              </w:rPr>
              <w:t>:</w:t>
            </w:r>
            <w:r w:rsidRPr="00FC7E16">
              <w:rPr>
                <w:rFonts w:ascii="Arial Narrow" w:hAnsi="Arial Narrow" w:cstheme="majorHAnsi"/>
                <w:bCs/>
              </w:rPr>
              <w:t xml:space="preserve"> </w:t>
            </w:r>
            <w:r w:rsidR="005273BB">
              <w:rPr>
                <w:rFonts w:ascii="Arial Narrow" w:hAnsi="Arial Narrow" w:cstheme="majorHAnsi"/>
                <w:bCs/>
              </w:rPr>
              <w:t>Jadowniki, ul. Brzeska 59, 32-800 Brzesko</w:t>
            </w:r>
            <w:r w:rsidR="0089055F" w:rsidRPr="00FC7E16">
              <w:rPr>
                <w:rFonts w:ascii="Arial Narrow" w:hAnsi="Arial Narrow" w:cstheme="majorHAnsi"/>
                <w:bCs/>
              </w:rPr>
              <w:t xml:space="preserve"> </w:t>
            </w:r>
            <w:r w:rsidR="009D3696" w:rsidRPr="00FC7E16">
              <w:rPr>
                <w:rFonts w:ascii="Arial Narrow" w:hAnsi="Arial Narrow" w:cstheme="majorHAnsi"/>
                <w:bCs/>
              </w:rPr>
              <w:t xml:space="preserve">albo  </w:t>
            </w:r>
            <w:r w:rsidR="009D3696" w:rsidRPr="00FC7E16">
              <w:rPr>
                <w:rFonts w:ascii="Arial Narrow" w:hAnsi="Arial Narrow" w:cstheme="majorHAnsi"/>
                <w:bCs/>
                <w:color w:val="000000" w:themeColor="text1"/>
              </w:rPr>
              <w:t xml:space="preserve">e-mail: </w:t>
            </w:r>
            <w:r w:rsidR="005273BB" w:rsidRPr="005273BB">
              <w:rPr>
                <w:rStyle w:val="Hipercze"/>
                <w:rFonts w:ascii="Arial Narrow" w:hAnsi="Arial Narrow" w:cstheme="majorHAnsi"/>
                <w:bCs/>
              </w:rPr>
              <w:t>iod@comp-net.pl</w:t>
            </w:r>
          </w:p>
          <w:p w14:paraId="44B5F024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Do IOD należy kierować wyłącznie sprawy dotyczące przetwarzania  Pani/Pana danych osobowych przez administratora, w tym realizacji Pani/Pana praw wynikających z</w:t>
            </w:r>
            <w:r w:rsidR="002C37FC" w:rsidRPr="00FC7E16">
              <w:rPr>
                <w:rFonts w:ascii="Arial Narrow" w:hAnsi="Arial Narrow" w:cstheme="majorHAnsi"/>
              </w:rPr>
              <w:t> </w:t>
            </w:r>
            <w:r w:rsidRPr="00FC7E16">
              <w:rPr>
                <w:rFonts w:ascii="Arial Narrow" w:hAnsi="Arial Narrow" w:cstheme="majorHAnsi"/>
              </w:rPr>
              <w:t>RODO.</w:t>
            </w:r>
          </w:p>
        </w:tc>
      </w:tr>
      <w:tr w:rsidR="00A22C40" w:rsidRPr="00FC7E16" w14:paraId="6D1A24E3" w14:textId="77777777" w:rsidTr="00C05045">
        <w:tc>
          <w:tcPr>
            <w:tcW w:w="3594" w:type="dxa"/>
            <w:shd w:val="clear" w:color="auto" w:fill="D9D9D9"/>
          </w:tcPr>
          <w:p w14:paraId="7D2D4699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CELE ORAZ PODSTAWA PRAWNA PRZETWARZANIA PANI/PANA DANYCH OSOBOWYCH</w:t>
            </w:r>
          </w:p>
        </w:tc>
        <w:tc>
          <w:tcPr>
            <w:tcW w:w="7322" w:type="dxa"/>
          </w:tcPr>
          <w:p w14:paraId="4CFA4FB8" w14:textId="77777777" w:rsidR="00A22C40" w:rsidRPr="00FC7E16" w:rsidRDefault="00A22C40" w:rsidP="003101C4">
            <w:pPr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</w:rPr>
              <w:t xml:space="preserve">Pani/Pana dane osobowe będą przetwarzane </w:t>
            </w:r>
            <w:r w:rsidRPr="00FC7E16">
              <w:rPr>
                <w:rFonts w:ascii="Arial Narrow" w:hAnsi="Arial Narrow" w:cstheme="majorHAnsi"/>
                <w:b/>
              </w:rPr>
              <w:t>na podstawie:</w:t>
            </w:r>
          </w:p>
          <w:p w14:paraId="39D134AA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 xml:space="preserve">Ustawy z dnia </w:t>
            </w:r>
            <w:r w:rsidR="00954CE2" w:rsidRPr="00FC7E16">
              <w:rPr>
                <w:rFonts w:ascii="Arial Narrow" w:hAnsi="Arial Narrow" w:cstheme="majorHAnsi"/>
                <w:b/>
              </w:rPr>
              <w:t>11</w:t>
            </w:r>
            <w:r w:rsidRPr="00FC7E16">
              <w:rPr>
                <w:rFonts w:ascii="Arial Narrow" w:hAnsi="Arial Narrow" w:cstheme="majorHAnsi"/>
                <w:b/>
              </w:rPr>
              <w:t xml:space="preserve"> </w:t>
            </w:r>
            <w:r w:rsidR="00954CE2" w:rsidRPr="00FC7E16">
              <w:rPr>
                <w:rFonts w:ascii="Arial Narrow" w:hAnsi="Arial Narrow" w:cstheme="majorHAnsi"/>
                <w:b/>
              </w:rPr>
              <w:t xml:space="preserve">września </w:t>
            </w:r>
            <w:r w:rsidRPr="00FC7E16">
              <w:rPr>
                <w:rFonts w:ascii="Arial Narrow" w:hAnsi="Arial Narrow" w:cstheme="majorHAnsi"/>
                <w:b/>
              </w:rPr>
              <w:t xml:space="preserve"> 20</w:t>
            </w:r>
            <w:r w:rsidR="00954CE2" w:rsidRPr="00FC7E16">
              <w:rPr>
                <w:rFonts w:ascii="Arial Narrow" w:hAnsi="Arial Narrow" w:cstheme="majorHAnsi"/>
                <w:b/>
              </w:rPr>
              <w:t>19</w:t>
            </w:r>
            <w:r w:rsidRPr="00FC7E16">
              <w:rPr>
                <w:rFonts w:ascii="Arial Narrow" w:hAnsi="Arial Narrow" w:cstheme="majorHAnsi"/>
                <w:b/>
              </w:rPr>
              <w:t xml:space="preserve"> r. Prawo Zamówień Publicznych oraz aktów wykonawczych wydanych do ustawy.</w:t>
            </w:r>
          </w:p>
          <w:p w14:paraId="29DE2A09" w14:textId="77777777" w:rsidR="00A22C40" w:rsidRPr="00FC7E16" w:rsidRDefault="00A22C40" w:rsidP="003101C4">
            <w:pPr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</w:rPr>
              <w:t xml:space="preserve">Pani/Pana dane osobowe będą przetwarzane </w:t>
            </w:r>
            <w:r w:rsidRPr="00FC7E16">
              <w:rPr>
                <w:rFonts w:ascii="Arial Narrow" w:hAnsi="Arial Narrow" w:cstheme="majorHAnsi"/>
                <w:b/>
              </w:rPr>
              <w:t>w celu:</w:t>
            </w:r>
          </w:p>
          <w:p w14:paraId="4AFF71A9" w14:textId="77777777" w:rsidR="00A22C40" w:rsidRPr="00FC7E16" w:rsidRDefault="00A22C40" w:rsidP="003101C4">
            <w:pPr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Ubiegania się o udzielenie zamówienia publicznego</w:t>
            </w:r>
          </w:p>
          <w:p w14:paraId="44B84ACB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-Podanie innych danych w zakresie nieokreślonym przepisami prawa, zostanie potraktowane jako zgoda</w:t>
            </w:r>
            <w:r w:rsidR="00A6139D" w:rsidRPr="00FC7E16">
              <w:rPr>
                <w:rFonts w:ascii="Arial Narrow" w:hAnsi="Arial Narrow" w:cstheme="majorHAnsi"/>
              </w:rPr>
              <w:t xml:space="preserve"> </w:t>
            </w:r>
            <w:r w:rsidRPr="00FC7E16">
              <w:rPr>
                <w:rFonts w:ascii="Arial Narrow" w:hAnsi="Arial Narrow" w:cstheme="majorHAnsi"/>
              </w:rPr>
              <w:t>(art.6</w:t>
            </w:r>
            <w:r w:rsidR="00A6139D" w:rsidRPr="00FC7E16">
              <w:rPr>
                <w:rFonts w:ascii="Arial Narrow" w:hAnsi="Arial Narrow" w:cstheme="majorHAnsi"/>
              </w:rPr>
              <w:t xml:space="preserve"> </w:t>
            </w:r>
            <w:r w:rsidRPr="00FC7E16">
              <w:rPr>
                <w:rFonts w:ascii="Arial Narrow" w:hAnsi="Arial Narrow" w:cstheme="majorHAnsi"/>
              </w:rPr>
              <w:t xml:space="preserve">ust.1 lit. a RODO) na przetwarzanie danych osobowych. </w:t>
            </w:r>
          </w:p>
        </w:tc>
      </w:tr>
      <w:tr w:rsidR="00A22C40" w:rsidRPr="00FC7E16" w14:paraId="1889A9F9" w14:textId="77777777" w:rsidTr="00C05045">
        <w:tc>
          <w:tcPr>
            <w:tcW w:w="3594" w:type="dxa"/>
            <w:shd w:val="clear" w:color="auto" w:fill="D9D9D9"/>
          </w:tcPr>
          <w:p w14:paraId="1F05FBD2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ODBIORCY DANYCH OSOBOWYCH</w:t>
            </w:r>
          </w:p>
        </w:tc>
        <w:tc>
          <w:tcPr>
            <w:tcW w:w="7322" w:type="dxa"/>
          </w:tcPr>
          <w:p w14:paraId="439A7BBC" w14:textId="77777777" w:rsidR="00A22C40" w:rsidRPr="00FC7E16" w:rsidRDefault="00D67AF9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Odbiorcami Pani/Pana danych osobowych będą osoby lub podmioty, którym udostępniona zostanie dokumentacja postępowania w oparciu o art. 74 p.z.p.</w:t>
            </w:r>
          </w:p>
        </w:tc>
      </w:tr>
      <w:tr w:rsidR="00A22C40" w:rsidRPr="00FC7E16" w14:paraId="6ACF6F12" w14:textId="77777777" w:rsidTr="00C05045">
        <w:trPr>
          <w:trHeight w:val="525"/>
        </w:trPr>
        <w:tc>
          <w:tcPr>
            <w:tcW w:w="3594" w:type="dxa"/>
            <w:shd w:val="clear" w:color="auto" w:fill="D9D9D9"/>
          </w:tcPr>
          <w:p w14:paraId="744A84A7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OKRES PRZECHOWYWANIA DANYCH OSOBOWYCH</w:t>
            </w:r>
          </w:p>
        </w:tc>
        <w:tc>
          <w:tcPr>
            <w:tcW w:w="7322" w:type="dxa"/>
          </w:tcPr>
          <w:p w14:paraId="69CFFAA5" w14:textId="77777777" w:rsidR="00A22C40" w:rsidRPr="00FC7E16" w:rsidRDefault="00D67AF9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      </w:r>
          </w:p>
        </w:tc>
      </w:tr>
      <w:tr w:rsidR="00A22C40" w:rsidRPr="00FC7E16" w14:paraId="04092750" w14:textId="77777777" w:rsidTr="00C05045">
        <w:tc>
          <w:tcPr>
            <w:tcW w:w="3594" w:type="dxa"/>
            <w:shd w:val="clear" w:color="auto" w:fill="D9D9D9"/>
          </w:tcPr>
          <w:p w14:paraId="32E4EB4B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PRAWA OSOBY, KTÓREJ DANE DOTYCZĄ</w:t>
            </w:r>
          </w:p>
        </w:tc>
        <w:tc>
          <w:tcPr>
            <w:tcW w:w="7322" w:type="dxa"/>
          </w:tcPr>
          <w:p w14:paraId="13236980" w14:textId="77777777" w:rsidR="00D67AF9" w:rsidRPr="00FC7E16" w:rsidRDefault="00A22C40" w:rsidP="003101C4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 xml:space="preserve">Przysługuje Pani/Panu prawo do: </w:t>
            </w:r>
          </w:p>
          <w:p w14:paraId="50931164" w14:textId="77777777" w:rsidR="00D67AF9" w:rsidRPr="00FC7E16" w:rsidRDefault="002C37FC" w:rsidP="002C37FC">
            <w:pPr>
              <w:tabs>
                <w:tab w:val="left" w:pos="155"/>
              </w:tabs>
              <w:spacing w:line="276" w:lineRule="auto"/>
              <w:ind w:left="439" w:hanging="297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ab/>
              <w:t xml:space="preserve">a) </w:t>
            </w:r>
            <w:r w:rsidR="00D67AF9" w:rsidRPr="00FC7E16">
              <w:rPr>
                <w:rFonts w:ascii="Arial Narrow" w:hAnsi="Arial Narrow" w:cstheme="majorHAnsi"/>
              </w:rPr>
      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      </w:r>
            <w:r w:rsidRPr="00FC7E16">
              <w:rPr>
                <w:rFonts w:ascii="Arial Narrow" w:hAnsi="Arial Narrow" w:cstheme="majorHAnsi"/>
              </w:rPr>
              <w:t>a celu sprecyzowanie żądania, w </w:t>
            </w:r>
            <w:r w:rsidR="00D67AF9" w:rsidRPr="00FC7E16">
              <w:rPr>
                <w:rFonts w:ascii="Arial Narrow" w:hAnsi="Arial Narrow" w:cstheme="majorHAnsi"/>
              </w:rPr>
              <w:t>szczególności podania nazwy lub daty postępowania o udzielenie zamówienia publicznego lub konkursu albo sprecyzowanie nazwy lub daty zakończonego postępowania o udzielenie zamówienia);</w:t>
            </w:r>
          </w:p>
          <w:p w14:paraId="350F0484" w14:textId="77777777" w:rsidR="00D67AF9" w:rsidRPr="00FC7E16" w:rsidRDefault="00D67AF9" w:rsidP="002C37FC">
            <w:pPr>
              <w:tabs>
                <w:tab w:val="left" w:pos="73"/>
                <w:tab w:val="left" w:pos="580"/>
              </w:tabs>
              <w:spacing w:line="276" w:lineRule="auto"/>
              <w:ind w:left="439" w:hanging="297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b)</w:t>
            </w:r>
            <w:r w:rsidRPr="00FC7E16">
              <w:rPr>
                <w:rFonts w:ascii="Arial Narrow" w:hAnsi="Arial Narrow" w:cstheme="majorHAnsi"/>
              </w:rPr>
              <w:tab/>
              <w:t>na podstawie art. 16 RODO prawo do sprostowania Pani/Pana danych osobowych (skorzystanie z prawa do sprostowania nie może skutkować zmianą wyniku postępowania o udzielenie zamówienia publicznego ani zmianą postanowień umowy w zakresie niezgodnym z ustawą p.z.p. oraz nie może naruszać integralności protokołu oraz jego załączników);</w:t>
            </w:r>
          </w:p>
          <w:p w14:paraId="1C2D17F8" w14:textId="77777777" w:rsidR="00D67AF9" w:rsidRPr="00FC7E16" w:rsidRDefault="00D67AF9" w:rsidP="002C37FC">
            <w:pPr>
              <w:spacing w:line="276" w:lineRule="auto"/>
              <w:ind w:left="439" w:hanging="297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c)</w:t>
            </w:r>
            <w:r w:rsidRPr="00FC7E16">
              <w:rPr>
                <w:rFonts w:ascii="Arial Narrow" w:hAnsi="Arial Narrow" w:cstheme="majorHAnsi"/>
              </w:rPr>
              <w:tab/>
              <w:t>na podstawie art. 18 RODO prawo żądania od administratora ograniczenia przetwarzania danych osobowych z zastrzeżenie</w:t>
            </w:r>
            <w:r w:rsidR="002C37FC" w:rsidRPr="00FC7E16">
              <w:rPr>
                <w:rFonts w:ascii="Arial Narrow" w:hAnsi="Arial Narrow" w:cstheme="majorHAnsi"/>
              </w:rPr>
              <w:t>m okresu trwania postępowania o </w:t>
            </w:r>
            <w:r w:rsidRPr="00FC7E16">
              <w:rPr>
                <w:rFonts w:ascii="Arial Narrow" w:hAnsi="Arial Narrow" w:cstheme="majorHAnsi"/>
              </w:rPr>
              <w:t>udzielenie zamówienia publicznego lub konkursu oraz przypadków, o których mowa w art. 18 ust. 2 RODO (prawo do ograniczenia przetwarzania nie ma zastosowania w odniesieniu do przechowywania, w celu zapewnienia korzystania ze środków ochrony prawnej lub w celu ochrony</w:t>
            </w:r>
            <w:r w:rsidR="002C37FC" w:rsidRPr="00FC7E16">
              <w:rPr>
                <w:rFonts w:ascii="Arial Narrow" w:hAnsi="Arial Narrow" w:cstheme="majorHAnsi"/>
              </w:rPr>
              <w:t xml:space="preserve"> praw innej </w:t>
            </w:r>
            <w:r w:rsidR="002C37FC" w:rsidRPr="00FC7E16">
              <w:rPr>
                <w:rFonts w:ascii="Arial Narrow" w:hAnsi="Arial Narrow" w:cstheme="majorHAnsi"/>
              </w:rPr>
              <w:lastRenderedPageBreak/>
              <w:t>osoby fizycznej lub </w:t>
            </w:r>
            <w:r w:rsidRPr="00FC7E16">
              <w:rPr>
                <w:rFonts w:ascii="Arial Narrow" w:hAnsi="Arial Narrow" w:cstheme="majorHAnsi"/>
              </w:rPr>
              <w:t>prawnej, lub z uwagi na ważne względy interesu publicznego Unii Europejskiej lub państwa członkowskiego);</w:t>
            </w:r>
          </w:p>
          <w:p w14:paraId="08FD3AAC" w14:textId="77777777" w:rsidR="00D67AF9" w:rsidRPr="00FC7E16" w:rsidRDefault="00D67AF9" w:rsidP="002C37FC">
            <w:pPr>
              <w:spacing w:line="276" w:lineRule="auto"/>
              <w:ind w:left="439" w:hanging="297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d)</w:t>
            </w:r>
            <w:r w:rsidRPr="00FC7E16">
              <w:rPr>
                <w:rFonts w:ascii="Arial Narrow" w:hAnsi="Arial Narrow" w:cstheme="majorHAnsi"/>
              </w:rPr>
              <w:tab/>
              <w:t>prawo do wniesienia skargi do Prezesa Urzędu Ochrony Danych Osobowych</w:t>
            </w:r>
            <w:r w:rsidR="002C37FC" w:rsidRPr="00FC7E16">
              <w:rPr>
                <w:rFonts w:ascii="Arial Narrow" w:hAnsi="Arial Narrow" w:cstheme="majorHAnsi"/>
              </w:rPr>
              <w:t xml:space="preserve"> (na </w:t>
            </w:r>
            <w:r w:rsidR="00B801F5" w:rsidRPr="00FC7E16">
              <w:rPr>
                <w:rFonts w:ascii="Arial Narrow" w:hAnsi="Arial Narrow" w:cstheme="majorHAnsi"/>
              </w:rPr>
              <w:t>adres Urzędu Ochrony Danych Osobowych, ul. Stawki 2 , 00-193 Warszawa)</w:t>
            </w:r>
            <w:r w:rsidR="002C37FC" w:rsidRPr="00FC7E16">
              <w:rPr>
                <w:rFonts w:ascii="Arial Narrow" w:hAnsi="Arial Narrow" w:cstheme="majorHAnsi"/>
              </w:rPr>
              <w:t>, gdy </w:t>
            </w:r>
            <w:r w:rsidRPr="00FC7E16">
              <w:rPr>
                <w:rFonts w:ascii="Arial Narrow" w:hAnsi="Arial Narrow" w:cstheme="majorHAnsi"/>
              </w:rPr>
              <w:t xml:space="preserve">uzna Pani/Pan, że przetwarzanie danych osobowych Pani/Pana dotyczących narusza przepisy RODO;  </w:t>
            </w:r>
          </w:p>
          <w:p w14:paraId="75C08716" w14:textId="77777777" w:rsidR="00B801F5" w:rsidRPr="00FC7E16" w:rsidRDefault="00B801F5" w:rsidP="00B801F5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Nie przysługuje Pani/Panu:</w:t>
            </w:r>
          </w:p>
          <w:p w14:paraId="760B5671" w14:textId="77777777" w:rsidR="00B801F5" w:rsidRPr="00FC7E16" w:rsidRDefault="00B801F5" w:rsidP="00B801F5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a)</w:t>
            </w:r>
            <w:r w:rsidRPr="00FC7E16">
              <w:rPr>
                <w:rFonts w:ascii="Arial Narrow" w:hAnsi="Arial Narrow" w:cstheme="majorHAnsi"/>
              </w:rPr>
              <w:tab/>
              <w:t>w związku z art. 17 ust. 3 lit. b, d lub e RODO prawo do usunięcia danych osobowych;</w:t>
            </w:r>
          </w:p>
          <w:p w14:paraId="2C002C35" w14:textId="77777777" w:rsidR="00B801F5" w:rsidRPr="00FC7E16" w:rsidRDefault="00B801F5" w:rsidP="00B801F5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b)</w:t>
            </w:r>
            <w:r w:rsidRPr="00FC7E16">
              <w:rPr>
                <w:rFonts w:ascii="Arial Narrow" w:hAnsi="Arial Narrow" w:cstheme="majorHAnsi"/>
              </w:rPr>
              <w:tab/>
              <w:t>prawo do przenoszenia danych osobowych, o którym mowa w art. 20 RODO;</w:t>
            </w:r>
          </w:p>
          <w:p w14:paraId="1DACAA2C" w14:textId="77777777" w:rsidR="00A22C40" w:rsidRPr="00FC7E16" w:rsidRDefault="00B801F5" w:rsidP="00B801F5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c)</w:t>
            </w:r>
            <w:r w:rsidRPr="00FC7E16">
              <w:rPr>
                <w:rFonts w:ascii="Arial Narrow" w:hAnsi="Arial Narrow" w:cstheme="majorHAnsi"/>
              </w:rPr>
              <w:tab/>
              <w:t>na podstawie art. 21 RODO prawo sprzeciwu, wobec przetwarzania danych osobowych, gdyż podstawą prawną przetwarzania Pani/Pana danych osobowych jest art. 6 ust. 1 lit. c RODO;</w:t>
            </w:r>
          </w:p>
        </w:tc>
      </w:tr>
      <w:tr w:rsidR="00A22C40" w:rsidRPr="00FC7E16" w14:paraId="4A3111C0" w14:textId="77777777" w:rsidTr="00C05045">
        <w:trPr>
          <w:trHeight w:val="502"/>
        </w:trPr>
        <w:tc>
          <w:tcPr>
            <w:tcW w:w="3594" w:type="dxa"/>
            <w:shd w:val="clear" w:color="auto" w:fill="D9D9D9"/>
          </w:tcPr>
          <w:p w14:paraId="6E35ECEB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lastRenderedPageBreak/>
              <w:t>DOBROWOLNOŚĆ/OBOWIĄZEK PODANIA DANYCH OSOBOWYCH</w:t>
            </w:r>
          </w:p>
        </w:tc>
        <w:tc>
          <w:tcPr>
            <w:tcW w:w="7322" w:type="dxa"/>
          </w:tcPr>
          <w:p w14:paraId="25CEF0CE" w14:textId="77777777" w:rsidR="00A22C40" w:rsidRPr="00FC7E16" w:rsidRDefault="00A22C40" w:rsidP="003101C4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Pani / Pana dane osobowe są pozyskiwane w oparciu o przepisy prawa.</w:t>
            </w:r>
          </w:p>
          <w:p w14:paraId="0EF8C503" w14:textId="77777777" w:rsidR="00A22C40" w:rsidRPr="00FC7E16" w:rsidRDefault="00A22C40" w:rsidP="002C37FC">
            <w:pPr>
              <w:tabs>
                <w:tab w:val="left" w:pos="297"/>
              </w:tabs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Pani / Pana dane osobowe nie będą wykorzystywane przez Administratora  w innych celach, udział w postępowaniu o udzielenie zamówienia publicznego.</w:t>
            </w:r>
          </w:p>
          <w:p w14:paraId="78AAC413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  <w:highlight w:val="yellow"/>
              </w:rPr>
            </w:pPr>
            <w:r w:rsidRPr="00FC7E16">
              <w:rPr>
                <w:rFonts w:ascii="Arial Narrow" w:hAnsi="Arial Narrow" w:cstheme="majorHAnsi"/>
              </w:rPr>
              <w:t>Podanie danych osobowych jest obowiązkowe. Konsekwencją niepodania danych osobowych będzie niemożność udziału w postępowaniu o udzielenie zamówienia publicznego.</w:t>
            </w:r>
          </w:p>
        </w:tc>
      </w:tr>
      <w:tr w:rsidR="00A22C40" w:rsidRPr="00FC7E16" w14:paraId="67626B96" w14:textId="77777777" w:rsidTr="00C05045">
        <w:trPr>
          <w:trHeight w:val="20"/>
        </w:trPr>
        <w:tc>
          <w:tcPr>
            <w:tcW w:w="3594" w:type="dxa"/>
            <w:shd w:val="clear" w:color="auto" w:fill="D9D9D9"/>
          </w:tcPr>
          <w:p w14:paraId="5782CE89" w14:textId="77777777" w:rsidR="00A22C40" w:rsidRPr="00FC7E16" w:rsidRDefault="00A22C40" w:rsidP="00A22C4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theme="majorHAnsi"/>
                <w:b/>
              </w:rPr>
            </w:pPr>
            <w:r w:rsidRPr="00FC7E16">
              <w:rPr>
                <w:rFonts w:ascii="Arial Narrow" w:hAnsi="Arial Narrow" w:cstheme="majorHAnsi"/>
                <w:b/>
              </w:rPr>
              <w:t>ZAUTOMAT</w:t>
            </w:r>
            <w:r w:rsidR="002C37FC" w:rsidRPr="00FC7E16">
              <w:rPr>
                <w:rFonts w:ascii="Arial Narrow" w:hAnsi="Arial Narrow" w:cstheme="majorHAnsi"/>
                <w:b/>
              </w:rPr>
              <w:t>YZOWANE PODEJMOWANIE DECYZJI, W </w:t>
            </w:r>
            <w:r w:rsidRPr="00FC7E16">
              <w:rPr>
                <w:rFonts w:ascii="Arial Narrow" w:hAnsi="Arial Narrow" w:cstheme="majorHAnsi"/>
                <w:b/>
              </w:rPr>
              <w:t>TYM PROFILOWANIE</w:t>
            </w:r>
          </w:p>
        </w:tc>
        <w:tc>
          <w:tcPr>
            <w:tcW w:w="7322" w:type="dxa"/>
          </w:tcPr>
          <w:p w14:paraId="503A4B2A" w14:textId="77777777" w:rsidR="00A22C40" w:rsidRPr="00FC7E16" w:rsidRDefault="00A22C40" w:rsidP="002C37FC">
            <w:pPr>
              <w:spacing w:line="276" w:lineRule="auto"/>
              <w:ind w:left="155" w:hanging="13"/>
              <w:jc w:val="both"/>
              <w:rPr>
                <w:rFonts w:ascii="Arial Narrow" w:hAnsi="Arial Narrow" w:cstheme="majorHAnsi"/>
              </w:rPr>
            </w:pPr>
            <w:r w:rsidRPr="00FC7E16">
              <w:rPr>
                <w:rFonts w:ascii="Arial Narrow" w:hAnsi="Arial Narrow" w:cstheme="majorHAnsi"/>
              </w:rPr>
              <w:t>Pani/Pana dane osobowe nie będą profilowane ani też nie będą podlegały zautomatyzowanemu podejmowaniu decyzji.</w:t>
            </w:r>
          </w:p>
        </w:tc>
      </w:tr>
    </w:tbl>
    <w:p w14:paraId="45C657D2" w14:textId="77777777" w:rsidR="00C272AA" w:rsidRPr="00403584" w:rsidRDefault="00C272AA">
      <w:pPr>
        <w:rPr>
          <w:rFonts w:ascii="Cambria" w:hAnsi="Cambria"/>
        </w:rPr>
      </w:pPr>
    </w:p>
    <w:sectPr w:rsidR="00C272AA" w:rsidRPr="00403584" w:rsidSect="007D5CBD">
      <w:headerReference w:type="default" r:id="rId7"/>
      <w:pgSz w:w="11906" w:h="16838" w:code="9"/>
      <w:pgMar w:top="709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C44B" w14:textId="77777777" w:rsidR="0008636E" w:rsidRDefault="0008636E" w:rsidP="00096341">
      <w:r>
        <w:separator/>
      </w:r>
    </w:p>
  </w:endnote>
  <w:endnote w:type="continuationSeparator" w:id="0">
    <w:p w14:paraId="0562F92D" w14:textId="77777777" w:rsidR="0008636E" w:rsidRDefault="0008636E" w:rsidP="000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34AE6E8-0C12-4DC8-9982-304514C4C743}"/>
    <w:embedBold r:id="rId2" w:fontKey="{374DBB71-42B0-4C9C-BB0A-D79ECF48D7F7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F9B6" w14:textId="77777777" w:rsidR="0008636E" w:rsidRDefault="0008636E" w:rsidP="00096341">
      <w:r>
        <w:separator/>
      </w:r>
    </w:p>
  </w:footnote>
  <w:footnote w:type="continuationSeparator" w:id="0">
    <w:p w14:paraId="6F9E67A1" w14:textId="77777777" w:rsidR="0008636E" w:rsidRDefault="0008636E" w:rsidP="0009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B1CB" w14:textId="77777777" w:rsidR="00096341" w:rsidRPr="00C224E8" w:rsidRDefault="002319EA" w:rsidP="00096341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</w:pPr>
    <w:r w:rsidRPr="00C224E8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>Załącznik nr 5</w:t>
    </w:r>
    <w:r w:rsidR="00096341" w:rsidRPr="00C224E8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 xml:space="preserve"> do SWZ</w:t>
    </w:r>
  </w:p>
  <w:p w14:paraId="1D14962F" w14:textId="466A8C09" w:rsidR="00096341" w:rsidRPr="00C224E8" w:rsidRDefault="002319EA" w:rsidP="00954CE2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</w:pPr>
    <w:r w:rsidRPr="00C224E8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>Klauzula rodo</w:t>
    </w:r>
  </w:p>
  <w:p w14:paraId="70BB8EB8" w14:textId="1392B515" w:rsidR="00986872" w:rsidRPr="00FC7E16" w:rsidRDefault="00986872" w:rsidP="00954CE2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arrow" w:eastAsiaTheme="majorEastAsia" w:hAnsi="Arial Narrow" w:cstheme="majorHAnsi"/>
        <w:b/>
        <w:caps/>
        <w:spacing w:val="20"/>
        <w:kern w:val="1"/>
        <w:sz w:val="24"/>
        <w:szCs w:val="24"/>
      </w:rPr>
    </w:pPr>
    <w:r w:rsidRPr="00C224E8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 xml:space="preserve">ZAKUP ENERGII ELEKTRYCZNEJ NA POTRZEBY OBIEKTÓW </w:t>
    </w:r>
    <w:r w:rsidR="00AA4661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br/>
    </w:r>
    <w:r w:rsidR="00C224E8" w:rsidRPr="00C224E8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>nadleśnictwa</w:t>
    </w:r>
    <w:r w:rsidR="00AA4661">
      <w:rPr>
        <w:rFonts w:ascii="Arial Narrow" w:eastAsiaTheme="majorEastAsia" w:hAnsi="Arial Narrow" w:cstheme="majorHAnsi"/>
        <w:b/>
        <w:caps/>
        <w:spacing w:val="20"/>
        <w:kern w:val="1"/>
        <w:sz w:val="22"/>
        <w:szCs w:val="22"/>
      </w:rPr>
      <w:t xml:space="preserve"> brzesko</w:t>
    </w:r>
  </w:p>
  <w:p w14:paraId="39D24FF5" w14:textId="03470A92" w:rsidR="008C4214" w:rsidRPr="00FC7E16" w:rsidRDefault="008C4214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arrow" w:eastAsiaTheme="majorEastAsia" w:hAnsi="Arial Narrow" w:cstheme="majorHAnsi"/>
        <w:b/>
        <w:caps/>
        <w:spacing w:val="20"/>
        <w:kern w:val="1"/>
      </w:rPr>
    </w:pPr>
    <w:r w:rsidRPr="00FC7E16">
      <w:rPr>
        <w:rFonts w:ascii="Arial Narrow" w:eastAsiaTheme="majorEastAsia" w:hAnsi="Arial Narrow" w:cstheme="majorHAnsi"/>
        <w:b/>
        <w:caps/>
        <w:spacing w:val="20"/>
        <w:kern w:val="1"/>
      </w:rPr>
      <w:t xml:space="preserve">Nr sprawy: </w:t>
    </w:r>
    <w:r w:rsidR="00AA4661">
      <w:rPr>
        <w:rFonts w:ascii="Arial Narrow" w:eastAsiaTheme="majorEastAsia" w:hAnsi="Arial Narrow" w:cstheme="majorHAnsi"/>
        <w:b/>
        <w:caps/>
        <w:spacing w:val="20"/>
        <w:kern w:val="1"/>
      </w:rPr>
      <w:t>sa.270.2.35.2023</w:t>
    </w:r>
  </w:p>
  <w:p w14:paraId="54523D66" w14:textId="77777777" w:rsidR="00096341" w:rsidRDefault="000963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73F"/>
    <w:multiLevelType w:val="multilevel"/>
    <w:tmpl w:val="20941980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F461F9"/>
    <w:multiLevelType w:val="hybridMultilevel"/>
    <w:tmpl w:val="B18604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F27C2"/>
    <w:multiLevelType w:val="hybridMultilevel"/>
    <w:tmpl w:val="14BCC6C2"/>
    <w:lvl w:ilvl="0" w:tplc="9BF8FE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6D7739"/>
    <w:multiLevelType w:val="multilevel"/>
    <w:tmpl w:val="1D2228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" w15:restartNumberingAfterBreak="0">
    <w:nsid w:val="7C663410"/>
    <w:multiLevelType w:val="hybridMultilevel"/>
    <w:tmpl w:val="9BB61880"/>
    <w:lvl w:ilvl="0" w:tplc="0A20EB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A348FE"/>
    <w:multiLevelType w:val="hybridMultilevel"/>
    <w:tmpl w:val="8EACBE16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embedSystemFonts/>
  <w:saveSubset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B"/>
    <w:rsid w:val="000054C6"/>
    <w:rsid w:val="000426C3"/>
    <w:rsid w:val="0008636E"/>
    <w:rsid w:val="00096341"/>
    <w:rsid w:val="000F566C"/>
    <w:rsid w:val="001236E1"/>
    <w:rsid w:val="001237BA"/>
    <w:rsid w:val="00124161"/>
    <w:rsid w:val="00140E5E"/>
    <w:rsid w:val="001C39C0"/>
    <w:rsid w:val="001D24C9"/>
    <w:rsid w:val="002319EA"/>
    <w:rsid w:val="00283A73"/>
    <w:rsid w:val="002C37FC"/>
    <w:rsid w:val="0034057B"/>
    <w:rsid w:val="0034748F"/>
    <w:rsid w:val="00403584"/>
    <w:rsid w:val="00466A32"/>
    <w:rsid w:val="005273BB"/>
    <w:rsid w:val="005A0C65"/>
    <w:rsid w:val="006B3C7F"/>
    <w:rsid w:val="00700D77"/>
    <w:rsid w:val="007076D0"/>
    <w:rsid w:val="00726915"/>
    <w:rsid w:val="007476FD"/>
    <w:rsid w:val="007D5CBD"/>
    <w:rsid w:val="007E50E3"/>
    <w:rsid w:val="007F2369"/>
    <w:rsid w:val="0083792B"/>
    <w:rsid w:val="0089055F"/>
    <w:rsid w:val="008C4214"/>
    <w:rsid w:val="00917627"/>
    <w:rsid w:val="00921F79"/>
    <w:rsid w:val="00954CE2"/>
    <w:rsid w:val="00986872"/>
    <w:rsid w:val="009B032C"/>
    <w:rsid w:val="009D3696"/>
    <w:rsid w:val="009E15FA"/>
    <w:rsid w:val="00A22C40"/>
    <w:rsid w:val="00A6139D"/>
    <w:rsid w:val="00AA4661"/>
    <w:rsid w:val="00B801F5"/>
    <w:rsid w:val="00BA18CC"/>
    <w:rsid w:val="00BB2DFF"/>
    <w:rsid w:val="00BD3724"/>
    <w:rsid w:val="00C05045"/>
    <w:rsid w:val="00C224E8"/>
    <w:rsid w:val="00C272AA"/>
    <w:rsid w:val="00C53ADE"/>
    <w:rsid w:val="00C76E14"/>
    <w:rsid w:val="00CF3F3E"/>
    <w:rsid w:val="00D261A2"/>
    <w:rsid w:val="00D535B8"/>
    <w:rsid w:val="00D67AF9"/>
    <w:rsid w:val="00D72C8D"/>
    <w:rsid w:val="00D76599"/>
    <w:rsid w:val="00D95281"/>
    <w:rsid w:val="00E52089"/>
    <w:rsid w:val="00E97694"/>
    <w:rsid w:val="00EF1273"/>
    <w:rsid w:val="00FC7E16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9740"/>
  <w15:chartTrackingRefBased/>
  <w15:docId w15:val="{28B0B09F-81C1-46E1-AD92-FB79409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40"/>
    <w:pPr>
      <w:spacing w:after="0" w:line="240" w:lineRule="auto"/>
      <w:ind w:left="499" w:hanging="35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Nagłowek 3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40358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Odstavec Znak,Nagłowek 3 Znak,Akapit z listą BS Znak,Kolorowa lista — akcent 11 Znak,Dot pt Znak,F5 List Paragraph Znak,Recommendation Znak,List Paragraph11 Znak"/>
    <w:link w:val="Akapitzlist"/>
    <w:uiPriority w:val="1"/>
    <w:qFormat/>
    <w:rsid w:val="00403584"/>
  </w:style>
  <w:style w:type="paragraph" w:styleId="Nagwek">
    <w:name w:val="header"/>
    <w:basedOn w:val="Normalny"/>
    <w:link w:val="Nagwek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41"/>
  </w:style>
  <w:style w:type="paragraph" w:styleId="Stopka">
    <w:name w:val="footer"/>
    <w:basedOn w:val="Normalny"/>
    <w:link w:val="Stopka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41"/>
  </w:style>
  <w:style w:type="paragraph" w:customStyle="1" w:styleId="Teksttreci2">
    <w:name w:val="Tekst treści (2)"/>
    <w:basedOn w:val="Normalny"/>
    <w:rsid w:val="00C53ADE"/>
    <w:pPr>
      <w:shd w:val="clear" w:color="auto" w:fill="FFFFFF"/>
      <w:suppressAutoHyphens/>
      <w:autoSpaceDN w:val="0"/>
      <w:spacing w:after="180" w:line="0" w:lineRule="atLeast"/>
      <w:jc w:val="center"/>
      <w:textAlignment w:val="baseline"/>
    </w:pPr>
    <w:rPr>
      <w:rFonts w:ascii="Arial" w:eastAsia="Arial" w:hAnsi="Arial" w:cs="Arial"/>
      <w:kern w:val="3"/>
    </w:rPr>
  </w:style>
  <w:style w:type="numbering" w:customStyle="1" w:styleId="WWNum29">
    <w:name w:val="WWNum29"/>
    <w:basedOn w:val="Bezlisty"/>
    <w:rsid w:val="00C53ADE"/>
    <w:pPr>
      <w:numPr>
        <w:numId w:val="3"/>
      </w:numPr>
    </w:pPr>
  </w:style>
  <w:style w:type="paragraph" w:customStyle="1" w:styleId="Akapitzlist1">
    <w:name w:val="Akapit z listą1"/>
    <w:basedOn w:val="Normalny"/>
    <w:rsid w:val="00A22C40"/>
    <w:pPr>
      <w:spacing w:after="160" w:line="259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426C3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4C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CE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Walski</dc:creator>
  <cp:keywords/>
  <dc:description/>
  <cp:lastModifiedBy>Jakub Wacnik (Nadl. Brzesko)</cp:lastModifiedBy>
  <cp:revision>2</cp:revision>
  <dcterms:created xsi:type="dcterms:W3CDTF">2023-11-30T11:52:00Z</dcterms:created>
  <dcterms:modified xsi:type="dcterms:W3CDTF">2023-11-30T11:52:00Z</dcterms:modified>
</cp:coreProperties>
</file>