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A00" w14:textId="2FF8C163" w:rsidR="00120F00" w:rsidRPr="00861F86" w:rsidRDefault="00120F00" w:rsidP="008B7140">
      <w:pPr>
        <w:pStyle w:val="Nagwek"/>
        <w:spacing w:line="276" w:lineRule="auto"/>
        <w:jc w:val="right"/>
        <w:rPr>
          <w:rFonts w:asciiTheme="minorHAnsi" w:hAnsiTheme="minorHAnsi" w:cstheme="minorHAnsi"/>
          <w:b/>
          <w:bCs/>
        </w:rPr>
      </w:pPr>
      <w:r w:rsidRPr="00861F86">
        <w:rPr>
          <w:rFonts w:asciiTheme="minorHAnsi" w:hAnsiTheme="minorHAnsi" w:cstheme="minorHAnsi"/>
          <w:b/>
          <w:bCs/>
        </w:rPr>
        <w:t xml:space="preserve">Załącznik nr </w:t>
      </w:r>
      <w:r w:rsidR="00AE60A5">
        <w:rPr>
          <w:rFonts w:asciiTheme="minorHAnsi" w:hAnsiTheme="minorHAnsi" w:cstheme="minorHAnsi"/>
          <w:b/>
          <w:bCs/>
        </w:rPr>
        <w:t>2</w:t>
      </w:r>
      <w:r w:rsidRPr="00861F86">
        <w:rPr>
          <w:rFonts w:asciiTheme="minorHAnsi" w:hAnsiTheme="minorHAnsi" w:cstheme="minorHAnsi"/>
          <w:b/>
          <w:bCs/>
        </w:rPr>
        <w:t xml:space="preserve"> do SWZ</w:t>
      </w:r>
    </w:p>
    <w:p w14:paraId="3C56C125" w14:textId="77777777" w:rsidR="00120F00" w:rsidRPr="00861F86" w:rsidRDefault="00120F00" w:rsidP="008B7140">
      <w:pPr>
        <w:tabs>
          <w:tab w:val="left" w:pos="6379"/>
        </w:tabs>
        <w:spacing w:line="276" w:lineRule="auto"/>
        <w:jc w:val="center"/>
        <w:rPr>
          <w:rFonts w:asciiTheme="minorHAnsi" w:hAnsiTheme="minorHAnsi" w:cstheme="minorHAnsi"/>
          <w:b/>
        </w:rPr>
      </w:pPr>
    </w:p>
    <w:p w14:paraId="245C0C7A" w14:textId="2B205973" w:rsidR="00A9053C" w:rsidRPr="00861F86" w:rsidRDefault="00A9053C" w:rsidP="008B7140">
      <w:pPr>
        <w:tabs>
          <w:tab w:val="left" w:pos="6379"/>
        </w:tabs>
        <w:spacing w:line="276" w:lineRule="auto"/>
        <w:jc w:val="center"/>
        <w:rPr>
          <w:rFonts w:asciiTheme="minorHAnsi" w:hAnsiTheme="minorHAnsi" w:cstheme="minorHAnsi"/>
        </w:rPr>
      </w:pPr>
      <w:r w:rsidRPr="00861F86">
        <w:rPr>
          <w:rFonts w:asciiTheme="minorHAnsi" w:hAnsiTheme="minorHAnsi" w:cstheme="minorHAnsi"/>
          <w:b/>
        </w:rPr>
        <w:t>UMOWA ROA</w:t>
      </w:r>
      <w:r w:rsidR="00C730BF" w:rsidRPr="00861F86">
        <w:rPr>
          <w:rFonts w:asciiTheme="minorHAnsi" w:hAnsiTheme="minorHAnsi" w:cstheme="minorHAnsi"/>
          <w:b/>
        </w:rPr>
        <w:t>……….</w:t>
      </w:r>
      <w:r w:rsidR="0027041D" w:rsidRPr="00861F86">
        <w:rPr>
          <w:rFonts w:asciiTheme="minorHAnsi" w:hAnsiTheme="minorHAnsi" w:cstheme="minorHAnsi"/>
          <w:b/>
        </w:rPr>
        <w:t>.</w:t>
      </w:r>
      <w:r w:rsidRPr="00861F86">
        <w:rPr>
          <w:rFonts w:asciiTheme="minorHAnsi" w:hAnsiTheme="minorHAnsi" w:cstheme="minorHAnsi"/>
          <w:b/>
        </w:rPr>
        <w:t>20</w:t>
      </w:r>
      <w:r w:rsidR="00F33472" w:rsidRPr="00861F86">
        <w:rPr>
          <w:rFonts w:asciiTheme="minorHAnsi" w:hAnsiTheme="minorHAnsi" w:cstheme="minorHAnsi"/>
          <w:b/>
        </w:rPr>
        <w:t>2</w:t>
      </w:r>
      <w:r w:rsidR="00690DE3" w:rsidRPr="00861F86">
        <w:rPr>
          <w:rFonts w:asciiTheme="minorHAnsi" w:hAnsiTheme="minorHAnsi" w:cstheme="minorHAnsi"/>
          <w:b/>
        </w:rPr>
        <w:t>2</w:t>
      </w:r>
    </w:p>
    <w:p w14:paraId="7A57691A" w14:textId="77777777" w:rsidR="00A9053C" w:rsidRPr="00861F86" w:rsidRDefault="00A9053C" w:rsidP="008B7140">
      <w:pPr>
        <w:pStyle w:val="Tom1"/>
        <w:spacing w:line="276" w:lineRule="auto"/>
        <w:rPr>
          <w:rFonts w:asciiTheme="minorHAnsi" w:hAnsiTheme="minorHAnsi" w:cstheme="minorHAnsi"/>
        </w:rPr>
      </w:pPr>
    </w:p>
    <w:p w14:paraId="06680C6A" w14:textId="77777777" w:rsidR="00A9053C" w:rsidRPr="00861F86" w:rsidRDefault="00A9053C" w:rsidP="008B7140">
      <w:pPr>
        <w:pStyle w:val="Tom1"/>
        <w:spacing w:line="276" w:lineRule="auto"/>
        <w:rPr>
          <w:rFonts w:asciiTheme="minorHAnsi" w:hAnsiTheme="minorHAnsi" w:cstheme="minorHAnsi"/>
        </w:rPr>
      </w:pPr>
    </w:p>
    <w:p w14:paraId="691B6939" w14:textId="6C862527" w:rsidR="00363A91" w:rsidRPr="00861F86" w:rsidRDefault="00861F86" w:rsidP="008B7140">
      <w:pPr>
        <w:spacing w:line="276" w:lineRule="auto"/>
        <w:jc w:val="both"/>
        <w:rPr>
          <w:rFonts w:asciiTheme="minorHAnsi" w:hAnsiTheme="minorHAnsi" w:cstheme="minorHAnsi"/>
        </w:rPr>
      </w:pPr>
      <w:r w:rsidRPr="00861F86">
        <w:rPr>
          <w:rFonts w:asciiTheme="minorHAnsi" w:hAnsiTheme="minorHAnsi" w:cstheme="minorHAnsi"/>
        </w:rPr>
        <w:t>z</w:t>
      </w:r>
      <w:r w:rsidR="00363A91" w:rsidRPr="00861F86">
        <w:rPr>
          <w:rFonts w:asciiTheme="minorHAnsi" w:hAnsiTheme="minorHAnsi" w:cstheme="minorHAnsi"/>
        </w:rPr>
        <w:t xml:space="preserve"> dnia …………….., zawarta w Dopiewie pomiędzy:</w:t>
      </w:r>
    </w:p>
    <w:p w14:paraId="7CB67F71" w14:textId="006B7A6B" w:rsidR="00A9053C" w:rsidRPr="00861F86" w:rsidRDefault="00A9053C" w:rsidP="008B7140">
      <w:pPr>
        <w:spacing w:line="276" w:lineRule="auto"/>
        <w:rPr>
          <w:rFonts w:asciiTheme="minorHAnsi" w:hAnsiTheme="minorHAnsi" w:cstheme="minorHAnsi"/>
        </w:rPr>
      </w:pPr>
    </w:p>
    <w:p w14:paraId="00441C73" w14:textId="77777777" w:rsidR="00A9053C" w:rsidRPr="00861F86" w:rsidRDefault="00A9053C" w:rsidP="008B7140">
      <w:pPr>
        <w:spacing w:line="276" w:lineRule="auto"/>
        <w:rPr>
          <w:rFonts w:asciiTheme="minorHAnsi" w:hAnsiTheme="minorHAnsi" w:cstheme="minorHAnsi"/>
        </w:rPr>
      </w:pPr>
      <w:bookmarkStart w:id="0" w:name="_Hlk516580010"/>
      <w:r w:rsidRPr="00861F86">
        <w:rPr>
          <w:rFonts w:asciiTheme="minorHAnsi" w:hAnsiTheme="minorHAnsi" w:cstheme="minorHAnsi"/>
        </w:rPr>
        <w:t>Gminą Dopiewo, ul. Leśna  1c, 62-070 Dopiewo, NIP 777-313-34-16, REGON 631258738,</w:t>
      </w:r>
    </w:p>
    <w:p w14:paraId="500407C5" w14:textId="77777777" w:rsidR="00A9053C" w:rsidRPr="00861F86" w:rsidRDefault="00A9053C" w:rsidP="008B7140">
      <w:pPr>
        <w:spacing w:line="276" w:lineRule="auto"/>
        <w:rPr>
          <w:rFonts w:asciiTheme="minorHAnsi" w:hAnsiTheme="minorHAnsi" w:cstheme="minorHAnsi"/>
        </w:rPr>
      </w:pPr>
      <w:r w:rsidRPr="00861F86">
        <w:rPr>
          <w:rFonts w:asciiTheme="minorHAnsi" w:hAnsiTheme="minorHAnsi" w:cstheme="minorHAnsi"/>
        </w:rPr>
        <w:t>zwaną dalej Zamawiającym,</w:t>
      </w:r>
    </w:p>
    <w:p w14:paraId="45AAFFE9" w14:textId="5E3BAEEA" w:rsidR="00A9053C" w:rsidRPr="00861F86" w:rsidRDefault="00A9053C" w:rsidP="008B7140">
      <w:pPr>
        <w:spacing w:line="276" w:lineRule="auto"/>
        <w:rPr>
          <w:rFonts w:asciiTheme="minorHAnsi" w:hAnsiTheme="minorHAnsi" w:cstheme="minorHAnsi"/>
        </w:rPr>
      </w:pPr>
      <w:r w:rsidRPr="00861F86">
        <w:rPr>
          <w:rFonts w:asciiTheme="minorHAnsi" w:hAnsiTheme="minorHAnsi" w:cstheme="minorHAnsi"/>
        </w:rPr>
        <w:t>reprezentowaną przez</w:t>
      </w:r>
      <w:r w:rsidR="00625088" w:rsidRPr="00861F86">
        <w:rPr>
          <w:rFonts w:asciiTheme="minorHAnsi" w:hAnsiTheme="minorHAnsi" w:cstheme="minorHAnsi"/>
        </w:rPr>
        <w:t xml:space="preserve"> </w:t>
      </w:r>
      <w:r w:rsidR="00ED6AB0">
        <w:rPr>
          <w:rFonts w:asciiTheme="minorHAnsi" w:hAnsiTheme="minorHAnsi" w:cstheme="minorHAnsi"/>
        </w:rPr>
        <w:t xml:space="preserve">Zastępcę </w:t>
      </w:r>
      <w:r w:rsidR="00625088" w:rsidRPr="00861F86">
        <w:rPr>
          <w:rFonts w:asciiTheme="minorHAnsi" w:hAnsiTheme="minorHAnsi" w:cstheme="minorHAnsi"/>
        </w:rPr>
        <w:t xml:space="preserve">Wójta Gminy Dopiewo – Pawła </w:t>
      </w:r>
      <w:r w:rsidR="00ED6AB0">
        <w:rPr>
          <w:rFonts w:asciiTheme="minorHAnsi" w:hAnsiTheme="minorHAnsi" w:cstheme="minorHAnsi"/>
        </w:rPr>
        <w:t>Jazy</w:t>
      </w:r>
      <w:r w:rsidR="00625088" w:rsidRPr="00861F86">
        <w:rPr>
          <w:rFonts w:asciiTheme="minorHAnsi" w:hAnsiTheme="minorHAnsi" w:cstheme="minorHAnsi"/>
        </w:rPr>
        <w:t>,</w:t>
      </w:r>
    </w:p>
    <w:p w14:paraId="4C2872B9" w14:textId="29FE1A42" w:rsidR="00A9053C" w:rsidRPr="00861F86" w:rsidRDefault="00A9053C" w:rsidP="008B7140">
      <w:pPr>
        <w:spacing w:line="276" w:lineRule="auto"/>
        <w:rPr>
          <w:rFonts w:asciiTheme="minorHAnsi" w:hAnsiTheme="minorHAnsi" w:cstheme="minorHAnsi"/>
        </w:rPr>
      </w:pPr>
      <w:r w:rsidRPr="00861F86">
        <w:rPr>
          <w:rFonts w:asciiTheme="minorHAnsi" w:hAnsiTheme="minorHAnsi" w:cstheme="minorHAnsi"/>
        </w:rPr>
        <w:t>przy kontrasygnacie Skarbnika</w:t>
      </w:r>
      <w:r w:rsidR="00625088" w:rsidRPr="00861F86">
        <w:rPr>
          <w:rFonts w:asciiTheme="minorHAnsi" w:hAnsiTheme="minorHAnsi" w:cstheme="minorHAnsi"/>
        </w:rPr>
        <w:t xml:space="preserve"> Gminy Dopiewo</w:t>
      </w:r>
      <w:r w:rsidRPr="00861F86">
        <w:rPr>
          <w:rFonts w:asciiTheme="minorHAnsi" w:hAnsiTheme="minorHAnsi" w:cstheme="minorHAnsi"/>
        </w:rPr>
        <w:t xml:space="preserve"> – Małgorzaty Mazurek, </w:t>
      </w:r>
    </w:p>
    <w:bookmarkEnd w:id="0"/>
    <w:p w14:paraId="46C5FE52" w14:textId="77777777" w:rsidR="00A9053C" w:rsidRPr="00861F86" w:rsidRDefault="00A9053C" w:rsidP="008B7140">
      <w:pPr>
        <w:spacing w:line="276" w:lineRule="auto"/>
        <w:rPr>
          <w:rFonts w:asciiTheme="minorHAnsi" w:hAnsiTheme="minorHAnsi" w:cstheme="minorHAnsi"/>
        </w:rPr>
      </w:pPr>
    </w:p>
    <w:p w14:paraId="34BA64D5" w14:textId="77777777" w:rsidR="00B77D11" w:rsidRPr="00861F86" w:rsidRDefault="00B77D11" w:rsidP="008B7140">
      <w:pPr>
        <w:spacing w:line="276" w:lineRule="auto"/>
        <w:rPr>
          <w:rFonts w:asciiTheme="minorHAnsi" w:hAnsiTheme="minorHAnsi" w:cstheme="minorHAnsi"/>
        </w:rPr>
      </w:pPr>
      <w:r w:rsidRPr="00861F86">
        <w:rPr>
          <w:rFonts w:asciiTheme="minorHAnsi" w:hAnsiTheme="minorHAnsi" w:cstheme="minorHAnsi"/>
        </w:rPr>
        <w:t xml:space="preserve">a </w:t>
      </w:r>
    </w:p>
    <w:p w14:paraId="6DBB1F6F" w14:textId="77777777" w:rsidR="00B77D11" w:rsidRPr="00861F86" w:rsidRDefault="00B77D11" w:rsidP="008B7140">
      <w:pPr>
        <w:spacing w:line="276" w:lineRule="auto"/>
        <w:rPr>
          <w:rFonts w:asciiTheme="minorHAnsi" w:hAnsiTheme="minorHAnsi" w:cstheme="minorHAnsi"/>
        </w:rPr>
      </w:pPr>
    </w:p>
    <w:p w14:paraId="3EB1E048" w14:textId="403B05B7" w:rsidR="00B77D11" w:rsidRPr="00861F86" w:rsidRDefault="00B77D11" w:rsidP="008B7140">
      <w:pPr>
        <w:spacing w:line="276" w:lineRule="auto"/>
        <w:rPr>
          <w:rFonts w:asciiTheme="minorHAnsi" w:hAnsiTheme="minorHAnsi" w:cstheme="minorHAnsi"/>
        </w:rPr>
      </w:pPr>
      <w:r w:rsidRPr="00861F86">
        <w:rPr>
          <w:rFonts w:asciiTheme="minorHAnsi" w:hAnsiTheme="minorHAnsi" w:cstheme="minorHAnsi"/>
        </w:rPr>
        <w:t>…………………………………………prowadzącym działalność gospodarczą pod</w:t>
      </w:r>
      <w:r w:rsidR="00861F86">
        <w:rPr>
          <w:rFonts w:asciiTheme="minorHAnsi" w:hAnsiTheme="minorHAnsi" w:cstheme="minorHAnsi"/>
        </w:rPr>
        <w:t xml:space="preserve"> </w:t>
      </w:r>
      <w:r w:rsidRPr="00861F86">
        <w:rPr>
          <w:rFonts w:asciiTheme="minorHAnsi" w:hAnsiTheme="minorHAnsi" w:cstheme="minorHAnsi"/>
        </w:rPr>
        <w:t>nazwą …………………………………., zwanym dalej Wykonawcą,</w:t>
      </w:r>
    </w:p>
    <w:p w14:paraId="48F606D8" w14:textId="77777777" w:rsidR="0027041D" w:rsidRPr="00861F86" w:rsidRDefault="0027041D" w:rsidP="008B7140">
      <w:pPr>
        <w:spacing w:line="276" w:lineRule="auto"/>
        <w:rPr>
          <w:rFonts w:asciiTheme="minorHAnsi" w:hAnsiTheme="minorHAnsi" w:cstheme="minorHAnsi"/>
        </w:rPr>
      </w:pPr>
    </w:p>
    <w:p w14:paraId="21715A65" w14:textId="7D15E704" w:rsidR="00A9053C" w:rsidRPr="00861F86" w:rsidRDefault="00406811" w:rsidP="008B7140">
      <w:pPr>
        <w:spacing w:line="276" w:lineRule="auto"/>
        <w:jc w:val="both"/>
        <w:rPr>
          <w:rFonts w:asciiTheme="minorHAnsi" w:hAnsiTheme="minorHAnsi" w:cstheme="minorHAnsi"/>
          <w:strike/>
        </w:rPr>
      </w:pPr>
      <w:r w:rsidRPr="00861F86">
        <w:rPr>
          <w:rFonts w:asciiTheme="minorHAnsi" w:eastAsia="Lucida Sans Unicode" w:hAnsiTheme="minorHAnsi" w:cstheme="minorHAnsi"/>
          <w:kern w:val="1"/>
        </w:rPr>
        <w:t>na podstawie ustawy z dnia 11 września 2019 r. Prawo zamówień publicznych (</w:t>
      </w:r>
      <w:r w:rsidR="002D2134" w:rsidRPr="00861F86">
        <w:rPr>
          <w:rFonts w:asciiTheme="minorHAnsi" w:eastAsia="Lucida Sans Unicode" w:hAnsiTheme="minorHAnsi" w:cstheme="minorHAnsi"/>
          <w:kern w:val="1"/>
        </w:rPr>
        <w:t xml:space="preserve">Dz.U.2021.1129 </w:t>
      </w:r>
      <w:proofErr w:type="spellStart"/>
      <w:r w:rsidR="002D2134" w:rsidRPr="00861F86">
        <w:rPr>
          <w:rFonts w:asciiTheme="minorHAnsi" w:eastAsia="Lucida Sans Unicode" w:hAnsiTheme="minorHAnsi" w:cstheme="minorHAnsi"/>
          <w:kern w:val="1"/>
        </w:rPr>
        <w:t>t.j</w:t>
      </w:r>
      <w:proofErr w:type="spellEnd"/>
      <w:r w:rsidR="002D2134" w:rsidRPr="00861F86">
        <w:rPr>
          <w:rFonts w:asciiTheme="minorHAnsi" w:eastAsia="Lucida Sans Unicode" w:hAnsiTheme="minorHAnsi" w:cstheme="minorHAnsi"/>
          <w:kern w:val="1"/>
        </w:rPr>
        <w:t xml:space="preserve">. </w:t>
      </w:r>
      <w:r w:rsidRPr="00861F86">
        <w:rPr>
          <w:rFonts w:asciiTheme="minorHAnsi" w:eastAsia="Lucida Sans Unicode" w:hAnsiTheme="minorHAnsi" w:cstheme="minorHAnsi"/>
          <w:kern w:val="1"/>
        </w:rPr>
        <w:t xml:space="preserve">ze zm.), zgodnie z przeprowadzonym w dniu ……………. postępowaniem w trybie podstawowym bez negocjacji  o wartości powyżej 130 000,00 zł, a poniżej wartości </w:t>
      </w:r>
      <w:r w:rsidRPr="00861F86">
        <w:rPr>
          <w:rFonts w:asciiTheme="minorHAnsi" w:eastAsia="Lucida Sans Unicode" w:hAnsiTheme="minorHAnsi" w:cstheme="minorHAnsi"/>
          <w:kern w:val="1"/>
          <w:shd w:val="clear" w:color="auto" w:fill="FFFFFF"/>
        </w:rPr>
        <w:t>21</w:t>
      </w:r>
      <w:r w:rsidR="00EA6276">
        <w:rPr>
          <w:rFonts w:asciiTheme="minorHAnsi" w:eastAsia="Lucida Sans Unicode" w:hAnsiTheme="minorHAnsi" w:cstheme="minorHAnsi"/>
          <w:kern w:val="1"/>
          <w:shd w:val="clear" w:color="auto" w:fill="FFFFFF"/>
        </w:rPr>
        <w:t>5</w:t>
      </w:r>
      <w:r w:rsidRPr="00861F86">
        <w:rPr>
          <w:rFonts w:asciiTheme="minorHAnsi" w:eastAsia="Lucida Sans Unicode" w:hAnsiTheme="minorHAnsi" w:cstheme="minorHAnsi"/>
          <w:kern w:val="1"/>
          <w:shd w:val="clear" w:color="auto" w:fill="FFFFFF"/>
        </w:rPr>
        <w:t> 000 euro, co stanowi równowartość kwoty 9</w:t>
      </w:r>
      <w:r w:rsidR="00EA6276">
        <w:rPr>
          <w:rFonts w:asciiTheme="minorHAnsi" w:eastAsia="Lucida Sans Unicode" w:hAnsiTheme="minorHAnsi" w:cstheme="minorHAnsi"/>
          <w:kern w:val="1"/>
          <w:shd w:val="clear" w:color="auto" w:fill="FFFFFF"/>
        </w:rPr>
        <w:t>57 524</w:t>
      </w:r>
      <w:r w:rsidRPr="00861F86">
        <w:rPr>
          <w:rFonts w:asciiTheme="minorHAnsi" w:eastAsia="Lucida Sans Unicode" w:hAnsiTheme="minorHAnsi" w:cstheme="minorHAnsi"/>
          <w:kern w:val="1"/>
          <w:shd w:val="clear" w:color="auto" w:fill="FFFFFF"/>
        </w:rPr>
        <w:t xml:space="preserve"> zł</w:t>
      </w:r>
      <w:r w:rsidR="00EA6276">
        <w:rPr>
          <w:rFonts w:asciiTheme="minorHAnsi" w:eastAsia="Lucida Sans Unicode" w:hAnsiTheme="minorHAnsi" w:cstheme="minorHAnsi"/>
          <w:kern w:val="1"/>
          <w:shd w:val="clear" w:color="auto" w:fill="FFFFFF"/>
        </w:rPr>
        <w:t xml:space="preserve"> netto</w:t>
      </w:r>
      <w:r w:rsidR="00A9053C" w:rsidRPr="00861F86">
        <w:rPr>
          <w:rFonts w:asciiTheme="minorHAnsi" w:hAnsiTheme="minorHAnsi" w:cstheme="minorHAnsi"/>
        </w:rPr>
        <w:t>,</w:t>
      </w:r>
      <w:r w:rsidR="008647CC" w:rsidRPr="00861F86">
        <w:rPr>
          <w:rFonts w:asciiTheme="minorHAnsi" w:hAnsiTheme="minorHAnsi" w:cstheme="minorHAnsi"/>
        </w:rPr>
        <w:t xml:space="preserve"> pn. </w:t>
      </w:r>
      <w:r w:rsidR="00A9053C" w:rsidRPr="00861F86">
        <w:rPr>
          <w:rFonts w:asciiTheme="minorHAnsi" w:hAnsiTheme="minorHAnsi" w:cstheme="minorHAnsi"/>
        </w:rPr>
        <w:t xml:space="preserve"> </w:t>
      </w:r>
      <w:r w:rsidR="008647CC" w:rsidRPr="00861F86">
        <w:rPr>
          <w:rFonts w:asciiTheme="minorHAnsi" w:hAnsiTheme="minorHAnsi" w:cstheme="minorHAnsi"/>
          <w:b/>
          <w:bCs/>
        </w:rPr>
        <w:t>D</w:t>
      </w:r>
      <w:r w:rsidR="00A9053C" w:rsidRPr="00861F86">
        <w:rPr>
          <w:rFonts w:asciiTheme="minorHAnsi" w:hAnsiTheme="minorHAnsi" w:cstheme="minorHAnsi"/>
          <w:b/>
        </w:rPr>
        <w:t>owóz dzieci na zajęcia szkolne do szkół na terenie Gminy Dopiewo w roku szkolnym 20</w:t>
      </w:r>
      <w:r w:rsidR="00F33472" w:rsidRPr="00861F86">
        <w:rPr>
          <w:rFonts w:asciiTheme="minorHAnsi" w:hAnsiTheme="minorHAnsi" w:cstheme="minorHAnsi"/>
          <w:b/>
        </w:rPr>
        <w:t>2</w:t>
      </w:r>
      <w:r w:rsidR="002D2134" w:rsidRPr="00861F86">
        <w:rPr>
          <w:rFonts w:asciiTheme="minorHAnsi" w:hAnsiTheme="minorHAnsi" w:cstheme="minorHAnsi"/>
          <w:b/>
        </w:rPr>
        <w:t>2</w:t>
      </w:r>
      <w:r w:rsidR="00F33472" w:rsidRPr="00861F86">
        <w:rPr>
          <w:rFonts w:asciiTheme="minorHAnsi" w:hAnsiTheme="minorHAnsi" w:cstheme="minorHAnsi"/>
          <w:b/>
        </w:rPr>
        <w:t>/202</w:t>
      </w:r>
      <w:r w:rsidR="002D2134" w:rsidRPr="00861F86">
        <w:rPr>
          <w:rFonts w:asciiTheme="minorHAnsi" w:hAnsiTheme="minorHAnsi" w:cstheme="minorHAnsi"/>
          <w:b/>
        </w:rPr>
        <w:t>3</w:t>
      </w:r>
      <w:r w:rsidR="00A9053C" w:rsidRPr="00861F86">
        <w:rPr>
          <w:rFonts w:asciiTheme="minorHAnsi" w:hAnsiTheme="minorHAnsi" w:cstheme="minorHAnsi"/>
        </w:rPr>
        <w:t>, została zawarta umowa o następującej treści:</w:t>
      </w:r>
    </w:p>
    <w:p w14:paraId="0F5DA70B" w14:textId="77777777" w:rsidR="003F568E" w:rsidRPr="00861F86" w:rsidRDefault="003F568E" w:rsidP="008B7140">
      <w:pPr>
        <w:spacing w:line="276" w:lineRule="auto"/>
        <w:jc w:val="both"/>
        <w:rPr>
          <w:rFonts w:asciiTheme="minorHAnsi" w:hAnsiTheme="minorHAnsi" w:cstheme="minorHAnsi"/>
        </w:rPr>
      </w:pPr>
    </w:p>
    <w:p w14:paraId="14A5AAF0" w14:textId="77777777" w:rsidR="00A9053C" w:rsidRPr="00861F86" w:rsidRDefault="00A9053C" w:rsidP="008B7140">
      <w:pPr>
        <w:spacing w:line="276" w:lineRule="auto"/>
        <w:jc w:val="center"/>
        <w:rPr>
          <w:rFonts w:asciiTheme="minorHAnsi" w:hAnsiTheme="minorHAnsi" w:cstheme="minorHAnsi"/>
        </w:rPr>
      </w:pPr>
      <w:r w:rsidRPr="00861F86">
        <w:rPr>
          <w:rFonts w:asciiTheme="minorHAnsi" w:hAnsiTheme="minorHAnsi" w:cstheme="minorHAnsi"/>
        </w:rPr>
        <w:t xml:space="preserve">§ </w:t>
      </w:r>
      <w:r w:rsidR="00CD1331" w:rsidRPr="00861F86">
        <w:rPr>
          <w:rFonts w:asciiTheme="minorHAnsi" w:hAnsiTheme="minorHAnsi" w:cstheme="minorHAnsi"/>
        </w:rPr>
        <w:t>1</w:t>
      </w:r>
    </w:p>
    <w:p w14:paraId="14A60E9F" w14:textId="47CE4F20" w:rsidR="00363A91" w:rsidRPr="00861F86" w:rsidRDefault="00363A91" w:rsidP="008B7140">
      <w:pPr>
        <w:pStyle w:val="Akapitzlist"/>
        <w:numPr>
          <w:ilvl w:val="0"/>
          <w:numId w:val="4"/>
        </w:numPr>
        <w:spacing w:line="276" w:lineRule="auto"/>
        <w:jc w:val="both"/>
        <w:rPr>
          <w:rFonts w:asciiTheme="minorHAnsi" w:hAnsiTheme="minorHAnsi" w:cstheme="minorHAnsi"/>
          <w:bCs/>
        </w:rPr>
      </w:pPr>
      <w:r w:rsidRPr="00861F86">
        <w:rPr>
          <w:rFonts w:asciiTheme="minorHAnsi" w:hAnsiTheme="minorHAnsi" w:cstheme="minorHAnsi"/>
          <w:bCs/>
        </w:rPr>
        <w:t>Przedmiotem umowy jest dowóz dzieci do szkół na terenie Gminy Dopiewo, zgodnie ze specyfikacją warunków zamówienia, złożoną ofertą oraz harmonogramem przewozów ustalonym przez strony, które stanowią integralną część umowy. Umowa jest zawarta na okres roku szkolnego 202</w:t>
      </w:r>
      <w:r w:rsidR="002D2134" w:rsidRPr="00861F86">
        <w:rPr>
          <w:rFonts w:asciiTheme="minorHAnsi" w:hAnsiTheme="minorHAnsi" w:cstheme="minorHAnsi"/>
          <w:bCs/>
        </w:rPr>
        <w:t>2</w:t>
      </w:r>
      <w:r w:rsidRPr="00861F86">
        <w:rPr>
          <w:rFonts w:asciiTheme="minorHAnsi" w:hAnsiTheme="minorHAnsi" w:cstheme="minorHAnsi"/>
          <w:bCs/>
        </w:rPr>
        <w:t>/202</w:t>
      </w:r>
      <w:r w:rsidR="002D2134" w:rsidRPr="00861F86">
        <w:rPr>
          <w:rFonts w:asciiTheme="minorHAnsi" w:hAnsiTheme="minorHAnsi" w:cstheme="minorHAnsi"/>
          <w:bCs/>
        </w:rPr>
        <w:t>3</w:t>
      </w:r>
      <w:r w:rsidRPr="00861F86">
        <w:rPr>
          <w:rFonts w:asciiTheme="minorHAnsi" w:hAnsiTheme="minorHAnsi" w:cstheme="minorHAnsi"/>
          <w:bCs/>
        </w:rPr>
        <w:t xml:space="preserve">. </w:t>
      </w:r>
    </w:p>
    <w:p w14:paraId="100922E8" w14:textId="77777777" w:rsidR="00A9053C" w:rsidRPr="00861F86" w:rsidRDefault="00A9053C" w:rsidP="008B7140">
      <w:pPr>
        <w:pStyle w:val="Akapitzlist"/>
        <w:numPr>
          <w:ilvl w:val="0"/>
          <w:numId w:val="4"/>
        </w:numPr>
        <w:spacing w:line="276" w:lineRule="auto"/>
        <w:jc w:val="both"/>
        <w:rPr>
          <w:rFonts w:asciiTheme="minorHAnsi" w:hAnsiTheme="minorHAnsi" w:cstheme="minorHAnsi"/>
        </w:rPr>
      </w:pPr>
      <w:r w:rsidRPr="00861F86">
        <w:rPr>
          <w:rFonts w:asciiTheme="minorHAnsi" w:hAnsiTheme="minorHAnsi" w:cstheme="minorHAnsi"/>
        </w:rPr>
        <w:t xml:space="preserve">Trasy przewozów oraz liczba dzieci mogą być korygowane w drodze uzgodnień pomiędzy Zamawiającym a Wykonawcą. </w:t>
      </w:r>
    </w:p>
    <w:p w14:paraId="498CDA86" w14:textId="16DDF7D0" w:rsidR="00A9053C" w:rsidRPr="00861F86" w:rsidRDefault="00A9053C" w:rsidP="008B7140">
      <w:pPr>
        <w:pStyle w:val="Akapitzlist"/>
        <w:numPr>
          <w:ilvl w:val="0"/>
          <w:numId w:val="4"/>
        </w:numPr>
        <w:spacing w:line="276" w:lineRule="auto"/>
        <w:jc w:val="both"/>
        <w:rPr>
          <w:rFonts w:asciiTheme="minorHAnsi" w:hAnsiTheme="minorHAnsi" w:cstheme="minorHAnsi"/>
        </w:rPr>
      </w:pPr>
      <w:r w:rsidRPr="00861F86">
        <w:rPr>
          <w:rFonts w:asciiTheme="minorHAnsi" w:hAnsiTheme="minorHAnsi" w:cstheme="minorHAnsi"/>
        </w:rPr>
        <w:t>Zmiany trasy przewozów oraz ilości dzieci będą zgłaszane pisemnie.</w:t>
      </w:r>
    </w:p>
    <w:p w14:paraId="5C789D7C" w14:textId="77777777" w:rsidR="003F568E" w:rsidRPr="00861F86" w:rsidRDefault="003F568E" w:rsidP="008B7140">
      <w:pPr>
        <w:pStyle w:val="Akapitzlist"/>
        <w:spacing w:line="276" w:lineRule="auto"/>
        <w:ind w:left="360"/>
        <w:jc w:val="both"/>
        <w:rPr>
          <w:rFonts w:asciiTheme="minorHAnsi" w:hAnsiTheme="minorHAnsi" w:cstheme="minorHAnsi"/>
        </w:rPr>
      </w:pPr>
    </w:p>
    <w:p w14:paraId="3BA82205" w14:textId="77777777" w:rsidR="00A9053C" w:rsidRPr="00861F86" w:rsidRDefault="00A9053C" w:rsidP="008B7140">
      <w:pPr>
        <w:spacing w:line="276" w:lineRule="auto"/>
        <w:jc w:val="center"/>
        <w:rPr>
          <w:rFonts w:asciiTheme="minorHAnsi" w:hAnsiTheme="minorHAnsi" w:cstheme="minorHAnsi"/>
        </w:rPr>
      </w:pPr>
      <w:r w:rsidRPr="00861F86">
        <w:rPr>
          <w:rFonts w:asciiTheme="minorHAnsi" w:hAnsiTheme="minorHAnsi" w:cstheme="minorHAnsi"/>
        </w:rPr>
        <w:t>§ 2</w:t>
      </w:r>
    </w:p>
    <w:p w14:paraId="3C2DDD67" w14:textId="77777777" w:rsidR="00A9053C" w:rsidRPr="00861F86" w:rsidRDefault="00A9053C" w:rsidP="008B7140">
      <w:pPr>
        <w:pStyle w:val="Akapitzlist"/>
        <w:numPr>
          <w:ilvl w:val="0"/>
          <w:numId w:val="5"/>
        </w:numPr>
        <w:spacing w:line="276" w:lineRule="auto"/>
        <w:jc w:val="both"/>
        <w:rPr>
          <w:rFonts w:asciiTheme="minorHAnsi" w:hAnsiTheme="minorHAnsi" w:cstheme="minorHAnsi"/>
        </w:rPr>
      </w:pPr>
      <w:r w:rsidRPr="00861F86">
        <w:rPr>
          <w:rFonts w:asciiTheme="minorHAnsi" w:hAnsiTheme="minorHAnsi" w:cstheme="minorHAnsi"/>
        </w:rPr>
        <w:t xml:space="preserve">Strony uzgadniają, że wynagrodzenie Wykonawcy za usługi świadczone na podstawie niniejszej umowy będzie wynosić, zgodnie ze złożoną ofertą przetargową: </w:t>
      </w:r>
    </w:p>
    <w:p w14:paraId="46938C1D" w14:textId="77777777" w:rsidR="00A9053C" w:rsidRPr="00861F86" w:rsidRDefault="00A9053C" w:rsidP="008B7140">
      <w:pPr>
        <w:spacing w:line="276" w:lineRule="auto"/>
        <w:ind w:left="360"/>
        <w:jc w:val="both"/>
        <w:rPr>
          <w:rFonts w:asciiTheme="minorHAnsi" w:hAnsiTheme="minorHAnsi" w:cstheme="minorHAnsi"/>
        </w:rPr>
      </w:pPr>
      <w:r w:rsidRPr="00861F86">
        <w:rPr>
          <w:rFonts w:asciiTheme="minorHAnsi" w:hAnsiTheme="minorHAnsi" w:cstheme="minorHAnsi"/>
        </w:rPr>
        <w:t xml:space="preserve"> za 1 wozokilometr kwotę </w:t>
      </w:r>
      <w:r w:rsidR="00F822D3" w:rsidRPr="00861F86">
        <w:rPr>
          <w:rFonts w:asciiTheme="minorHAnsi" w:hAnsiTheme="minorHAnsi" w:cstheme="minorHAnsi"/>
          <w:b/>
        </w:rPr>
        <w:t>……….</w:t>
      </w:r>
      <w:r w:rsidR="00593492" w:rsidRPr="00861F86">
        <w:rPr>
          <w:rFonts w:asciiTheme="minorHAnsi" w:hAnsiTheme="minorHAnsi" w:cstheme="minorHAnsi"/>
          <w:b/>
        </w:rPr>
        <w:t xml:space="preserve"> zł </w:t>
      </w:r>
      <w:r w:rsidRPr="00861F86">
        <w:rPr>
          <w:rFonts w:asciiTheme="minorHAnsi" w:hAnsiTheme="minorHAnsi" w:cstheme="minorHAnsi"/>
          <w:b/>
        </w:rPr>
        <w:t xml:space="preserve"> brutto.</w:t>
      </w:r>
    </w:p>
    <w:p w14:paraId="25730A41" w14:textId="77777777" w:rsidR="00A9053C" w:rsidRPr="00861F86" w:rsidRDefault="00A9053C" w:rsidP="008B7140">
      <w:pPr>
        <w:spacing w:line="276" w:lineRule="auto"/>
        <w:ind w:left="360"/>
        <w:jc w:val="both"/>
        <w:rPr>
          <w:rFonts w:asciiTheme="minorHAnsi" w:hAnsiTheme="minorHAnsi" w:cstheme="minorHAnsi"/>
        </w:rPr>
      </w:pPr>
      <w:r w:rsidRPr="00861F86">
        <w:rPr>
          <w:rFonts w:asciiTheme="minorHAnsi" w:hAnsiTheme="minorHAnsi" w:cstheme="minorHAnsi"/>
        </w:rPr>
        <w:t>Dojazdy z bazy na trasy i zjazdy z trasy do bazy, przejazdy pomiędzy trasami  oraz dojazd i zjazd autobusu zamiennego nie będą wliczane w koszt usługi.</w:t>
      </w:r>
    </w:p>
    <w:p w14:paraId="495D31A9" w14:textId="4C2D395D" w:rsidR="00A9053C" w:rsidRPr="00861F86" w:rsidRDefault="003F1767" w:rsidP="008B7140">
      <w:pPr>
        <w:pStyle w:val="Akapitzlist"/>
        <w:numPr>
          <w:ilvl w:val="0"/>
          <w:numId w:val="5"/>
        </w:numPr>
        <w:spacing w:line="276" w:lineRule="auto"/>
        <w:jc w:val="both"/>
        <w:rPr>
          <w:rFonts w:asciiTheme="minorHAnsi" w:hAnsiTheme="minorHAnsi" w:cstheme="minorHAnsi"/>
          <w:b/>
        </w:rPr>
      </w:pPr>
      <w:r w:rsidRPr="00861F86">
        <w:rPr>
          <w:rFonts w:asciiTheme="minorHAnsi" w:hAnsiTheme="minorHAnsi" w:cstheme="minorHAnsi"/>
          <w:b/>
        </w:rPr>
        <w:t>Maksymalna w</w:t>
      </w:r>
      <w:r w:rsidR="00A9053C" w:rsidRPr="00861F86">
        <w:rPr>
          <w:rFonts w:asciiTheme="minorHAnsi" w:hAnsiTheme="minorHAnsi" w:cstheme="minorHAnsi"/>
          <w:b/>
        </w:rPr>
        <w:t xml:space="preserve">artość niniejszej umowy nie przekroczy wartości : </w:t>
      </w:r>
      <w:r w:rsidR="00F822D3" w:rsidRPr="00861F86">
        <w:rPr>
          <w:rFonts w:asciiTheme="minorHAnsi" w:hAnsiTheme="minorHAnsi" w:cstheme="minorHAnsi"/>
          <w:b/>
        </w:rPr>
        <w:t>…………...</w:t>
      </w:r>
      <w:r w:rsidR="00A9053C" w:rsidRPr="00861F86">
        <w:rPr>
          <w:rFonts w:asciiTheme="minorHAnsi" w:hAnsiTheme="minorHAnsi" w:cstheme="minorHAnsi"/>
          <w:b/>
        </w:rPr>
        <w:t>zł brutto</w:t>
      </w:r>
      <w:r w:rsidR="00146082" w:rsidRPr="00861F86">
        <w:rPr>
          <w:rFonts w:asciiTheme="minorHAnsi" w:hAnsiTheme="minorHAnsi" w:cstheme="minorHAnsi"/>
          <w:b/>
        </w:rPr>
        <w:t>.</w:t>
      </w:r>
    </w:p>
    <w:p w14:paraId="7F443BE2" w14:textId="61F8451B" w:rsidR="00A41B9D" w:rsidRPr="00861F86" w:rsidRDefault="00A9053C" w:rsidP="008B7140">
      <w:pPr>
        <w:spacing w:line="276" w:lineRule="auto"/>
        <w:ind w:left="360"/>
        <w:jc w:val="both"/>
        <w:rPr>
          <w:rFonts w:asciiTheme="minorHAnsi" w:hAnsiTheme="minorHAnsi" w:cstheme="minorHAnsi"/>
        </w:rPr>
      </w:pPr>
      <w:r w:rsidRPr="00861F86">
        <w:rPr>
          <w:rFonts w:asciiTheme="minorHAnsi" w:hAnsiTheme="minorHAnsi" w:cstheme="minorHAnsi"/>
        </w:rPr>
        <w:lastRenderedPageBreak/>
        <w:t>(</w:t>
      </w:r>
      <w:r w:rsidR="00807AE6" w:rsidRPr="00861F86">
        <w:rPr>
          <w:rFonts w:asciiTheme="minorHAnsi" w:hAnsiTheme="minorHAnsi" w:cstheme="minorHAnsi"/>
        </w:rPr>
        <w:t>Cena brutto za 1 wozokilometr x średnia ilość kilometrów dziennie w okresie od 1 września 2022 r. do 31 grudnia 2022 r. (tj. 22</w:t>
      </w:r>
      <w:r w:rsidR="00103B52">
        <w:rPr>
          <w:rFonts w:asciiTheme="minorHAnsi" w:hAnsiTheme="minorHAnsi" w:cstheme="minorHAnsi"/>
        </w:rPr>
        <w:t>1</w:t>
      </w:r>
      <w:r w:rsidR="00807AE6" w:rsidRPr="00861F86">
        <w:rPr>
          <w:rFonts w:asciiTheme="minorHAnsi" w:hAnsiTheme="minorHAnsi" w:cstheme="minorHAnsi"/>
        </w:rPr>
        <w:t>,</w:t>
      </w:r>
      <w:r w:rsidR="00103B52">
        <w:rPr>
          <w:rFonts w:asciiTheme="minorHAnsi" w:hAnsiTheme="minorHAnsi" w:cstheme="minorHAnsi"/>
        </w:rPr>
        <w:t>6</w:t>
      </w:r>
      <w:r w:rsidR="00807AE6" w:rsidRPr="00861F86">
        <w:rPr>
          <w:rFonts w:asciiTheme="minorHAnsi" w:hAnsiTheme="minorHAnsi" w:cstheme="minorHAnsi"/>
        </w:rPr>
        <w:t xml:space="preserve"> km) x ilość dni ( tj. 79 dni) plus cena brutto za 1 wozokilometr x średnia ilość kilometrów dziennie w okresie od 1 stycznia 2023 r. do końca roku szkolnego 2022/2023 (tj. 94,3 km) x ilość dni ( tj. 107 dni), powiększone o 10% (zakładana ewentualna zmiany ilości kilometrów).</w:t>
      </w:r>
    </w:p>
    <w:p w14:paraId="266993FF" w14:textId="385A524E" w:rsidR="008613D1" w:rsidRPr="00861F86" w:rsidRDefault="00A41B9D" w:rsidP="00773102">
      <w:pPr>
        <w:spacing w:line="276" w:lineRule="auto"/>
        <w:ind w:left="360"/>
        <w:jc w:val="both"/>
        <w:rPr>
          <w:rFonts w:asciiTheme="minorHAnsi" w:hAnsiTheme="minorHAnsi" w:cstheme="minorHAnsi"/>
        </w:rPr>
      </w:pPr>
      <w:r w:rsidRPr="00861F86">
        <w:rPr>
          <w:rFonts w:asciiTheme="minorHAnsi" w:hAnsiTheme="minorHAnsi" w:cstheme="minorHAnsi"/>
        </w:rPr>
        <w:t xml:space="preserve">Przy czym </w:t>
      </w:r>
      <w:r w:rsidR="008613D1" w:rsidRPr="00861F86">
        <w:rPr>
          <w:rFonts w:asciiTheme="minorHAnsi" w:hAnsiTheme="minorHAnsi" w:cstheme="minorHAnsi"/>
        </w:rPr>
        <w:t xml:space="preserve"> </w:t>
      </w:r>
      <w:r w:rsidRPr="00861F86">
        <w:rPr>
          <w:rFonts w:asciiTheme="minorHAnsi" w:hAnsiTheme="minorHAnsi" w:cstheme="minorHAnsi"/>
        </w:rPr>
        <w:t>m</w:t>
      </w:r>
      <w:r w:rsidR="008613D1" w:rsidRPr="00861F86">
        <w:rPr>
          <w:rFonts w:asciiTheme="minorHAnsi" w:hAnsiTheme="minorHAnsi" w:cstheme="minorHAnsi"/>
        </w:rPr>
        <w:t xml:space="preserve">inimalna wartość niniejszej umowy nie będzie niższa niż </w:t>
      </w:r>
      <w:r w:rsidR="003F1767" w:rsidRPr="00861F86">
        <w:rPr>
          <w:rFonts w:asciiTheme="minorHAnsi" w:hAnsiTheme="minorHAnsi" w:cstheme="minorHAnsi"/>
        </w:rPr>
        <w:t>10% całości maksymalnej wartości niniejszej umowy, o której mowa powyżej.</w:t>
      </w:r>
    </w:p>
    <w:p w14:paraId="18624853" w14:textId="77777777" w:rsidR="00A9053C" w:rsidRPr="00861F86" w:rsidRDefault="00A9053C" w:rsidP="008B7140">
      <w:pPr>
        <w:pStyle w:val="Akapitzlist"/>
        <w:numPr>
          <w:ilvl w:val="0"/>
          <w:numId w:val="5"/>
        </w:numPr>
        <w:spacing w:line="276" w:lineRule="auto"/>
        <w:jc w:val="both"/>
        <w:rPr>
          <w:rFonts w:asciiTheme="minorHAnsi" w:hAnsiTheme="minorHAnsi" w:cstheme="minorHAnsi"/>
        </w:rPr>
      </w:pPr>
      <w:r w:rsidRPr="00861F86">
        <w:rPr>
          <w:rFonts w:asciiTheme="minorHAnsi" w:hAnsiTheme="minorHAnsi" w:cstheme="minorHAnsi"/>
        </w:rPr>
        <w:t xml:space="preserve">Określona w ust. 1 kwota ma charakter ryczałtowy i obejmuje wszystkie obowiązki Zamawiającego związane z wykonaniem umowy, narzuty, zyski oraz podatki, </w:t>
      </w:r>
      <w:r w:rsidR="005445AC" w:rsidRPr="00861F86">
        <w:rPr>
          <w:rFonts w:asciiTheme="minorHAnsi" w:hAnsiTheme="minorHAnsi" w:cstheme="minorHAnsi"/>
        </w:rPr>
        <w:br/>
      </w:r>
      <w:r w:rsidRPr="00861F86">
        <w:rPr>
          <w:rFonts w:asciiTheme="minorHAnsi" w:hAnsiTheme="minorHAnsi" w:cstheme="minorHAnsi"/>
        </w:rPr>
        <w:t xml:space="preserve">a w szczególności wszystkie działania wykonane przez Wykonawcę oraz jego podwykonawców, kontrahentów i współpracowników w ramach przedmiotu umowy, </w:t>
      </w:r>
      <w:r w:rsidR="005445AC" w:rsidRPr="00861F86">
        <w:rPr>
          <w:rFonts w:asciiTheme="minorHAnsi" w:hAnsiTheme="minorHAnsi" w:cstheme="minorHAnsi"/>
        </w:rPr>
        <w:br/>
      </w:r>
      <w:r w:rsidRPr="00861F86">
        <w:rPr>
          <w:rFonts w:asciiTheme="minorHAnsi" w:hAnsiTheme="minorHAnsi" w:cstheme="minorHAnsi"/>
        </w:rPr>
        <w:t xml:space="preserve">a także wszelkie czynności związane z usunięciem ewentualnych nieprawidłowości </w:t>
      </w:r>
      <w:r w:rsidR="0096159A" w:rsidRPr="00861F86">
        <w:rPr>
          <w:rFonts w:asciiTheme="minorHAnsi" w:hAnsiTheme="minorHAnsi" w:cstheme="minorHAnsi"/>
        </w:rPr>
        <w:br/>
      </w:r>
      <w:r w:rsidRPr="00861F86">
        <w:rPr>
          <w:rFonts w:asciiTheme="minorHAnsi" w:hAnsiTheme="minorHAnsi" w:cstheme="minorHAnsi"/>
        </w:rPr>
        <w:t>w wykonaniu przedmiotu umowy.</w:t>
      </w:r>
    </w:p>
    <w:p w14:paraId="0D7D65C8" w14:textId="77777777" w:rsidR="00A9053C" w:rsidRPr="00861F86" w:rsidRDefault="00A9053C" w:rsidP="008B7140">
      <w:pPr>
        <w:pStyle w:val="Akapitzlist"/>
        <w:numPr>
          <w:ilvl w:val="0"/>
          <w:numId w:val="5"/>
        </w:numPr>
        <w:spacing w:line="276" w:lineRule="auto"/>
        <w:jc w:val="both"/>
        <w:rPr>
          <w:rFonts w:asciiTheme="minorHAnsi" w:hAnsiTheme="minorHAnsi" w:cstheme="minorHAnsi"/>
        </w:rPr>
      </w:pPr>
      <w:r w:rsidRPr="00861F86">
        <w:rPr>
          <w:rFonts w:asciiTheme="minorHAnsi" w:hAnsiTheme="minorHAnsi" w:cstheme="minorHAnsi"/>
        </w:rPr>
        <w:t>Wykonawca oświadcza, że:</w:t>
      </w:r>
    </w:p>
    <w:p w14:paraId="1EB66407" w14:textId="77777777" w:rsidR="00A9053C" w:rsidRPr="00861F86" w:rsidRDefault="00A9053C" w:rsidP="008B7140">
      <w:pPr>
        <w:pStyle w:val="Akapitzlist"/>
        <w:numPr>
          <w:ilvl w:val="0"/>
          <w:numId w:val="6"/>
        </w:numPr>
        <w:spacing w:line="276" w:lineRule="auto"/>
        <w:ind w:left="720"/>
        <w:jc w:val="both"/>
        <w:rPr>
          <w:rFonts w:asciiTheme="minorHAnsi" w:hAnsiTheme="minorHAnsi" w:cstheme="minorHAnsi"/>
        </w:rPr>
      </w:pPr>
      <w:r w:rsidRPr="00861F86">
        <w:rPr>
          <w:rFonts w:asciiTheme="minorHAnsi" w:hAnsiTheme="minorHAnsi" w:cstheme="minorHAnsi"/>
        </w:rPr>
        <w:t xml:space="preserve">posiada stosowne doświadczenie i wiedzę w zakresie przedmiotu umowy, a także dysponuje wykwalifikowanym personelem i zapleczem technicznym, co pozwoli mu </w:t>
      </w:r>
      <w:r w:rsidR="0096159A" w:rsidRPr="00861F86">
        <w:rPr>
          <w:rFonts w:asciiTheme="minorHAnsi" w:hAnsiTheme="minorHAnsi" w:cstheme="minorHAnsi"/>
        </w:rPr>
        <w:br/>
      </w:r>
      <w:r w:rsidRPr="00861F86">
        <w:rPr>
          <w:rFonts w:asciiTheme="minorHAnsi" w:hAnsiTheme="minorHAnsi" w:cstheme="minorHAnsi"/>
        </w:rPr>
        <w:t>na terminowe wywiązanie się ze wszystkich obowiązków przewidzianych w niniejszej umowie,</w:t>
      </w:r>
    </w:p>
    <w:p w14:paraId="56282720" w14:textId="77777777" w:rsidR="002467B0" w:rsidRPr="00861F86" w:rsidRDefault="00A9053C" w:rsidP="008B7140">
      <w:pPr>
        <w:pStyle w:val="Akapitzlist"/>
        <w:numPr>
          <w:ilvl w:val="0"/>
          <w:numId w:val="6"/>
        </w:numPr>
        <w:spacing w:line="276" w:lineRule="auto"/>
        <w:ind w:left="720"/>
        <w:jc w:val="both"/>
        <w:rPr>
          <w:rFonts w:asciiTheme="minorHAnsi" w:hAnsiTheme="minorHAnsi" w:cstheme="minorHAnsi"/>
        </w:rPr>
      </w:pPr>
      <w:r w:rsidRPr="00861F86">
        <w:rPr>
          <w:rFonts w:asciiTheme="minorHAnsi" w:hAnsiTheme="minorHAnsi" w:cstheme="minorHAnsi"/>
        </w:rPr>
        <w:t>nie jest prowadzone w stosunku do niego postępowanie upadłościowe lub naprawcze oraz wedle jego najlepszej wiedzy nie istnieją żadne okoliczności mogące spowodować wszczęcie takich postępowań,</w:t>
      </w:r>
    </w:p>
    <w:p w14:paraId="5D71D482" w14:textId="77777777" w:rsidR="002467B0" w:rsidRPr="00861F86" w:rsidRDefault="00BB222B" w:rsidP="008B7140">
      <w:pPr>
        <w:pStyle w:val="Akapitzlist"/>
        <w:numPr>
          <w:ilvl w:val="0"/>
          <w:numId w:val="6"/>
        </w:numPr>
        <w:spacing w:line="276" w:lineRule="auto"/>
        <w:ind w:left="720"/>
        <w:jc w:val="both"/>
        <w:rPr>
          <w:rFonts w:asciiTheme="minorHAnsi" w:hAnsiTheme="minorHAnsi" w:cstheme="minorHAnsi"/>
        </w:rPr>
      </w:pPr>
      <w:r w:rsidRPr="00861F86">
        <w:rPr>
          <w:rFonts w:asciiTheme="minorHAnsi" w:hAnsiTheme="minorHAnsi" w:cstheme="minorHAnsi"/>
        </w:rPr>
        <w:t xml:space="preserve"> </w:t>
      </w:r>
      <w:r w:rsidR="00A9053C" w:rsidRPr="00861F86">
        <w:rPr>
          <w:rFonts w:asciiTheme="minorHAnsi" w:hAnsiTheme="minorHAnsi" w:cstheme="minorHAnsi"/>
        </w:rPr>
        <w:t>nie istnieją żadne umowy lub porozumienia zawarte z osobami trzecimi ograniczające lub uniemożliwiające mu zawarcie niniejszej umowy oraz wykonanie jej postanowień,</w:t>
      </w:r>
    </w:p>
    <w:p w14:paraId="72F26FEA" w14:textId="1EEF93BE" w:rsidR="00A9053C" w:rsidRPr="00861F86" w:rsidRDefault="00A9053C" w:rsidP="008B7140">
      <w:pPr>
        <w:pStyle w:val="Akapitzlist"/>
        <w:numPr>
          <w:ilvl w:val="0"/>
          <w:numId w:val="6"/>
        </w:numPr>
        <w:spacing w:line="276" w:lineRule="auto"/>
        <w:ind w:left="720"/>
        <w:jc w:val="both"/>
        <w:rPr>
          <w:rFonts w:asciiTheme="minorHAnsi" w:hAnsiTheme="minorHAnsi" w:cstheme="minorHAnsi"/>
        </w:rPr>
      </w:pPr>
      <w:r w:rsidRPr="00861F86">
        <w:rPr>
          <w:rFonts w:asciiTheme="minorHAnsi" w:hAnsiTheme="minorHAnsi" w:cstheme="minorHAnsi"/>
        </w:rPr>
        <w:t xml:space="preserve">przeanalizował uważnie dokumenty umowne w celu zrozumienia przedmiotu umowy, </w:t>
      </w:r>
      <w:r w:rsidR="0096159A" w:rsidRPr="00861F86">
        <w:rPr>
          <w:rFonts w:asciiTheme="minorHAnsi" w:hAnsiTheme="minorHAnsi" w:cstheme="minorHAnsi"/>
        </w:rPr>
        <w:br/>
      </w:r>
      <w:r w:rsidRPr="00861F86">
        <w:rPr>
          <w:rFonts w:asciiTheme="minorHAnsi" w:hAnsiTheme="minorHAnsi" w:cstheme="minorHAnsi"/>
        </w:rPr>
        <w:t xml:space="preserve">a także po to, by być świadomym warunków umownych </w:t>
      </w:r>
      <w:r w:rsidR="001C3DBB" w:rsidRPr="00861F86">
        <w:rPr>
          <w:rFonts w:asciiTheme="minorHAnsi" w:hAnsiTheme="minorHAnsi" w:cstheme="minorHAnsi"/>
        </w:rPr>
        <w:t>i wynikających z nich następstw.</w:t>
      </w:r>
    </w:p>
    <w:p w14:paraId="65271BD7" w14:textId="3DC6F92C" w:rsidR="00D443AD" w:rsidRPr="00861F86" w:rsidRDefault="00A9053C" w:rsidP="008B7140">
      <w:pPr>
        <w:pStyle w:val="Akapitzlist"/>
        <w:numPr>
          <w:ilvl w:val="0"/>
          <w:numId w:val="5"/>
        </w:numPr>
        <w:tabs>
          <w:tab w:val="left" w:pos="567"/>
        </w:tabs>
        <w:spacing w:line="276" w:lineRule="auto"/>
        <w:ind w:left="426" w:hanging="426"/>
        <w:jc w:val="both"/>
        <w:rPr>
          <w:rFonts w:asciiTheme="minorHAnsi" w:hAnsiTheme="minorHAnsi" w:cstheme="minorHAnsi"/>
        </w:rPr>
      </w:pPr>
      <w:r w:rsidRPr="00861F86">
        <w:rPr>
          <w:rFonts w:asciiTheme="minorHAnsi" w:hAnsiTheme="minorHAnsi" w:cstheme="minorHAnsi"/>
        </w:rPr>
        <w:t xml:space="preserve">Zapłata wynagrodzenia za prawidłowe wykonanie przedmiotu umowy będzie następować </w:t>
      </w:r>
      <w:r w:rsidR="00361F6B" w:rsidRPr="00861F86">
        <w:rPr>
          <w:rFonts w:asciiTheme="minorHAnsi" w:hAnsiTheme="minorHAnsi" w:cstheme="minorHAnsi"/>
        </w:rPr>
        <w:t xml:space="preserve">  </w:t>
      </w:r>
      <w:r w:rsidRPr="00861F86">
        <w:rPr>
          <w:rFonts w:asciiTheme="minorHAnsi" w:hAnsiTheme="minorHAnsi" w:cstheme="minorHAnsi"/>
        </w:rPr>
        <w:t xml:space="preserve">miesięcznie na podstawie zestawienia wykonanych tras dowozów określonych </w:t>
      </w:r>
      <w:r w:rsidR="00866D3E" w:rsidRPr="00861F86">
        <w:rPr>
          <w:rFonts w:asciiTheme="minorHAnsi" w:hAnsiTheme="minorHAnsi" w:cstheme="minorHAnsi"/>
        </w:rPr>
        <w:br/>
      </w:r>
      <w:r w:rsidRPr="00861F86">
        <w:rPr>
          <w:rFonts w:asciiTheme="minorHAnsi" w:hAnsiTheme="minorHAnsi" w:cstheme="minorHAnsi"/>
        </w:rPr>
        <w:t>w harmonogramie dowozów</w:t>
      </w:r>
      <w:r w:rsidR="00EF06C1" w:rsidRPr="00861F86">
        <w:rPr>
          <w:rFonts w:asciiTheme="minorHAnsi" w:hAnsiTheme="minorHAnsi" w:cstheme="minorHAnsi"/>
        </w:rPr>
        <w:t>.</w:t>
      </w:r>
    </w:p>
    <w:p w14:paraId="702331C2" w14:textId="2FD56064" w:rsidR="00AB3CC6" w:rsidRPr="00861F86" w:rsidRDefault="00361F6B" w:rsidP="008B7140">
      <w:pPr>
        <w:pStyle w:val="Akapitzlist"/>
        <w:spacing w:line="276" w:lineRule="auto"/>
        <w:ind w:left="426" w:hanging="426"/>
        <w:jc w:val="both"/>
        <w:rPr>
          <w:rFonts w:asciiTheme="minorHAnsi" w:hAnsiTheme="minorHAnsi" w:cstheme="minorHAnsi"/>
        </w:rPr>
      </w:pPr>
      <w:r w:rsidRPr="00861F86">
        <w:rPr>
          <w:rFonts w:asciiTheme="minorHAnsi" w:hAnsiTheme="minorHAnsi" w:cstheme="minorHAnsi"/>
        </w:rPr>
        <w:t xml:space="preserve">  </w:t>
      </w:r>
      <w:r w:rsidR="00D221EA" w:rsidRPr="00861F86">
        <w:rPr>
          <w:rFonts w:asciiTheme="minorHAnsi" w:hAnsiTheme="minorHAnsi" w:cstheme="minorHAnsi"/>
        </w:rPr>
        <w:t xml:space="preserve">     </w:t>
      </w:r>
      <w:r w:rsidR="00AB3CC6" w:rsidRPr="00861F86">
        <w:rPr>
          <w:rFonts w:asciiTheme="minorHAnsi" w:hAnsiTheme="minorHAnsi" w:cstheme="minorHAnsi"/>
        </w:rPr>
        <w:t xml:space="preserve">Zapłata faktur nastąpi na rachunek rozliczeniowy Wykonawcy wskazany na fakturze, co do którego bank prowadzi specjalny rachunek bankowy tzw. rachunek VAT, w terminie </w:t>
      </w:r>
      <w:r w:rsidR="00AB3CC6" w:rsidRPr="00AE60A5">
        <w:rPr>
          <w:rFonts w:asciiTheme="minorHAnsi" w:hAnsiTheme="minorHAnsi" w:cstheme="minorHAnsi"/>
          <w:b/>
          <w:bCs/>
        </w:rPr>
        <w:t xml:space="preserve">do </w:t>
      </w:r>
      <w:r w:rsidR="00AE60A5" w:rsidRPr="00AE60A5">
        <w:rPr>
          <w:rFonts w:asciiTheme="minorHAnsi" w:hAnsiTheme="minorHAnsi" w:cstheme="minorHAnsi"/>
          <w:b/>
          <w:bCs/>
        </w:rPr>
        <w:t>30</w:t>
      </w:r>
      <w:r w:rsidR="00AB3CC6" w:rsidRPr="00AE60A5">
        <w:rPr>
          <w:rFonts w:asciiTheme="minorHAnsi" w:hAnsiTheme="minorHAnsi" w:cstheme="minorHAnsi"/>
          <w:b/>
          <w:bCs/>
        </w:rPr>
        <w:t xml:space="preserve"> dni</w:t>
      </w:r>
      <w:r w:rsidR="00AB3CC6" w:rsidRPr="00861F86">
        <w:rPr>
          <w:rFonts w:asciiTheme="minorHAnsi" w:hAnsiTheme="minorHAnsi" w:cstheme="minorHAnsi"/>
        </w:rPr>
        <w:t xml:space="preserve"> od dnia otrzymania przez Zamawiającego prawidłowo wystawionej faktury VAT. Za termin zapłaty uważa się datę wykonania polecenia przelewu bankowego przez Zamawiającego.</w:t>
      </w:r>
    </w:p>
    <w:p w14:paraId="1138C90E" w14:textId="025A15E5" w:rsidR="00AB3CC6" w:rsidRPr="00861F86" w:rsidRDefault="00AB3CC6" w:rsidP="008B7140">
      <w:pPr>
        <w:pStyle w:val="Akapitzlist"/>
        <w:numPr>
          <w:ilvl w:val="0"/>
          <w:numId w:val="5"/>
        </w:numPr>
        <w:spacing w:line="276" w:lineRule="auto"/>
        <w:jc w:val="both"/>
        <w:rPr>
          <w:rFonts w:asciiTheme="minorHAnsi" w:hAnsiTheme="minorHAnsi" w:cstheme="minorHAnsi"/>
        </w:rPr>
      </w:pPr>
      <w:r w:rsidRPr="00861F86">
        <w:rPr>
          <w:rFonts w:asciiTheme="minorHAnsi" w:hAnsiTheme="minorHAnsi" w:cstheme="minorHAnsi"/>
        </w:rPr>
        <w:t xml:space="preserve">Zapłata wynagrodzenia zostanie dokonana na rachunek bankowy Wykonawcy wskazany na fakturze, o ile jest on ujawniony </w:t>
      </w:r>
      <w:r w:rsidR="00630E97" w:rsidRPr="00861F86">
        <w:rPr>
          <w:rFonts w:asciiTheme="minorHAnsi" w:hAnsiTheme="minorHAnsi" w:cstheme="minorHAnsi"/>
        </w:rPr>
        <w:t>na</w:t>
      </w:r>
      <w:r w:rsidRPr="00861F86">
        <w:rPr>
          <w:rFonts w:asciiTheme="minorHAnsi" w:hAnsiTheme="minorHAnsi" w:cstheme="minorHAnsi"/>
        </w:rPr>
        <w:t xml:space="preserve"> tzw. „Białej liście podatników”.</w:t>
      </w:r>
    </w:p>
    <w:p w14:paraId="5A192B2D" w14:textId="514FD52E" w:rsidR="00AB3CC6" w:rsidRPr="00861F86" w:rsidRDefault="00AB3CC6" w:rsidP="008B7140">
      <w:pPr>
        <w:pStyle w:val="Akapitzlist"/>
        <w:numPr>
          <w:ilvl w:val="0"/>
          <w:numId w:val="5"/>
        </w:numPr>
        <w:spacing w:line="276" w:lineRule="auto"/>
        <w:jc w:val="both"/>
        <w:rPr>
          <w:rFonts w:asciiTheme="minorHAnsi" w:hAnsiTheme="minorHAnsi" w:cstheme="minorHAnsi"/>
        </w:rPr>
      </w:pPr>
      <w:r w:rsidRPr="00861F86">
        <w:rPr>
          <w:rFonts w:asciiTheme="minorHAnsi" w:hAnsiTheme="minorHAnsi" w:cstheme="minorHAnsi"/>
        </w:rPr>
        <w:t>Wykonawca jest uprawniony do przesyłania Zamawiającemu ustrukturyzowanych faktur elektronicznych za pośrednictwem platformy elektronicznego fakturowania. Strony wyrażają zgodę na wysyłanie i odbieranie innych ustrukturyzowanych dokumentów elektronicznych oraz not korygujących za pośrednictwem przedmiotowej platformy.</w:t>
      </w:r>
    </w:p>
    <w:p w14:paraId="2C7130F3" w14:textId="32A437E6" w:rsidR="005D3C62" w:rsidRPr="00861F86" w:rsidRDefault="00A9053C" w:rsidP="008B7140">
      <w:pPr>
        <w:pStyle w:val="Akapitzlist"/>
        <w:numPr>
          <w:ilvl w:val="0"/>
          <w:numId w:val="5"/>
        </w:numPr>
        <w:spacing w:line="276" w:lineRule="auto"/>
        <w:jc w:val="both"/>
        <w:rPr>
          <w:rFonts w:asciiTheme="minorHAnsi" w:hAnsiTheme="minorHAnsi" w:cstheme="minorHAnsi"/>
          <w:color w:val="FF0000"/>
        </w:rPr>
      </w:pPr>
      <w:r w:rsidRPr="00861F86">
        <w:rPr>
          <w:rFonts w:asciiTheme="minorHAnsi" w:hAnsiTheme="minorHAnsi" w:cstheme="minorHAnsi"/>
        </w:rPr>
        <w:lastRenderedPageBreak/>
        <w:t xml:space="preserve">Wykonawca do faktury każdorazowo przedstawi dzienny wykaz tras i ilość </w:t>
      </w:r>
      <w:r w:rsidR="00FF437C" w:rsidRPr="00861F86">
        <w:rPr>
          <w:rFonts w:asciiTheme="minorHAnsi" w:hAnsiTheme="minorHAnsi" w:cstheme="minorHAnsi"/>
        </w:rPr>
        <w:t xml:space="preserve">przejechanych kilometrów, który będzie zatwierdzony przez </w:t>
      </w:r>
      <w:r w:rsidR="00C41292" w:rsidRPr="00103B52">
        <w:rPr>
          <w:rFonts w:asciiTheme="minorHAnsi" w:hAnsiTheme="minorHAnsi" w:cstheme="minorHAnsi"/>
        </w:rPr>
        <w:t>K</w:t>
      </w:r>
      <w:r w:rsidR="00FF437C" w:rsidRPr="00103B52">
        <w:rPr>
          <w:rFonts w:asciiTheme="minorHAnsi" w:hAnsiTheme="minorHAnsi" w:cstheme="minorHAnsi"/>
        </w:rPr>
        <w:t xml:space="preserve">ierownika Referatu </w:t>
      </w:r>
      <w:r w:rsidR="00C41292" w:rsidRPr="00103B52">
        <w:rPr>
          <w:rFonts w:asciiTheme="minorHAnsi" w:hAnsiTheme="minorHAnsi" w:cstheme="minorHAnsi"/>
        </w:rPr>
        <w:t>Mienia Komunalnego i Ochrony Środowiska.</w:t>
      </w:r>
    </w:p>
    <w:p w14:paraId="0D6FAEA6" w14:textId="3900B524" w:rsidR="002467B0" w:rsidRPr="00861F86" w:rsidRDefault="00A9053C" w:rsidP="008B7140">
      <w:pPr>
        <w:pStyle w:val="Akapitzlist"/>
        <w:numPr>
          <w:ilvl w:val="0"/>
          <w:numId w:val="5"/>
        </w:numPr>
        <w:spacing w:line="276" w:lineRule="auto"/>
        <w:jc w:val="both"/>
        <w:rPr>
          <w:rFonts w:asciiTheme="minorHAnsi" w:hAnsiTheme="minorHAnsi" w:cstheme="minorHAnsi"/>
        </w:rPr>
      </w:pPr>
      <w:r w:rsidRPr="00861F86">
        <w:rPr>
          <w:rFonts w:asciiTheme="minorHAnsi" w:hAnsiTheme="minorHAnsi" w:cstheme="minorHAnsi"/>
        </w:rPr>
        <w:t xml:space="preserve">Płatnikiem faktur będzie: Gmina Dopiewo, ul. Leśna 1c, 62-070 Dopiewo, </w:t>
      </w:r>
      <w:r w:rsidR="002A4318" w:rsidRPr="00861F86">
        <w:rPr>
          <w:rFonts w:asciiTheme="minorHAnsi" w:hAnsiTheme="minorHAnsi" w:cstheme="minorHAnsi"/>
        </w:rPr>
        <w:br/>
      </w:r>
      <w:r w:rsidRPr="00861F86">
        <w:rPr>
          <w:rFonts w:asciiTheme="minorHAnsi" w:hAnsiTheme="minorHAnsi" w:cstheme="minorHAnsi"/>
        </w:rPr>
        <w:t xml:space="preserve">NIP: 777-31-33-416 . </w:t>
      </w:r>
    </w:p>
    <w:p w14:paraId="108BDE04" w14:textId="77777777" w:rsidR="00A9053C" w:rsidRPr="00861F86" w:rsidRDefault="00A9053C" w:rsidP="008B7140">
      <w:pPr>
        <w:pStyle w:val="Akapitzlist"/>
        <w:numPr>
          <w:ilvl w:val="0"/>
          <w:numId w:val="5"/>
        </w:numPr>
        <w:spacing w:line="276" w:lineRule="auto"/>
        <w:jc w:val="both"/>
        <w:rPr>
          <w:rFonts w:asciiTheme="minorHAnsi" w:hAnsiTheme="minorHAnsi" w:cstheme="minorHAnsi"/>
        </w:rPr>
      </w:pPr>
      <w:r w:rsidRPr="00861F86">
        <w:rPr>
          <w:rFonts w:asciiTheme="minorHAnsi" w:hAnsiTheme="minorHAnsi" w:cstheme="minorHAnsi"/>
        </w:rPr>
        <w:t>Wierzytelności związane z realizacją niniejszej umowy nie mogą być, bez zgody Zamawiającego, przedmiotem obrotu pomiędzy podmiotami trzecimi.</w:t>
      </w:r>
    </w:p>
    <w:p w14:paraId="092C5E7A" w14:textId="77777777" w:rsidR="002576B5" w:rsidRPr="00861F86" w:rsidRDefault="002576B5" w:rsidP="008B7140">
      <w:pPr>
        <w:spacing w:line="276" w:lineRule="auto"/>
        <w:rPr>
          <w:rFonts w:asciiTheme="minorHAnsi" w:hAnsiTheme="minorHAnsi" w:cstheme="minorHAnsi"/>
        </w:rPr>
      </w:pPr>
    </w:p>
    <w:p w14:paraId="4A0A5162" w14:textId="01DCA82C" w:rsidR="00A9053C" w:rsidRPr="00861F86" w:rsidRDefault="00A9053C" w:rsidP="008B7140">
      <w:pPr>
        <w:spacing w:line="276" w:lineRule="auto"/>
        <w:jc w:val="center"/>
        <w:rPr>
          <w:rFonts w:asciiTheme="minorHAnsi" w:hAnsiTheme="minorHAnsi" w:cstheme="minorHAnsi"/>
        </w:rPr>
      </w:pPr>
      <w:r w:rsidRPr="00861F86">
        <w:rPr>
          <w:rFonts w:asciiTheme="minorHAnsi" w:hAnsiTheme="minorHAnsi" w:cstheme="minorHAnsi"/>
        </w:rPr>
        <w:t>§ 3</w:t>
      </w:r>
    </w:p>
    <w:p w14:paraId="08E10342" w14:textId="1D72599C" w:rsidR="00A9053C" w:rsidRPr="00861F86" w:rsidRDefault="00A9053C" w:rsidP="008B7140">
      <w:pPr>
        <w:pStyle w:val="Akapitzlist"/>
        <w:numPr>
          <w:ilvl w:val="0"/>
          <w:numId w:val="7"/>
        </w:numPr>
        <w:spacing w:line="276" w:lineRule="auto"/>
        <w:jc w:val="both"/>
        <w:rPr>
          <w:rFonts w:asciiTheme="minorHAnsi" w:hAnsiTheme="minorHAnsi" w:cstheme="minorHAnsi"/>
        </w:rPr>
      </w:pPr>
      <w:r w:rsidRPr="00861F86">
        <w:rPr>
          <w:rFonts w:asciiTheme="minorHAnsi" w:hAnsiTheme="minorHAnsi" w:cstheme="minorHAnsi"/>
        </w:rPr>
        <w:t xml:space="preserve">Środki transportu niezbędne do należytego wykonania niniejszej umowy zapewnia </w:t>
      </w:r>
      <w:r w:rsidR="00043BA8" w:rsidRPr="00861F86">
        <w:rPr>
          <w:rFonts w:asciiTheme="minorHAnsi" w:hAnsiTheme="minorHAnsi" w:cstheme="minorHAnsi"/>
        </w:rPr>
        <w:t xml:space="preserve">Wykonawca </w:t>
      </w:r>
      <w:r w:rsidRPr="00861F86">
        <w:rPr>
          <w:rFonts w:asciiTheme="minorHAnsi" w:hAnsiTheme="minorHAnsi" w:cstheme="minorHAnsi"/>
        </w:rPr>
        <w:t xml:space="preserve">w </w:t>
      </w:r>
      <w:r w:rsidR="004D04A7" w:rsidRPr="00861F86">
        <w:rPr>
          <w:rFonts w:asciiTheme="minorHAnsi" w:hAnsiTheme="minorHAnsi" w:cstheme="minorHAnsi"/>
        </w:rPr>
        <w:t>il</w:t>
      </w:r>
      <w:r w:rsidR="00043BA8" w:rsidRPr="00861F86">
        <w:rPr>
          <w:rFonts w:asciiTheme="minorHAnsi" w:hAnsiTheme="minorHAnsi" w:cstheme="minorHAnsi"/>
        </w:rPr>
        <w:t>ości określonej przez Zamawiają</w:t>
      </w:r>
      <w:r w:rsidR="004D04A7" w:rsidRPr="00861F86">
        <w:rPr>
          <w:rFonts w:asciiTheme="minorHAnsi" w:hAnsiTheme="minorHAnsi" w:cstheme="minorHAnsi"/>
        </w:rPr>
        <w:t>cego</w:t>
      </w:r>
      <w:r w:rsidR="0066385E" w:rsidRPr="00861F86">
        <w:rPr>
          <w:rFonts w:asciiTheme="minorHAnsi" w:hAnsiTheme="minorHAnsi" w:cstheme="minorHAnsi"/>
        </w:rPr>
        <w:t>. Wykonawca</w:t>
      </w:r>
      <w:r w:rsidR="00043BA8" w:rsidRPr="00861F86">
        <w:rPr>
          <w:rFonts w:asciiTheme="minorHAnsi" w:hAnsiTheme="minorHAnsi" w:cstheme="minorHAnsi"/>
        </w:rPr>
        <w:t xml:space="preserve"> </w:t>
      </w:r>
      <w:r w:rsidRPr="00861F86">
        <w:rPr>
          <w:rFonts w:asciiTheme="minorHAnsi" w:hAnsiTheme="minorHAnsi" w:cstheme="minorHAnsi"/>
        </w:rPr>
        <w:t xml:space="preserve"> ponosi wszelkie koszty związane z ich użytkowaniem i dopuszczeniem do ruchu. </w:t>
      </w:r>
    </w:p>
    <w:p w14:paraId="3B46A89C" w14:textId="480823DB" w:rsidR="00A9053C" w:rsidRPr="00861F86" w:rsidRDefault="00A9053C" w:rsidP="008B7140">
      <w:pPr>
        <w:pStyle w:val="Akapitzlist"/>
        <w:numPr>
          <w:ilvl w:val="0"/>
          <w:numId w:val="7"/>
        </w:numPr>
        <w:spacing w:line="276" w:lineRule="auto"/>
        <w:jc w:val="both"/>
        <w:rPr>
          <w:rFonts w:asciiTheme="minorHAnsi" w:hAnsiTheme="minorHAnsi" w:cstheme="minorHAnsi"/>
        </w:rPr>
      </w:pPr>
      <w:r w:rsidRPr="00861F86">
        <w:rPr>
          <w:rFonts w:asciiTheme="minorHAnsi" w:hAnsiTheme="minorHAnsi" w:cstheme="minorHAnsi"/>
        </w:rPr>
        <w:t xml:space="preserve">Wykonawca realizować będzie niniejszą umowę </w:t>
      </w:r>
      <w:r w:rsidR="0055412F" w:rsidRPr="00861F86">
        <w:rPr>
          <w:rFonts w:asciiTheme="minorHAnsi" w:hAnsiTheme="minorHAnsi" w:cstheme="minorHAnsi"/>
        </w:rPr>
        <w:t xml:space="preserve">pojazdami </w:t>
      </w:r>
      <w:r w:rsidR="00FC55EE" w:rsidRPr="00861F86">
        <w:rPr>
          <w:rFonts w:asciiTheme="minorHAnsi" w:hAnsiTheme="minorHAnsi" w:cstheme="minorHAnsi"/>
        </w:rPr>
        <w:t xml:space="preserve">z ważnymi badaniami technicznymi oraz ubezpieczeniem OC i NNW, </w:t>
      </w:r>
      <w:r w:rsidR="0055412F" w:rsidRPr="00861F86">
        <w:rPr>
          <w:rFonts w:asciiTheme="minorHAnsi" w:hAnsiTheme="minorHAnsi" w:cstheme="minorHAnsi"/>
        </w:rPr>
        <w:t>zaakceptowanymi przez Zamawiającego, spełniającymi minimalne wymagania określone w specyfikacji warunków zamówienia</w:t>
      </w:r>
      <w:r w:rsidRPr="00861F86">
        <w:rPr>
          <w:rFonts w:asciiTheme="minorHAnsi" w:hAnsiTheme="minorHAnsi" w:cstheme="minorHAnsi"/>
        </w:rPr>
        <w:t>, zapewniając</w:t>
      </w:r>
      <w:r w:rsidR="00103B52">
        <w:rPr>
          <w:rFonts w:asciiTheme="minorHAnsi" w:hAnsiTheme="minorHAnsi" w:cstheme="minorHAnsi"/>
        </w:rPr>
        <w:t xml:space="preserve"> </w:t>
      </w:r>
      <w:r w:rsidRPr="00861F86">
        <w:rPr>
          <w:rFonts w:asciiTheme="minorHAnsi" w:hAnsiTheme="minorHAnsi" w:cstheme="minorHAnsi"/>
        </w:rPr>
        <w:t>jednocześnie wykonanie przewozów w odpowiednich warunkach bezpieczeństwa, higieny i wygody.</w:t>
      </w:r>
      <w:r w:rsidR="0055412F" w:rsidRPr="00861F86">
        <w:rPr>
          <w:rFonts w:asciiTheme="minorHAnsi" w:hAnsiTheme="minorHAnsi" w:cstheme="minorHAnsi"/>
        </w:rPr>
        <w:t xml:space="preserve"> </w:t>
      </w:r>
    </w:p>
    <w:p w14:paraId="7EA2BD16" w14:textId="50B0B1D5" w:rsidR="0055412F" w:rsidRPr="00E15FD0" w:rsidRDefault="0055412F" w:rsidP="008B7140">
      <w:pPr>
        <w:pStyle w:val="Standard"/>
        <w:numPr>
          <w:ilvl w:val="0"/>
          <w:numId w:val="7"/>
        </w:numPr>
        <w:tabs>
          <w:tab w:val="left" w:pos="0"/>
          <w:tab w:val="left" w:pos="285"/>
        </w:tabs>
        <w:spacing w:after="0" w:line="276" w:lineRule="auto"/>
        <w:jc w:val="both"/>
        <w:rPr>
          <w:rFonts w:asciiTheme="minorHAnsi" w:hAnsiTheme="minorHAnsi" w:cstheme="minorHAnsi"/>
          <w:sz w:val="24"/>
          <w:szCs w:val="24"/>
        </w:rPr>
      </w:pPr>
      <w:r w:rsidRPr="00861F86">
        <w:rPr>
          <w:rFonts w:asciiTheme="minorHAnsi" w:eastAsia="Times New Roman" w:hAnsiTheme="minorHAnsi" w:cstheme="minorHAnsi"/>
          <w:sz w:val="24"/>
          <w:szCs w:val="24"/>
          <w:lang w:eastAsia="zh-CN"/>
        </w:rPr>
        <w:t xml:space="preserve">Zmiana pojazdu, w trakcie realizacji niniejszej umowy w stosunku </w:t>
      </w:r>
      <w:r w:rsidR="00FC55EE" w:rsidRPr="00861F86">
        <w:rPr>
          <w:rFonts w:asciiTheme="minorHAnsi" w:eastAsia="Times New Roman" w:hAnsiTheme="minorHAnsi" w:cstheme="minorHAnsi"/>
          <w:sz w:val="24"/>
          <w:szCs w:val="24"/>
          <w:lang w:eastAsia="zh-CN"/>
        </w:rPr>
        <w:t xml:space="preserve">do pojazdu zaakceptowanego przez Zamawiającego </w:t>
      </w:r>
      <w:r w:rsidRPr="00861F86">
        <w:rPr>
          <w:rFonts w:asciiTheme="minorHAnsi" w:eastAsia="Times New Roman" w:hAnsiTheme="minorHAnsi" w:cstheme="minorHAnsi"/>
          <w:sz w:val="24"/>
          <w:szCs w:val="24"/>
          <w:lang w:eastAsia="zh-CN"/>
        </w:rPr>
        <w:t>wyma</w:t>
      </w:r>
      <w:r w:rsidR="00FC55EE" w:rsidRPr="00861F86">
        <w:rPr>
          <w:rFonts w:asciiTheme="minorHAnsi" w:eastAsia="Times New Roman" w:hAnsiTheme="minorHAnsi" w:cstheme="minorHAnsi"/>
          <w:sz w:val="24"/>
          <w:szCs w:val="24"/>
          <w:lang w:eastAsia="zh-CN"/>
        </w:rPr>
        <w:t xml:space="preserve">ga </w:t>
      </w:r>
      <w:r w:rsidRPr="00861F86">
        <w:rPr>
          <w:rFonts w:asciiTheme="minorHAnsi" w:eastAsia="Times New Roman" w:hAnsiTheme="minorHAnsi" w:cstheme="minorHAnsi"/>
          <w:sz w:val="24"/>
          <w:szCs w:val="24"/>
          <w:lang w:eastAsia="zh-CN"/>
        </w:rPr>
        <w:t>uzgodnienia obu stron i nie stanowi</w:t>
      </w:r>
      <w:r w:rsidR="00FC55EE" w:rsidRPr="00861F86">
        <w:rPr>
          <w:rFonts w:asciiTheme="minorHAnsi" w:eastAsia="Times New Roman" w:hAnsiTheme="minorHAnsi" w:cstheme="minorHAnsi"/>
          <w:sz w:val="24"/>
          <w:szCs w:val="24"/>
          <w:lang w:eastAsia="zh-CN"/>
        </w:rPr>
        <w:t xml:space="preserve"> </w:t>
      </w:r>
      <w:r w:rsidRPr="00861F86">
        <w:rPr>
          <w:rFonts w:asciiTheme="minorHAnsi" w:eastAsia="Times New Roman" w:hAnsiTheme="minorHAnsi" w:cstheme="minorHAnsi"/>
          <w:sz w:val="24"/>
          <w:szCs w:val="24"/>
          <w:lang w:eastAsia="zh-CN"/>
        </w:rPr>
        <w:t>zmiany umowy. Warunkiem takiej zmiany powinno być posiadanie przez now</w:t>
      </w:r>
      <w:r w:rsidR="00FC55EE" w:rsidRPr="00861F86">
        <w:rPr>
          <w:rFonts w:asciiTheme="minorHAnsi" w:eastAsia="Times New Roman" w:hAnsiTheme="minorHAnsi" w:cstheme="minorHAnsi"/>
          <w:sz w:val="24"/>
          <w:szCs w:val="24"/>
          <w:lang w:eastAsia="zh-CN"/>
        </w:rPr>
        <w:t>y</w:t>
      </w:r>
      <w:r w:rsidRPr="00861F86">
        <w:rPr>
          <w:rFonts w:asciiTheme="minorHAnsi" w:eastAsia="Times New Roman" w:hAnsiTheme="minorHAnsi" w:cstheme="minorHAnsi"/>
          <w:sz w:val="24"/>
          <w:szCs w:val="24"/>
          <w:lang w:eastAsia="zh-CN"/>
        </w:rPr>
        <w:t xml:space="preserve"> </w:t>
      </w:r>
      <w:r w:rsidR="00FC55EE" w:rsidRPr="00861F86">
        <w:rPr>
          <w:rFonts w:asciiTheme="minorHAnsi" w:eastAsia="Times New Roman" w:hAnsiTheme="minorHAnsi" w:cstheme="minorHAnsi"/>
          <w:sz w:val="24"/>
          <w:szCs w:val="24"/>
          <w:lang w:eastAsia="zh-CN"/>
        </w:rPr>
        <w:t>pojazd</w:t>
      </w:r>
      <w:r w:rsidRPr="00861F86">
        <w:rPr>
          <w:rFonts w:asciiTheme="minorHAnsi" w:eastAsia="Times New Roman" w:hAnsiTheme="minorHAnsi" w:cstheme="minorHAnsi"/>
          <w:sz w:val="24"/>
          <w:szCs w:val="24"/>
          <w:lang w:eastAsia="zh-CN"/>
        </w:rPr>
        <w:t xml:space="preserve"> co najmniej takich </w:t>
      </w:r>
      <w:r w:rsidR="00FC55EE" w:rsidRPr="00861F86">
        <w:rPr>
          <w:rFonts w:asciiTheme="minorHAnsi" w:eastAsia="Times New Roman" w:hAnsiTheme="minorHAnsi" w:cstheme="minorHAnsi"/>
          <w:sz w:val="24"/>
          <w:szCs w:val="24"/>
          <w:lang w:eastAsia="zh-CN"/>
        </w:rPr>
        <w:t xml:space="preserve">minimalnych wymogów </w:t>
      </w:r>
      <w:r w:rsidRPr="00861F86">
        <w:rPr>
          <w:rFonts w:asciiTheme="minorHAnsi" w:eastAsia="Times New Roman" w:hAnsiTheme="minorHAnsi" w:cstheme="minorHAnsi"/>
          <w:sz w:val="24"/>
          <w:szCs w:val="24"/>
          <w:lang w:eastAsia="zh-CN"/>
        </w:rPr>
        <w:t xml:space="preserve">jak te opisane w </w:t>
      </w:r>
      <w:r w:rsidR="00FC55EE" w:rsidRPr="00861F86">
        <w:rPr>
          <w:rFonts w:asciiTheme="minorHAnsi" w:eastAsia="Times New Roman" w:hAnsiTheme="minorHAnsi" w:cstheme="minorHAnsi"/>
          <w:sz w:val="24"/>
          <w:szCs w:val="24"/>
          <w:lang w:eastAsia="zh-CN"/>
        </w:rPr>
        <w:t>s</w:t>
      </w:r>
      <w:r w:rsidRPr="00861F86">
        <w:rPr>
          <w:rFonts w:asciiTheme="minorHAnsi" w:eastAsia="Times New Roman" w:hAnsiTheme="minorHAnsi" w:cstheme="minorHAnsi"/>
          <w:sz w:val="24"/>
          <w:szCs w:val="24"/>
          <w:lang w:eastAsia="zh-CN"/>
        </w:rPr>
        <w:t>pecyfikacji warunków zamówieni</w:t>
      </w:r>
      <w:r w:rsidRPr="00C6308A">
        <w:rPr>
          <w:rFonts w:asciiTheme="minorHAnsi" w:eastAsia="Times New Roman" w:hAnsiTheme="minorHAnsi" w:cstheme="minorHAnsi"/>
          <w:sz w:val="24"/>
          <w:szCs w:val="24"/>
          <w:lang w:eastAsia="zh-CN"/>
        </w:rPr>
        <w:t>a</w:t>
      </w:r>
      <w:r w:rsidR="00181DB2" w:rsidRPr="00C6308A">
        <w:rPr>
          <w:rFonts w:asciiTheme="minorHAnsi" w:eastAsia="Times New Roman" w:hAnsiTheme="minorHAnsi" w:cstheme="minorHAnsi"/>
          <w:sz w:val="24"/>
          <w:szCs w:val="24"/>
          <w:lang w:eastAsia="zh-CN"/>
        </w:rPr>
        <w:t xml:space="preserve">. </w:t>
      </w:r>
      <w:r w:rsidR="00993F63" w:rsidRPr="00E15FD0">
        <w:rPr>
          <w:rFonts w:asciiTheme="minorHAnsi" w:eastAsia="Times New Roman" w:hAnsiTheme="minorHAnsi" w:cstheme="minorHAnsi"/>
          <w:sz w:val="24"/>
          <w:szCs w:val="24"/>
          <w:lang w:eastAsia="zh-CN"/>
        </w:rPr>
        <w:t xml:space="preserve">Za pisemną zgodą </w:t>
      </w:r>
      <w:r w:rsidR="00E15FD0" w:rsidRPr="00E15FD0">
        <w:rPr>
          <w:rFonts w:asciiTheme="minorHAnsi" w:eastAsia="Times New Roman" w:hAnsiTheme="minorHAnsi" w:cstheme="minorHAnsi"/>
          <w:sz w:val="24"/>
          <w:szCs w:val="24"/>
          <w:lang w:eastAsia="zh-CN"/>
        </w:rPr>
        <w:t>Zamawiającego</w:t>
      </w:r>
      <w:r w:rsidR="00993F63" w:rsidRPr="00E15FD0">
        <w:rPr>
          <w:rFonts w:asciiTheme="minorHAnsi" w:eastAsia="Times New Roman" w:hAnsiTheme="minorHAnsi" w:cstheme="minorHAnsi"/>
          <w:sz w:val="24"/>
          <w:szCs w:val="24"/>
          <w:lang w:eastAsia="zh-CN"/>
        </w:rPr>
        <w:t xml:space="preserve"> dopuszcza się zastąpienie jednego pojazdu dwoma pojazdami o sumie miejsc siedzących równej lub większej pojazdu zastępowanego oraz spełnieniu pozostałych </w:t>
      </w:r>
      <w:r w:rsidR="007E73F2" w:rsidRPr="00E15FD0">
        <w:rPr>
          <w:rFonts w:asciiTheme="minorHAnsi" w:eastAsia="Times New Roman" w:hAnsiTheme="minorHAnsi" w:cstheme="minorHAnsi"/>
          <w:sz w:val="24"/>
          <w:szCs w:val="24"/>
          <w:lang w:eastAsia="zh-CN"/>
        </w:rPr>
        <w:t xml:space="preserve">minimalnych </w:t>
      </w:r>
      <w:r w:rsidR="00993F63" w:rsidRPr="00E15FD0">
        <w:rPr>
          <w:rFonts w:asciiTheme="minorHAnsi" w:eastAsia="Times New Roman" w:hAnsiTheme="minorHAnsi" w:cstheme="minorHAnsi"/>
          <w:sz w:val="24"/>
          <w:szCs w:val="24"/>
          <w:lang w:eastAsia="zh-CN"/>
        </w:rPr>
        <w:t>wymogów opisan</w:t>
      </w:r>
      <w:r w:rsidR="007E73F2" w:rsidRPr="00E15FD0">
        <w:rPr>
          <w:rFonts w:asciiTheme="minorHAnsi" w:eastAsia="Times New Roman" w:hAnsiTheme="minorHAnsi" w:cstheme="minorHAnsi"/>
          <w:sz w:val="24"/>
          <w:szCs w:val="24"/>
          <w:lang w:eastAsia="zh-CN"/>
        </w:rPr>
        <w:t>ych</w:t>
      </w:r>
      <w:r w:rsidR="00993F63" w:rsidRPr="00E15FD0">
        <w:rPr>
          <w:rFonts w:asciiTheme="minorHAnsi" w:eastAsia="Times New Roman" w:hAnsiTheme="minorHAnsi" w:cstheme="minorHAnsi"/>
          <w:sz w:val="24"/>
          <w:szCs w:val="24"/>
          <w:lang w:eastAsia="zh-CN"/>
        </w:rPr>
        <w:t xml:space="preserve"> w specyfikacji warunków zamówienia.</w:t>
      </w:r>
    </w:p>
    <w:p w14:paraId="20BF33E7" w14:textId="77777777" w:rsidR="00A9053C" w:rsidRPr="00861F86" w:rsidRDefault="00A9053C" w:rsidP="008B7140">
      <w:pPr>
        <w:pStyle w:val="Akapitzlist"/>
        <w:numPr>
          <w:ilvl w:val="0"/>
          <w:numId w:val="7"/>
        </w:numPr>
        <w:spacing w:line="276" w:lineRule="auto"/>
        <w:jc w:val="both"/>
        <w:rPr>
          <w:rFonts w:asciiTheme="minorHAnsi" w:hAnsiTheme="minorHAnsi" w:cstheme="minorHAnsi"/>
        </w:rPr>
      </w:pPr>
      <w:r w:rsidRPr="00861F86">
        <w:rPr>
          <w:rFonts w:asciiTheme="minorHAnsi" w:hAnsiTheme="minorHAnsi" w:cstheme="minorHAnsi"/>
        </w:rPr>
        <w:t>Wykonawca oświadcza, iż posiada licencję na wykonywanie krajowego transportu drogowego osób.</w:t>
      </w:r>
    </w:p>
    <w:p w14:paraId="6236E67A" w14:textId="14417BE0" w:rsidR="005A1373" w:rsidRPr="00861F86" w:rsidRDefault="005A1373" w:rsidP="008B7140">
      <w:pPr>
        <w:pStyle w:val="Akapitzlist"/>
        <w:numPr>
          <w:ilvl w:val="0"/>
          <w:numId w:val="7"/>
        </w:numPr>
        <w:spacing w:line="276" w:lineRule="auto"/>
        <w:jc w:val="both"/>
        <w:rPr>
          <w:rFonts w:asciiTheme="minorHAnsi" w:hAnsiTheme="minorHAnsi" w:cstheme="minorHAnsi"/>
        </w:rPr>
      </w:pPr>
      <w:r w:rsidRPr="00861F86">
        <w:rPr>
          <w:rFonts w:asciiTheme="minorHAnsi" w:hAnsiTheme="minorHAnsi" w:cstheme="minorHAnsi"/>
        </w:rPr>
        <w:t>Wszystkie pojazdy muszą być wyposażone w system klimatyzacji.</w:t>
      </w:r>
    </w:p>
    <w:p w14:paraId="0EBE5963" w14:textId="77777777" w:rsidR="003F568E" w:rsidRPr="00861F86" w:rsidRDefault="003F568E" w:rsidP="008B7140">
      <w:pPr>
        <w:pStyle w:val="Akapitzlist"/>
        <w:spacing w:line="276" w:lineRule="auto"/>
        <w:ind w:left="360"/>
        <w:jc w:val="both"/>
        <w:rPr>
          <w:rFonts w:asciiTheme="minorHAnsi" w:hAnsiTheme="minorHAnsi" w:cstheme="minorHAnsi"/>
        </w:rPr>
      </w:pPr>
    </w:p>
    <w:p w14:paraId="6F34D40C" w14:textId="77777777" w:rsidR="00A9053C" w:rsidRPr="00861F86" w:rsidRDefault="00A9053C" w:rsidP="008B7140">
      <w:pPr>
        <w:spacing w:line="276" w:lineRule="auto"/>
        <w:jc w:val="center"/>
        <w:rPr>
          <w:rFonts w:asciiTheme="minorHAnsi" w:hAnsiTheme="minorHAnsi" w:cstheme="minorHAnsi"/>
        </w:rPr>
      </w:pPr>
      <w:r w:rsidRPr="00861F86">
        <w:rPr>
          <w:rFonts w:asciiTheme="minorHAnsi" w:hAnsiTheme="minorHAnsi" w:cstheme="minorHAnsi"/>
        </w:rPr>
        <w:t>§ 4</w:t>
      </w:r>
    </w:p>
    <w:p w14:paraId="58B7C89E" w14:textId="77777777" w:rsidR="00A9053C" w:rsidRPr="00861F86" w:rsidRDefault="00A9053C" w:rsidP="008B7140">
      <w:pPr>
        <w:pStyle w:val="Akapitzlist"/>
        <w:numPr>
          <w:ilvl w:val="0"/>
          <w:numId w:val="8"/>
        </w:numPr>
        <w:spacing w:line="276" w:lineRule="auto"/>
        <w:jc w:val="both"/>
        <w:rPr>
          <w:rFonts w:asciiTheme="minorHAnsi" w:hAnsiTheme="minorHAnsi" w:cstheme="minorHAnsi"/>
        </w:rPr>
      </w:pPr>
      <w:r w:rsidRPr="00861F86">
        <w:rPr>
          <w:rFonts w:asciiTheme="minorHAnsi" w:hAnsiTheme="minorHAnsi" w:cstheme="minorHAnsi"/>
        </w:rPr>
        <w:t>Wykonawca zobowiązany jest do:</w:t>
      </w:r>
    </w:p>
    <w:p w14:paraId="1D9843C5" w14:textId="77777777" w:rsidR="00A9053C" w:rsidRPr="00861F86" w:rsidRDefault="00A9053C" w:rsidP="008B7140">
      <w:pPr>
        <w:pStyle w:val="Akapitzlist"/>
        <w:numPr>
          <w:ilvl w:val="0"/>
          <w:numId w:val="9"/>
        </w:numPr>
        <w:spacing w:line="276" w:lineRule="auto"/>
        <w:jc w:val="both"/>
        <w:rPr>
          <w:rFonts w:asciiTheme="minorHAnsi" w:hAnsiTheme="minorHAnsi" w:cstheme="minorHAnsi"/>
        </w:rPr>
      </w:pPr>
      <w:r w:rsidRPr="00861F86">
        <w:rPr>
          <w:rFonts w:asciiTheme="minorHAnsi" w:hAnsiTheme="minorHAnsi" w:cstheme="minorHAnsi"/>
        </w:rPr>
        <w:t>ubezpieczenia na własny koszt działalności objętej niniejszą umową,</w:t>
      </w:r>
    </w:p>
    <w:p w14:paraId="756CA565" w14:textId="77777777" w:rsidR="00A9053C" w:rsidRPr="00861F86" w:rsidRDefault="00A9053C" w:rsidP="008B7140">
      <w:pPr>
        <w:pStyle w:val="Akapitzlist"/>
        <w:numPr>
          <w:ilvl w:val="0"/>
          <w:numId w:val="9"/>
        </w:numPr>
        <w:spacing w:line="276" w:lineRule="auto"/>
        <w:jc w:val="both"/>
        <w:rPr>
          <w:rFonts w:asciiTheme="minorHAnsi" w:hAnsiTheme="minorHAnsi" w:cstheme="minorHAnsi"/>
        </w:rPr>
      </w:pPr>
      <w:r w:rsidRPr="00861F86">
        <w:rPr>
          <w:rFonts w:asciiTheme="minorHAnsi" w:hAnsiTheme="minorHAnsi" w:cstheme="minorHAnsi"/>
        </w:rPr>
        <w:t>wykonywania przewozu tylko w przypadku pełnej sprawności technicznej pojazdu,</w:t>
      </w:r>
    </w:p>
    <w:p w14:paraId="641202CF" w14:textId="77777777" w:rsidR="00A9053C" w:rsidRPr="00861F86" w:rsidRDefault="00A9053C" w:rsidP="008B7140">
      <w:pPr>
        <w:pStyle w:val="Akapitzlist"/>
        <w:numPr>
          <w:ilvl w:val="0"/>
          <w:numId w:val="9"/>
        </w:numPr>
        <w:spacing w:line="276" w:lineRule="auto"/>
        <w:jc w:val="both"/>
        <w:rPr>
          <w:rFonts w:asciiTheme="minorHAnsi" w:hAnsiTheme="minorHAnsi" w:cstheme="minorHAnsi"/>
        </w:rPr>
      </w:pPr>
      <w:r w:rsidRPr="00861F86">
        <w:rPr>
          <w:rFonts w:asciiTheme="minorHAnsi" w:hAnsiTheme="minorHAnsi" w:cstheme="minorHAnsi"/>
        </w:rPr>
        <w:t xml:space="preserve">zapewnienia dzieciom odpowiednich warunków bezpieczeństwa i higieny, wygody, właściwej obsługi oraz punktualności dowozów, </w:t>
      </w:r>
    </w:p>
    <w:p w14:paraId="12B5C073" w14:textId="77777777" w:rsidR="00862EE3" w:rsidRPr="00861F86" w:rsidRDefault="00862EE3" w:rsidP="008B7140">
      <w:pPr>
        <w:pStyle w:val="Akapitzlist"/>
        <w:numPr>
          <w:ilvl w:val="0"/>
          <w:numId w:val="9"/>
        </w:numPr>
        <w:spacing w:line="276" w:lineRule="auto"/>
        <w:jc w:val="both"/>
        <w:rPr>
          <w:rFonts w:asciiTheme="minorHAnsi" w:hAnsiTheme="minorHAnsi" w:cstheme="minorHAnsi"/>
        </w:rPr>
      </w:pPr>
      <w:r w:rsidRPr="00861F86">
        <w:rPr>
          <w:rFonts w:asciiTheme="minorHAnsi" w:hAnsiTheme="minorHAnsi" w:cstheme="minorHAnsi"/>
        </w:rPr>
        <w:t>niezwłocznego podstawienia w razie uszkodzenia pojazdu wykonującego przewozy pojazdu zastępczego, w terminie zadeklarowanym w formularzu ofertowym, spełniającego wymogi określone w umowie,</w:t>
      </w:r>
    </w:p>
    <w:p w14:paraId="5ADDCD79" w14:textId="77777777" w:rsidR="00A9053C" w:rsidRPr="00861F86" w:rsidRDefault="00A9053C" w:rsidP="008B7140">
      <w:pPr>
        <w:pStyle w:val="Tom1"/>
        <w:numPr>
          <w:ilvl w:val="0"/>
          <w:numId w:val="9"/>
        </w:numPr>
        <w:spacing w:line="276" w:lineRule="auto"/>
        <w:rPr>
          <w:rFonts w:asciiTheme="minorHAnsi" w:hAnsiTheme="minorHAnsi" w:cstheme="minorHAnsi"/>
        </w:rPr>
      </w:pPr>
      <w:r w:rsidRPr="00861F86">
        <w:rPr>
          <w:rFonts w:asciiTheme="minorHAnsi" w:hAnsiTheme="minorHAnsi" w:cstheme="minorHAnsi"/>
        </w:rPr>
        <w:t>w ramach niniejszej umowy realizować wyłącznie przewozy dzieci, które zostały wyznaczone przez Zamawiającego z wyłączeniem przewozu osób trzecich,</w:t>
      </w:r>
    </w:p>
    <w:p w14:paraId="0A2082BC" w14:textId="17D150EE" w:rsidR="00A9053C" w:rsidRPr="00861F86" w:rsidRDefault="00A9053C" w:rsidP="008B7140">
      <w:pPr>
        <w:pStyle w:val="Tom1"/>
        <w:numPr>
          <w:ilvl w:val="0"/>
          <w:numId w:val="9"/>
        </w:numPr>
        <w:spacing w:line="276" w:lineRule="auto"/>
        <w:rPr>
          <w:rFonts w:asciiTheme="minorHAnsi" w:hAnsiTheme="minorHAnsi" w:cstheme="minorHAnsi"/>
        </w:rPr>
      </w:pPr>
      <w:r w:rsidRPr="00861F86">
        <w:rPr>
          <w:rFonts w:asciiTheme="minorHAnsi" w:hAnsiTheme="minorHAnsi" w:cstheme="minorHAnsi"/>
        </w:rPr>
        <w:t>zapewnienia wszystkim przewożonym osobom miejsca</w:t>
      </w:r>
      <w:r w:rsidR="00CD02C4" w:rsidRPr="00861F86">
        <w:rPr>
          <w:rFonts w:asciiTheme="minorHAnsi" w:hAnsiTheme="minorHAnsi" w:cstheme="minorHAnsi"/>
        </w:rPr>
        <w:t>,</w:t>
      </w:r>
    </w:p>
    <w:p w14:paraId="1C442FBB" w14:textId="719FBE55" w:rsidR="008A7091" w:rsidRPr="00861F86" w:rsidRDefault="008A7091" w:rsidP="008B7140">
      <w:pPr>
        <w:pStyle w:val="Tom1"/>
        <w:numPr>
          <w:ilvl w:val="0"/>
          <w:numId w:val="9"/>
        </w:numPr>
        <w:spacing w:line="276" w:lineRule="auto"/>
        <w:rPr>
          <w:rFonts w:asciiTheme="minorHAnsi" w:hAnsiTheme="minorHAnsi" w:cstheme="minorHAnsi"/>
        </w:rPr>
      </w:pPr>
      <w:r w:rsidRPr="00861F86">
        <w:rPr>
          <w:rFonts w:asciiTheme="minorHAnsi" w:hAnsiTheme="minorHAnsi" w:cstheme="minorHAnsi"/>
        </w:rPr>
        <w:lastRenderedPageBreak/>
        <w:t xml:space="preserve">przekazania Zamawiającemu w terminie </w:t>
      </w:r>
      <w:r w:rsidR="004F7B20" w:rsidRPr="00861F86">
        <w:rPr>
          <w:rFonts w:asciiTheme="minorHAnsi" w:hAnsiTheme="minorHAnsi" w:cstheme="minorHAnsi"/>
        </w:rPr>
        <w:t>14</w:t>
      </w:r>
      <w:r w:rsidRPr="00861F86">
        <w:rPr>
          <w:rFonts w:asciiTheme="minorHAnsi" w:hAnsiTheme="minorHAnsi" w:cstheme="minorHAnsi"/>
        </w:rPr>
        <w:t xml:space="preserve"> dni przed terminem rozpoczęcia realizacji niniejszej umowy, loginów i haseł dostępu do platformy systemu monitoringu GPS</w:t>
      </w:r>
      <w:r w:rsidR="004F7B20" w:rsidRPr="00861F86">
        <w:rPr>
          <w:rFonts w:asciiTheme="minorHAnsi" w:hAnsiTheme="minorHAnsi" w:cstheme="minorHAnsi"/>
        </w:rPr>
        <w:t>,</w:t>
      </w:r>
    </w:p>
    <w:p w14:paraId="3A1C1806" w14:textId="2661D16C" w:rsidR="004F7B20" w:rsidRPr="00861F86" w:rsidRDefault="004F7B20" w:rsidP="008B7140">
      <w:pPr>
        <w:pStyle w:val="Tom1"/>
        <w:numPr>
          <w:ilvl w:val="0"/>
          <w:numId w:val="9"/>
        </w:numPr>
        <w:spacing w:line="276" w:lineRule="auto"/>
        <w:rPr>
          <w:rFonts w:asciiTheme="minorHAnsi" w:hAnsiTheme="minorHAnsi" w:cstheme="minorHAnsi"/>
        </w:rPr>
      </w:pPr>
      <w:bookmarkStart w:id="1" w:name="_Hlk38963402"/>
      <w:r w:rsidRPr="00861F86">
        <w:rPr>
          <w:rFonts w:asciiTheme="minorHAnsi" w:hAnsiTheme="minorHAnsi" w:cstheme="minorHAnsi"/>
        </w:rPr>
        <w:t xml:space="preserve">umożliwienia </w:t>
      </w:r>
      <w:r w:rsidRPr="00861F86">
        <w:rPr>
          <w:rFonts w:asciiTheme="minorHAnsi" w:eastAsia="Tahoma" w:hAnsiTheme="minorHAnsi" w:cstheme="minorHAnsi"/>
        </w:rPr>
        <w:t>Zamawiającemu przeprowadzenia kontroli pojazdów, w celu sprawdzenia ich stanu i wyposażenia w wymagane elementy, w terminie 14 dni przed terminem rozpoczęcia realizacji zamówienia</w:t>
      </w:r>
      <w:r w:rsidR="00630E97" w:rsidRPr="00861F86">
        <w:rPr>
          <w:rFonts w:asciiTheme="minorHAnsi" w:eastAsia="Tahoma" w:hAnsiTheme="minorHAnsi" w:cstheme="minorHAnsi"/>
        </w:rPr>
        <w:t>,</w:t>
      </w:r>
    </w:p>
    <w:p w14:paraId="11ABEC30" w14:textId="5BCD89FC" w:rsidR="00630E97" w:rsidRPr="00861F86" w:rsidRDefault="00630E97" w:rsidP="008B7140">
      <w:pPr>
        <w:pStyle w:val="Tom1"/>
        <w:numPr>
          <w:ilvl w:val="0"/>
          <w:numId w:val="9"/>
        </w:numPr>
        <w:spacing w:line="276" w:lineRule="auto"/>
        <w:rPr>
          <w:rFonts w:asciiTheme="minorHAnsi" w:hAnsiTheme="minorHAnsi" w:cstheme="minorHAnsi"/>
        </w:rPr>
      </w:pPr>
      <w:r w:rsidRPr="00861F86">
        <w:rPr>
          <w:rFonts w:asciiTheme="minorHAnsi" w:eastAsia="Tahoma" w:hAnsiTheme="minorHAnsi" w:cstheme="minorHAnsi"/>
        </w:rPr>
        <w:t>wyposażenia pojazdów</w:t>
      </w:r>
      <w:r w:rsidR="003442DA" w:rsidRPr="00861F86">
        <w:rPr>
          <w:rFonts w:asciiTheme="minorHAnsi" w:eastAsia="Tahoma" w:hAnsiTheme="minorHAnsi" w:cstheme="minorHAnsi"/>
        </w:rPr>
        <w:t xml:space="preserve"> na własny koszt w system monitoringu GPS i rejestracji trasy, zgodnie z wymogami określonymi w specyfikacji warunków zamówienia.</w:t>
      </w:r>
    </w:p>
    <w:bookmarkEnd w:id="1"/>
    <w:p w14:paraId="7EE7CCB5" w14:textId="77777777" w:rsidR="00A9053C" w:rsidRPr="00861F86" w:rsidRDefault="00A9053C" w:rsidP="008B7140">
      <w:pPr>
        <w:pStyle w:val="Tom1"/>
        <w:numPr>
          <w:ilvl w:val="0"/>
          <w:numId w:val="8"/>
        </w:numPr>
        <w:spacing w:line="276" w:lineRule="auto"/>
        <w:rPr>
          <w:rFonts w:asciiTheme="minorHAnsi" w:hAnsiTheme="minorHAnsi" w:cstheme="minorHAnsi"/>
        </w:rPr>
      </w:pPr>
      <w:r w:rsidRPr="00861F86">
        <w:rPr>
          <w:rFonts w:asciiTheme="minorHAnsi" w:hAnsiTheme="minorHAnsi" w:cstheme="minorHAnsi"/>
        </w:rPr>
        <w:t>Wykonawca ponosi pełną odpowiedzialność wobec osób trzecich za szkody wynikłe                           z prowadzonej działalności przewozowej.</w:t>
      </w:r>
    </w:p>
    <w:p w14:paraId="1DA5294D" w14:textId="2CE56216" w:rsidR="00A9053C" w:rsidRPr="00861F86" w:rsidRDefault="00A9053C" w:rsidP="008B7140">
      <w:pPr>
        <w:pStyle w:val="Tom1"/>
        <w:numPr>
          <w:ilvl w:val="0"/>
          <w:numId w:val="8"/>
        </w:numPr>
        <w:spacing w:line="276" w:lineRule="auto"/>
        <w:rPr>
          <w:rFonts w:asciiTheme="minorHAnsi" w:hAnsiTheme="minorHAnsi" w:cstheme="minorHAnsi"/>
        </w:rPr>
      </w:pPr>
      <w:r w:rsidRPr="00861F86">
        <w:rPr>
          <w:rFonts w:asciiTheme="minorHAnsi" w:hAnsiTheme="minorHAnsi" w:cstheme="minorHAnsi"/>
        </w:rPr>
        <w:t xml:space="preserve">Pojazdy do przewozów dzieci wykorzystywane do świadczenia usług będących przedmiotem niniejszego postępowania muszą spełniać wszelkie wymogi określone </w:t>
      </w:r>
      <w:r w:rsidR="00970121" w:rsidRPr="00861F86">
        <w:rPr>
          <w:rFonts w:asciiTheme="minorHAnsi" w:hAnsiTheme="minorHAnsi" w:cstheme="minorHAnsi"/>
        </w:rPr>
        <w:br/>
      </w:r>
      <w:r w:rsidRPr="00861F86">
        <w:rPr>
          <w:rFonts w:asciiTheme="minorHAnsi" w:hAnsiTheme="minorHAnsi" w:cstheme="minorHAnsi"/>
        </w:rPr>
        <w:t>w obowiązujących przepisach, w szczególności w ustawie z dnia 20 czerwca 1997r. – Prawo o ruchu drogowym  oraz Rozporządzeniu Ministra Infrastruktury z dnia 31 grudnia 2002 r. w sprawie warunków technicznych pojazdów oraz zakr</w:t>
      </w:r>
      <w:r w:rsidR="002E766A" w:rsidRPr="00861F86">
        <w:rPr>
          <w:rFonts w:asciiTheme="minorHAnsi" w:hAnsiTheme="minorHAnsi" w:cstheme="minorHAnsi"/>
        </w:rPr>
        <w:t>esu ich niezbędnego wyposażenia</w:t>
      </w:r>
      <w:r w:rsidR="00345E6C" w:rsidRPr="00861F86">
        <w:rPr>
          <w:rFonts w:asciiTheme="minorHAnsi" w:hAnsiTheme="minorHAnsi" w:cstheme="minorHAnsi"/>
        </w:rPr>
        <w:t>.</w:t>
      </w:r>
    </w:p>
    <w:p w14:paraId="642E3807" w14:textId="58579CBE" w:rsidR="00A9053C" w:rsidRPr="00861F86" w:rsidRDefault="00A9053C" w:rsidP="008B7140">
      <w:pPr>
        <w:pStyle w:val="Akapitzlist"/>
        <w:numPr>
          <w:ilvl w:val="0"/>
          <w:numId w:val="8"/>
        </w:numPr>
        <w:spacing w:line="276" w:lineRule="auto"/>
        <w:jc w:val="both"/>
        <w:rPr>
          <w:rFonts w:asciiTheme="minorHAnsi" w:hAnsiTheme="minorHAnsi" w:cstheme="minorHAnsi"/>
        </w:rPr>
      </w:pPr>
      <w:r w:rsidRPr="00861F86">
        <w:rPr>
          <w:rFonts w:asciiTheme="minorHAnsi" w:hAnsiTheme="minorHAnsi" w:cstheme="minorHAnsi"/>
        </w:rPr>
        <w:t>Wykonawca zapewni  w każdym kursie oprócz kierowcy jednego opiekuna, posiadającego uprawnienia do kierowania ruchem drogowym zgodnie z art.</w:t>
      </w:r>
      <w:r w:rsidR="002E766A" w:rsidRPr="00861F86">
        <w:rPr>
          <w:rFonts w:asciiTheme="minorHAnsi" w:hAnsiTheme="minorHAnsi" w:cstheme="minorHAnsi"/>
        </w:rPr>
        <w:t xml:space="preserve"> </w:t>
      </w:r>
      <w:r w:rsidRPr="00861F86">
        <w:rPr>
          <w:rFonts w:asciiTheme="minorHAnsi" w:hAnsiTheme="minorHAnsi" w:cstheme="minorHAnsi"/>
        </w:rPr>
        <w:t>6 ust.</w:t>
      </w:r>
      <w:r w:rsidR="002E766A" w:rsidRPr="00861F86">
        <w:rPr>
          <w:rFonts w:asciiTheme="minorHAnsi" w:hAnsiTheme="minorHAnsi" w:cstheme="minorHAnsi"/>
        </w:rPr>
        <w:t xml:space="preserve"> </w:t>
      </w:r>
      <w:r w:rsidRPr="00861F86">
        <w:rPr>
          <w:rFonts w:asciiTheme="minorHAnsi" w:hAnsiTheme="minorHAnsi" w:cstheme="minorHAnsi"/>
        </w:rPr>
        <w:t xml:space="preserve">3a ustawy z dnia </w:t>
      </w:r>
      <w:r w:rsidR="00970121" w:rsidRPr="00861F86">
        <w:rPr>
          <w:rFonts w:asciiTheme="minorHAnsi" w:hAnsiTheme="minorHAnsi" w:cstheme="minorHAnsi"/>
        </w:rPr>
        <w:br/>
      </w:r>
      <w:r w:rsidRPr="00861F86">
        <w:rPr>
          <w:rFonts w:asciiTheme="minorHAnsi" w:hAnsiTheme="minorHAnsi" w:cstheme="minorHAnsi"/>
        </w:rPr>
        <w:t>20 czerwca</w:t>
      </w:r>
      <w:r w:rsidR="00345E6C" w:rsidRPr="00861F86">
        <w:rPr>
          <w:rFonts w:asciiTheme="minorHAnsi" w:hAnsiTheme="minorHAnsi" w:cstheme="minorHAnsi"/>
        </w:rPr>
        <w:t xml:space="preserve"> 1997 r. Prawo o ruchu drogowym.</w:t>
      </w:r>
    </w:p>
    <w:p w14:paraId="5C284234" w14:textId="375AAC73" w:rsidR="00A9053C" w:rsidRPr="00861F86" w:rsidRDefault="00A9053C" w:rsidP="008B7140">
      <w:pPr>
        <w:pStyle w:val="Akapitzlist"/>
        <w:numPr>
          <w:ilvl w:val="0"/>
          <w:numId w:val="8"/>
        </w:numPr>
        <w:spacing w:line="276" w:lineRule="auto"/>
        <w:jc w:val="both"/>
        <w:rPr>
          <w:rFonts w:asciiTheme="minorHAnsi" w:hAnsiTheme="minorHAnsi" w:cstheme="minorHAnsi"/>
        </w:rPr>
      </w:pPr>
      <w:r w:rsidRPr="00861F86">
        <w:rPr>
          <w:rFonts w:asciiTheme="minorHAnsi" w:hAnsiTheme="minorHAnsi" w:cstheme="minorHAnsi"/>
        </w:rPr>
        <w:t xml:space="preserve">Do zadań opiekuna </w:t>
      </w:r>
      <w:r w:rsidR="00862EE3" w:rsidRPr="00861F86">
        <w:rPr>
          <w:rFonts w:asciiTheme="minorHAnsi" w:hAnsiTheme="minorHAnsi" w:cstheme="minorHAnsi"/>
        </w:rPr>
        <w:t xml:space="preserve">oprócz czynności wskazanych w  Regulaminie organizacji transportu                   i opieki dla uczniów szkół Gminy Dopiewo, stanowiącego integralną część niniejszej  umowy, </w:t>
      </w:r>
      <w:r w:rsidRPr="00861F86">
        <w:rPr>
          <w:rFonts w:asciiTheme="minorHAnsi" w:hAnsiTheme="minorHAnsi" w:cstheme="minorHAnsi"/>
        </w:rPr>
        <w:t>należy w szczególności:</w:t>
      </w:r>
    </w:p>
    <w:p w14:paraId="0F80A0AE" w14:textId="7BA17871" w:rsidR="00A9053C" w:rsidRPr="00861F86" w:rsidRDefault="00A9053C" w:rsidP="00773102">
      <w:pPr>
        <w:pStyle w:val="Akapitzlist"/>
        <w:numPr>
          <w:ilvl w:val="0"/>
          <w:numId w:val="23"/>
        </w:numPr>
        <w:spacing w:line="276" w:lineRule="auto"/>
        <w:ind w:left="720"/>
        <w:jc w:val="both"/>
        <w:rPr>
          <w:rFonts w:asciiTheme="minorHAnsi" w:hAnsiTheme="minorHAnsi" w:cstheme="minorHAnsi"/>
        </w:rPr>
      </w:pPr>
      <w:r w:rsidRPr="00861F86">
        <w:rPr>
          <w:rFonts w:asciiTheme="minorHAnsi" w:hAnsiTheme="minorHAnsi" w:cstheme="minorHAnsi"/>
        </w:rPr>
        <w:t>dopilnowanie ładu i porządku przy wsiadaniu i zajmowaniu miejsc w pojeździe,</w:t>
      </w:r>
      <w:r w:rsidR="003355DA" w:rsidRPr="00861F86">
        <w:rPr>
          <w:rFonts w:asciiTheme="minorHAnsi" w:hAnsiTheme="minorHAnsi" w:cstheme="minorHAnsi"/>
        </w:rPr>
        <w:t xml:space="preserve"> oraz przestrzeganie i egzekwowanie wytycznych Głównego Inspektora Sanitarnego – w sprawie wymogów sanitarnych w transporcie zbiorowym do czasu odwołania zagrożenia epidemicznego na terenie Polski,</w:t>
      </w:r>
    </w:p>
    <w:p w14:paraId="54A0FA3E" w14:textId="77777777" w:rsidR="00A9053C" w:rsidRPr="00861F86" w:rsidRDefault="00A9053C" w:rsidP="008B7140">
      <w:pPr>
        <w:pStyle w:val="Akapitzlist"/>
        <w:numPr>
          <w:ilvl w:val="0"/>
          <w:numId w:val="23"/>
        </w:numPr>
        <w:spacing w:line="276" w:lineRule="auto"/>
        <w:ind w:left="720"/>
        <w:jc w:val="both"/>
        <w:rPr>
          <w:rFonts w:asciiTheme="minorHAnsi" w:hAnsiTheme="minorHAnsi" w:cstheme="minorHAnsi"/>
        </w:rPr>
      </w:pPr>
      <w:r w:rsidRPr="00861F86">
        <w:rPr>
          <w:rFonts w:asciiTheme="minorHAnsi" w:hAnsiTheme="minorHAnsi" w:cstheme="minorHAnsi"/>
        </w:rPr>
        <w:t>przestrzeganie zasady – opiekun wsiada ostatni i wysiada pierwszy,</w:t>
      </w:r>
    </w:p>
    <w:p w14:paraId="3EACFDDB" w14:textId="77777777" w:rsidR="00A9053C" w:rsidRPr="00861F86" w:rsidRDefault="00A9053C" w:rsidP="008B7140">
      <w:pPr>
        <w:pStyle w:val="Akapitzlist"/>
        <w:numPr>
          <w:ilvl w:val="0"/>
          <w:numId w:val="23"/>
        </w:numPr>
        <w:spacing w:line="276" w:lineRule="auto"/>
        <w:ind w:left="720"/>
        <w:jc w:val="both"/>
        <w:rPr>
          <w:rFonts w:asciiTheme="minorHAnsi" w:hAnsiTheme="minorHAnsi" w:cstheme="minorHAnsi"/>
        </w:rPr>
      </w:pPr>
      <w:r w:rsidRPr="00861F86">
        <w:rPr>
          <w:rFonts w:asciiTheme="minorHAnsi" w:hAnsiTheme="minorHAnsi" w:cstheme="minorHAnsi"/>
        </w:rPr>
        <w:t xml:space="preserve">zwracanie uwagi na właściwe zachowanie się </w:t>
      </w:r>
      <w:r w:rsidR="00C11D1D" w:rsidRPr="00861F86">
        <w:rPr>
          <w:rFonts w:asciiTheme="minorHAnsi" w:hAnsiTheme="minorHAnsi" w:cstheme="minorHAnsi"/>
        </w:rPr>
        <w:t>dzieci</w:t>
      </w:r>
      <w:r w:rsidRPr="00861F86">
        <w:rPr>
          <w:rFonts w:asciiTheme="minorHAnsi" w:hAnsiTheme="minorHAnsi" w:cstheme="minorHAnsi"/>
        </w:rPr>
        <w:t xml:space="preserve"> w czasie przejazdu,</w:t>
      </w:r>
    </w:p>
    <w:p w14:paraId="0D939287" w14:textId="41215736" w:rsidR="00A9053C" w:rsidRPr="00861F86" w:rsidRDefault="00A9053C" w:rsidP="008B7140">
      <w:pPr>
        <w:pStyle w:val="Akapitzlist"/>
        <w:numPr>
          <w:ilvl w:val="0"/>
          <w:numId w:val="23"/>
        </w:numPr>
        <w:spacing w:line="276" w:lineRule="auto"/>
        <w:ind w:left="720"/>
        <w:jc w:val="both"/>
        <w:rPr>
          <w:rFonts w:asciiTheme="minorHAnsi" w:hAnsiTheme="minorHAnsi" w:cstheme="minorHAnsi"/>
        </w:rPr>
      </w:pPr>
      <w:r w:rsidRPr="00861F86">
        <w:rPr>
          <w:rFonts w:asciiTheme="minorHAnsi" w:hAnsiTheme="minorHAnsi" w:cstheme="minorHAnsi"/>
        </w:rPr>
        <w:t xml:space="preserve">zapewnienie bezpiecznego wsiadania i wysiadania </w:t>
      </w:r>
      <w:r w:rsidR="00C11D1D" w:rsidRPr="00861F86">
        <w:rPr>
          <w:rFonts w:asciiTheme="minorHAnsi" w:hAnsiTheme="minorHAnsi" w:cstheme="minorHAnsi"/>
        </w:rPr>
        <w:t>dzieci</w:t>
      </w:r>
      <w:r w:rsidRPr="00861F86">
        <w:rPr>
          <w:rFonts w:asciiTheme="minorHAnsi" w:hAnsiTheme="minorHAnsi" w:cstheme="minorHAnsi"/>
        </w:rPr>
        <w:t xml:space="preserve">, a także w zależności </w:t>
      </w:r>
      <w:r w:rsidR="00813F33" w:rsidRPr="00861F86">
        <w:rPr>
          <w:rFonts w:asciiTheme="minorHAnsi" w:hAnsiTheme="minorHAnsi" w:cstheme="minorHAnsi"/>
        </w:rPr>
        <w:br/>
      </w:r>
      <w:r w:rsidRPr="00861F86">
        <w:rPr>
          <w:rFonts w:asciiTheme="minorHAnsi" w:hAnsiTheme="minorHAnsi" w:cstheme="minorHAnsi"/>
        </w:rPr>
        <w:t>od sytuacji przejścia do szkoły,</w:t>
      </w:r>
    </w:p>
    <w:p w14:paraId="716901F5" w14:textId="77777777" w:rsidR="00A9053C" w:rsidRPr="00861F86" w:rsidRDefault="00A9053C" w:rsidP="008B7140">
      <w:pPr>
        <w:pStyle w:val="Akapitzlist"/>
        <w:numPr>
          <w:ilvl w:val="0"/>
          <w:numId w:val="23"/>
        </w:numPr>
        <w:spacing w:line="276" w:lineRule="auto"/>
        <w:ind w:left="720"/>
        <w:jc w:val="both"/>
        <w:rPr>
          <w:rFonts w:asciiTheme="minorHAnsi" w:hAnsiTheme="minorHAnsi" w:cstheme="minorHAnsi"/>
        </w:rPr>
      </w:pPr>
      <w:r w:rsidRPr="00861F86">
        <w:rPr>
          <w:rFonts w:asciiTheme="minorHAnsi" w:hAnsiTheme="minorHAnsi" w:cstheme="minorHAnsi"/>
        </w:rPr>
        <w:t xml:space="preserve">przestrzeganie obowiązku wysiadania przez </w:t>
      </w:r>
      <w:r w:rsidR="00C11D1D" w:rsidRPr="00861F86">
        <w:rPr>
          <w:rFonts w:asciiTheme="minorHAnsi" w:hAnsiTheme="minorHAnsi" w:cstheme="minorHAnsi"/>
        </w:rPr>
        <w:t>dzieci</w:t>
      </w:r>
      <w:r w:rsidRPr="00861F86">
        <w:rPr>
          <w:rFonts w:asciiTheme="minorHAnsi" w:hAnsiTheme="minorHAnsi" w:cstheme="minorHAnsi"/>
        </w:rPr>
        <w:t xml:space="preserve"> z pojazdu tylko w miejscach dozwolonych,</w:t>
      </w:r>
    </w:p>
    <w:p w14:paraId="647D07B1" w14:textId="7B172600" w:rsidR="00A9053C" w:rsidRPr="00861F86" w:rsidRDefault="00A9053C" w:rsidP="008B7140">
      <w:pPr>
        <w:pStyle w:val="Akapitzlist"/>
        <w:numPr>
          <w:ilvl w:val="0"/>
          <w:numId w:val="23"/>
        </w:numPr>
        <w:spacing w:line="276" w:lineRule="auto"/>
        <w:ind w:left="720"/>
        <w:jc w:val="both"/>
        <w:rPr>
          <w:rFonts w:asciiTheme="minorHAnsi" w:hAnsiTheme="minorHAnsi" w:cstheme="minorHAnsi"/>
        </w:rPr>
      </w:pPr>
      <w:r w:rsidRPr="00861F86">
        <w:rPr>
          <w:rFonts w:asciiTheme="minorHAnsi" w:hAnsiTheme="minorHAnsi" w:cstheme="minorHAnsi"/>
        </w:rPr>
        <w:t xml:space="preserve">zorganizowanie bezpiecznego wysiadania w razie konieczności zatrzymania się </w:t>
      </w:r>
      <w:r w:rsidR="008656F3" w:rsidRPr="00861F86">
        <w:rPr>
          <w:rFonts w:asciiTheme="minorHAnsi" w:hAnsiTheme="minorHAnsi" w:cstheme="minorHAnsi"/>
        </w:rPr>
        <w:br/>
      </w:r>
      <w:r w:rsidRPr="00861F86">
        <w:rPr>
          <w:rFonts w:asciiTheme="minorHAnsi" w:hAnsiTheme="minorHAnsi" w:cstheme="minorHAnsi"/>
        </w:rPr>
        <w:t xml:space="preserve">na trasie, na skutek zaistniałych okoliczności zmuszających do opuszczenia pojazdu przez </w:t>
      </w:r>
      <w:r w:rsidR="00C11D1D" w:rsidRPr="00861F86">
        <w:rPr>
          <w:rFonts w:asciiTheme="minorHAnsi" w:hAnsiTheme="minorHAnsi" w:cstheme="minorHAnsi"/>
        </w:rPr>
        <w:t>dzieci.</w:t>
      </w:r>
      <w:r w:rsidRPr="00861F86">
        <w:rPr>
          <w:rFonts w:asciiTheme="minorHAnsi" w:hAnsiTheme="minorHAnsi" w:cstheme="minorHAnsi"/>
        </w:rPr>
        <w:t xml:space="preserve"> Zabezpieczenie wyjścia na prawe pobocze, zgodnie z obowiązującym kierunkiem jazdy</w:t>
      </w:r>
      <w:r w:rsidR="002E766A" w:rsidRPr="00861F86">
        <w:rPr>
          <w:rFonts w:asciiTheme="minorHAnsi" w:hAnsiTheme="minorHAnsi" w:cstheme="minorHAnsi"/>
        </w:rPr>
        <w:t xml:space="preserve"> </w:t>
      </w:r>
      <w:r w:rsidR="00970121" w:rsidRPr="00861F86">
        <w:rPr>
          <w:rFonts w:asciiTheme="minorHAnsi" w:hAnsiTheme="minorHAnsi" w:cstheme="minorHAnsi"/>
        </w:rPr>
        <w:t xml:space="preserve">i </w:t>
      </w:r>
      <w:r w:rsidRPr="00861F86">
        <w:rPr>
          <w:rFonts w:asciiTheme="minorHAnsi" w:hAnsiTheme="minorHAnsi" w:cstheme="minorHAnsi"/>
        </w:rPr>
        <w:t>wyprowadzenie w bezpieczne miejsce,</w:t>
      </w:r>
    </w:p>
    <w:p w14:paraId="409077BF" w14:textId="10B53BA5" w:rsidR="00A9053C" w:rsidRPr="00861F86" w:rsidRDefault="00A9053C" w:rsidP="008B7140">
      <w:pPr>
        <w:pStyle w:val="Akapitzlist"/>
        <w:numPr>
          <w:ilvl w:val="0"/>
          <w:numId w:val="23"/>
        </w:numPr>
        <w:spacing w:line="276" w:lineRule="auto"/>
        <w:ind w:left="720"/>
        <w:jc w:val="both"/>
        <w:rPr>
          <w:rFonts w:asciiTheme="minorHAnsi" w:hAnsiTheme="minorHAnsi" w:cstheme="minorHAnsi"/>
        </w:rPr>
      </w:pPr>
      <w:r w:rsidRPr="00861F86">
        <w:rPr>
          <w:rFonts w:asciiTheme="minorHAnsi" w:hAnsiTheme="minorHAnsi" w:cstheme="minorHAnsi"/>
        </w:rPr>
        <w:t>niedopuszczenie do przewozu dzieci w przypadku stwierdzenia sytuacji zagrażającej bezpieczeństwu zdrowia lub życia.</w:t>
      </w:r>
    </w:p>
    <w:p w14:paraId="6A5BE7B2" w14:textId="77777777" w:rsidR="003F568E" w:rsidRPr="00861F86" w:rsidRDefault="003F568E" w:rsidP="008B7140">
      <w:pPr>
        <w:pStyle w:val="Tom1"/>
        <w:spacing w:line="276" w:lineRule="auto"/>
        <w:rPr>
          <w:rFonts w:asciiTheme="minorHAnsi" w:hAnsiTheme="minorHAnsi" w:cstheme="minorHAnsi"/>
        </w:rPr>
      </w:pPr>
    </w:p>
    <w:p w14:paraId="014EB6C7" w14:textId="77777777" w:rsidR="00A9053C" w:rsidRPr="00861F86" w:rsidRDefault="00A9053C" w:rsidP="008B7140">
      <w:pPr>
        <w:pStyle w:val="Tom1"/>
        <w:spacing w:line="276" w:lineRule="auto"/>
        <w:jc w:val="center"/>
        <w:rPr>
          <w:rFonts w:asciiTheme="minorHAnsi" w:hAnsiTheme="minorHAnsi" w:cstheme="minorHAnsi"/>
        </w:rPr>
      </w:pPr>
      <w:r w:rsidRPr="00861F86">
        <w:rPr>
          <w:rFonts w:asciiTheme="minorHAnsi" w:hAnsiTheme="minorHAnsi" w:cstheme="minorHAnsi"/>
        </w:rPr>
        <w:t>§ 5</w:t>
      </w:r>
    </w:p>
    <w:p w14:paraId="43C6A258" w14:textId="07129E8C" w:rsidR="00A9053C" w:rsidRPr="00861F86" w:rsidRDefault="00A9053C" w:rsidP="008B7140">
      <w:pPr>
        <w:numPr>
          <w:ilvl w:val="0"/>
          <w:numId w:val="1"/>
        </w:numPr>
        <w:tabs>
          <w:tab w:val="left" w:pos="360"/>
        </w:tabs>
        <w:spacing w:line="276" w:lineRule="auto"/>
        <w:ind w:left="360"/>
        <w:jc w:val="both"/>
        <w:rPr>
          <w:rFonts w:asciiTheme="minorHAnsi" w:hAnsiTheme="minorHAnsi" w:cstheme="minorHAnsi"/>
        </w:rPr>
      </w:pPr>
      <w:r w:rsidRPr="00861F86">
        <w:rPr>
          <w:rFonts w:asciiTheme="minorHAnsi" w:hAnsiTheme="minorHAnsi" w:cstheme="minorHAnsi"/>
        </w:rPr>
        <w:t xml:space="preserve">Wszelkie zawiadomienia, powiadomienia lub informacje przekazywane pomiędzy Stronami w związku z obowiązywaniem i wykonywaniem niniejszej umowy wymagają </w:t>
      </w:r>
      <w:r w:rsidRPr="00861F86">
        <w:rPr>
          <w:rFonts w:asciiTheme="minorHAnsi" w:hAnsiTheme="minorHAnsi" w:cstheme="minorHAnsi"/>
        </w:rPr>
        <w:lastRenderedPageBreak/>
        <w:t>formy pisemnej pod rygorem nieważności i winny być doręczane drugiej Stronie na poniższe adresy:</w:t>
      </w:r>
    </w:p>
    <w:p w14:paraId="364EF0B3" w14:textId="77777777" w:rsidR="00A9053C" w:rsidRPr="00861F86" w:rsidRDefault="00643B7F" w:rsidP="008B7140">
      <w:pPr>
        <w:pStyle w:val="Akapitzlist"/>
        <w:numPr>
          <w:ilvl w:val="0"/>
          <w:numId w:val="11"/>
        </w:numPr>
        <w:tabs>
          <w:tab w:val="left" w:pos="360"/>
        </w:tabs>
        <w:spacing w:line="276" w:lineRule="auto"/>
        <w:jc w:val="both"/>
        <w:rPr>
          <w:rFonts w:asciiTheme="minorHAnsi" w:hAnsiTheme="minorHAnsi" w:cstheme="minorHAnsi"/>
        </w:rPr>
      </w:pPr>
      <w:r w:rsidRPr="00861F86">
        <w:rPr>
          <w:rFonts w:asciiTheme="minorHAnsi" w:hAnsiTheme="minorHAnsi" w:cstheme="minorHAnsi"/>
        </w:rPr>
        <w:t>dla Zamawiającego:……………….</w:t>
      </w:r>
    </w:p>
    <w:p w14:paraId="0D74C318" w14:textId="77777777" w:rsidR="00A9053C" w:rsidRPr="00861F86" w:rsidRDefault="00A9053C" w:rsidP="008B7140">
      <w:pPr>
        <w:pStyle w:val="Akapitzlist"/>
        <w:numPr>
          <w:ilvl w:val="0"/>
          <w:numId w:val="11"/>
        </w:numPr>
        <w:tabs>
          <w:tab w:val="left" w:pos="360"/>
        </w:tabs>
        <w:spacing w:line="276" w:lineRule="auto"/>
        <w:jc w:val="both"/>
        <w:rPr>
          <w:rFonts w:asciiTheme="minorHAnsi" w:hAnsiTheme="minorHAnsi" w:cstheme="minorHAnsi"/>
        </w:rPr>
      </w:pPr>
      <w:r w:rsidRPr="00861F86">
        <w:rPr>
          <w:rFonts w:asciiTheme="minorHAnsi" w:hAnsiTheme="minorHAnsi" w:cstheme="minorHAnsi"/>
        </w:rPr>
        <w:t xml:space="preserve">dla Wykonawcy: </w:t>
      </w:r>
      <w:r w:rsidR="00643B7F" w:rsidRPr="00861F86">
        <w:rPr>
          <w:rFonts w:asciiTheme="minorHAnsi" w:hAnsiTheme="minorHAnsi" w:cstheme="minorHAnsi"/>
        </w:rPr>
        <w:t>………………….</w:t>
      </w:r>
    </w:p>
    <w:p w14:paraId="536D2ECF" w14:textId="5B0B6B8D" w:rsidR="00A9053C" w:rsidRPr="00861F86" w:rsidRDefault="00A9053C" w:rsidP="008B7140">
      <w:pPr>
        <w:numPr>
          <w:ilvl w:val="0"/>
          <w:numId w:val="1"/>
        </w:numPr>
        <w:tabs>
          <w:tab w:val="left" w:pos="360"/>
        </w:tabs>
        <w:spacing w:line="276" w:lineRule="auto"/>
        <w:ind w:left="360"/>
        <w:jc w:val="both"/>
        <w:rPr>
          <w:rFonts w:asciiTheme="minorHAnsi" w:hAnsiTheme="minorHAnsi" w:cstheme="minorHAnsi"/>
        </w:rPr>
      </w:pPr>
      <w:r w:rsidRPr="00861F86">
        <w:rPr>
          <w:rFonts w:asciiTheme="minorHAnsi" w:hAnsiTheme="minorHAnsi" w:cstheme="minorHAnsi"/>
        </w:rPr>
        <w:t xml:space="preserve">Dopuszcza się przekazywanie wszelkich zawiadomień, powiadomień lub informacji </w:t>
      </w:r>
      <w:r w:rsidR="008656F3" w:rsidRPr="00861F86">
        <w:rPr>
          <w:rFonts w:asciiTheme="minorHAnsi" w:hAnsiTheme="minorHAnsi" w:cstheme="minorHAnsi"/>
        </w:rPr>
        <w:br/>
      </w:r>
      <w:r w:rsidR="00E566A3" w:rsidRPr="00861F86">
        <w:rPr>
          <w:rFonts w:asciiTheme="minorHAnsi" w:hAnsiTheme="minorHAnsi" w:cstheme="minorHAnsi"/>
        </w:rPr>
        <w:t xml:space="preserve">pocztą elektroniczną lub sms pod warunkiem przestrzegania zasady </w:t>
      </w:r>
      <w:r w:rsidR="003F568E" w:rsidRPr="00861F86">
        <w:rPr>
          <w:rFonts w:asciiTheme="minorHAnsi" w:hAnsiTheme="minorHAnsi" w:cstheme="minorHAnsi"/>
        </w:rPr>
        <w:t xml:space="preserve"> </w:t>
      </w:r>
      <w:r w:rsidR="00E566A3" w:rsidRPr="00861F86">
        <w:rPr>
          <w:rFonts w:asciiTheme="minorHAnsi" w:hAnsiTheme="minorHAnsi" w:cstheme="minorHAnsi"/>
        </w:rPr>
        <w:t>potwierdzania tych informacji zgodnie z zasada opisaną powyżej.</w:t>
      </w:r>
    </w:p>
    <w:p w14:paraId="1EA992CB" w14:textId="77777777" w:rsidR="00A9053C" w:rsidRPr="00861F86" w:rsidRDefault="00A9053C" w:rsidP="008B7140">
      <w:pPr>
        <w:numPr>
          <w:ilvl w:val="0"/>
          <w:numId w:val="1"/>
        </w:numPr>
        <w:tabs>
          <w:tab w:val="left" w:pos="360"/>
        </w:tabs>
        <w:spacing w:line="276" w:lineRule="auto"/>
        <w:ind w:left="360"/>
        <w:jc w:val="both"/>
        <w:rPr>
          <w:rFonts w:asciiTheme="minorHAnsi" w:hAnsiTheme="minorHAnsi" w:cstheme="minorHAnsi"/>
        </w:rPr>
      </w:pPr>
      <w:r w:rsidRPr="00861F86">
        <w:rPr>
          <w:rFonts w:asciiTheme="minorHAnsi" w:hAnsiTheme="minorHAnsi" w:cstheme="minorHAnsi"/>
        </w:rPr>
        <w:t xml:space="preserve">Strony są zobowiązane do niezwłocznego wzajemnego powiadamiania się na piśmie </w:t>
      </w:r>
      <w:r w:rsidR="00137195" w:rsidRPr="00861F86">
        <w:rPr>
          <w:rFonts w:asciiTheme="minorHAnsi" w:hAnsiTheme="minorHAnsi" w:cstheme="minorHAnsi"/>
        </w:rPr>
        <w:br/>
      </w:r>
      <w:r w:rsidRPr="00861F86">
        <w:rPr>
          <w:rFonts w:asciiTheme="minorHAnsi" w:hAnsiTheme="minorHAnsi" w:cstheme="minorHAnsi"/>
        </w:rPr>
        <w:t>o każdej zmianie adresu. Zaniechanie powyższego obowiązku powoduje, że pismo wysłane na adres określony w umowie uznaje się za doręczone.</w:t>
      </w:r>
    </w:p>
    <w:p w14:paraId="6A71362F" w14:textId="73485E53" w:rsidR="00A9053C" w:rsidRPr="00861F86" w:rsidRDefault="00A9053C" w:rsidP="008B7140">
      <w:pPr>
        <w:numPr>
          <w:ilvl w:val="0"/>
          <w:numId w:val="1"/>
        </w:numPr>
        <w:tabs>
          <w:tab w:val="left" w:pos="360"/>
        </w:tabs>
        <w:spacing w:line="276" w:lineRule="auto"/>
        <w:ind w:left="360"/>
        <w:jc w:val="both"/>
        <w:rPr>
          <w:rFonts w:asciiTheme="minorHAnsi" w:hAnsiTheme="minorHAnsi" w:cstheme="minorHAnsi"/>
        </w:rPr>
      </w:pPr>
      <w:r w:rsidRPr="00861F86">
        <w:rPr>
          <w:rFonts w:asciiTheme="minorHAnsi" w:hAnsiTheme="minorHAnsi" w:cstheme="minorHAnsi"/>
        </w:rPr>
        <w:t xml:space="preserve">Pismo przesłane drugiej stronie w sposób określony </w:t>
      </w:r>
      <w:r w:rsidR="00F652B8" w:rsidRPr="00861F86">
        <w:rPr>
          <w:rFonts w:asciiTheme="minorHAnsi" w:hAnsiTheme="minorHAnsi" w:cstheme="minorHAnsi"/>
        </w:rPr>
        <w:t xml:space="preserve">w </w:t>
      </w:r>
      <w:r w:rsidRPr="00861F86">
        <w:rPr>
          <w:rFonts w:asciiTheme="minorHAnsi" w:hAnsiTheme="minorHAnsi" w:cstheme="minorHAnsi"/>
        </w:rPr>
        <w:t>umowie na adres określony w umowie awizowane dwukrotnie, uznaje się za doręczone.</w:t>
      </w:r>
    </w:p>
    <w:p w14:paraId="14388B02" w14:textId="77777777" w:rsidR="00A9053C" w:rsidRPr="00861F86" w:rsidRDefault="00A9053C" w:rsidP="008B7140">
      <w:pPr>
        <w:numPr>
          <w:ilvl w:val="0"/>
          <w:numId w:val="1"/>
        </w:numPr>
        <w:tabs>
          <w:tab w:val="left" w:pos="360"/>
        </w:tabs>
        <w:spacing w:line="276" w:lineRule="auto"/>
        <w:ind w:left="360"/>
        <w:jc w:val="both"/>
        <w:rPr>
          <w:rFonts w:asciiTheme="minorHAnsi" w:hAnsiTheme="minorHAnsi" w:cstheme="minorHAnsi"/>
        </w:rPr>
      </w:pPr>
      <w:r w:rsidRPr="00861F86">
        <w:rPr>
          <w:rFonts w:asciiTheme="minorHAnsi" w:hAnsiTheme="minorHAnsi" w:cstheme="minorHAnsi"/>
        </w:rPr>
        <w:t>Jako koordynatora w zakresie realizacji obowiązków umownych Wykonawcy, Wykonawca wyznacza:</w:t>
      </w:r>
      <w:r w:rsidR="00643B7F" w:rsidRPr="00861F86">
        <w:rPr>
          <w:rFonts w:asciiTheme="minorHAnsi" w:hAnsiTheme="minorHAnsi" w:cstheme="minorHAnsi"/>
        </w:rPr>
        <w:t>………………………….</w:t>
      </w:r>
    </w:p>
    <w:p w14:paraId="58398EB6" w14:textId="77777777" w:rsidR="00A9053C" w:rsidRPr="00861F86" w:rsidRDefault="00A9053C" w:rsidP="008B7140">
      <w:pPr>
        <w:numPr>
          <w:ilvl w:val="0"/>
          <w:numId w:val="1"/>
        </w:numPr>
        <w:tabs>
          <w:tab w:val="left" w:pos="360"/>
        </w:tabs>
        <w:spacing w:line="276" w:lineRule="auto"/>
        <w:ind w:left="360"/>
        <w:jc w:val="both"/>
        <w:rPr>
          <w:rFonts w:asciiTheme="minorHAnsi" w:hAnsiTheme="minorHAnsi" w:cstheme="minorHAnsi"/>
        </w:rPr>
      </w:pPr>
      <w:r w:rsidRPr="00861F86">
        <w:rPr>
          <w:rFonts w:asciiTheme="minorHAnsi" w:hAnsiTheme="minorHAnsi" w:cstheme="minorHAnsi"/>
        </w:rPr>
        <w:t>Jako koordynatora w zakresie realizacji obowiązków umownych Zamaw</w:t>
      </w:r>
      <w:r w:rsidR="006B4F63" w:rsidRPr="00861F86">
        <w:rPr>
          <w:rFonts w:asciiTheme="minorHAnsi" w:hAnsiTheme="minorHAnsi" w:cstheme="minorHAnsi"/>
        </w:rPr>
        <w:t>iającego, Zamawiający wyznacza:……………………………………..</w:t>
      </w:r>
    </w:p>
    <w:p w14:paraId="3324C4CB" w14:textId="77777777" w:rsidR="00A9053C" w:rsidRPr="00861F86" w:rsidRDefault="00A9053C" w:rsidP="008B7140">
      <w:pPr>
        <w:pStyle w:val="Tom1"/>
        <w:spacing w:line="276" w:lineRule="auto"/>
        <w:rPr>
          <w:rFonts w:asciiTheme="minorHAnsi" w:hAnsiTheme="minorHAnsi" w:cstheme="minorHAnsi"/>
        </w:rPr>
      </w:pPr>
    </w:p>
    <w:p w14:paraId="249E7012" w14:textId="77777777" w:rsidR="00A9053C" w:rsidRPr="00861F86" w:rsidRDefault="00A9053C" w:rsidP="008B7140">
      <w:pPr>
        <w:pStyle w:val="Tom1"/>
        <w:spacing w:line="276" w:lineRule="auto"/>
        <w:jc w:val="center"/>
        <w:rPr>
          <w:rFonts w:asciiTheme="minorHAnsi" w:hAnsiTheme="minorHAnsi" w:cstheme="minorHAnsi"/>
        </w:rPr>
      </w:pPr>
      <w:r w:rsidRPr="00861F86">
        <w:rPr>
          <w:rFonts w:asciiTheme="minorHAnsi" w:hAnsiTheme="minorHAnsi" w:cstheme="minorHAnsi"/>
        </w:rPr>
        <w:t>§ 6</w:t>
      </w:r>
    </w:p>
    <w:p w14:paraId="6D3E3196" w14:textId="77777777" w:rsidR="00A9053C" w:rsidRPr="00861F86" w:rsidRDefault="00A9053C" w:rsidP="008B7140">
      <w:pPr>
        <w:pStyle w:val="Akapitzlist"/>
        <w:numPr>
          <w:ilvl w:val="0"/>
          <w:numId w:val="13"/>
        </w:numPr>
        <w:tabs>
          <w:tab w:val="left" w:pos="360"/>
        </w:tabs>
        <w:spacing w:line="276" w:lineRule="auto"/>
        <w:jc w:val="both"/>
        <w:rPr>
          <w:rFonts w:asciiTheme="minorHAnsi" w:hAnsiTheme="minorHAnsi" w:cstheme="minorHAnsi"/>
        </w:rPr>
      </w:pPr>
      <w:r w:rsidRPr="00861F86">
        <w:rPr>
          <w:rFonts w:asciiTheme="minorHAnsi" w:hAnsiTheme="minorHAnsi" w:cstheme="minorHAnsi"/>
        </w:rPr>
        <w:t>Strony postanawiają, iż formę odszkodowania stanowią kary umowne.</w:t>
      </w:r>
    </w:p>
    <w:p w14:paraId="06013989" w14:textId="77777777" w:rsidR="00A9053C" w:rsidRPr="00861F86" w:rsidRDefault="00A9053C" w:rsidP="008B7140">
      <w:pPr>
        <w:pStyle w:val="Akapitzlist"/>
        <w:numPr>
          <w:ilvl w:val="0"/>
          <w:numId w:val="13"/>
        </w:numPr>
        <w:tabs>
          <w:tab w:val="left" w:pos="360"/>
        </w:tabs>
        <w:spacing w:line="276" w:lineRule="auto"/>
        <w:jc w:val="both"/>
        <w:rPr>
          <w:rFonts w:asciiTheme="minorHAnsi" w:hAnsiTheme="minorHAnsi" w:cstheme="minorHAnsi"/>
        </w:rPr>
      </w:pPr>
      <w:r w:rsidRPr="00861F86">
        <w:rPr>
          <w:rFonts w:asciiTheme="minorHAnsi" w:hAnsiTheme="minorHAnsi" w:cstheme="minorHAnsi"/>
        </w:rPr>
        <w:t>Wykonawca zapłaci Zamawiającemu kary umowne w następujących przypadkach i wysokościach:</w:t>
      </w:r>
    </w:p>
    <w:p w14:paraId="780901ED" w14:textId="77777777" w:rsidR="00A9053C" w:rsidRPr="00861F86" w:rsidRDefault="00A9053C" w:rsidP="008B7140">
      <w:pPr>
        <w:pStyle w:val="Akapitzlist"/>
        <w:numPr>
          <w:ilvl w:val="0"/>
          <w:numId w:val="12"/>
        </w:numPr>
        <w:tabs>
          <w:tab w:val="left" w:pos="360"/>
        </w:tabs>
        <w:spacing w:line="276" w:lineRule="auto"/>
        <w:jc w:val="both"/>
        <w:rPr>
          <w:rFonts w:asciiTheme="minorHAnsi" w:hAnsiTheme="minorHAnsi" w:cstheme="minorHAnsi"/>
        </w:rPr>
      </w:pPr>
      <w:r w:rsidRPr="00861F86">
        <w:rPr>
          <w:rFonts w:asciiTheme="minorHAnsi" w:hAnsiTheme="minorHAnsi" w:cstheme="minorHAnsi"/>
        </w:rPr>
        <w:t xml:space="preserve">za każdorazowe niewykonanie lub nieprawidłowe wykonanie określonej w umowie usługi transportowej w danym dniu - w wysokości 3% </w:t>
      </w:r>
      <w:bookmarkStart w:id="2" w:name="_Hlk6566969"/>
      <w:r w:rsidRPr="00861F86">
        <w:rPr>
          <w:rFonts w:asciiTheme="minorHAnsi" w:hAnsiTheme="minorHAnsi" w:cstheme="minorHAnsi"/>
        </w:rPr>
        <w:t>miesięcznego wynagrodzenia brutto zafakturowane</w:t>
      </w:r>
      <w:r w:rsidR="00A66362" w:rsidRPr="00861F86">
        <w:rPr>
          <w:rFonts w:asciiTheme="minorHAnsi" w:hAnsiTheme="minorHAnsi" w:cstheme="minorHAnsi"/>
        </w:rPr>
        <w:t>go</w:t>
      </w:r>
      <w:r w:rsidRPr="00861F86">
        <w:rPr>
          <w:rFonts w:asciiTheme="minorHAnsi" w:hAnsiTheme="minorHAnsi" w:cstheme="minorHAnsi"/>
        </w:rPr>
        <w:t xml:space="preserve"> przez Wykonawcę</w:t>
      </w:r>
      <w:r w:rsidR="00A66362" w:rsidRPr="00861F86">
        <w:rPr>
          <w:rFonts w:asciiTheme="minorHAnsi" w:hAnsiTheme="minorHAnsi" w:cstheme="minorHAnsi"/>
        </w:rPr>
        <w:t xml:space="preserve"> za miesiąc poprzedzający wystąpienie nieprawidłowości,</w:t>
      </w:r>
      <w:bookmarkEnd w:id="2"/>
    </w:p>
    <w:p w14:paraId="0C9BD40B" w14:textId="10248CF4" w:rsidR="00A9053C" w:rsidRPr="00861F86" w:rsidRDefault="00A9053C" w:rsidP="008B7140">
      <w:pPr>
        <w:pStyle w:val="Akapitzlist"/>
        <w:numPr>
          <w:ilvl w:val="0"/>
          <w:numId w:val="12"/>
        </w:numPr>
        <w:tabs>
          <w:tab w:val="left" w:pos="360"/>
        </w:tabs>
        <w:spacing w:line="276" w:lineRule="auto"/>
        <w:jc w:val="both"/>
        <w:rPr>
          <w:rFonts w:asciiTheme="minorHAnsi" w:hAnsiTheme="minorHAnsi" w:cstheme="minorHAnsi"/>
        </w:rPr>
      </w:pPr>
      <w:r w:rsidRPr="00861F86">
        <w:rPr>
          <w:rFonts w:asciiTheme="minorHAnsi" w:hAnsiTheme="minorHAnsi" w:cstheme="minorHAnsi"/>
        </w:rPr>
        <w:t xml:space="preserve">za </w:t>
      </w:r>
      <w:r w:rsidR="00BF037D" w:rsidRPr="00861F86">
        <w:rPr>
          <w:rFonts w:asciiTheme="minorHAnsi" w:hAnsiTheme="minorHAnsi" w:cstheme="minorHAnsi"/>
        </w:rPr>
        <w:t xml:space="preserve">zwłokę </w:t>
      </w:r>
      <w:r w:rsidRPr="00861F86">
        <w:rPr>
          <w:rFonts w:asciiTheme="minorHAnsi" w:hAnsiTheme="minorHAnsi" w:cstheme="minorHAnsi"/>
        </w:rPr>
        <w:t xml:space="preserve">w wykonaniu usługi transportowej wynoszącej powyżej 20 minut </w:t>
      </w:r>
      <w:r w:rsidR="00D93528" w:rsidRPr="00861F86">
        <w:rPr>
          <w:rFonts w:asciiTheme="minorHAnsi" w:hAnsiTheme="minorHAnsi" w:cstheme="minorHAnsi"/>
        </w:rPr>
        <w:br/>
      </w:r>
      <w:r w:rsidRPr="00861F86">
        <w:rPr>
          <w:rFonts w:asciiTheme="minorHAnsi" w:hAnsiTheme="minorHAnsi" w:cstheme="minorHAnsi"/>
        </w:rPr>
        <w:t xml:space="preserve">w wysokości 1% </w:t>
      </w:r>
      <w:r w:rsidR="00A66362" w:rsidRPr="00861F86">
        <w:rPr>
          <w:rFonts w:asciiTheme="minorHAnsi" w:hAnsiTheme="minorHAnsi" w:cstheme="minorHAnsi"/>
        </w:rPr>
        <w:t>miesięcznego wynagrodzenia brutto zafakturowanego przez Wykonawcę za miesiąc poprzedzający wystąpienie nieprawidłowości,</w:t>
      </w:r>
      <w:r w:rsidR="00532BA6" w:rsidRPr="00861F86">
        <w:rPr>
          <w:rFonts w:asciiTheme="minorHAnsi" w:hAnsiTheme="minorHAnsi" w:cstheme="minorHAnsi"/>
        </w:rPr>
        <w:t xml:space="preserve"> za każd</w:t>
      </w:r>
      <w:r w:rsidR="008656F3" w:rsidRPr="00861F86">
        <w:rPr>
          <w:rFonts w:asciiTheme="minorHAnsi" w:hAnsiTheme="minorHAnsi" w:cstheme="minorHAnsi"/>
        </w:rPr>
        <w:t xml:space="preserve">e rozpoczęte 20 minut </w:t>
      </w:r>
      <w:r w:rsidR="00BF037D" w:rsidRPr="00861F86">
        <w:rPr>
          <w:rFonts w:asciiTheme="minorHAnsi" w:hAnsiTheme="minorHAnsi" w:cstheme="minorHAnsi"/>
        </w:rPr>
        <w:t>zwłoki</w:t>
      </w:r>
      <w:r w:rsidR="008656F3" w:rsidRPr="00861F86">
        <w:rPr>
          <w:rFonts w:asciiTheme="minorHAnsi" w:hAnsiTheme="minorHAnsi" w:cstheme="minorHAnsi"/>
        </w:rPr>
        <w:t>,</w:t>
      </w:r>
    </w:p>
    <w:p w14:paraId="654013E7" w14:textId="242950EA" w:rsidR="003355DA" w:rsidRPr="00861F86" w:rsidRDefault="003355DA" w:rsidP="008B7140">
      <w:pPr>
        <w:pStyle w:val="Akapitzlist"/>
        <w:numPr>
          <w:ilvl w:val="0"/>
          <w:numId w:val="12"/>
        </w:numPr>
        <w:tabs>
          <w:tab w:val="left" w:pos="360"/>
        </w:tabs>
        <w:spacing w:line="276" w:lineRule="auto"/>
        <w:jc w:val="both"/>
        <w:rPr>
          <w:rFonts w:asciiTheme="minorHAnsi" w:hAnsiTheme="minorHAnsi" w:cstheme="minorHAnsi"/>
        </w:rPr>
      </w:pPr>
      <w:r w:rsidRPr="00861F86">
        <w:rPr>
          <w:rFonts w:asciiTheme="minorHAnsi" w:hAnsiTheme="minorHAnsi" w:cstheme="minorHAnsi"/>
        </w:rPr>
        <w:t>za przekroczenie czasu wskazanego w ofercie jako czasu podstawienia pojazdu zastępczego w przypadku awarii pojazdu właściwego w wysokości 0,3% wartości brutto określonej w § 2 ust. 2,</w:t>
      </w:r>
    </w:p>
    <w:p w14:paraId="51224FAF" w14:textId="32AE4AC0" w:rsidR="00A9053C" w:rsidRPr="00861F86" w:rsidRDefault="00A9053C" w:rsidP="008B7140">
      <w:pPr>
        <w:pStyle w:val="Akapitzlist"/>
        <w:numPr>
          <w:ilvl w:val="0"/>
          <w:numId w:val="12"/>
        </w:numPr>
        <w:tabs>
          <w:tab w:val="left" w:pos="360"/>
        </w:tabs>
        <w:spacing w:line="276" w:lineRule="auto"/>
        <w:jc w:val="both"/>
        <w:rPr>
          <w:rFonts w:asciiTheme="minorHAnsi" w:hAnsiTheme="minorHAnsi" w:cstheme="minorHAnsi"/>
        </w:rPr>
      </w:pPr>
      <w:r w:rsidRPr="00861F86">
        <w:rPr>
          <w:rFonts w:asciiTheme="minorHAnsi" w:hAnsiTheme="minorHAnsi" w:cstheme="minorHAnsi"/>
        </w:rPr>
        <w:t xml:space="preserve">za odstąpienie od umowy lub rozwiązanie umowy przez którąkolwiek ze stron </w:t>
      </w:r>
      <w:r w:rsidR="008656F3" w:rsidRPr="00861F86">
        <w:rPr>
          <w:rFonts w:asciiTheme="minorHAnsi" w:hAnsiTheme="minorHAnsi" w:cstheme="minorHAnsi"/>
        </w:rPr>
        <w:br/>
      </w:r>
      <w:r w:rsidRPr="00861F86">
        <w:rPr>
          <w:rFonts w:asciiTheme="minorHAnsi" w:hAnsiTheme="minorHAnsi" w:cstheme="minorHAnsi"/>
        </w:rPr>
        <w:t>z przyczyn leżących po stronie Wykonawcy w wysokości 20% kwoty stanowiącej wartość umowy określonej w §2 ust. 2,</w:t>
      </w:r>
    </w:p>
    <w:p w14:paraId="2C57D46D" w14:textId="2F1F63A7" w:rsidR="00A9053C" w:rsidRPr="00861F86" w:rsidRDefault="00A9053C" w:rsidP="008B7140">
      <w:pPr>
        <w:pStyle w:val="Akapitzlist"/>
        <w:numPr>
          <w:ilvl w:val="0"/>
          <w:numId w:val="12"/>
        </w:numPr>
        <w:tabs>
          <w:tab w:val="left" w:pos="360"/>
        </w:tabs>
        <w:spacing w:line="276" w:lineRule="auto"/>
        <w:jc w:val="both"/>
        <w:rPr>
          <w:rFonts w:asciiTheme="minorHAnsi" w:hAnsiTheme="minorHAnsi" w:cstheme="minorHAnsi"/>
        </w:rPr>
      </w:pPr>
      <w:bookmarkStart w:id="3" w:name="_Hlk38963581"/>
      <w:r w:rsidRPr="00861F86">
        <w:rPr>
          <w:rFonts w:asciiTheme="minorHAnsi" w:hAnsiTheme="minorHAnsi" w:cstheme="minorHAnsi"/>
        </w:rPr>
        <w:t xml:space="preserve">w przypadku niezłożenia </w:t>
      </w:r>
      <w:r w:rsidR="00DE6FBC" w:rsidRPr="00861F86">
        <w:rPr>
          <w:rFonts w:asciiTheme="minorHAnsi" w:hAnsiTheme="minorHAnsi" w:cstheme="minorHAnsi"/>
        </w:rPr>
        <w:t xml:space="preserve">w wyznaczonym terminie </w:t>
      </w:r>
      <w:r w:rsidRPr="00861F86">
        <w:rPr>
          <w:rFonts w:asciiTheme="minorHAnsi" w:hAnsiTheme="minorHAnsi" w:cstheme="minorHAnsi"/>
        </w:rPr>
        <w:t xml:space="preserve">oświadczenia, o którym mowa w § 10 </w:t>
      </w:r>
      <w:r w:rsidR="008E0D74" w:rsidRPr="00861F86">
        <w:rPr>
          <w:rFonts w:asciiTheme="minorHAnsi" w:hAnsiTheme="minorHAnsi" w:cstheme="minorHAnsi"/>
        </w:rPr>
        <w:t>ust. 3 lub dokumentów wskazanych w § 10 ust. 4</w:t>
      </w:r>
      <w:r w:rsidR="00E85F0A" w:rsidRPr="00861F86">
        <w:rPr>
          <w:rFonts w:asciiTheme="minorHAnsi" w:hAnsiTheme="minorHAnsi" w:cstheme="minorHAnsi"/>
        </w:rPr>
        <w:t>,</w:t>
      </w:r>
      <w:r w:rsidRPr="00861F86">
        <w:rPr>
          <w:rFonts w:asciiTheme="minorHAnsi" w:hAnsiTheme="minorHAnsi" w:cstheme="minorHAnsi"/>
        </w:rPr>
        <w:t xml:space="preserve"> Wykonawca każdorazowo zapłaci Zamawiającemu karę w wysokości </w:t>
      </w:r>
      <w:r w:rsidR="00F53BBA" w:rsidRPr="00861F86">
        <w:rPr>
          <w:rFonts w:asciiTheme="minorHAnsi" w:hAnsiTheme="minorHAnsi" w:cstheme="minorHAnsi"/>
        </w:rPr>
        <w:t>2</w:t>
      </w:r>
      <w:r w:rsidR="00DE6FBC" w:rsidRPr="00861F86">
        <w:rPr>
          <w:rFonts w:asciiTheme="minorHAnsi" w:hAnsiTheme="minorHAnsi" w:cstheme="minorHAnsi"/>
        </w:rPr>
        <w:t>00</w:t>
      </w:r>
      <w:r w:rsidRPr="00861F86">
        <w:rPr>
          <w:rFonts w:asciiTheme="minorHAnsi" w:hAnsiTheme="minorHAnsi" w:cstheme="minorHAnsi"/>
        </w:rPr>
        <w:t>,00 zł</w:t>
      </w:r>
      <w:r w:rsidR="00E55D2F" w:rsidRPr="00861F86">
        <w:rPr>
          <w:rFonts w:asciiTheme="minorHAnsi" w:hAnsiTheme="minorHAnsi" w:cstheme="minorHAnsi"/>
        </w:rPr>
        <w:t>,</w:t>
      </w:r>
      <w:r w:rsidR="00F53BBA" w:rsidRPr="00861F86">
        <w:rPr>
          <w:rFonts w:asciiTheme="minorHAnsi" w:hAnsiTheme="minorHAnsi" w:cstheme="minorHAnsi"/>
        </w:rPr>
        <w:t xml:space="preserve"> za każdy dzień zwłoki,</w:t>
      </w:r>
    </w:p>
    <w:bookmarkEnd w:id="3"/>
    <w:p w14:paraId="407D29FF" w14:textId="77777777" w:rsidR="00A9053C" w:rsidRPr="00861F86" w:rsidRDefault="00A9053C" w:rsidP="008B7140">
      <w:pPr>
        <w:pStyle w:val="Akapitzlist"/>
        <w:numPr>
          <w:ilvl w:val="0"/>
          <w:numId w:val="12"/>
        </w:numPr>
        <w:tabs>
          <w:tab w:val="left" w:pos="360"/>
        </w:tabs>
        <w:spacing w:line="276" w:lineRule="auto"/>
        <w:jc w:val="both"/>
        <w:rPr>
          <w:rFonts w:asciiTheme="minorHAnsi" w:hAnsiTheme="minorHAnsi" w:cstheme="minorHAnsi"/>
        </w:rPr>
      </w:pPr>
      <w:r w:rsidRPr="00861F86">
        <w:rPr>
          <w:rFonts w:asciiTheme="minorHAnsi" w:hAnsiTheme="minorHAnsi" w:cstheme="minorHAnsi"/>
        </w:rPr>
        <w:t xml:space="preserve">w przypadku niezatrudnienia przy realizacji zamówienia osób zgodnie z zasadami wynikającymi z § 10 umowy, wykonujących czynności opisane § 10 ust. 1, Wykonawca będzie zobowiązany do zapłacenia kary umownej Zamawiającemu w wysokości kwoty </w:t>
      </w:r>
      <w:r w:rsidRPr="00861F86">
        <w:rPr>
          <w:rFonts w:asciiTheme="minorHAnsi" w:hAnsiTheme="minorHAnsi" w:cstheme="minorHAnsi"/>
        </w:rPr>
        <w:lastRenderedPageBreak/>
        <w:t xml:space="preserve">minimalnego wynagrodzenia za pracę </w:t>
      </w:r>
      <w:r w:rsidR="00A66362" w:rsidRPr="00861F86">
        <w:rPr>
          <w:rFonts w:asciiTheme="minorHAnsi" w:hAnsiTheme="minorHAnsi" w:cstheme="minorHAnsi"/>
        </w:rPr>
        <w:t xml:space="preserve">brutto </w:t>
      </w:r>
      <w:r w:rsidRPr="00861F86">
        <w:rPr>
          <w:rFonts w:asciiTheme="minorHAnsi" w:hAnsiTheme="minorHAnsi" w:cstheme="minorHAnsi"/>
        </w:rPr>
        <w:t xml:space="preserve">(obowiązującego w chwili stwierdzenia przez Zamawiającego niedopełnienia przez Wykonawcę wymogu zatrudnienia) </w:t>
      </w:r>
      <w:r w:rsidR="00D93528" w:rsidRPr="00861F86">
        <w:rPr>
          <w:rFonts w:asciiTheme="minorHAnsi" w:hAnsiTheme="minorHAnsi" w:cstheme="minorHAnsi"/>
        </w:rPr>
        <w:t>-</w:t>
      </w:r>
      <w:r w:rsidRPr="00861F86">
        <w:rPr>
          <w:rFonts w:asciiTheme="minorHAnsi" w:hAnsiTheme="minorHAnsi" w:cstheme="minorHAnsi"/>
        </w:rPr>
        <w:t xml:space="preserve"> za każdą osobę</w:t>
      </w:r>
      <w:r w:rsidR="00A66362" w:rsidRPr="00861F86">
        <w:rPr>
          <w:rFonts w:asciiTheme="minorHAnsi" w:hAnsiTheme="minorHAnsi" w:cstheme="minorHAnsi"/>
        </w:rPr>
        <w:t xml:space="preserve"> i za każdy miesiąc w okresie realizacji umowy, w którym nawet w części danego miesiąca nie dopełniono przedmiotowego wymogu</w:t>
      </w:r>
      <w:r w:rsidR="00534AE6" w:rsidRPr="00861F86">
        <w:rPr>
          <w:rFonts w:asciiTheme="minorHAnsi" w:hAnsiTheme="minorHAnsi" w:cstheme="minorHAnsi"/>
        </w:rPr>
        <w:t>,</w:t>
      </w:r>
    </w:p>
    <w:p w14:paraId="1CC0F1A8" w14:textId="77777777" w:rsidR="00C9440B" w:rsidRPr="00861F86" w:rsidRDefault="00C9440B" w:rsidP="008B7140">
      <w:pPr>
        <w:pStyle w:val="Akapitzlist"/>
        <w:numPr>
          <w:ilvl w:val="0"/>
          <w:numId w:val="12"/>
        </w:numPr>
        <w:tabs>
          <w:tab w:val="left" w:pos="360"/>
        </w:tabs>
        <w:spacing w:line="276" w:lineRule="auto"/>
        <w:jc w:val="both"/>
        <w:rPr>
          <w:rFonts w:asciiTheme="minorHAnsi" w:hAnsiTheme="minorHAnsi" w:cstheme="minorHAnsi"/>
        </w:rPr>
      </w:pPr>
      <w:r w:rsidRPr="00861F86">
        <w:rPr>
          <w:rFonts w:asciiTheme="minorHAnsi" w:hAnsiTheme="minorHAnsi" w:cstheme="minorHAnsi"/>
        </w:rPr>
        <w:t xml:space="preserve">w przypadku stwierdzenia przez Zamawiającego braku systemu monitoringu GPS </w:t>
      </w:r>
      <w:r w:rsidR="00D93528" w:rsidRPr="00861F86">
        <w:rPr>
          <w:rFonts w:asciiTheme="minorHAnsi" w:hAnsiTheme="minorHAnsi" w:cstheme="minorHAnsi"/>
        </w:rPr>
        <w:br/>
      </w:r>
      <w:r w:rsidRPr="00861F86">
        <w:rPr>
          <w:rFonts w:asciiTheme="minorHAnsi" w:hAnsiTheme="minorHAnsi" w:cstheme="minorHAnsi"/>
        </w:rPr>
        <w:t xml:space="preserve">w pojazdach wykorzystywanych do świadczenia usługi objętej niniejszą umową </w:t>
      </w:r>
      <w:r w:rsidR="00D93528" w:rsidRPr="00861F86">
        <w:rPr>
          <w:rFonts w:asciiTheme="minorHAnsi" w:hAnsiTheme="minorHAnsi" w:cstheme="minorHAnsi"/>
        </w:rPr>
        <w:br/>
        <w:t>-</w:t>
      </w:r>
      <w:r w:rsidRPr="00861F86">
        <w:rPr>
          <w:rFonts w:asciiTheme="minorHAnsi" w:hAnsiTheme="minorHAnsi" w:cstheme="minorHAnsi"/>
        </w:rPr>
        <w:t xml:space="preserve"> Wykonawca każdorazowo zapłaci Zamawiającemu karę w wysokości   200,00 zł, za każdy przypadek i każdy dzień braku zamontowania systemu GPS,</w:t>
      </w:r>
    </w:p>
    <w:p w14:paraId="31038197" w14:textId="5579CD94" w:rsidR="00A9053C" w:rsidRPr="00861F86" w:rsidRDefault="00C9440B" w:rsidP="008B7140">
      <w:pPr>
        <w:pStyle w:val="Akapitzlist"/>
        <w:numPr>
          <w:ilvl w:val="0"/>
          <w:numId w:val="12"/>
        </w:numPr>
        <w:tabs>
          <w:tab w:val="left" w:pos="360"/>
        </w:tabs>
        <w:spacing w:line="276" w:lineRule="auto"/>
        <w:jc w:val="both"/>
        <w:rPr>
          <w:rFonts w:asciiTheme="minorHAnsi" w:hAnsiTheme="minorHAnsi" w:cstheme="minorHAnsi"/>
        </w:rPr>
      </w:pPr>
      <w:r w:rsidRPr="00861F86">
        <w:rPr>
          <w:rFonts w:asciiTheme="minorHAnsi" w:hAnsiTheme="minorHAnsi" w:cstheme="minorHAnsi"/>
        </w:rPr>
        <w:t xml:space="preserve">w przypadku nie przekazania loginów i haseł dostępu do platformy monitoringu </w:t>
      </w:r>
      <w:r w:rsidR="00626ED6" w:rsidRPr="00861F86">
        <w:rPr>
          <w:rFonts w:asciiTheme="minorHAnsi" w:hAnsiTheme="minorHAnsi" w:cstheme="minorHAnsi"/>
        </w:rPr>
        <w:t>GPS</w:t>
      </w:r>
      <w:r w:rsidR="00D93528" w:rsidRPr="00861F86">
        <w:rPr>
          <w:rFonts w:asciiTheme="minorHAnsi" w:hAnsiTheme="minorHAnsi" w:cstheme="minorHAnsi"/>
        </w:rPr>
        <w:br/>
      </w:r>
      <w:r w:rsidRPr="00861F86">
        <w:rPr>
          <w:rFonts w:asciiTheme="minorHAnsi" w:hAnsiTheme="minorHAnsi" w:cstheme="minorHAnsi"/>
        </w:rPr>
        <w:t>- Wykonawca zapłaci Zamawiającemu karę w wysokości</w:t>
      </w:r>
      <w:r w:rsidR="00417E47">
        <w:rPr>
          <w:rFonts w:asciiTheme="minorHAnsi" w:hAnsiTheme="minorHAnsi" w:cstheme="minorHAnsi"/>
        </w:rPr>
        <w:t xml:space="preserve"> </w:t>
      </w:r>
      <w:r w:rsidRPr="00861F86">
        <w:rPr>
          <w:rFonts w:asciiTheme="minorHAnsi" w:hAnsiTheme="minorHAnsi" w:cstheme="minorHAnsi"/>
        </w:rPr>
        <w:t xml:space="preserve">100,00 zł, za każdy dzień </w:t>
      </w:r>
      <w:r w:rsidR="00F6491A" w:rsidRPr="00861F86">
        <w:rPr>
          <w:rFonts w:asciiTheme="minorHAnsi" w:hAnsiTheme="minorHAnsi" w:cstheme="minorHAnsi"/>
        </w:rPr>
        <w:t>zwłoki</w:t>
      </w:r>
      <w:r w:rsidRPr="00861F86">
        <w:rPr>
          <w:rFonts w:asciiTheme="minorHAnsi" w:hAnsiTheme="minorHAnsi" w:cstheme="minorHAnsi"/>
        </w:rPr>
        <w:t xml:space="preserve"> w ich przekazaniu</w:t>
      </w:r>
      <w:r w:rsidR="00F53BBA" w:rsidRPr="00861F86">
        <w:rPr>
          <w:rFonts w:asciiTheme="minorHAnsi" w:hAnsiTheme="minorHAnsi" w:cstheme="minorHAnsi"/>
        </w:rPr>
        <w:t>,</w:t>
      </w:r>
    </w:p>
    <w:p w14:paraId="365043C7" w14:textId="3543A9F3" w:rsidR="000240EC" w:rsidRPr="00861F86" w:rsidRDefault="00F53BBA" w:rsidP="008B7140">
      <w:pPr>
        <w:pStyle w:val="Akapitzlist"/>
        <w:numPr>
          <w:ilvl w:val="0"/>
          <w:numId w:val="12"/>
        </w:numPr>
        <w:tabs>
          <w:tab w:val="left" w:pos="360"/>
        </w:tabs>
        <w:spacing w:line="276" w:lineRule="auto"/>
        <w:jc w:val="both"/>
        <w:rPr>
          <w:rFonts w:asciiTheme="minorHAnsi" w:hAnsiTheme="minorHAnsi" w:cstheme="minorHAnsi"/>
        </w:rPr>
      </w:pPr>
      <w:bookmarkStart w:id="4" w:name="_Hlk38963629"/>
      <w:r w:rsidRPr="00861F86">
        <w:rPr>
          <w:rFonts w:asciiTheme="minorHAnsi" w:hAnsiTheme="minorHAnsi" w:cstheme="minorHAnsi"/>
        </w:rPr>
        <w:t>w przypadku stwierdzenia świadczenia usługi objętej niniejszą umową pojazdami niezaakceptowanymi przez Zamawiającego - Wykonawca każdorazowo zapłaci Zamawiającemu karę w wysokości  200,00 zł, za każdy przypadek</w:t>
      </w:r>
      <w:r w:rsidR="000240EC" w:rsidRPr="00861F86">
        <w:rPr>
          <w:rFonts w:asciiTheme="minorHAnsi" w:hAnsiTheme="minorHAnsi" w:cstheme="minorHAnsi"/>
        </w:rPr>
        <w:t>.</w:t>
      </w:r>
    </w:p>
    <w:bookmarkEnd w:id="4"/>
    <w:p w14:paraId="6E8F433D" w14:textId="3ED9BA78" w:rsidR="00A9053C" w:rsidRPr="00861F86" w:rsidRDefault="00A9053C" w:rsidP="008B7140">
      <w:pPr>
        <w:pStyle w:val="Akapitzlist"/>
        <w:numPr>
          <w:ilvl w:val="0"/>
          <w:numId w:val="13"/>
        </w:numPr>
        <w:tabs>
          <w:tab w:val="left" w:pos="360"/>
        </w:tabs>
        <w:spacing w:line="276" w:lineRule="auto"/>
        <w:jc w:val="both"/>
        <w:rPr>
          <w:rFonts w:asciiTheme="minorHAnsi" w:hAnsiTheme="minorHAnsi" w:cstheme="minorHAnsi"/>
        </w:rPr>
      </w:pPr>
      <w:r w:rsidRPr="00861F86">
        <w:rPr>
          <w:rFonts w:asciiTheme="minorHAnsi" w:hAnsiTheme="minorHAnsi" w:cstheme="minorHAnsi"/>
        </w:rPr>
        <w:t>Wykonawca wyraża zgodę na potrącenie ze swojego wynagrodzenia naliczonych kar umownych.</w:t>
      </w:r>
    </w:p>
    <w:p w14:paraId="41D37226" w14:textId="44495908" w:rsidR="00406811" w:rsidRPr="00861F86" w:rsidRDefault="00406811" w:rsidP="008B7140">
      <w:pPr>
        <w:numPr>
          <w:ilvl w:val="0"/>
          <w:numId w:val="13"/>
        </w:numPr>
        <w:tabs>
          <w:tab w:val="left" w:pos="709"/>
        </w:tabs>
        <w:suppressAutoHyphens w:val="0"/>
        <w:spacing w:line="276" w:lineRule="auto"/>
        <w:jc w:val="both"/>
        <w:rPr>
          <w:rFonts w:asciiTheme="minorHAnsi" w:hAnsiTheme="minorHAnsi" w:cstheme="minorHAnsi"/>
          <w:bCs/>
          <w:lang w:eastAsia="pl-PL"/>
        </w:rPr>
      </w:pPr>
      <w:r w:rsidRPr="00861F86">
        <w:rPr>
          <w:rFonts w:asciiTheme="minorHAnsi" w:hAnsiTheme="minorHAnsi" w:cstheme="minorHAnsi"/>
          <w:lang w:eastAsia="pl-PL"/>
        </w:rPr>
        <w:t xml:space="preserve">Łączna wartość kar umownych nałożonych na wykonawcę nie może przekroczyć 90% Wynagrodzenia </w:t>
      </w:r>
      <w:r w:rsidR="00F6491A" w:rsidRPr="00861F86">
        <w:rPr>
          <w:rFonts w:asciiTheme="minorHAnsi" w:hAnsiTheme="minorHAnsi" w:cstheme="minorHAnsi"/>
          <w:lang w:eastAsia="pl-PL"/>
        </w:rPr>
        <w:t xml:space="preserve">określonego w § 2 ust. 2 umowy </w:t>
      </w:r>
      <w:r w:rsidRPr="00861F86">
        <w:rPr>
          <w:rFonts w:asciiTheme="minorHAnsi" w:hAnsiTheme="minorHAnsi" w:cstheme="minorHAnsi"/>
          <w:lang w:eastAsia="pl-PL"/>
        </w:rPr>
        <w:t>netto. Zamawiający uprawniony jest do dochodzenia odszkodowania uzupełniającego na zasadach ogólnych</w:t>
      </w:r>
      <w:r w:rsidRPr="00861F86">
        <w:rPr>
          <w:rFonts w:asciiTheme="minorHAnsi" w:hAnsiTheme="minorHAnsi" w:cstheme="minorHAnsi"/>
          <w:bCs/>
          <w:lang w:eastAsia="pl-PL"/>
        </w:rPr>
        <w:t>.</w:t>
      </w:r>
    </w:p>
    <w:p w14:paraId="09135CA5" w14:textId="77777777" w:rsidR="00A9053C" w:rsidRPr="00861F86" w:rsidRDefault="00A9053C" w:rsidP="008B7140">
      <w:pPr>
        <w:pStyle w:val="Akapitzlist"/>
        <w:numPr>
          <w:ilvl w:val="0"/>
          <w:numId w:val="13"/>
        </w:numPr>
        <w:tabs>
          <w:tab w:val="left" w:pos="360"/>
        </w:tabs>
        <w:spacing w:line="276" w:lineRule="auto"/>
        <w:jc w:val="both"/>
        <w:rPr>
          <w:rFonts w:asciiTheme="minorHAnsi" w:hAnsiTheme="minorHAnsi" w:cstheme="minorHAnsi"/>
        </w:rPr>
      </w:pPr>
      <w:r w:rsidRPr="00861F86">
        <w:rPr>
          <w:rFonts w:asciiTheme="minorHAnsi" w:hAnsiTheme="minorHAnsi" w:cstheme="minorHAnsi"/>
        </w:rPr>
        <w:t>Zamawiający zastrzega sobie prawo do odszkodowania uzupełniającego, przekraczającego wysokość kar umownych, do wysokości rzeczywiście poniesionej szkody.</w:t>
      </w:r>
    </w:p>
    <w:p w14:paraId="46D5E58E" w14:textId="77777777" w:rsidR="00A9053C" w:rsidRPr="00861F86" w:rsidRDefault="00A9053C" w:rsidP="008B7140">
      <w:pPr>
        <w:pStyle w:val="Akapitzlist"/>
        <w:numPr>
          <w:ilvl w:val="0"/>
          <w:numId w:val="13"/>
        </w:numPr>
        <w:tabs>
          <w:tab w:val="left" w:pos="360"/>
        </w:tabs>
        <w:spacing w:line="276" w:lineRule="auto"/>
        <w:jc w:val="both"/>
        <w:rPr>
          <w:rFonts w:asciiTheme="minorHAnsi" w:hAnsiTheme="minorHAnsi" w:cstheme="minorHAnsi"/>
        </w:rPr>
      </w:pPr>
      <w:r w:rsidRPr="00861F86">
        <w:rPr>
          <w:rFonts w:asciiTheme="minorHAnsi" w:hAnsiTheme="minorHAnsi" w:cstheme="minorHAnsi"/>
        </w:rPr>
        <w:t>W przypadku opóźnienia dokonania zapłaty Wykonawca będzie miał prawo do naliczania odsetek w wysokości ustawowej.</w:t>
      </w:r>
    </w:p>
    <w:p w14:paraId="16D45A98" w14:textId="62D4771F" w:rsidR="00A9053C" w:rsidRPr="00861F86" w:rsidRDefault="00A9053C" w:rsidP="008B7140">
      <w:pPr>
        <w:pStyle w:val="Akapitzlist"/>
        <w:numPr>
          <w:ilvl w:val="0"/>
          <w:numId w:val="13"/>
        </w:numPr>
        <w:tabs>
          <w:tab w:val="left" w:pos="360"/>
        </w:tabs>
        <w:spacing w:line="276" w:lineRule="auto"/>
        <w:jc w:val="both"/>
        <w:rPr>
          <w:rFonts w:asciiTheme="minorHAnsi" w:hAnsiTheme="minorHAnsi" w:cstheme="minorHAnsi"/>
        </w:rPr>
      </w:pPr>
      <w:r w:rsidRPr="00861F86">
        <w:rPr>
          <w:rFonts w:asciiTheme="minorHAnsi" w:hAnsiTheme="minorHAnsi" w:cstheme="minorHAnsi"/>
        </w:rPr>
        <w:t>W przypadku nie wykonania danej usługi wynikającej z niniejszej umowy Zamawiający może zlecić tę usługę osobie trzeciej i obciążyć jej kosztami Wykonawcę, bez upoważnienia sądu.</w:t>
      </w:r>
    </w:p>
    <w:p w14:paraId="0BEAC9D7" w14:textId="77777777" w:rsidR="003F568E" w:rsidRPr="00861F86" w:rsidRDefault="003F568E" w:rsidP="008B7140">
      <w:pPr>
        <w:pStyle w:val="Akapitzlist"/>
        <w:tabs>
          <w:tab w:val="left" w:pos="360"/>
        </w:tabs>
        <w:spacing w:line="276" w:lineRule="auto"/>
        <w:ind w:left="360"/>
        <w:jc w:val="both"/>
        <w:rPr>
          <w:rFonts w:asciiTheme="minorHAnsi" w:hAnsiTheme="minorHAnsi" w:cstheme="minorHAnsi"/>
        </w:rPr>
      </w:pPr>
    </w:p>
    <w:p w14:paraId="6BA4432C" w14:textId="77777777" w:rsidR="00A9053C" w:rsidRPr="00861F86" w:rsidRDefault="00A9053C" w:rsidP="008B7140">
      <w:pPr>
        <w:pStyle w:val="Tom1"/>
        <w:spacing w:line="276" w:lineRule="auto"/>
        <w:jc w:val="center"/>
        <w:rPr>
          <w:rFonts w:asciiTheme="minorHAnsi" w:hAnsiTheme="minorHAnsi" w:cstheme="minorHAnsi"/>
        </w:rPr>
      </w:pPr>
      <w:r w:rsidRPr="00861F86">
        <w:rPr>
          <w:rFonts w:asciiTheme="minorHAnsi" w:hAnsiTheme="minorHAnsi" w:cstheme="minorHAnsi"/>
        </w:rPr>
        <w:t>§ 7</w:t>
      </w:r>
    </w:p>
    <w:p w14:paraId="17B1D38A" w14:textId="29C4ADDE" w:rsidR="00A9053C" w:rsidRPr="00861F86" w:rsidRDefault="00A9053C" w:rsidP="008B7140">
      <w:pPr>
        <w:spacing w:line="276" w:lineRule="auto"/>
        <w:jc w:val="both"/>
        <w:rPr>
          <w:rFonts w:asciiTheme="minorHAnsi" w:hAnsiTheme="minorHAnsi" w:cstheme="minorHAnsi"/>
        </w:rPr>
      </w:pPr>
      <w:r w:rsidRPr="00861F86">
        <w:rPr>
          <w:rFonts w:asciiTheme="minorHAnsi" w:hAnsiTheme="minorHAnsi" w:cstheme="minorHAnsi"/>
        </w:rPr>
        <w:t>Strony ustalają, że niniejsza umowa została zawarta na czas oznaczony i będzie obowiązywała w okresie roku szkolnego 20</w:t>
      </w:r>
      <w:r w:rsidR="004C1975" w:rsidRPr="00861F86">
        <w:rPr>
          <w:rFonts w:asciiTheme="minorHAnsi" w:hAnsiTheme="minorHAnsi" w:cstheme="minorHAnsi"/>
        </w:rPr>
        <w:t>2</w:t>
      </w:r>
      <w:r w:rsidR="00A363ED" w:rsidRPr="00861F86">
        <w:rPr>
          <w:rFonts w:asciiTheme="minorHAnsi" w:hAnsiTheme="minorHAnsi" w:cstheme="minorHAnsi"/>
        </w:rPr>
        <w:t>2</w:t>
      </w:r>
      <w:r w:rsidRPr="00861F86">
        <w:rPr>
          <w:rFonts w:asciiTheme="minorHAnsi" w:hAnsiTheme="minorHAnsi" w:cstheme="minorHAnsi"/>
        </w:rPr>
        <w:t>/20</w:t>
      </w:r>
      <w:r w:rsidR="00774CE2" w:rsidRPr="00861F86">
        <w:rPr>
          <w:rFonts w:asciiTheme="minorHAnsi" w:hAnsiTheme="minorHAnsi" w:cstheme="minorHAnsi"/>
        </w:rPr>
        <w:t>2</w:t>
      </w:r>
      <w:r w:rsidR="00A363ED" w:rsidRPr="00861F86">
        <w:rPr>
          <w:rFonts w:asciiTheme="minorHAnsi" w:hAnsiTheme="minorHAnsi" w:cstheme="minorHAnsi"/>
        </w:rPr>
        <w:t>3</w:t>
      </w:r>
      <w:r w:rsidRPr="00861F86">
        <w:rPr>
          <w:rFonts w:asciiTheme="minorHAnsi" w:hAnsiTheme="minorHAnsi" w:cstheme="minorHAnsi"/>
        </w:rPr>
        <w:t xml:space="preserve">, tj. </w:t>
      </w:r>
      <w:r w:rsidRPr="00861F86">
        <w:rPr>
          <w:rFonts w:asciiTheme="minorHAnsi" w:hAnsiTheme="minorHAnsi" w:cstheme="minorHAnsi"/>
          <w:b/>
        </w:rPr>
        <w:t xml:space="preserve">od dnia </w:t>
      </w:r>
      <w:r w:rsidR="00643B7F" w:rsidRPr="00861F86">
        <w:rPr>
          <w:rFonts w:asciiTheme="minorHAnsi" w:hAnsiTheme="minorHAnsi" w:cstheme="minorHAnsi"/>
          <w:b/>
        </w:rPr>
        <w:t>0</w:t>
      </w:r>
      <w:r w:rsidR="004C1975" w:rsidRPr="00861F86">
        <w:rPr>
          <w:rFonts w:asciiTheme="minorHAnsi" w:hAnsiTheme="minorHAnsi" w:cstheme="minorHAnsi"/>
          <w:b/>
        </w:rPr>
        <w:t>1</w:t>
      </w:r>
      <w:r w:rsidR="00643B7F" w:rsidRPr="00861F86">
        <w:rPr>
          <w:rFonts w:asciiTheme="minorHAnsi" w:hAnsiTheme="minorHAnsi" w:cstheme="minorHAnsi"/>
          <w:b/>
        </w:rPr>
        <w:t xml:space="preserve"> </w:t>
      </w:r>
      <w:r w:rsidRPr="00861F86">
        <w:rPr>
          <w:rFonts w:asciiTheme="minorHAnsi" w:hAnsiTheme="minorHAnsi" w:cstheme="minorHAnsi"/>
          <w:b/>
        </w:rPr>
        <w:t>września 20</w:t>
      </w:r>
      <w:r w:rsidR="004C1975" w:rsidRPr="00861F86">
        <w:rPr>
          <w:rFonts w:asciiTheme="minorHAnsi" w:hAnsiTheme="minorHAnsi" w:cstheme="minorHAnsi"/>
          <w:b/>
        </w:rPr>
        <w:t>2</w:t>
      </w:r>
      <w:r w:rsidR="00A363ED" w:rsidRPr="00861F86">
        <w:rPr>
          <w:rFonts w:asciiTheme="minorHAnsi" w:hAnsiTheme="minorHAnsi" w:cstheme="minorHAnsi"/>
          <w:b/>
        </w:rPr>
        <w:t>2</w:t>
      </w:r>
      <w:r w:rsidRPr="00861F86">
        <w:rPr>
          <w:rFonts w:asciiTheme="minorHAnsi" w:hAnsiTheme="minorHAnsi" w:cstheme="minorHAnsi"/>
          <w:b/>
        </w:rPr>
        <w:t xml:space="preserve"> r. do końca rocznych zajęć dydaktyczno-wychowawczych, czyli do dnia </w:t>
      </w:r>
      <w:r w:rsidR="00AC04AA" w:rsidRPr="00861F86">
        <w:rPr>
          <w:rFonts w:asciiTheme="minorHAnsi" w:hAnsiTheme="minorHAnsi" w:cstheme="minorHAnsi"/>
          <w:b/>
        </w:rPr>
        <w:t>2</w:t>
      </w:r>
      <w:r w:rsidR="00A363ED" w:rsidRPr="00861F86">
        <w:rPr>
          <w:rFonts w:asciiTheme="minorHAnsi" w:hAnsiTheme="minorHAnsi" w:cstheme="minorHAnsi"/>
          <w:b/>
        </w:rPr>
        <w:t>3</w:t>
      </w:r>
      <w:r w:rsidRPr="00861F86">
        <w:rPr>
          <w:rFonts w:asciiTheme="minorHAnsi" w:hAnsiTheme="minorHAnsi" w:cstheme="minorHAnsi"/>
          <w:b/>
        </w:rPr>
        <w:t xml:space="preserve"> czerwca 20</w:t>
      </w:r>
      <w:r w:rsidR="004C1975" w:rsidRPr="00861F86">
        <w:rPr>
          <w:rFonts w:asciiTheme="minorHAnsi" w:hAnsiTheme="minorHAnsi" w:cstheme="minorHAnsi"/>
          <w:b/>
        </w:rPr>
        <w:t>2</w:t>
      </w:r>
      <w:r w:rsidR="00A363ED" w:rsidRPr="00861F86">
        <w:rPr>
          <w:rFonts w:asciiTheme="minorHAnsi" w:hAnsiTheme="minorHAnsi" w:cstheme="minorHAnsi"/>
          <w:b/>
        </w:rPr>
        <w:t>3</w:t>
      </w:r>
      <w:r w:rsidRPr="00861F86">
        <w:rPr>
          <w:rFonts w:asciiTheme="minorHAnsi" w:hAnsiTheme="minorHAnsi" w:cstheme="minorHAnsi"/>
          <w:b/>
        </w:rPr>
        <w:t>r.,</w:t>
      </w:r>
      <w:r w:rsidRPr="00861F86">
        <w:rPr>
          <w:rFonts w:asciiTheme="minorHAnsi" w:hAnsiTheme="minorHAnsi" w:cstheme="minorHAnsi"/>
        </w:rPr>
        <w:t xml:space="preserve"> z pominięciem okresu świąt, wakacji letnich i zimowych oraz innych przerw w pracy szkoły wynikających </w:t>
      </w:r>
      <w:r w:rsidR="00ED30BB" w:rsidRPr="00861F86">
        <w:rPr>
          <w:rFonts w:asciiTheme="minorHAnsi" w:hAnsiTheme="minorHAnsi" w:cstheme="minorHAnsi"/>
        </w:rPr>
        <w:br/>
      </w:r>
      <w:r w:rsidRPr="00861F86">
        <w:rPr>
          <w:rFonts w:asciiTheme="minorHAnsi" w:hAnsiTheme="minorHAnsi" w:cstheme="minorHAnsi"/>
        </w:rPr>
        <w:t>z organizacji roku szkolnego.</w:t>
      </w:r>
    </w:p>
    <w:p w14:paraId="1C0D25FC" w14:textId="77777777" w:rsidR="00A9053C" w:rsidRPr="00861F86" w:rsidRDefault="00A9053C" w:rsidP="008B7140">
      <w:pPr>
        <w:pStyle w:val="Tom1"/>
        <w:spacing w:line="276" w:lineRule="auto"/>
        <w:jc w:val="center"/>
        <w:rPr>
          <w:rFonts w:asciiTheme="minorHAnsi" w:hAnsiTheme="minorHAnsi" w:cstheme="minorHAnsi"/>
        </w:rPr>
      </w:pPr>
    </w:p>
    <w:p w14:paraId="3F76E7A6" w14:textId="77777777" w:rsidR="00A9053C" w:rsidRPr="00861F86" w:rsidRDefault="00A9053C" w:rsidP="008B7140">
      <w:pPr>
        <w:pStyle w:val="Tom1"/>
        <w:spacing w:line="276" w:lineRule="auto"/>
        <w:jc w:val="center"/>
        <w:rPr>
          <w:rFonts w:asciiTheme="minorHAnsi" w:hAnsiTheme="minorHAnsi" w:cstheme="minorHAnsi"/>
        </w:rPr>
      </w:pPr>
      <w:r w:rsidRPr="00861F86">
        <w:rPr>
          <w:rFonts w:asciiTheme="minorHAnsi" w:hAnsiTheme="minorHAnsi" w:cstheme="minorHAnsi"/>
        </w:rPr>
        <w:t>§ 8</w:t>
      </w:r>
    </w:p>
    <w:p w14:paraId="4FA1A07F" w14:textId="77777777" w:rsidR="00A9053C" w:rsidRPr="00861F86" w:rsidRDefault="00A9053C" w:rsidP="008B7140">
      <w:pPr>
        <w:pStyle w:val="Akapitzlist"/>
        <w:numPr>
          <w:ilvl w:val="0"/>
          <w:numId w:val="14"/>
        </w:numPr>
        <w:spacing w:line="276" w:lineRule="auto"/>
        <w:jc w:val="both"/>
        <w:rPr>
          <w:rFonts w:asciiTheme="minorHAnsi" w:hAnsiTheme="minorHAnsi" w:cstheme="minorHAnsi"/>
        </w:rPr>
      </w:pPr>
      <w:r w:rsidRPr="00861F86">
        <w:rPr>
          <w:rFonts w:asciiTheme="minorHAnsi" w:hAnsiTheme="minorHAnsi" w:cstheme="minorHAnsi"/>
        </w:rPr>
        <w:t xml:space="preserve">Zamawiającemu przysługuje prawo do odstąpienia od umowy </w:t>
      </w:r>
      <w:r w:rsidR="00ED30BB" w:rsidRPr="00861F86">
        <w:rPr>
          <w:rFonts w:asciiTheme="minorHAnsi" w:hAnsiTheme="minorHAnsi" w:cstheme="minorHAnsi"/>
        </w:rPr>
        <w:t>-</w:t>
      </w:r>
      <w:r w:rsidRPr="00861F86">
        <w:rPr>
          <w:rFonts w:asciiTheme="minorHAnsi" w:hAnsiTheme="minorHAnsi" w:cstheme="minorHAnsi"/>
        </w:rPr>
        <w:t xml:space="preserve"> poza przypadkami określonymi w Kodeksie cywilnym oraz ustawie prawo zamówień publicznych - w sytuacji kiedy:</w:t>
      </w:r>
    </w:p>
    <w:p w14:paraId="06971623" w14:textId="77777777" w:rsidR="00A9053C" w:rsidRPr="00861F86" w:rsidRDefault="00A9053C" w:rsidP="008B7140">
      <w:pPr>
        <w:pStyle w:val="Akapitzlist"/>
        <w:numPr>
          <w:ilvl w:val="0"/>
          <w:numId w:val="15"/>
        </w:numPr>
        <w:spacing w:line="276" w:lineRule="auto"/>
        <w:jc w:val="both"/>
        <w:rPr>
          <w:rFonts w:asciiTheme="minorHAnsi" w:hAnsiTheme="minorHAnsi" w:cstheme="minorHAnsi"/>
        </w:rPr>
      </w:pPr>
      <w:r w:rsidRPr="00861F86">
        <w:rPr>
          <w:rFonts w:asciiTheme="minorHAnsi" w:hAnsiTheme="minorHAnsi" w:cstheme="minorHAnsi"/>
        </w:rPr>
        <w:t xml:space="preserve">zostanie zgłoszona likwidacja Wykonawcy, </w:t>
      </w:r>
    </w:p>
    <w:p w14:paraId="6D38E2B3" w14:textId="77777777" w:rsidR="00A9053C" w:rsidRPr="00861F86" w:rsidRDefault="00A9053C" w:rsidP="008B7140">
      <w:pPr>
        <w:pStyle w:val="Akapitzlist"/>
        <w:numPr>
          <w:ilvl w:val="0"/>
          <w:numId w:val="15"/>
        </w:numPr>
        <w:spacing w:line="276" w:lineRule="auto"/>
        <w:jc w:val="both"/>
        <w:rPr>
          <w:rFonts w:asciiTheme="minorHAnsi" w:hAnsiTheme="minorHAnsi" w:cstheme="minorHAnsi"/>
        </w:rPr>
      </w:pPr>
      <w:r w:rsidRPr="00861F86">
        <w:rPr>
          <w:rFonts w:asciiTheme="minorHAnsi" w:hAnsiTheme="minorHAnsi" w:cstheme="minorHAnsi"/>
        </w:rPr>
        <w:t>zostanie wydany nakaz zajęcia majątku Wykonawcy,</w:t>
      </w:r>
    </w:p>
    <w:p w14:paraId="3A5DF0C1" w14:textId="77777777" w:rsidR="00A9053C" w:rsidRPr="00861F86" w:rsidRDefault="00A9053C" w:rsidP="008B7140">
      <w:pPr>
        <w:pStyle w:val="Akapitzlist"/>
        <w:numPr>
          <w:ilvl w:val="0"/>
          <w:numId w:val="15"/>
        </w:numPr>
        <w:spacing w:line="276" w:lineRule="auto"/>
        <w:jc w:val="both"/>
        <w:rPr>
          <w:rFonts w:asciiTheme="minorHAnsi" w:hAnsiTheme="minorHAnsi" w:cstheme="minorHAnsi"/>
        </w:rPr>
      </w:pPr>
      <w:r w:rsidRPr="00861F86">
        <w:rPr>
          <w:rFonts w:asciiTheme="minorHAnsi" w:hAnsiTheme="minorHAnsi" w:cstheme="minorHAnsi"/>
        </w:rPr>
        <w:lastRenderedPageBreak/>
        <w:t>Wykonawca powierzył – bez pisemnej zgody Zamawiającego wykonanie niniejszej umowy innemu podmiotowi,</w:t>
      </w:r>
    </w:p>
    <w:p w14:paraId="40E9DC2D" w14:textId="77777777" w:rsidR="00A9053C" w:rsidRPr="00861F86" w:rsidRDefault="00A9053C" w:rsidP="008B7140">
      <w:pPr>
        <w:pStyle w:val="Akapitzlist"/>
        <w:numPr>
          <w:ilvl w:val="0"/>
          <w:numId w:val="15"/>
        </w:numPr>
        <w:spacing w:line="276" w:lineRule="auto"/>
        <w:jc w:val="both"/>
        <w:rPr>
          <w:rFonts w:asciiTheme="minorHAnsi" w:hAnsiTheme="minorHAnsi" w:cstheme="minorHAnsi"/>
        </w:rPr>
      </w:pPr>
      <w:r w:rsidRPr="00861F86">
        <w:rPr>
          <w:rFonts w:asciiTheme="minorHAnsi" w:hAnsiTheme="minorHAnsi" w:cstheme="minorHAnsi"/>
        </w:rPr>
        <w:t>trzykrotnego nie wykonania przewozu lub trzykrotnego opóźnienia w wykonaniu przewozu,</w:t>
      </w:r>
    </w:p>
    <w:p w14:paraId="66B08FCC" w14:textId="77777777" w:rsidR="00A9053C" w:rsidRPr="00861F86" w:rsidRDefault="00A9053C" w:rsidP="008B7140">
      <w:pPr>
        <w:pStyle w:val="Akapitzlist"/>
        <w:numPr>
          <w:ilvl w:val="0"/>
          <w:numId w:val="15"/>
        </w:numPr>
        <w:spacing w:line="276" w:lineRule="auto"/>
        <w:jc w:val="both"/>
        <w:rPr>
          <w:rFonts w:asciiTheme="minorHAnsi" w:hAnsiTheme="minorHAnsi" w:cstheme="minorHAnsi"/>
        </w:rPr>
      </w:pPr>
      <w:r w:rsidRPr="00861F86">
        <w:rPr>
          <w:rFonts w:asciiTheme="minorHAnsi" w:hAnsiTheme="minorHAnsi" w:cstheme="minorHAnsi"/>
        </w:rPr>
        <w:t>utraty przez Wykonawcę uprawnień niezbędnych do wykonania umowy,</w:t>
      </w:r>
    </w:p>
    <w:p w14:paraId="45C03921" w14:textId="77777777" w:rsidR="00F6491A" w:rsidRPr="00861F86" w:rsidRDefault="00F6491A" w:rsidP="008B7140">
      <w:pPr>
        <w:pStyle w:val="Akapitzlist"/>
        <w:numPr>
          <w:ilvl w:val="0"/>
          <w:numId w:val="15"/>
        </w:numPr>
        <w:spacing w:line="276" w:lineRule="auto"/>
        <w:rPr>
          <w:rFonts w:asciiTheme="minorHAnsi" w:hAnsiTheme="minorHAnsi" w:cstheme="minorHAnsi"/>
        </w:rPr>
      </w:pPr>
      <w:r w:rsidRPr="00861F86">
        <w:rPr>
          <w:rFonts w:asciiTheme="minorHAnsi" w:hAnsiTheme="minorHAnsi" w:cstheme="minorHAnsi"/>
        </w:rPr>
        <w:t>naruszenia § 3 ust. 2 umowy,</w:t>
      </w:r>
    </w:p>
    <w:p w14:paraId="1E898311" w14:textId="0B0A19C5" w:rsidR="00A66362" w:rsidRPr="00861F86" w:rsidRDefault="00A9053C" w:rsidP="008B7140">
      <w:pPr>
        <w:pStyle w:val="Akapitzlist"/>
        <w:numPr>
          <w:ilvl w:val="0"/>
          <w:numId w:val="15"/>
        </w:numPr>
        <w:spacing w:line="276" w:lineRule="auto"/>
        <w:jc w:val="both"/>
        <w:rPr>
          <w:rFonts w:asciiTheme="minorHAnsi" w:hAnsiTheme="minorHAnsi" w:cstheme="minorHAnsi"/>
        </w:rPr>
      </w:pPr>
      <w:r w:rsidRPr="00861F86">
        <w:rPr>
          <w:rFonts w:asciiTheme="minorHAnsi" w:hAnsiTheme="minorHAnsi" w:cstheme="minorHAnsi"/>
        </w:rPr>
        <w:t xml:space="preserve">Wykonawca rażąco naruszy inne obowiązki wynikające z </w:t>
      </w:r>
      <w:r w:rsidR="00DD6844" w:rsidRPr="00861F86">
        <w:rPr>
          <w:rFonts w:asciiTheme="minorHAnsi" w:hAnsiTheme="minorHAnsi" w:cstheme="minorHAnsi"/>
        </w:rPr>
        <w:t xml:space="preserve">specyfikacji warunków zamówienia, </w:t>
      </w:r>
      <w:r w:rsidRPr="00861F86">
        <w:rPr>
          <w:rFonts w:asciiTheme="minorHAnsi" w:hAnsiTheme="minorHAnsi" w:cstheme="minorHAnsi"/>
        </w:rPr>
        <w:t xml:space="preserve">umowy </w:t>
      </w:r>
      <w:r w:rsidR="003D6AF1" w:rsidRPr="00861F86">
        <w:rPr>
          <w:rFonts w:asciiTheme="minorHAnsi" w:hAnsiTheme="minorHAnsi" w:cstheme="minorHAnsi"/>
        </w:rPr>
        <w:t>lub przepisów prawa.</w:t>
      </w:r>
    </w:p>
    <w:p w14:paraId="1C75E39E" w14:textId="77777777" w:rsidR="00A9053C" w:rsidRPr="00861F86" w:rsidRDefault="00A9053C" w:rsidP="008B7140">
      <w:pPr>
        <w:pStyle w:val="Akapitzlist"/>
        <w:numPr>
          <w:ilvl w:val="0"/>
          <w:numId w:val="14"/>
        </w:numPr>
        <w:spacing w:line="276" w:lineRule="auto"/>
        <w:jc w:val="both"/>
        <w:rPr>
          <w:rFonts w:asciiTheme="minorHAnsi" w:hAnsiTheme="minorHAnsi" w:cstheme="minorHAnsi"/>
        </w:rPr>
      </w:pPr>
      <w:r w:rsidRPr="00861F86">
        <w:rPr>
          <w:rFonts w:asciiTheme="minorHAnsi" w:hAnsiTheme="minorHAnsi" w:cstheme="minorHAnsi"/>
        </w:rPr>
        <w:t xml:space="preserve">Oświadczenie o odstąpieniu winno być złożone na piśmie pod rygorem nieważności </w:t>
      </w:r>
      <w:r w:rsidR="00F91569" w:rsidRPr="00861F86">
        <w:rPr>
          <w:rFonts w:asciiTheme="minorHAnsi" w:hAnsiTheme="minorHAnsi" w:cstheme="minorHAnsi"/>
        </w:rPr>
        <w:br/>
      </w:r>
      <w:r w:rsidRPr="00861F86">
        <w:rPr>
          <w:rFonts w:asciiTheme="minorHAnsi" w:hAnsiTheme="minorHAnsi" w:cstheme="minorHAnsi"/>
        </w:rPr>
        <w:t>w terminie 30 dni od zaistnienia okoliczności, o których mowa w ust. 1.</w:t>
      </w:r>
    </w:p>
    <w:p w14:paraId="71A9DFF7" w14:textId="77777777" w:rsidR="00A9053C" w:rsidRPr="00861F86" w:rsidRDefault="00A9053C" w:rsidP="008B7140">
      <w:pPr>
        <w:pStyle w:val="Tom1"/>
        <w:spacing w:line="276" w:lineRule="auto"/>
        <w:rPr>
          <w:rFonts w:asciiTheme="minorHAnsi" w:hAnsiTheme="minorHAnsi" w:cstheme="minorHAnsi"/>
        </w:rPr>
      </w:pPr>
    </w:p>
    <w:p w14:paraId="1D01F015" w14:textId="77777777" w:rsidR="00A9053C" w:rsidRPr="00861F86" w:rsidRDefault="00A9053C" w:rsidP="008B7140">
      <w:pPr>
        <w:spacing w:line="276" w:lineRule="auto"/>
        <w:jc w:val="center"/>
        <w:rPr>
          <w:rFonts w:asciiTheme="minorHAnsi" w:eastAsia="CenturyGothic" w:hAnsiTheme="minorHAnsi" w:cstheme="minorHAnsi"/>
          <w:bCs/>
        </w:rPr>
      </w:pPr>
      <w:r w:rsidRPr="00861F86">
        <w:rPr>
          <w:rFonts w:asciiTheme="minorHAnsi" w:eastAsia="CenturyGothic" w:hAnsiTheme="minorHAnsi" w:cstheme="minorHAnsi"/>
          <w:bCs/>
        </w:rPr>
        <w:t>§ 9</w:t>
      </w:r>
    </w:p>
    <w:p w14:paraId="6E641816" w14:textId="77777777" w:rsidR="00A9053C" w:rsidRPr="00861F86" w:rsidRDefault="00A9053C" w:rsidP="008B7140">
      <w:pPr>
        <w:numPr>
          <w:ilvl w:val="0"/>
          <w:numId w:val="2"/>
        </w:numPr>
        <w:tabs>
          <w:tab w:val="clear" w:pos="928"/>
          <w:tab w:val="num" w:pos="426"/>
        </w:tabs>
        <w:suppressAutoHyphens w:val="0"/>
        <w:spacing w:line="276" w:lineRule="auto"/>
        <w:ind w:left="426" w:hanging="426"/>
        <w:jc w:val="both"/>
        <w:rPr>
          <w:rFonts w:asciiTheme="minorHAnsi" w:hAnsiTheme="minorHAnsi" w:cstheme="minorHAnsi"/>
        </w:rPr>
      </w:pPr>
      <w:r w:rsidRPr="00861F86">
        <w:rPr>
          <w:rFonts w:asciiTheme="minorHAnsi" w:hAnsiTheme="minorHAnsi" w:cstheme="minorHAnsi"/>
        </w:rPr>
        <w:t xml:space="preserve">Wykonawca zobowiązuje się wykonać przedmiot umowy siłami własnymi. W przypadku powierzenia przedmiotu umowy podwykonawcy, wykonawca jest zobowiązany </w:t>
      </w:r>
      <w:r w:rsidR="00C86C5E" w:rsidRPr="00861F86">
        <w:rPr>
          <w:rFonts w:asciiTheme="minorHAnsi" w:hAnsiTheme="minorHAnsi" w:cstheme="minorHAnsi"/>
        </w:rPr>
        <w:br/>
      </w:r>
      <w:r w:rsidRPr="00861F86">
        <w:rPr>
          <w:rFonts w:asciiTheme="minorHAnsi" w:hAnsiTheme="minorHAnsi" w:cstheme="minorHAnsi"/>
        </w:rPr>
        <w:t>do uzyskania uprzedniej zgody na powyższe Zamawiającego. Zgoda pod rygorem nieważności powinna być udzielona na piśmie.</w:t>
      </w:r>
    </w:p>
    <w:p w14:paraId="10FD089E" w14:textId="77777777" w:rsidR="00A9053C" w:rsidRPr="00861F86" w:rsidRDefault="00A9053C" w:rsidP="008B7140">
      <w:pPr>
        <w:numPr>
          <w:ilvl w:val="0"/>
          <w:numId w:val="2"/>
        </w:numPr>
        <w:tabs>
          <w:tab w:val="clear" w:pos="928"/>
          <w:tab w:val="num" w:pos="426"/>
        </w:tabs>
        <w:suppressAutoHyphens w:val="0"/>
        <w:spacing w:line="276" w:lineRule="auto"/>
        <w:ind w:left="426" w:hanging="426"/>
        <w:jc w:val="both"/>
        <w:rPr>
          <w:rFonts w:asciiTheme="minorHAnsi" w:hAnsiTheme="minorHAnsi" w:cstheme="minorHAnsi"/>
        </w:rPr>
      </w:pPr>
      <w:r w:rsidRPr="00861F86">
        <w:rPr>
          <w:rFonts w:asciiTheme="minorHAnsi" w:hAnsiTheme="minorHAnsi" w:cstheme="minorHAnsi"/>
        </w:rPr>
        <w:t xml:space="preserve">Zlecenie wykonania części prac podwykonawcom nie zmienia zobowiązań Wykonawcy wobec Zamawiającego za wykonanie tej części prac. Wykonawca jest odpowiedzialny </w:t>
      </w:r>
      <w:r w:rsidR="00C86C5E" w:rsidRPr="00861F86">
        <w:rPr>
          <w:rFonts w:asciiTheme="minorHAnsi" w:hAnsiTheme="minorHAnsi" w:cstheme="minorHAnsi"/>
        </w:rPr>
        <w:br/>
      </w:r>
      <w:r w:rsidRPr="00861F86">
        <w:rPr>
          <w:rFonts w:asciiTheme="minorHAnsi" w:hAnsiTheme="minorHAnsi" w:cstheme="minorHAnsi"/>
        </w:rPr>
        <w:t>za działania, uchybienia i zaniedbania podwykonawców i ich pracowników w takim samym stopniu, jakby to były działania, uchybienia lub zaniedbania jego własnych pracowników. Umowy z podwykonawcami powinny być zawierane w formie pisemnej pod rygorem nieważności i przekazywane niezwłocznie Zamawiającemu do akceptacji. Zamawiający w ciągu 14 dni podejmie decyzję odnośnie wyrażenia zgody na zawarcie umowy z podwykonawcą zgodnie z przedłożonym projektem, bądź zgłosi uwagi.</w:t>
      </w:r>
    </w:p>
    <w:p w14:paraId="56405C5B" w14:textId="500D5F6C" w:rsidR="00A9053C" w:rsidRPr="00861F86" w:rsidRDefault="00A9053C" w:rsidP="008B7140">
      <w:pPr>
        <w:numPr>
          <w:ilvl w:val="0"/>
          <w:numId w:val="2"/>
        </w:numPr>
        <w:tabs>
          <w:tab w:val="clear" w:pos="928"/>
          <w:tab w:val="num" w:pos="426"/>
        </w:tabs>
        <w:suppressAutoHyphens w:val="0"/>
        <w:spacing w:line="276" w:lineRule="auto"/>
        <w:ind w:left="426" w:hanging="426"/>
        <w:jc w:val="both"/>
        <w:rPr>
          <w:rFonts w:asciiTheme="minorHAnsi" w:hAnsiTheme="minorHAnsi" w:cstheme="minorHAnsi"/>
        </w:rPr>
      </w:pPr>
      <w:r w:rsidRPr="00861F86">
        <w:rPr>
          <w:rFonts w:asciiTheme="minorHAnsi" w:hAnsiTheme="minorHAnsi" w:cstheme="minorHAnsi"/>
        </w:rPr>
        <w:t xml:space="preserve">Wykonawca może wprowadzić podwykonawcę do wykonywania usługi po uzyskaniu pisemnej akceptacji Zamawiającego, o której mowa ust. 1 i 2. Wszelkie rozliczenia wynikające z umów pomiędzy </w:t>
      </w:r>
      <w:r w:rsidR="005C06EB" w:rsidRPr="00861F86">
        <w:rPr>
          <w:rFonts w:asciiTheme="minorHAnsi" w:hAnsiTheme="minorHAnsi" w:cstheme="minorHAnsi"/>
        </w:rPr>
        <w:t>W</w:t>
      </w:r>
      <w:r w:rsidRPr="00861F86">
        <w:rPr>
          <w:rFonts w:asciiTheme="minorHAnsi" w:hAnsiTheme="minorHAnsi" w:cstheme="minorHAnsi"/>
        </w:rPr>
        <w:t>ykonawcą a podwykonawcami będą dokonywane pomiędzy stronami tych umów.</w:t>
      </w:r>
    </w:p>
    <w:p w14:paraId="7E23E96B" w14:textId="77777777" w:rsidR="00A9053C" w:rsidRPr="00861F86" w:rsidRDefault="00A9053C" w:rsidP="008B7140">
      <w:pPr>
        <w:numPr>
          <w:ilvl w:val="0"/>
          <w:numId w:val="2"/>
        </w:numPr>
        <w:tabs>
          <w:tab w:val="clear" w:pos="928"/>
          <w:tab w:val="num" w:pos="426"/>
        </w:tabs>
        <w:suppressAutoHyphens w:val="0"/>
        <w:spacing w:line="276" w:lineRule="auto"/>
        <w:ind w:left="426" w:hanging="426"/>
        <w:jc w:val="both"/>
        <w:rPr>
          <w:rFonts w:asciiTheme="minorHAnsi" w:hAnsiTheme="minorHAnsi" w:cstheme="minorHAnsi"/>
        </w:rPr>
      </w:pPr>
      <w:r w:rsidRPr="00861F86">
        <w:rPr>
          <w:rFonts w:asciiTheme="minorHAnsi" w:hAnsiTheme="minorHAnsi" w:cstheme="minorHAnsi"/>
        </w:rPr>
        <w:t>Wszelkie zmiany umowy w zakresie umów z podwykonawcami lub zmiany podwykonawców wymagają pisemnej zgody Zamawiającego.</w:t>
      </w:r>
    </w:p>
    <w:p w14:paraId="42BEB052" w14:textId="77777777" w:rsidR="00CD1331" w:rsidRPr="00861F86" w:rsidRDefault="00CD1331" w:rsidP="008B7140">
      <w:pPr>
        <w:spacing w:line="276" w:lineRule="auto"/>
        <w:rPr>
          <w:rFonts w:asciiTheme="minorHAnsi" w:eastAsia="CenturyGothic" w:hAnsiTheme="minorHAnsi" w:cstheme="minorHAnsi"/>
        </w:rPr>
      </w:pPr>
    </w:p>
    <w:p w14:paraId="1782412A" w14:textId="743992BA" w:rsidR="00A9053C" w:rsidRPr="008B7140" w:rsidRDefault="00A9053C" w:rsidP="008B7140">
      <w:pPr>
        <w:spacing w:line="276" w:lineRule="auto"/>
        <w:jc w:val="center"/>
        <w:rPr>
          <w:rFonts w:asciiTheme="minorHAnsi" w:eastAsia="CenturyGothic" w:hAnsiTheme="minorHAnsi" w:cstheme="minorHAnsi"/>
        </w:rPr>
      </w:pPr>
      <w:r w:rsidRPr="00861F86">
        <w:rPr>
          <w:rFonts w:asciiTheme="minorHAnsi" w:eastAsia="CenturyGothic" w:hAnsiTheme="minorHAnsi" w:cstheme="minorHAnsi"/>
        </w:rPr>
        <w:t>§10</w:t>
      </w:r>
    </w:p>
    <w:p w14:paraId="2FDE48F3" w14:textId="70DD3A22" w:rsidR="00BF037D" w:rsidRPr="00861F86" w:rsidRDefault="00BF037D" w:rsidP="008B7140">
      <w:pPr>
        <w:pStyle w:val="Akapitzlist"/>
        <w:numPr>
          <w:ilvl w:val="0"/>
          <w:numId w:val="26"/>
        </w:numPr>
        <w:tabs>
          <w:tab w:val="clear" w:pos="720"/>
          <w:tab w:val="left" w:pos="900"/>
          <w:tab w:val="left" w:pos="1440"/>
        </w:tabs>
        <w:suppressAutoHyphens w:val="0"/>
        <w:spacing w:line="276" w:lineRule="auto"/>
        <w:ind w:left="426" w:hanging="426"/>
        <w:jc w:val="both"/>
        <w:rPr>
          <w:rFonts w:asciiTheme="minorHAnsi" w:hAnsiTheme="minorHAnsi" w:cstheme="minorHAnsi"/>
          <w:strike/>
        </w:rPr>
      </w:pPr>
      <w:bookmarkStart w:id="5" w:name="_Hlk65439068"/>
      <w:r w:rsidRPr="00861F86">
        <w:rPr>
          <w:rFonts w:asciiTheme="minorHAnsi" w:hAnsiTheme="minorHAnsi" w:cstheme="minorHAnsi"/>
          <w:lang w:eastAsia="pl-PL"/>
        </w:rPr>
        <w:t xml:space="preserve">Zamawiający stosownie do art. 95 ust. 1 ustawy </w:t>
      </w:r>
      <w:proofErr w:type="spellStart"/>
      <w:r w:rsidRPr="00861F86">
        <w:rPr>
          <w:rFonts w:asciiTheme="minorHAnsi" w:hAnsiTheme="minorHAnsi" w:cstheme="minorHAnsi"/>
          <w:lang w:eastAsia="pl-PL"/>
        </w:rPr>
        <w:t>Pzp</w:t>
      </w:r>
      <w:proofErr w:type="spellEnd"/>
      <w:r w:rsidRPr="00861F86">
        <w:rPr>
          <w:rFonts w:asciiTheme="minorHAnsi" w:hAnsiTheme="minorHAnsi" w:cstheme="minorHAnsi"/>
          <w:lang w:eastAsia="pl-PL"/>
        </w:rPr>
        <w:t xml:space="preserve">, wymaga zatrudnienia przez Wykonawcę lub podwykonawcę na podstawie umowy o pracę osób wykonujących czynności </w:t>
      </w:r>
      <w:r w:rsidRPr="00861F86">
        <w:rPr>
          <w:rFonts w:asciiTheme="minorHAnsi" w:hAnsiTheme="minorHAnsi" w:cstheme="minorHAnsi"/>
          <w:b/>
          <w:bCs/>
          <w:lang w:eastAsia="pl-PL"/>
        </w:rPr>
        <w:t xml:space="preserve">kierowcy oraz </w:t>
      </w:r>
      <w:r w:rsidRPr="00861F86">
        <w:rPr>
          <w:rFonts w:asciiTheme="minorHAnsi" w:hAnsiTheme="minorHAnsi" w:cstheme="minorHAnsi"/>
          <w:b/>
          <w:bCs/>
        </w:rPr>
        <w:t>opiekunów</w:t>
      </w:r>
      <w:r w:rsidRPr="00861F86">
        <w:rPr>
          <w:rFonts w:asciiTheme="minorHAnsi" w:hAnsiTheme="minorHAnsi" w:cstheme="minorHAnsi"/>
        </w:rPr>
        <w:t xml:space="preserve"> bezpośrednio wykonujących czynności, o których mowa w §1 ust. 1 w zakresie realizacji zamówienia: których wykonanie polega na wykonywaniu pracy w sposób określony w art. 22 § 1 ustawy z dnia 26 czerwca 1974r. – Kodeks pracy</w:t>
      </w:r>
      <w:r w:rsidR="00861F86">
        <w:rPr>
          <w:rFonts w:asciiTheme="minorHAnsi" w:hAnsiTheme="minorHAnsi" w:cstheme="minorHAnsi"/>
        </w:rPr>
        <w:t xml:space="preserve"> </w:t>
      </w:r>
      <w:r w:rsidRPr="00861F86">
        <w:rPr>
          <w:rFonts w:asciiTheme="minorHAnsi" w:hAnsiTheme="minorHAnsi" w:cstheme="minorHAnsi"/>
          <w:lang w:eastAsia="pl-PL"/>
        </w:rPr>
        <w:t>(</w:t>
      </w:r>
      <w:r w:rsidR="001D2280" w:rsidRPr="00861F86">
        <w:rPr>
          <w:rFonts w:asciiTheme="minorHAnsi" w:hAnsiTheme="minorHAnsi" w:cstheme="minorHAnsi"/>
          <w:lang w:eastAsia="pl-PL"/>
        </w:rPr>
        <w:t xml:space="preserve">Dz.U.2020.1320 </w:t>
      </w:r>
      <w:proofErr w:type="spellStart"/>
      <w:r w:rsidR="001D2280" w:rsidRPr="00861F86">
        <w:rPr>
          <w:rFonts w:asciiTheme="minorHAnsi" w:hAnsiTheme="minorHAnsi" w:cstheme="minorHAnsi"/>
          <w:lang w:eastAsia="pl-PL"/>
        </w:rPr>
        <w:t>t.j</w:t>
      </w:r>
      <w:proofErr w:type="spellEnd"/>
      <w:r w:rsidR="001D2280" w:rsidRPr="00861F86">
        <w:rPr>
          <w:rFonts w:asciiTheme="minorHAnsi" w:hAnsiTheme="minorHAnsi" w:cstheme="minorHAnsi"/>
          <w:lang w:eastAsia="pl-PL"/>
        </w:rPr>
        <w:t>.</w:t>
      </w:r>
      <w:r w:rsidRPr="00861F86">
        <w:rPr>
          <w:rFonts w:asciiTheme="minorHAnsi" w:hAnsiTheme="minorHAnsi" w:cstheme="minorHAnsi"/>
          <w:lang w:eastAsia="pl-PL"/>
        </w:rPr>
        <w:t xml:space="preserve"> ze zm.). </w:t>
      </w:r>
    </w:p>
    <w:p w14:paraId="7DA14C0B" w14:textId="77777777" w:rsidR="00BF037D" w:rsidRPr="00861F86" w:rsidRDefault="00BF037D" w:rsidP="008B7140">
      <w:pPr>
        <w:numPr>
          <w:ilvl w:val="0"/>
          <w:numId w:val="26"/>
        </w:numPr>
        <w:tabs>
          <w:tab w:val="clear" w:pos="720"/>
          <w:tab w:val="left" w:pos="900"/>
          <w:tab w:val="left" w:pos="1440"/>
        </w:tabs>
        <w:suppressAutoHyphens w:val="0"/>
        <w:spacing w:line="276" w:lineRule="auto"/>
        <w:ind w:left="426" w:hanging="426"/>
        <w:jc w:val="both"/>
        <w:rPr>
          <w:rFonts w:asciiTheme="minorHAnsi" w:hAnsiTheme="minorHAnsi" w:cstheme="minorHAnsi"/>
          <w:i/>
          <w:lang w:eastAsia="pl-PL"/>
        </w:rPr>
      </w:pPr>
      <w:r w:rsidRPr="00861F86">
        <w:rPr>
          <w:rFonts w:asciiTheme="minorHAnsi" w:hAnsiTheme="minorHAnsi" w:cstheme="minorHAnsi"/>
          <w:lang w:eastAsia="pl-PL"/>
        </w:rPr>
        <w:t>Osoby</w:t>
      </w:r>
      <w:r w:rsidRPr="00861F86">
        <w:rPr>
          <w:rFonts w:asciiTheme="minorHAnsi" w:hAnsiTheme="minorHAnsi" w:cstheme="minorHAnsi"/>
          <w:b/>
          <w:lang w:eastAsia="pl-PL"/>
        </w:rPr>
        <w:t xml:space="preserve"> </w:t>
      </w:r>
      <w:r w:rsidRPr="00861F86">
        <w:rPr>
          <w:rFonts w:asciiTheme="minorHAnsi" w:hAnsiTheme="minorHAnsi" w:cstheme="minorHAnsi"/>
          <w:lang w:eastAsia="pl-PL"/>
        </w:rPr>
        <w:t xml:space="preserve">wykonujące powyższe czynności, realizujące przedmiot zamówienia, muszą być zatrudnione przez Wykonawcę lub Podwykonawcę na podstawie umowy o pracę, przez co najmniej okres realizacji zamówienia. </w:t>
      </w:r>
    </w:p>
    <w:p w14:paraId="2FEF43EC" w14:textId="77777777" w:rsidR="00BF037D" w:rsidRPr="00861F86" w:rsidRDefault="00BF037D" w:rsidP="008B7140">
      <w:pPr>
        <w:numPr>
          <w:ilvl w:val="0"/>
          <w:numId w:val="26"/>
        </w:numPr>
        <w:tabs>
          <w:tab w:val="clear" w:pos="720"/>
          <w:tab w:val="left" w:pos="900"/>
          <w:tab w:val="left" w:pos="1440"/>
        </w:tabs>
        <w:suppressAutoHyphens w:val="0"/>
        <w:spacing w:after="160" w:line="276" w:lineRule="auto"/>
        <w:ind w:left="426" w:hanging="426"/>
        <w:jc w:val="both"/>
        <w:rPr>
          <w:rFonts w:asciiTheme="minorHAnsi" w:hAnsiTheme="minorHAnsi" w:cstheme="minorHAnsi"/>
          <w:i/>
          <w:lang w:eastAsia="pl-PL"/>
        </w:rPr>
      </w:pPr>
      <w:r w:rsidRPr="00861F86">
        <w:rPr>
          <w:rFonts w:asciiTheme="minorHAnsi" w:hAnsiTheme="minorHAnsi" w:cstheme="minorHAnsi"/>
          <w:lang w:eastAsia="pl-PL"/>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90D8D61" w14:textId="2E37211B" w:rsidR="00BF037D" w:rsidRPr="00861F86" w:rsidRDefault="00D22C1F" w:rsidP="00773102">
      <w:pPr>
        <w:suppressAutoHyphens w:val="0"/>
        <w:spacing w:line="276" w:lineRule="auto"/>
        <w:ind w:left="426"/>
        <w:contextualSpacing/>
        <w:jc w:val="both"/>
        <w:rPr>
          <w:rFonts w:asciiTheme="minorHAnsi" w:eastAsia="Calibri" w:hAnsiTheme="minorHAnsi" w:cstheme="minorHAnsi"/>
          <w:lang w:eastAsia="en-US"/>
        </w:rPr>
      </w:pPr>
      <w:r>
        <w:rPr>
          <w:rFonts w:asciiTheme="minorHAnsi" w:eastAsia="Calibri" w:hAnsiTheme="minorHAnsi" w:cstheme="minorHAnsi"/>
          <w:b/>
          <w:lang w:eastAsia="en-US"/>
        </w:rPr>
        <w:t xml:space="preserve">- </w:t>
      </w:r>
      <w:r w:rsidR="00BF037D" w:rsidRPr="00861F86">
        <w:rPr>
          <w:rFonts w:asciiTheme="minorHAnsi" w:eastAsia="Calibri" w:hAnsiTheme="minorHAnsi" w:cstheme="minorHAnsi"/>
          <w:b/>
          <w:lang w:eastAsia="en-US"/>
        </w:rPr>
        <w:t xml:space="preserve">oświadczenie wykonawcy lub podwykonawcy </w:t>
      </w:r>
      <w:r w:rsidR="00BF037D" w:rsidRPr="00861F86">
        <w:rPr>
          <w:rFonts w:asciiTheme="minorHAnsi" w:eastAsia="Calibri" w:hAnsiTheme="minorHAnsi" w:cstheme="minorHAnsi"/>
          <w:lang w:eastAsia="en-US"/>
        </w:rPr>
        <w:t>o zatrudnieniu na podstawie umowy o pracę osób wykonujących czynności, których dotyczy wezwanie zamawiającego.</w:t>
      </w:r>
      <w:r w:rsidR="00BF037D" w:rsidRPr="00861F86">
        <w:rPr>
          <w:rFonts w:asciiTheme="minorHAnsi" w:eastAsia="Calibri" w:hAnsiTheme="minorHAnsi" w:cstheme="minorHAnsi"/>
          <w:b/>
          <w:lang w:eastAsia="en-US"/>
        </w:rPr>
        <w:t xml:space="preserve"> </w:t>
      </w:r>
      <w:r w:rsidR="00BF037D" w:rsidRPr="00861F86">
        <w:rPr>
          <w:rFonts w:asciiTheme="minorHAnsi" w:eastAsia="Calibri" w:hAnsiTheme="minorHAnsi" w:cstheme="min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określeniem dla każdej z ww. osób daty zawarcia umowy, rodzaju umowy o pracę, wymiaru etatu, zakres obowiązków oraz podpis osoby uprawnionej do złożenia oświadczenia w imieniu wykonawcy lub podwykonawcy.</w:t>
      </w:r>
    </w:p>
    <w:p w14:paraId="67F57124" w14:textId="684A11A2" w:rsidR="00BF037D" w:rsidRPr="008E5521" w:rsidRDefault="00BF037D" w:rsidP="008B7140">
      <w:pPr>
        <w:numPr>
          <w:ilvl w:val="0"/>
          <w:numId w:val="26"/>
        </w:numPr>
        <w:tabs>
          <w:tab w:val="clear" w:pos="720"/>
        </w:tabs>
        <w:suppressAutoHyphens w:val="0"/>
        <w:spacing w:after="160" w:line="276" w:lineRule="auto"/>
        <w:ind w:left="426" w:hanging="426"/>
        <w:contextualSpacing/>
        <w:jc w:val="both"/>
        <w:rPr>
          <w:rFonts w:asciiTheme="minorHAnsi" w:eastAsia="Calibri" w:hAnsiTheme="minorHAnsi" w:cstheme="minorHAnsi"/>
          <w:lang w:eastAsia="en-US"/>
        </w:rPr>
      </w:pPr>
      <w:r w:rsidRPr="008E5521">
        <w:rPr>
          <w:rFonts w:asciiTheme="minorHAnsi" w:eastAsia="Calibri" w:hAnsiTheme="minorHAnsi" w:cstheme="minorHAnsi"/>
          <w:lang w:eastAsia="en-US"/>
        </w:rPr>
        <w:t xml:space="preserve">W przypadku uzasadnionych wątpliwości co do prawdziwości złożonego oświadczenia, Wykonawca zobowiązany będzie </w:t>
      </w:r>
      <w:r w:rsidR="008E5521" w:rsidRPr="00672439">
        <w:rPr>
          <w:rFonts w:asciiTheme="minorHAnsi" w:eastAsia="Calibri" w:hAnsiTheme="minorHAnsi" w:cstheme="minorHAnsi"/>
          <w:lang w:eastAsia="en-US"/>
        </w:rPr>
        <w:t xml:space="preserve">okazać </w:t>
      </w:r>
      <w:r w:rsidRPr="008E5521">
        <w:rPr>
          <w:rFonts w:asciiTheme="minorHAnsi" w:eastAsia="Calibri" w:hAnsiTheme="minorHAnsi" w:cstheme="minorHAnsi"/>
          <w:lang w:eastAsia="en-US"/>
        </w:rPr>
        <w:t>niżej wskazane dowody w celu potwierdzenia spełnienia wymogu zatrudnienia na podstawie umowy o pracę przez Wykonawcę lub podwykonawcę osób wykonujących wskazane w ust. 1 czynności w trakcie realizacji zamówienia:</w:t>
      </w:r>
    </w:p>
    <w:p w14:paraId="4E02670A" w14:textId="5D2BFB0A" w:rsidR="00BF037D" w:rsidRPr="00861F86" w:rsidRDefault="00BF037D" w:rsidP="008B7140">
      <w:pPr>
        <w:numPr>
          <w:ilvl w:val="0"/>
          <w:numId w:val="27"/>
        </w:numPr>
        <w:suppressAutoHyphens w:val="0"/>
        <w:spacing w:after="160" w:line="276" w:lineRule="auto"/>
        <w:ind w:left="426" w:hanging="426"/>
        <w:contextualSpacing/>
        <w:jc w:val="both"/>
        <w:rPr>
          <w:rFonts w:asciiTheme="minorHAnsi" w:eastAsia="Calibri" w:hAnsiTheme="minorHAnsi" w:cstheme="minorHAnsi"/>
          <w:lang w:eastAsia="en-US"/>
        </w:rPr>
      </w:pPr>
      <w:r w:rsidRPr="00861F86">
        <w:rPr>
          <w:rFonts w:asciiTheme="minorHAnsi" w:eastAsia="Calibri" w:hAnsiTheme="minorHAnsi" w:cstheme="minorHAnsi"/>
          <w:lang w:eastAsia="en-US"/>
        </w:rPr>
        <w:t>poświadczoną za zgodność z oryginałem odpowiednio przez wykonawcę lub podwykonawcę</w:t>
      </w:r>
      <w:r w:rsidRPr="00861F86">
        <w:rPr>
          <w:rFonts w:asciiTheme="minorHAnsi" w:eastAsia="Calibri" w:hAnsiTheme="minorHAnsi" w:cstheme="minorHAnsi"/>
          <w:b/>
          <w:lang w:eastAsia="en-US"/>
        </w:rPr>
        <w:t xml:space="preserve"> kopię umowy/umów o pracę</w:t>
      </w:r>
      <w:r w:rsidRPr="00861F86">
        <w:rPr>
          <w:rFonts w:asciiTheme="minorHAnsi" w:eastAsia="Calibri" w:hAnsiTheme="minorHAnsi" w:cstheme="min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r w:rsidR="008C1AB9">
        <w:rPr>
          <w:rFonts w:asciiTheme="minorHAnsi" w:eastAsia="Calibri" w:hAnsiTheme="minorHAnsi" w:cstheme="minorHAnsi"/>
          <w:lang w:eastAsia="en-US"/>
        </w:rPr>
        <w:t xml:space="preserve"> </w:t>
      </w:r>
      <w:r w:rsidR="008C1AB9" w:rsidRPr="00672439">
        <w:rPr>
          <w:rFonts w:asciiTheme="minorHAnsi" w:eastAsia="Calibri" w:hAnsiTheme="minorHAnsi" w:cstheme="minorHAnsi"/>
          <w:lang w:eastAsia="en-US"/>
        </w:rPr>
        <w:t>lub</w:t>
      </w:r>
    </w:p>
    <w:p w14:paraId="4D37D93A" w14:textId="77777777" w:rsidR="00BF037D" w:rsidRPr="00861F86" w:rsidRDefault="00BF037D" w:rsidP="008B7140">
      <w:pPr>
        <w:numPr>
          <w:ilvl w:val="0"/>
          <w:numId w:val="27"/>
        </w:numPr>
        <w:suppressAutoHyphens w:val="0"/>
        <w:spacing w:after="160" w:line="276" w:lineRule="auto"/>
        <w:ind w:left="426" w:hanging="426"/>
        <w:contextualSpacing/>
        <w:jc w:val="both"/>
        <w:rPr>
          <w:rFonts w:asciiTheme="minorHAnsi" w:eastAsia="Calibri" w:hAnsiTheme="minorHAnsi" w:cstheme="minorHAnsi"/>
          <w:lang w:eastAsia="en-US"/>
        </w:rPr>
      </w:pPr>
      <w:r w:rsidRPr="00861F86">
        <w:rPr>
          <w:rFonts w:asciiTheme="minorHAnsi" w:eastAsia="Calibri" w:hAnsiTheme="minorHAnsi" w:cstheme="minorHAnsi"/>
          <w:lang w:eastAsia="en-US"/>
        </w:rPr>
        <w:t>oświadczenie zatrudnionego pracownika w zakresie następujących okoliczności: daty zawarcia umowy, rodzaju umowy o pracę, wymiaru etatu, oraz  zakresu obowiązków.</w:t>
      </w:r>
    </w:p>
    <w:p w14:paraId="729563CE" w14:textId="29853E6A" w:rsidR="00BF037D" w:rsidRPr="00861F86" w:rsidRDefault="00F6491A" w:rsidP="008B7140">
      <w:pPr>
        <w:suppressAutoHyphens w:val="0"/>
        <w:spacing w:after="160" w:line="276" w:lineRule="auto"/>
        <w:ind w:left="426" w:hanging="426"/>
        <w:contextualSpacing/>
        <w:jc w:val="both"/>
        <w:rPr>
          <w:rFonts w:asciiTheme="minorHAnsi" w:eastAsia="Calibri" w:hAnsiTheme="minorHAnsi" w:cstheme="minorHAnsi"/>
          <w:lang w:eastAsia="en-US"/>
        </w:rPr>
      </w:pPr>
      <w:r w:rsidRPr="00861F86">
        <w:rPr>
          <w:rFonts w:asciiTheme="minorHAnsi" w:eastAsia="Calibri" w:hAnsiTheme="minorHAnsi" w:cstheme="minorHAnsi"/>
          <w:lang w:eastAsia="en-US"/>
        </w:rPr>
        <w:t>5.</w:t>
      </w:r>
      <w:r w:rsidRPr="00861F86">
        <w:rPr>
          <w:rFonts w:asciiTheme="minorHAnsi" w:eastAsia="Calibri" w:hAnsiTheme="minorHAnsi" w:cstheme="minorHAnsi"/>
          <w:lang w:eastAsia="en-US"/>
        </w:rPr>
        <w:tab/>
      </w:r>
      <w:r w:rsidR="00BF037D" w:rsidRPr="00861F86">
        <w:rPr>
          <w:rFonts w:asciiTheme="minorHAnsi" w:eastAsia="Calibri" w:hAnsiTheme="minorHAnsi" w:cstheme="minorHAnsi"/>
          <w:lang w:eastAsia="en-US"/>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6 umowy. </w:t>
      </w:r>
    </w:p>
    <w:p w14:paraId="6822B897" w14:textId="381A1139" w:rsidR="00BF037D" w:rsidRPr="00861F86" w:rsidRDefault="00F6491A" w:rsidP="008B7140">
      <w:pPr>
        <w:suppressAutoHyphens w:val="0"/>
        <w:spacing w:after="160" w:line="276" w:lineRule="auto"/>
        <w:ind w:left="426" w:hanging="426"/>
        <w:contextualSpacing/>
        <w:jc w:val="both"/>
        <w:rPr>
          <w:rFonts w:asciiTheme="minorHAnsi" w:eastAsia="Calibri" w:hAnsiTheme="minorHAnsi" w:cstheme="minorHAnsi"/>
          <w:lang w:eastAsia="en-US"/>
        </w:rPr>
      </w:pPr>
      <w:r w:rsidRPr="00861F86">
        <w:rPr>
          <w:rFonts w:asciiTheme="minorHAnsi" w:eastAsia="Calibri" w:hAnsiTheme="minorHAnsi" w:cstheme="minorHAnsi"/>
          <w:lang w:eastAsia="en-US"/>
        </w:rPr>
        <w:t>6.</w:t>
      </w:r>
      <w:r w:rsidRPr="00861F86">
        <w:rPr>
          <w:rFonts w:asciiTheme="minorHAnsi" w:eastAsia="Calibri" w:hAnsiTheme="minorHAnsi" w:cstheme="minorHAnsi"/>
          <w:lang w:eastAsia="en-US"/>
        </w:rPr>
        <w:tab/>
      </w:r>
      <w:r w:rsidR="00BF037D" w:rsidRPr="00861F86">
        <w:rPr>
          <w:rFonts w:asciiTheme="minorHAnsi" w:eastAsia="Calibri" w:hAnsiTheme="minorHAnsi" w:cstheme="minorHAnsi"/>
          <w:lang w:eastAsia="en-US"/>
        </w:rPr>
        <w:t>W przypadku uzasadnionych wątpliwości co do przestrzegania prawa pracy przez Wykonawcę lub podwykonawcę, Zamawiający może zwrócić się o przeprowadzenie kontroli przez Państwową Inspekcję Pracy.</w:t>
      </w:r>
    </w:p>
    <w:p w14:paraId="3306A719" w14:textId="0AD0E345" w:rsidR="00F6491A" w:rsidRPr="00861F86" w:rsidRDefault="00F6491A" w:rsidP="008B7140">
      <w:pPr>
        <w:suppressAutoHyphens w:val="0"/>
        <w:spacing w:after="160" w:line="276" w:lineRule="auto"/>
        <w:ind w:left="426" w:hanging="426"/>
        <w:contextualSpacing/>
        <w:jc w:val="both"/>
        <w:rPr>
          <w:rFonts w:asciiTheme="minorHAnsi" w:eastAsia="Calibri" w:hAnsiTheme="minorHAnsi" w:cstheme="minorHAnsi"/>
          <w:lang w:eastAsia="en-US"/>
        </w:rPr>
      </w:pPr>
      <w:r w:rsidRPr="00861F86">
        <w:rPr>
          <w:rFonts w:asciiTheme="minorHAnsi" w:eastAsia="Calibri" w:hAnsiTheme="minorHAnsi" w:cstheme="minorHAnsi"/>
          <w:lang w:eastAsia="en-US"/>
        </w:rPr>
        <w:t>7.</w:t>
      </w:r>
      <w:r w:rsidRPr="00861F86">
        <w:rPr>
          <w:rFonts w:asciiTheme="minorHAnsi" w:eastAsia="Calibri" w:hAnsiTheme="minorHAnsi" w:cstheme="minorHAnsi"/>
          <w:lang w:eastAsia="en-US"/>
        </w:rPr>
        <w:tab/>
        <w:t>Brak przedłożenia oświadczeń wskazanych w ust. 3 lub dokumentów wskazanych w ust. 4 uznaje się za równoznaczne z niespełnienia przez Wykonawcę lub podwykonawcę wymogu zatrudnienia na podstawie umowy o pracę osób wykonujących wskazane w ust. 1 czynności.</w:t>
      </w:r>
    </w:p>
    <w:p w14:paraId="5B139810" w14:textId="427371B2" w:rsidR="00F6491A" w:rsidRDefault="00F6491A" w:rsidP="008B7140">
      <w:pPr>
        <w:suppressAutoHyphens w:val="0"/>
        <w:spacing w:after="160" w:line="276" w:lineRule="auto"/>
        <w:ind w:left="709" w:hanging="349"/>
        <w:contextualSpacing/>
        <w:jc w:val="both"/>
        <w:rPr>
          <w:rFonts w:asciiTheme="minorHAnsi" w:eastAsia="Calibri" w:hAnsiTheme="minorHAnsi" w:cstheme="minorHAnsi"/>
          <w:lang w:eastAsia="en-US"/>
        </w:rPr>
      </w:pPr>
    </w:p>
    <w:p w14:paraId="61DD9D04" w14:textId="77777777" w:rsidR="00672439" w:rsidRPr="00861F86" w:rsidRDefault="00672439" w:rsidP="008B7140">
      <w:pPr>
        <w:suppressAutoHyphens w:val="0"/>
        <w:spacing w:after="160" w:line="276" w:lineRule="auto"/>
        <w:ind w:left="709" w:hanging="349"/>
        <w:contextualSpacing/>
        <w:jc w:val="both"/>
        <w:rPr>
          <w:rFonts w:asciiTheme="minorHAnsi" w:eastAsia="Calibri" w:hAnsiTheme="minorHAnsi" w:cstheme="minorHAnsi"/>
          <w:lang w:eastAsia="en-US"/>
        </w:rPr>
      </w:pPr>
    </w:p>
    <w:bookmarkEnd w:id="5"/>
    <w:p w14:paraId="7B0AA339" w14:textId="77777777" w:rsidR="00A9053C" w:rsidRPr="00861F86" w:rsidRDefault="00A9053C" w:rsidP="008B7140">
      <w:pPr>
        <w:pStyle w:val="Tom1"/>
        <w:spacing w:line="276" w:lineRule="auto"/>
        <w:jc w:val="center"/>
        <w:rPr>
          <w:rFonts w:asciiTheme="minorHAnsi" w:hAnsiTheme="minorHAnsi" w:cstheme="minorHAnsi"/>
        </w:rPr>
      </w:pPr>
      <w:r w:rsidRPr="00861F86">
        <w:rPr>
          <w:rFonts w:asciiTheme="minorHAnsi" w:hAnsiTheme="minorHAnsi" w:cstheme="minorHAnsi"/>
        </w:rPr>
        <w:lastRenderedPageBreak/>
        <w:t>§ 11</w:t>
      </w:r>
    </w:p>
    <w:p w14:paraId="6224C009" w14:textId="25820473" w:rsidR="00A9053C" w:rsidRPr="00861F86" w:rsidRDefault="00A9053C" w:rsidP="008B7140">
      <w:pPr>
        <w:pStyle w:val="Tom1"/>
        <w:spacing w:line="276" w:lineRule="auto"/>
        <w:jc w:val="left"/>
        <w:rPr>
          <w:rFonts w:asciiTheme="minorHAnsi" w:hAnsiTheme="minorHAnsi" w:cstheme="minorHAnsi"/>
        </w:rPr>
      </w:pPr>
      <w:r w:rsidRPr="00861F86">
        <w:rPr>
          <w:rFonts w:asciiTheme="minorHAnsi" w:hAnsiTheme="minorHAnsi" w:cstheme="minorHAnsi"/>
        </w:rPr>
        <w:t>Zasady powierzenia przetwarzania danych osobowych zostały uregulowane w odrębnej umowie, która stanowi integralną część niniejszej umowy.</w:t>
      </w:r>
    </w:p>
    <w:p w14:paraId="36E7FCB3" w14:textId="77777777" w:rsidR="00A9053C" w:rsidRPr="00861F86" w:rsidRDefault="00A9053C" w:rsidP="008B7140">
      <w:pPr>
        <w:pStyle w:val="Tom1"/>
        <w:spacing w:line="276" w:lineRule="auto"/>
        <w:jc w:val="center"/>
        <w:rPr>
          <w:rFonts w:asciiTheme="minorHAnsi" w:hAnsiTheme="minorHAnsi" w:cstheme="minorHAnsi"/>
        </w:rPr>
      </w:pPr>
    </w:p>
    <w:p w14:paraId="7CD63A49" w14:textId="77777777" w:rsidR="00A9053C" w:rsidRPr="00861F86" w:rsidRDefault="00A9053C" w:rsidP="008B7140">
      <w:pPr>
        <w:pStyle w:val="Tom1"/>
        <w:spacing w:line="276" w:lineRule="auto"/>
        <w:jc w:val="center"/>
        <w:rPr>
          <w:rFonts w:asciiTheme="minorHAnsi" w:hAnsiTheme="minorHAnsi" w:cstheme="minorHAnsi"/>
        </w:rPr>
      </w:pPr>
      <w:r w:rsidRPr="00861F86">
        <w:rPr>
          <w:rFonts w:asciiTheme="minorHAnsi" w:hAnsiTheme="minorHAnsi" w:cstheme="minorHAnsi"/>
        </w:rPr>
        <w:t>§ 12</w:t>
      </w:r>
    </w:p>
    <w:p w14:paraId="74DEF52C" w14:textId="2EBCDA84" w:rsidR="00A9053C" w:rsidRPr="00861F86" w:rsidRDefault="00A9053C" w:rsidP="008B7140">
      <w:pPr>
        <w:pStyle w:val="Tekstpodstawowy31"/>
        <w:spacing w:line="276" w:lineRule="auto"/>
        <w:rPr>
          <w:rFonts w:asciiTheme="minorHAnsi" w:hAnsiTheme="minorHAnsi" w:cstheme="minorHAnsi"/>
        </w:rPr>
      </w:pPr>
      <w:r w:rsidRPr="00861F86">
        <w:rPr>
          <w:rFonts w:asciiTheme="minorHAnsi" w:hAnsiTheme="minorHAnsi" w:cstheme="minorHAnsi"/>
        </w:rPr>
        <w:t>W sprawach nieuregulowanych niniejszą umową zastosowanie mają przepisy Kodeksu cywilnego, ustawy z dnia 29 stycznia 2004r. Prawo zamówień publicznych (</w:t>
      </w:r>
      <w:r w:rsidR="00327F01" w:rsidRPr="00861F86">
        <w:rPr>
          <w:rFonts w:asciiTheme="minorHAnsi" w:hAnsiTheme="minorHAnsi" w:cstheme="minorHAnsi"/>
        </w:rPr>
        <w:t xml:space="preserve">Dz.U.2021.1129 </w:t>
      </w:r>
      <w:proofErr w:type="spellStart"/>
      <w:r w:rsidR="00327F01" w:rsidRPr="00861F86">
        <w:rPr>
          <w:rFonts w:asciiTheme="minorHAnsi" w:hAnsiTheme="minorHAnsi" w:cstheme="minorHAnsi"/>
        </w:rPr>
        <w:t>t.j</w:t>
      </w:r>
      <w:proofErr w:type="spellEnd"/>
      <w:r w:rsidR="00327F01" w:rsidRPr="00861F86">
        <w:rPr>
          <w:rFonts w:asciiTheme="minorHAnsi" w:hAnsiTheme="minorHAnsi" w:cstheme="minorHAnsi"/>
        </w:rPr>
        <w:t xml:space="preserve">. </w:t>
      </w:r>
      <w:r w:rsidRPr="00861F86">
        <w:rPr>
          <w:rFonts w:asciiTheme="minorHAnsi" w:hAnsiTheme="minorHAnsi" w:cstheme="minorHAnsi"/>
        </w:rPr>
        <w:t xml:space="preserve">z </w:t>
      </w:r>
      <w:proofErr w:type="spellStart"/>
      <w:r w:rsidRPr="00861F86">
        <w:rPr>
          <w:rFonts w:asciiTheme="minorHAnsi" w:hAnsiTheme="minorHAnsi" w:cstheme="minorHAnsi"/>
        </w:rPr>
        <w:t>późn</w:t>
      </w:r>
      <w:proofErr w:type="spellEnd"/>
      <w:r w:rsidRPr="00861F86">
        <w:rPr>
          <w:rFonts w:asciiTheme="minorHAnsi" w:hAnsiTheme="minorHAnsi" w:cstheme="minorHAnsi"/>
        </w:rPr>
        <w:t>. zm.) oraz inne przepisy prawa, a w szczególności przepisy wskazane w treści umowy w tym regulamin organizacji transportu i opieki dla uczniów szkół Gminy Dopiewo.</w:t>
      </w:r>
    </w:p>
    <w:p w14:paraId="28709BA9" w14:textId="77777777" w:rsidR="002712CA" w:rsidRPr="00861F86" w:rsidRDefault="002712CA" w:rsidP="008B7140">
      <w:pPr>
        <w:pStyle w:val="Tom1"/>
        <w:spacing w:line="276" w:lineRule="auto"/>
        <w:rPr>
          <w:rFonts w:asciiTheme="minorHAnsi" w:hAnsiTheme="minorHAnsi" w:cstheme="minorHAnsi"/>
        </w:rPr>
      </w:pPr>
    </w:p>
    <w:p w14:paraId="031073D8" w14:textId="77777777" w:rsidR="00A9053C" w:rsidRPr="00861F86" w:rsidRDefault="00A9053C" w:rsidP="008B7140">
      <w:pPr>
        <w:pStyle w:val="Tom1"/>
        <w:spacing w:line="276" w:lineRule="auto"/>
        <w:jc w:val="center"/>
        <w:rPr>
          <w:rFonts w:asciiTheme="minorHAnsi" w:hAnsiTheme="minorHAnsi" w:cstheme="minorHAnsi"/>
        </w:rPr>
      </w:pPr>
      <w:r w:rsidRPr="00861F86">
        <w:rPr>
          <w:rFonts w:asciiTheme="minorHAnsi" w:hAnsiTheme="minorHAnsi" w:cstheme="minorHAnsi"/>
        </w:rPr>
        <w:t>§ 13</w:t>
      </w:r>
    </w:p>
    <w:p w14:paraId="2938E9F4" w14:textId="77777777" w:rsidR="00A9053C" w:rsidRPr="00861F86" w:rsidRDefault="00A9053C" w:rsidP="008B7140">
      <w:pPr>
        <w:tabs>
          <w:tab w:val="left" w:pos="0"/>
        </w:tabs>
        <w:spacing w:line="276" w:lineRule="auto"/>
        <w:jc w:val="both"/>
        <w:outlineLvl w:val="0"/>
        <w:rPr>
          <w:rFonts w:asciiTheme="minorHAnsi" w:hAnsiTheme="minorHAnsi" w:cstheme="minorHAnsi"/>
        </w:rPr>
      </w:pPr>
      <w:r w:rsidRPr="00861F86">
        <w:rPr>
          <w:rFonts w:asciiTheme="minorHAnsi" w:hAnsiTheme="minorHAnsi" w:cstheme="minorHAnsi"/>
        </w:rPr>
        <w:t>Wszelkie zmiany niniejszej umowy wymagają formy pisemnej, pod rygorem nieważności.</w:t>
      </w:r>
    </w:p>
    <w:p w14:paraId="0774103C" w14:textId="77777777" w:rsidR="00A9053C" w:rsidRPr="00861F86" w:rsidRDefault="00A9053C" w:rsidP="008B7140">
      <w:pPr>
        <w:pStyle w:val="Tom1"/>
        <w:spacing w:line="276" w:lineRule="auto"/>
        <w:rPr>
          <w:rFonts w:asciiTheme="minorHAnsi" w:hAnsiTheme="minorHAnsi" w:cstheme="minorHAnsi"/>
        </w:rPr>
      </w:pPr>
    </w:p>
    <w:p w14:paraId="0A9F8912" w14:textId="77777777" w:rsidR="00A9053C" w:rsidRPr="00861F86" w:rsidRDefault="00A9053C" w:rsidP="008B7140">
      <w:pPr>
        <w:pStyle w:val="Tom1"/>
        <w:spacing w:line="276" w:lineRule="auto"/>
        <w:jc w:val="center"/>
        <w:rPr>
          <w:rFonts w:asciiTheme="minorHAnsi" w:hAnsiTheme="minorHAnsi" w:cstheme="minorHAnsi"/>
        </w:rPr>
      </w:pPr>
      <w:r w:rsidRPr="00861F86">
        <w:rPr>
          <w:rFonts w:asciiTheme="minorHAnsi" w:hAnsiTheme="minorHAnsi" w:cstheme="minorHAnsi"/>
        </w:rPr>
        <w:t>§ 14</w:t>
      </w:r>
    </w:p>
    <w:p w14:paraId="255A1EA7" w14:textId="77777777" w:rsidR="00A9053C" w:rsidRPr="00861F86" w:rsidRDefault="00A9053C" w:rsidP="008B7140">
      <w:pPr>
        <w:spacing w:line="276" w:lineRule="auto"/>
        <w:jc w:val="both"/>
        <w:rPr>
          <w:rFonts w:asciiTheme="minorHAnsi" w:hAnsiTheme="minorHAnsi" w:cstheme="minorHAnsi"/>
        </w:rPr>
      </w:pPr>
      <w:r w:rsidRPr="00861F86">
        <w:rPr>
          <w:rFonts w:asciiTheme="minorHAnsi" w:hAnsiTheme="minorHAnsi" w:cstheme="minorHAnsi"/>
        </w:rPr>
        <w:t>Wszelkie spory, jakie mogą powstać w związku z niniejszą umową, będą rozstrzygane przez sąd właściwy według siedziby Zamawiającego.</w:t>
      </w:r>
    </w:p>
    <w:p w14:paraId="0D56BF78" w14:textId="77777777" w:rsidR="00A9053C" w:rsidRPr="00861F86" w:rsidRDefault="00A9053C" w:rsidP="008B7140">
      <w:pPr>
        <w:pStyle w:val="Tom1"/>
        <w:spacing w:line="276" w:lineRule="auto"/>
        <w:rPr>
          <w:rFonts w:asciiTheme="minorHAnsi" w:hAnsiTheme="minorHAnsi" w:cstheme="minorHAnsi"/>
        </w:rPr>
      </w:pPr>
    </w:p>
    <w:p w14:paraId="53FC070E" w14:textId="77777777" w:rsidR="00A9053C" w:rsidRPr="00861F86" w:rsidRDefault="00A9053C" w:rsidP="008B7140">
      <w:pPr>
        <w:pStyle w:val="Tom1"/>
        <w:spacing w:line="276" w:lineRule="auto"/>
        <w:jc w:val="center"/>
        <w:rPr>
          <w:rFonts w:asciiTheme="minorHAnsi" w:hAnsiTheme="minorHAnsi" w:cstheme="minorHAnsi"/>
        </w:rPr>
      </w:pPr>
      <w:r w:rsidRPr="00861F86">
        <w:rPr>
          <w:rFonts w:asciiTheme="minorHAnsi" w:hAnsiTheme="minorHAnsi" w:cstheme="minorHAnsi"/>
        </w:rPr>
        <w:t>§ 15</w:t>
      </w:r>
    </w:p>
    <w:p w14:paraId="3C8F154C" w14:textId="5AAB29BB" w:rsidR="002712CA" w:rsidRPr="00861F86" w:rsidRDefault="00A9053C" w:rsidP="008B7140">
      <w:pPr>
        <w:pStyle w:val="Tom1"/>
        <w:spacing w:line="276" w:lineRule="auto"/>
        <w:rPr>
          <w:rFonts w:asciiTheme="minorHAnsi" w:hAnsiTheme="minorHAnsi" w:cstheme="minorHAnsi"/>
          <w:b/>
        </w:rPr>
      </w:pPr>
      <w:r w:rsidRPr="00861F86">
        <w:rPr>
          <w:rFonts w:asciiTheme="minorHAnsi" w:hAnsiTheme="minorHAnsi" w:cstheme="minorHAnsi"/>
        </w:rPr>
        <w:t xml:space="preserve">Umowę sporządzono w </w:t>
      </w:r>
      <w:r w:rsidR="007D4FBC" w:rsidRPr="00861F86">
        <w:rPr>
          <w:rFonts w:asciiTheme="minorHAnsi" w:hAnsiTheme="minorHAnsi" w:cstheme="minorHAnsi"/>
        </w:rPr>
        <w:t>czterech</w:t>
      </w:r>
      <w:r w:rsidRPr="00861F86">
        <w:rPr>
          <w:rFonts w:asciiTheme="minorHAnsi" w:hAnsiTheme="minorHAnsi" w:cstheme="minorHAnsi"/>
        </w:rPr>
        <w:t xml:space="preserve"> egzemplarzach,  </w:t>
      </w:r>
      <w:r w:rsidR="007D4FBC" w:rsidRPr="00861F86">
        <w:rPr>
          <w:rFonts w:asciiTheme="minorHAnsi" w:hAnsiTheme="minorHAnsi" w:cstheme="minorHAnsi"/>
        </w:rPr>
        <w:t>jeden e</w:t>
      </w:r>
      <w:r w:rsidRPr="00861F86">
        <w:rPr>
          <w:rFonts w:asciiTheme="minorHAnsi" w:hAnsiTheme="minorHAnsi" w:cstheme="minorHAnsi"/>
        </w:rPr>
        <w:t xml:space="preserve">gzemplarz dla Wykonawcy i </w:t>
      </w:r>
      <w:r w:rsidR="007D4FBC" w:rsidRPr="00861F86">
        <w:rPr>
          <w:rFonts w:asciiTheme="minorHAnsi" w:hAnsiTheme="minorHAnsi" w:cstheme="minorHAnsi"/>
        </w:rPr>
        <w:t>trzy</w:t>
      </w:r>
      <w:r w:rsidRPr="00861F86">
        <w:rPr>
          <w:rFonts w:asciiTheme="minorHAnsi" w:hAnsiTheme="minorHAnsi" w:cstheme="minorHAnsi"/>
        </w:rPr>
        <w:t xml:space="preserve"> </w:t>
      </w:r>
      <w:r w:rsidR="007D4FBC" w:rsidRPr="00861F86">
        <w:rPr>
          <w:rFonts w:asciiTheme="minorHAnsi" w:hAnsiTheme="minorHAnsi" w:cstheme="minorHAnsi"/>
        </w:rPr>
        <w:br/>
      </w:r>
      <w:r w:rsidRPr="00861F86">
        <w:rPr>
          <w:rFonts w:asciiTheme="minorHAnsi" w:hAnsiTheme="minorHAnsi" w:cstheme="minorHAnsi"/>
        </w:rPr>
        <w:t>dla Zamawiającego.</w:t>
      </w:r>
    </w:p>
    <w:p w14:paraId="5830EB30" w14:textId="77777777" w:rsidR="002712CA" w:rsidRPr="00861F86" w:rsidRDefault="002712CA" w:rsidP="008B7140">
      <w:pPr>
        <w:spacing w:line="276" w:lineRule="auto"/>
        <w:rPr>
          <w:rFonts w:asciiTheme="minorHAnsi" w:hAnsiTheme="minorHAnsi" w:cstheme="minorHAnsi"/>
        </w:rPr>
      </w:pPr>
    </w:p>
    <w:p w14:paraId="67BB7477" w14:textId="77777777" w:rsidR="002712CA" w:rsidRPr="00861F86" w:rsidRDefault="002712CA" w:rsidP="008B7140">
      <w:pPr>
        <w:spacing w:line="276" w:lineRule="auto"/>
        <w:rPr>
          <w:rFonts w:asciiTheme="minorHAnsi" w:hAnsiTheme="minorHAnsi" w:cstheme="minorHAnsi"/>
        </w:rPr>
      </w:pPr>
    </w:p>
    <w:p w14:paraId="1D6FE5E1" w14:textId="77777777" w:rsidR="00CD1331" w:rsidRPr="00861F86" w:rsidRDefault="00CD1331" w:rsidP="008B7140">
      <w:pPr>
        <w:spacing w:line="276" w:lineRule="auto"/>
        <w:rPr>
          <w:rFonts w:asciiTheme="minorHAnsi" w:hAnsiTheme="minorHAnsi" w:cstheme="minorHAnsi"/>
        </w:rPr>
      </w:pPr>
      <w:r w:rsidRPr="00861F86">
        <w:rPr>
          <w:rFonts w:asciiTheme="minorHAnsi" w:hAnsiTheme="minorHAnsi" w:cstheme="minorHAnsi"/>
        </w:rPr>
        <w:t>Załącznik:</w:t>
      </w:r>
    </w:p>
    <w:p w14:paraId="68D2AABF" w14:textId="77777777" w:rsidR="00CD1331" w:rsidRPr="00861F86" w:rsidRDefault="00CD1331" w:rsidP="008B7140">
      <w:pPr>
        <w:spacing w:line="276" w:lineRule="auto"/>
        <w:rPr>
          <w:rFonts w:asciiTheme="minorHAnsi" w:hAnsiTheme="minorHAnsi" w:cstheme="minorHAnsi"/>
        </w:rPr>
      </w:pPr>
      <w:r w:rsidRPr="00861F86">
        <w:rPr>
          <w:rFonts w:asciiTheme="minorHAnsi" w:hAnsiTheme="minorHAnsi" w:cstheme="minorHAnsi"/>
        </w:rPr>
        <w:t>- regulamin organizacji transportu i opieki dla uczniów szkół Gminy Dopiewo.</w:t>
      </w:r>
    </w:p>
    <w:p w14:paraId="71BF6CDE" w14:textId="77777777" w:rsidR="002712CA" w:rsidRPr="00861F86" w:rsidRDefault="002712CA" w:rsidP="008B7140">
      <w:pPr>
        <w:spacing w:line="276" w:lineRule="auto"/>
        <w:rPr>
          <w:rFonts w:asciiTheme="minorHAnsi" w:hAnsiTheme="minorHAnsi" w:cstheme="minorHAnsi"/>
        </w:rPr>
      </w:pPr>
    </w:p>
    <w:p w14:paraId="4687FE2C" w14:textId="77777777" w:rsidR="004E491B" w:rsidRPr="00861F86" w:rsidRDefault="004E491B" w:rsidP="008B7140">
      <w:pPr>
        <w:tabs>
          <w:tab w:val="left" w:pos="5870"/>
        </w:tabs>
        <w:spacing w:line="276" w:lineRule="auto"/>
        <w:rPr>
          <w:rFonts w:asciiTheme="minorHAnsi" w:hAnsiTheme="minorHAnsi" w:cstheme="minorHAnsi"/>
        </w:rPr>
      </w:pPr>
    </w:p>
    <w:p w14:paraId="1E9C5C53" w14:textId="77777777" w:rsidR="004E491B" w:rsidRPr="00861F86" w:rsidRDefault="004E491B" w:rsidP="008B7140">
      <w:pPr>
        <w:tabs>
          <w:tab w:val="left" w:pos="5870"/>
        </w:tabs>
        <w:spacing w:line="276" w:lineRule="auto"/>
        <w:rPr>
          <w:rFonts w:asciiTheme="minorHAnsi" w:hAnsiTheme="minorHAnsi" w:cstheme="minorHAnsi"/>
        </w:rPr>
      </w:pPr>
    </w:p>
    <w:p w14:paraId="57C0874B" w14:textId="6A2EC083" w:rsidR="002712CA" w:rsidRPr="00861F86" w:rsidRDefault="00D91FE2" w:rsidP="008B7140">
      <w:pPr>
        <w:tabs>
          <w:tab w:val="left" w:pos="5870"/>
        </w:tabs>
        <w:spacing w:line="276" w:lineRule="auto"/>
        <w:rPr>
          <w:rFonts w:asciiTheme="minorHAnsi" w:hAnsiTheme="minorHAnsi" w:cstheme="minorHAnsi"/>
        </w:rPr>
      </w:pPr>
      <w:r w:rsidRPr="00861F86">
        <w:rPr>
          <w:rFonts w:asciiTheme="minorHAnsi" w:hAnsiTheme="minorHAnsi" w:cstheme="minorHAnsi"/>
        </w:rPr>
        <w:t>……………………….</w:t>
      </w:r>
      <w:r w:rsidRPr="00861F86">
        <w:rPr>
          <w:rFonts w:asciiTheme="minorHAnsi" w:hAnsiTheme="minorHAnsi" w:cstheme="minorHAnsi"/>
        </w:rPr>
        <w:tab/>
        <w:t>………………………</w:t>
      </w:r>
      <w:r w:rsidR="00427733" w:rsidRPr="00861F86">
        <w:rPr>
          <w:rFonts w:asciiTheme="minorHAnsi" w:hAnsiTheme="minorHAnsi" w:cstheme="minorHAnsi"/>
        </w:rPr>
        <w:t>….</w:t>
      </w:r>
    </w:p>
    <w:p w14:paraId="22984D84" w14:textId="37AD1EF8" w:rsidR="00EA3E81" w:rsidRPr="00861F86" w:rsidRDefault="00A9053C" w:rsidP="008B7140">
      <w:pPr>
        <w:spacing w:line="276" w:lineRule="auto"/>
        <w:rPr>
          <w:rFonts w:asciiTheme="minorHAnsi" w:hAnsiTheme="minorHAnsi" w:cstheme="minorHAnsi"/>
        </w:rPr>
      </w:pPr>
      <w:r w:rsidRPr="00861F86">
        <w:rPr>
          <w:rFonts w:asciiTheme="minorHAnsi" w:hAnsiTheme="minorHAnsi" w:cstheme="minorHAnsi"/>
        </w:rPr>
        <w:t xml:space="preserve"> </w:t>
      </w:r>
      <w:r w:rsidR="00D91FE2" w:rsidRPr="00861F86">
        <w:rPr>
          <w:rFonts w:asciiTheme="minorHAnsi" w:hAnsiTheme="minorHAnsi" w:cstheme="minorHAnsi"/>
        </w:rPr>
        <w:t xml:space="preserve">  </w:t>
      </w:r>
      <w:r w:rsidRPr="00861F86">
        <w:rPr>
          <w:rFonts w:asciiTheme="minorHAnsi" w:hAnsiTheme="minorHAnsi" w:cstheme="minorHAnsi"/>
        </w:rPr>
        <w:t xml:space="preserve">WYKONAWCA                                                                     </w:t>
      </w:r>
      <w:r w:rsidR="00D91FE2" w:rsidRPr="00861F86">
        <w:rPr>
          <w:rFonts w:asciiTheme="minorHAnsi" w:hAnsiTheme="minorHAnsi" w:cstheme="minorHAnsi"/>
        </w:rPr>
        <w:t xml:space="preserve">   </w:t>
      </w:r>
      <w:r w:rsidRPr="00861F86">
        <w:rPr>
          <w:rFonts w:asciiTheme="minorHAnsi" w:hAnsiTheme="minorHAnsi" w:cstheme="minorHAnsi"/>
        </w:rPr>
        <w:t xml:space="preserve"> ZAMAWIAJĄCY</w:t>
      </w:r>
    </w:p>
    <w:sectPr w:rsidR="00EA3E81" w:rsidRPr="00861F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040B" w14:textId="77777777" w:rsidR="00480C4D" w:rsidRDefault="00480C4D">
      <w:r>
        <w:separator/>
      </w:r>
    </w:p>
  </w:endnote>
  <w:endnote w:type="continuationSeparator" w:id="0">
    <w:p w14:paraId="3BD94888" w14:textId="77777777" w:rsidR="00480C4D" w:rsidRDefault="0048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5C50" w14:textId="77777777" w:rsidR="00840B05" w:rsidRDefault="00A9053C">
    <w:pPr>
      <w:pStyle w:val="Stopka"/>
      <w:ind w:right="360"/>
    </w:pPr>
    <w:r>
      <w:rPr>
        <w:noProof/>
        <w:lang w:eastAsia="pl-PL"/>
      </w:rPr>
      <mc:AlternateContent>
        <mc:Choice Requires="wps">
          <w:drawing>
            <wp:anchor distT="0" distB="0" distL="0" distR="0" simplePos="0" relativeHeight="251659264" behindDoc="0" locked="0" layoutInCell="1" allowOverlap="1" wp14:anchorId="75410707" wp14:editId="5AB7981E">
              <wp:simplePos x="0" y="0"/>
              <wp:positionH relativeFrom="page">
                <wp:posOffset>6583680</wp:posOffset>
              </wp:positionH>
              <wp:positionV relativeFrom="paragraph">
                <wp:posOffset>635</wp:posOffset>
              </wp:positionV>
              <wp:extent cx="74295" cy="347980"/>
              <wp:effectExtent l="1905" t="635" r="0" b="381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3AB69" w14:textId="57FE139D" w:rsidR="00840B05" w:rsidRDefault="009B0080">
                          <w:pPr>
                            <w:pStyle w:val="Stopka"/>
                          </w:pPr>
                          <w:r>
                            <w:rPr>
                              <w:rStyle w:val="Numerstrony"/>
                            </w:rPr>
                            <w:fldChar w:fldCharType="begin"/>
                          </w:r>
                          <w:r>
                            <w:rPr>
                              <w:rStyle w:val="Numerstrony"/>
                            </w:rPr>
                            <w:instrText xml:space="preserve"> PAGE </w:instrText>
                          </w:r>
                          <w:r>
                            <w:rPr>
                              <w:rStyle w:val="Numerstrony"/>
                            </w:rPr>
                            <w:fldChar w:fldCharType="separate"/>
                          </w:r>
                          <w:r w:rsidR="00BB2FE4">
                            <w:rPr>
                              <w:rStyle w:val="Numerstrony"/>
                              <w:noProof/>
                            </w:rPr>
                            <w:t>8</w:t>
                          </w:r>
                          <w:r>
                            <w:rPr>
                              <w:rStyle w:val="Numerstrony"/>
                            </w:rPr>
                            <w:fldChar w:fldCharType="end"/>
                          </w:r>
                        </w:p>
                        <w:p w14:paraId="34E3C64B" w14:textId="77777777" w:rsidR="00840B05" w:rsidRDefault="00000000">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10707" id="_x0000_t202" coordsize="21600,21600" o:spt="202" path="m,l,21600r21600,l21600,xe">
              <v:stroke joinstyle="miter"/>
              <v:path gradientshapeok="t" o:connecttype="rect"/>
            </v:shapetype>
            <v:shape id="Pole tekstowe 1" o:spid="_x0000_s1026" type="#_x0000_t202" style="position:absolute;margin-left:518.4pt;margin-top:.05pt;width:5.85pt;height:27.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" stroked="f">
              <v:fill opacity="0"/>
              <v:textbox inset="0,0,0,0">
                <w:txbxContent>
                  <w:p w14:paraId="5053AB69" w14:textId="57FE139D" w:rsidR="00840B05" w:rsidRDefault="009B0080">
                    <w:pPr>
                      <w:pStyle w:val="Stopka"/>
                    </w:pPr>
                    <w:r>
                      <w:rPr>
                        <w:rStyle w:val="Numerstrony"/>
                      </w:rPr>
                      <w:fldChar w:fldCharType="begin"/>
                    </w:r>
                    <w:r>
                      <w:rPr>
                        <w:rStyle w:val="Numerstrony"/>
                      </w:rPr>
                      <w:instrText xml:space="preserve"> PAGE </w:instrText>
                    </w:r>
                    <w:r>
                      <w:rPr>
                        <w:rStyle w:val="Numerstrony"/>
                      </w:rPr>
                      <w:fldChar w:fldCharType="separate"/>
                    </w:r>
                    <w:r w:rsidR="00BB2FE4">
                      <w:rPr>
                        <w:rStyle w:val="Numerstrony"/>
                        <w:noProof/>
                      </w:rPr>
                      <w:t>8</w:t>
                    </w:r>
                    <w:r>
                      <w:rPr>
                        <w:rStyle w:val="Numerstrony"/>
                      </w:rPr>
                      <w:fldChar w:fldCharType="end"/>
                    </w:r>
                  </w:p>
                  <w:p w14:paraId="34E3C64B" w14:textId="77777777" w:rsidR="00840B05" w:rsidRDefault="00417E47">
                    <w:pPr>
                      <w:pStyle w:val="Stopk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F33B" w14:textId="77777777" w:rsidR="00480C4D" w:rsidRDefault="00480C4D">
      <w:r>
        <w:separator/>
      </w:r>
    </w:p>
  </w:footnote>
  <w:footnote w:type="continuationSeparator" w:id="0">
    <w:p w14:paraId="1AB464EC" w14:textId="77777777" w:rsidR="00480C4D" w:rsidRDefault="00480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i/>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777600"/>
    <w:multiLevelType w:val="hybridMultilevel"/>
    <w:tmpl w:val="1AA0B6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613EC7"/>
    <w:multiLevelType w:val="hybridMultilevel"/>
    <w:tmpl w:val="57721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9D3BB3"/>
    <w:multiLevelType w:val="multilevel"/>
    <w:tmpl w:val="E25C8D5A"/>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BC4043"/>
    <w:multiLevelType w:val="hybridMultilevel"/>
    <w:tmpl w:val="9676B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6E642F"/>
    <w:multiLevelType w:val="hybridMultilevel"/>
    <w:tmpl w:val="EC3651B6"/>
    <w:lvl w:ilvl="0" w:tplc="1D42CB0A">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8A0CF7"/>
    <w:multiLevelType w:val="hybridMultilevel"/>
    <w:tmpl w:val="580C4876"/>
    <w:lvl w:ilvl="0" w:tplc="540E23DA">
      <w:start w:val="1"/>
      <w:numFmt w:val="lowerLetter"/>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2950A5"/>
    <w:multiLevelType w:val="hybridMultilevel"/>
    <w:tmpl w:val="BAF84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6168C6"/>
    <w:multiLevelType w:val="hybridMultilevel"/>
    <w:tmpl w:val="0930F8C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DD23D86"/>
    <w:multiLevelType w:val="hybridMultilevel"/>
    <w:tmpl w:val="151A03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6B22BB"/>
    <w:multiLevelType w:val="hybridMultilevel"/>
    <w:tmpl w:val="2BC0CFF8"/>
    <w:lvl w:ilvl="0" w:tplc="D272ED9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61A78DD"/>
    <w:multiLevelType w:val="hybridMultilevel"/>
    <w:tmpl w:val="C892FBD4"/>
    <w:lvl w:ilvl="0" w:tplc="0415000F">
      <w:start w:val="1"/>
      <w:numFmt w:val="decimal"/>
      <w:lvlText w:val="%1."/>
      <w:lvlJc w:val="left"/>
      <w:pPr>
        <w:ind w:left="720" w:hanging="360"/>
      </w:pPr>
    </w:lvl>
    <w:lvl w:ilvl="1" w:tplc="AA9004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327A96"/>
    <w:multiLevelType w:val="hybridMultilevel"/>
    <w:tmpl w:val="D3CEFBCA"/>
    <w:lvl w:ilvl="0" w:tplc="79E0EF2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132E46"/>
    <w:multiLevelType w:val="hybridMultilevel"/>
    <w:tmpl w:val="093CB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C42ACA"/>
    <w:multiLevelType w:val="hybridMultilevel"/>
    <w:tmpl w:val="66CADE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E762A8"/>
    <w:multiLevelType w:val="hybridMultilevel"/>
    <w:tmpl w:val="A1720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4743F1"/>
    <w:multiLevelType w:val="hybridMultilevel"/>
    <w:tmpl w:val="F46ECDCA"/>
    <w:lvl w:ilvl="0" w:tplc="6122C81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402426"/>
    <w:multiLevelType w:val="hybridMultilevel"/>
    <w:tmpl w:val="16309480"/>
    <w:lvl w:ilvl="0" w:tplc="711CA70C">
      <w:start w:val="1"/>
      <w:numFmt w:val="decimal"/>
      <w:lvlText w:val="%1."/>
      <w:lvlJc w:val="left"/>
      <w:pPr>
        <w:tabs>
          <w:tab w:val="num" w:pos="720"/>
        </w:tabs>
        <w:ind w:left="720" w:hanging="360"/>
      </w:pPr>
      <w:rPr>
        <w:rFonts w:hint="default"/>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6C74087"/>
    <w:multiLevelType w:val="hybridMultilevel"/>
    <w:tmpl w:val="15A4BB96"/>
    <w:lvl w:ilvl="0" w:tplc="0415000F">
      <w:start w:val="1"/>
      <w:numFmt w:val="decimal"/>
      <w:lvlText w:val="%1."/>
      <w:lvlJc w:val="left"/>
      <w:pPr>
        <w:tabs>
          <w:tab w:val="num" w:pos="720"/>
        </w:tabs>
        <w:ind w:left="720" w:hanging="360"/>
      </w:pPr>
    </w:lvl>
    <w:lvl w:ilvl="1" w:tplc="56A6A8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851350E"/>
    <w:multiLevelType w:val="hybridMultilevel"/>
    <w:tmpl w:val="288E43F0"/>
    <w:lvl w:ilvl="0" w:tplc="0415000F">
      <w:start w:val="1"/>
      <w:numFmt w:val="decimal"/>
      <w:lvlText w:val="%1."/>
      <w:lvlJc w:val="left"/>
      <w:pPr>
        <w:tabs>
          <w:tab w:val="num" w:pos="928"/>
        </w:tabs>
        <w:ind w:left="928" w:hanging="360"/>
      </w:pPr>
      <w:rPr>
        <w:rFonts w:hint="default"/>
      </w:rPr>
    </w:lvl>
    <w:lvl w:ilvl="1" w:tplc="A9FCD4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8B52A3"/>
    <w:multiLevelType w:val="hybridMultilevel"/>
    <w:tmpl w:val="98A8F5D4"/>
    <w:lvl w:ilvl="0" w:tplc="57223512">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166CF4"/>
    <w:multiLevelType w:val="hybridMultilevel"/>
    <w:tmpl w:val="E006F864"/>
    <w:lvl w:ilvl="0" w:tplc="98F4378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352713"/>
    <w:multiLevelType w:val="hybridMultilevel"/>
    <w:tmpl w:val="82D48892"/>
    <w:lvl w:ilvl="0" w:tplc="05B658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63F4BB6"/>
    <w:multiLevelType w:val="hybridMultilevel"/>
    <w:tmpl w:val="257C6B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275AD0"/>
    <w:multiLevelType w:val="hybridMultilevel"/>
    <w:tmpl w:val="CD549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E96D2F"/>
    <w:multiLevelType w:val="hybridMultilevel"/>
    <w:tmpl w:val="965A5E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7E2CA0"/>
    <w:multiLevelType w:val="hybridMultilevel"/>
    <w:tmpl w:val="4AFE7D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F4372C1"/>
    <w:multiLevelType w:val="hybridMultilevel"/>
    <w:tmpl w:val="34481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F5366E8"/>
    <w:multiLevelType w:val="hybridMultilevel"/>
    <w:tmpl w:val="5E0EA6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7746677">
    <w:abstractNumId w:val="4"/>
  </w:num>
  <w:num w:numId="2" w16cid:durableId="2119519225">
    <w:abstractNumId w:val="25"/>
  </w:num>
  <w:num w:numId="3" w16cid:durableId="946810040">
    <w:abstractNumId w:val="11"/>
  </w:num>
  <w:num w:numId="4" w16cid:durableId="945036881">
    <w:abstractNumId w:val="29"/>
  </w:num>
  <w:num w:numId="5" w16cid:durableId="1257061056">
    <w:abstractNumId w:val="18"/>
  </w:num>
  <w:num w:numId="6" w16cid:durableId="1373381218">
    <w:abstractNumId w:val="31"/>
  </w:num>
  <w:num w:numId="7" w16cid:durableId="1583875607">
    <w:abstractNumId w:val="26"/>
  </w:num>
  <w:num w:numId="8" w16cid:durableId="97143002">
    <w:abstractNumId w:val="21"/>
  </w:num>
  <w:num w:numId="9" w16cid:durableId="788625459">
    <w:abstractNumId w:val="13"/>
  </w:num>
  <w:num w:numId="10" w16cid:durableId="2075857351">
    <w:abstractNumId w:val="15"/>
  </w:num>
  <w:num w:numId="11" w16cid:durableId="1328364154">
    <w:abstractNumId w:val="10"/>
  </w:num>
  <w:num w:numId="12" w16cid:durableId="1183209223">
    <w:abstractNumId w:val="30"/>
  </w:num>
  <w:num w:numId="13" w16cid:durableId="2006472186">
    <w:abstractNumId w:val="33"/>
  </w:num>
  <w:num w:numId="14" w16cid:durableId="1970354843">
    <w:abstractNumId w:val="7"/>
  </w:num>
  <w:num w:numId="15" w16cid:durableId="929118231">
    <w:abstractNumId w:val="22"/>
  </w:num>
  <w:num w:numId="16" w16cid:durableId="385639633">
    <w:abstractNumId w:val="32"/>
  </w:num>
  <w:num w:numId="17" w16cid:durableId="406613769">
    <w:abstractNumId w:val="19"/>
  </w:num>
  <w:num w:numId="18" w16cid:durableId="1550803246">
    <w:abstractNumId w:val="34"/>
  </w:num>
  <w:num w:numId="19" w16cid:durableId="1574390911">
    <w:abstractNumId w:val="20"/>
  </w:num>
  <w:num w:numId="20" w16cid:durableId="397289137">
    <w:abstractNumId w:val="17"/>
  </w:num>
  <w:num w:numId="21" w16cid:durableId="1887791461">
    <w:abstractNumId w:val="14"/>
  </w:num>
  <w:num w:numId="22" w16cid:durableId="1101754603">
    <w:abstractNumId w:val="8"/>
  </w:num>
  <w:num w:numId="23" w16cid:durableId="1814367399">
    <w:abstractNumId w:val="27"/>
  </w:num>
  <w:num w:numId="24" w16cid:durableId="464543137">
    <w:abstractNumId w:val="9"/>
  </w:num>
  <w:num w:numId="25" w16cid:durableId="1630864255">
    <w:abstractNumId w:val="24"/>
  </w:num>
  <w:num w:numId="26" w16cid:durableId="185951439">
    <w:abstractNumId w:val="23"/>
  </w:num>
  <w:num w:numId="27" w16cid:durableId="1510370444">
    <w:abstractNumId w:val="12"/>
  </w:num>
  <w:num w:numId="28" w16cid:durableId="2043506187">
    <w:abstractNumId w:val="16"/>
  </w:num>
  <w:num w:numId="29" w16cid:durableId="150844751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3C"/>
    <w:rsid w:val="00004987"/>
    <w:rsid w:val="000240EC"/>
    <w:rsid w:val="00043BA8"/>
    <w:rsid w:val="000551FA"/>
    <w:rsid w:val="000850AB"/>
    <w:rsid w:val="000A7CC4"/>
    <w:rsid w:val="000B66BC"/>
    <w:rsid w:val="000D7460"/>
    <w:rsid w:val="000E345F"/>
    <w:rsid w:val="000E3595"/>
    <w:rsid w:val="000F18AF"/>
    <w:rsid w:val="000F73AE"/>
    <w:rsid w:val="00103B52"/>
    <w:rsid w:val="00116D6C"/>
    <w:rsid w:val="00120F00"/>
    <w:rsid w:val="001215AA"/>
    <w:rsid w:val="00126455"/>
    <w:rsid w:val="00137195"/>
    <w:rsid w:val="001434BC"/>
    <w:rsid w:val="00146082"/>
    <w:rsid w:val="00153379"/>
    <w:rsid w:val="001741ED"/>
    <w:rsid w:val="001747DE"/>
    <w:rsid w:val="00181DB2"/>
    <w:rsid w:val="00192E1B"/>
    <w:rsid w:val="001A115A"/>
    <w:rsid w:val="001A1953"/>
    <w:rsid w:val="001A24D3"/>
    <w:rsid w:val="001A72AE"/>
    <w:rsid w:val="001B01FE"/>
    <w:rsid w:val="001B0990"/>
    <w:rsid w:val="001C3DBB"/>
    <w:rsid w:val="001D2280"/>
    <w:rsid w:val="001D55E8"/>
    <w:rsid w:val="001E156A"/>
    <w:rsid w:val="00205B58"/>
    <w:rsid w:val="002467B0"/>
    <w:rsid w:val="002473DC"/>
    <w:rsid w:val="002576B5"/>
    <w:rsid w:val="0027041D"/>
    <w:rsid w:val="002712CA"/>
    <w:rsid w:val="00283495"/>
    <w:rsid w:val="002A42EF"/>
    <w:rsid w:val="002A4318"/>
    <w:rsid w:val="002C0C72"/>
    <w:rsid w:val="002C6D77"/>
    <w:rsid w:val="002D2134"/>
    <w:rsid w:val="002E615C"/>
    <w:rsid w:val="002E766A"/>
    <w:rsid w:val="00327F01"/>
    <w:rsid w:val="0033140B"/>
    <w:rsid w:val="00331905"/>
    <w:rsid w:val="00333BA1"/>
    <w:rsid w:val="003355DA"/>
    <w:rsid w:val="0033702B"/>
    <w:rsid w:val="003442DA"/>
    <w:rsid w:val="00345E6C"/>
    <w:rsid w:val="00361F6B"/>
    <w:rsid w:val="00363A91"/>
    <w:rsid w:val="00365BC1"/>
    <w:rsid w:val="003737C0"/>
    <w:rsid w:val="00380267"/>
    <w:rsid w:val="00386797"/>
    <w:rsid w:val="003A0BE6"/>
    <w:rsid w:val="003B51AD"/>
    <w:rsid w:val="003B6A8E"/>
    <w:rsid w:val="003D0D11"/>
    <w:rsid w:val="003D2E79"/>
    <w:rsid w:val="003D6AF1"/>
    <w:rsid w:val="003F1767"/>
    <w:rsid w:val="003F2EA4"/>
    <w:rsid w:val="003F568E"/>
    <w:rsid w:val="00406811"/>
    <w:rsid w:val="00417E47"/>
    <w:rsid w:val="004236ED"/>
    <w:rsid w:val="00427733"/>
    <w:rsid w:val="00443706"/>
    <w:rsid w:val="00447FAE"/>
    <w:rsid w:val="00452C11"/>
    <w:rsid w:val="00455765"/>
    <w:rsid w:val="00480C4D"/>
    <w:rsid w:val="00482635"/>
    <w:rsid w:val="00483CB9"/>
    <w:rsid w:val="00485F6B"/>
    <w:rsid w:val="004966F6"/>
    <w:rsid w:val="004A57A8"/>
    <w:rsid w:val="004B063A"/>
    <w:rsid w:val="004C0DEF"/>
    <w:rsid w:val="004C1975"/>
    <w:rsid w:val="004C19D3"/>
    <w:rsid w:val="004D04A7"/>
    <w:rsid w:val="004D37DB"/>
    <w:rsid w:val="004E0A96"/>
    <w:rsid w:val="004E491B"/>
    <w:rsid w:val="004F7B20"/>
    <w:rsid w:val="00504AF0"/>
    <w:rsid w:val="00515E75"/>
    <w:rsid w:val="00532BA6"/>
    <w:rsid w:val="00534AE6"/>
    <w:rsid w:val="00541E4A"/>
    <w:rsid w:val="005445AC"/>
    <w:rsid w:val="0055412F"/>
    <w:rsid w:val="00562F0C"/>
    <w:rsid w:val="00577BAB"/>
    <w:rsid w:val="00593492"/>
    <w:rsid w:val="005A1373"/>
    <w:rsid w:val="005B7184"/>
    <w:rsid w:val="005C06EB"/>
    <w:rsid w:val="005C66F7"/>
    <w:rsid w:val="005C7A94"/>
    <w:rsid w:val="005D3C62"/>
    <w:rsid w:val="005E0A11"/>
    <w:rsid w:val="00606824"/>
    <w:rsid w:val="00607A53"/>
    <w:rsid w:val="006161C4"/>
    <w:rsid w:val="00622C89"/>
    <w:rsid w:val="00625088"/>
    <w:rsid w:val="00626ED6"/>
    <w:rsid w:val="00630E97"/>
    <w:rsid w:val="00635F63"/>
    <w:rsid w:val="00643B7F"/>
    <w:rsid w:val="006501C8"/>
    <w:rsid w:val="006532F9"/>
    <w:rsid w:val="00653F93"/>
    <w:rsid w:val="00656E5D"/>
    <w:rsid w:val="00661BF7"/>
    <w:rsid w:val="0066385E"/>
    <w:rsid w:val="0066646F"/>
    <w:rsid w:val="00672439"/>
    <w:rsid w:val="00675BD6"/>
    <w:rsid w:val="006839DB"/>
    <w:rsid w:val="00690DE3"/>
    <w:rsid w:val="00696987"/>
    <w:rsid w:val="006A2DB5"/>
    <w:rsid w:val="006B4F63"/>
    <w:rsid w:val="006B7EF9"/>
    <w:rsid w:val="006C5569"/>
    <w:rsid w:val="006D4490"/>
    <w:rsid w:val="006D5B8A"/>
    <w:rsid w:val="006E1892"/>
    <w:rsid w:val="006E404F"/>
    <w:rsid w:val="006F30A4"/>
    <w:rsid w:val="00705407"/>
    <w:rsid w:val="00705CB1"/>
    <w:rsid w:val="0071024A"/>
    <w:rsid w:val="00720805"/>
    <w:rsid w:val="00730EB0"/>
    <w:rsid w:val="00737386"/>
    <w:rsid w:val="007524BC"/>
    <w:rsid w:val="00763475"/>
    <w:rsid w:val="00767C05"/>
    <w:rsid w:val="00771451"/>
    <w:rsid w:val="00773102"/>
    <w:rsid w:val="007744E4"/>
    <w:rsid w:val="00774CE2"/>
    <w:rsid w:val="007949CB"/>
    <w:rsid w:val="007A7158"/>
    <w:rsid w:val="007B13DD"/>
    <w:rsid w:val="007C0F5E"/>
    <w:rsid w:val="007C6008"/>
    <w:rsid w:val="007D2446"/>
    <w:rsid w:val="007D4D02"/>
    <w:rsid w:val="007D4FBC"/>
    <w:rsid w:val="007D64BB"/>
    <w:rsid w:val="007E73F2"/>
    <w:rsid w:val="007F0872"/>
    <w:rsid w:val="007F7506"/>
    <w:rsid w:val="00807AE6"/>
    <w:rsid w:val="00813F33"/>
    <w:rsid w:val="008272DF"/>
    <w:rsid w:val="0084177D"/>
    <w:rsid w:val="0084662B"/>
    <w:rsid w:val="008613D1"/>
    <w:rsid w:val="00861F86"/>
    <w:rsid w:val="00862EE3"/>
    <w:rsid w:val="008647CC"/>
    <w:rsid w:val="008656F3"/>
    <w:rsid w:val="00866D3E"/>
    <w:rsid w:val="008A1320"/>
    <w:rsid w:val="008A6100"/>
    <w:rsid w:val="008A7091"/>
    <w:rsid w:val="008B4BD7"/>
    <w:rsid w:val="008B7140"/>
    <w:rsid w:val="008C1248"/>
    <w:rsid w:val="008C1AB9"/>
    <w:rsid w:val="008C2507"/>
    <w:rsid w:val="008D1998"/>
    <w:rsid w:val="008D3FF2"/>
    <w:rsid w:val="008D43FB"/>
    <w:rsid w:val="008E0D74"/>
    <w:rsid w:val="008E5521"/>
    <w:rsid w:val="008F0E4A"/>
    <w:rsid w:val="008F39D3"/>
    <w:rsid w:val="0090037B"/>
    <w:rsid w:val="009033BA"/>
    <w:rsid w:val="00942B9F"/>
    <w:rsid w:val="00957162"/>
    <w:rsid w:val="0096159A"/>
    <w:rsid w:val="00970121"/>
    <w:rsid w:val="00993F63"/>
    <w:rsid w:val="009A67A9"/>
    <w:rsid w:val="009B0080"/>
    <w:rsid w:val="009C1609"/>
    <w:rsid w:val="009E6840"/>
    <w:rsid w:val="009F08C3"/>
    <w:rsid w:val="009F7E97"/>
    <w:rsid w:val="00A24B70"/>
    <w:rsid w:val="00A336E0"/>
    <w:rsid w:val="00A363ED"/>
    <w:rsid w:val="00A41B9D"/>
    <w:rsid w:val="00A51898"/>
    <w:rsid w:val="00A5451B"/>
    <w:rsid w:val="00A63413"/>
    <w:rsid w:val="00A66362"/>
    <w:rsid w:val="00A700F4"/>
    <w:rsid w:val="00A9053C"/>
    <w:rsid w:val="00A92F87"/>
    <w:rsid w:val="00A954F2"/>
    <w:rsid w:val="00AA2659"/>
    <w:rsid w:val="00AB3CC6"/>
    <w:rsid w:val="00AC04AA"/>
    <w:rsid w:val="00AC23F8"/>
    <w:rsid w:val="00AD1DB0"/>
    <w:rsid w:val="00AD7745"/>
    <w:rsid w:val="00AE60A5"/>
    <w:rsid w:val="00B0162A"/>
    <w:rsid w:val="00B01729"/>
    <w:rsid w:val="00B022C4"/>
    <w:rsid w:val="00B133F5"/>
    <w:rsid w:val="00B34010"/>
    <w:rsid w:val="00B633E2"/>
    <w:rsid w:val="00B64D0D"/>
    <w:rsid w:val="00B700A6"/>
    <w:rsid w:val="00B73ABC"/>
    <w:rsid w:val="00B77D11"/>
    <w:rsid w:val="00BA2EAA"/>
    <w:rsid w:val="00BB222B"/>
    <w:rsid w:val="00BB2FE4"/>
    <w:rsid w:val="00BB5EA1"/>
    <w:rsid w:val="00BC0211"/>
    <w:rsid w:val="00BD4E2E"/>
    <w:rsid w:val="00BE0A6E"/>
    <w:rsid w:val="00BE76C3"/>
    <w:rsid w:val="00BF037D"/>
    <w:rsid w:val="00BF5B5F"/>
    <w:rsid w:val="00C0074F"/>
    <w:rsid w:val="00C11D1D"/>
    <w:rsid w:val="00C16E70"/>
    <w:rsid w:val="00C17202"/>
    <w:rsid w:val="00C2548A"/>
    <w:rsid w:val="00C33219"/>
    <w:rsid w:val="00C371BF"/>
    <w:rsid w:val="00C41292"/>
    <w:rsid w:val="00C55930"/>
    <w:rsid w:val="00C6308A"/>
    <w:rsid w:val="00C65109"/>
    <w:rsid w:val="00C730BF"/>
    <w:rsid w:val="00C774EC"/>
    <w:rsid w:val="00C86C5E"/>
    <w:rsid w:val="00C9440B"/>
    <w:rsid w:val="00CA39FE"/>
    <w:rsid w:val="00CB38B6"/>
    <w:rsid w:val="00CC6777"/>
    <w:rsid w:val="00CC706A"/>
    <w:rsid w:val="00CD02C4"/>
    <w:rsid w:val="00CD1331"/>
    <w:rsid w:val="00CE43B6"/>
    <w:rsid w:val="00CE7624"/>
    <w:rsid w:val="00CF04B7"/>
    <w:rsid w:val="00CF22C3"/>
    <w:rsid w:val="00D05B86"/>
    <w:rsid w:val="00D10FB0"/>
    <w:rsid w:val="00D131FF"/>
    <w:rsid w:val="00D14BDB"/>
    <w:rsid w:val="00D14FF5"/>
    <w:rsid w:val="00D221EA"/>
    <w:rsid w:val="00D22C1F"/>
    <w:rsid w:val="00D242EC"/>
    <w:rsid w:val="00D307C6"/>
    <w:rsid w:val="00D443AD"/>
    <w:rsid w:val="00D673A6"/>
    <w:rsid w:val="00D71162"/>
    <w:rsid w:val="00D7714E"/>
    <w:rsid w:val="00D773BB"/>
    <w:rsid w:val="00D91FE2"/>
    <w:rsid w:val="00D93528"/>
    <w:rsid w:val="00DA60CB"/>
    <w:rsid w:val="00DB7B2D"/>
    <w:rsid w:val="00DC02E5"/>
    <w:rsid w:val="00DC0E40"/>
    <w:rsid w:val="00DD6844"/>
    <w:rsid w:val="00DD6DE6"/>
    <w:rsid w:val="00DE5346"/>
    <w:rsid w:val="00DE6FBC"/>
    <w:rsid w:val="00DF27E0"/>
    <w:rsid w:val="00DF3D95"/>
    <w:rsid w:val="00E0565F"/>
    <w:rsid w:val="00E108D4"/>
    <w:rsid w:val="00E15FD0"/>
    <w:rsid w:val="00E165A5"/>
    <w:rsid w:val="00E1774C"/>
    <w:rsid w:val="00E2000A"/>
    <w:rsid w:val="00E45E10"/>
    <w:rsid w:val="00E52353"/>
    <w:rsid w:val="00E52842"/>
    <w:rsid w:val="00E55D2F"/>
    <w:rsid w:val="00E566A3"/>
    <w:rsid w:val="00E56C7F"/>
    <w:rsid w:val="00E61650"/>
    <w:rsid w:val="00E73044"/>
    <w:rsid w:val="00E85F0A"/>
    <w:rsid w:val="00E94A73"/>
    <w:rsid w:val="00E962B6"/>
    <w:rsid w:val="00E96565"/>
    <w:rsid w:val="00EA3DD0"/>
    <w:rsid w:val="00EA3E81"/>
    <w:rsid w:val="00EA6276"/>
    <w:rsid w:val="00EA6899"/>
    <w:rsid w:val="00EB50DA"/>
    <w:rsid w:val="00EB7372"/>
    <w:rsid w:val="00EC1DCB"/>
    <w:rsid w:val="00ED30BB"/>
    <w:rsid w:val="00ED6AB0"/>
    <w:rsid w:val="00EF05E9"/>
    <w:rsid w:val="00EF06C1"/>
    <w:rsid w:val="00EF1266"/>
    <w:rsid w:val="00EF1C5B"/>
    <w:rsid w:val="00F0466B"/>
    <w:rsid w:val="00F12599"/>
    <w:rsid w:val="00F14A97"/>
    <w:rsid w:val="00F33472"/>
    <w:rsid w:val="00F53BBA"/>
    <w:rsid w:val="00F6491A"/>
    <w:rsid w:val="00F652B8"/>
    <w:rsid w:val="00F822D3"/>
    <w:rsid w:val="00F85F53"/>
    <w:rsid w:val="00F91569"/>
    <w:rsid w:val="00F91FA1"/>
    <w:rsid w:val="00FA59F6"/>
    <w:rsid w:val="00FC55EE"/>
    <w:rsid w:val="00FD1AB5"/>
    <w:rsid w:val="00FE2096"/>
    <w:rsid w:val="00FF4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ECABF"/>
  <w15:chartTrackingRefBased/>
  <w15:docId w15:val="{F1D78EF1-E6CE-400B-B4D1-8F7C156A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53C"/>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A9053C"/>
  </w:style>
  <w:style w:type="paragraph" w:customStyle="1" w:styleId="Tom1">
    <w:name w:val="Tom1"/>
    <w:basedOn w:val="Normalny"/>
    <w:rsid w:val="00A9053C"/>
    <w:pPr>
      <w:tabs>
        <w:tab w:val="left" w:pos="4488"/>
        <w:tab w:val="left" w:pos="4675"/>
      </w:tabs>
      <w:jc w:val="both"/>
    </w:pPr>
  </w:style>
  <w:style w:type="paragraph" w:customStyle="1" w:styleId="Tekstpodstawowy21">
    <w:name w:val="Tekst podstawowy 21"/>
    <w:basedOn w:val="Normalny"/>
    <w:rsid w:val="00A9053C"/>
    <w:rPr>
      <w:b/>
      <w:bCs/>
    </w:rPr>
  </w:style>
  <w:style w:type="paragraph" w:customStyle="1" w:styleId="Tekstpodstawowy31">
    <w:name w:val="Tekst podstawowy 31"/>
    <w:basedOn w:val="Normalny"/>
    <w:rsid w:val="00A9053C"/>
    <w:pPr>
      <w:jc w:val="both"/>
    </w:pPr>
  </w:style>
  <w:style w:type="paragraph" w:styleId="NormalnyWeb">
    <w:name w:val="Normal (Web)"/>
    <w:basedOn w:val="Normalny"/>
    <w:rsid w:val="00A9053C"/>
    <w:pPr>
      <w:spacing w:before="280" w:after="280"/>
    </w:pPr>
  </w:style>
  <w:style w:type="paragraph" w:styleId="Stopka">
    <w:name w:val="footer"/>
    <w:basedOn w:val="Normalny"/>
    <w:link w:val="StopkaZnak"/>
    <w:rsid w:val="00A9053C"/>
    <w:pPr>
      <w:tabs>
        <w:tab w:val="center" w:pos="4536"/>
        <w:tab w:val="right" w:pos="9072"/>
      </w:tabs>
    </w:pPr>
  </w:style>
  <w:style w:type="character" w:customStyle="1" w:styleId="StopkaZnak">
    <w:name w:val="Stopka Znak"/>
    <w:basedOn w:val="Domylnaczcionkaakapitu"/>
    <w:link w:val="Stopka"/>
    <w:rsid w:val="00A9053C"/>
    <w:rPr>
      <w:rFonts w:ascii="Times New Roman" w:eastAsia="Times New Roman" w:hAnsi="Times New Roman" w:cs="Times New Roman"/>
      <w:sz w:val="24"/>
      <w:szCs w:val="24"/>
      <w:lang w:eastAsia="zh-CN"/>
    </w:rPr>
  </w:style>
  <w:style w:type="character" w:styleId="Hipercze">
    <w:name w:val="Hyperlink"/>
    <w:basedOn w:val="Domylnaczcionkaakapitu"/>
    <w:rsid w:val="00CD1331"/>
    <w:rPr>
      <w:color w:val="0000FF"/>
      <w:u w:val="single"/>
    </w:rPr>
  </w:style>
  <w:style w:type="paragraph" w:styleId="Tekstdymka">
    <w:name w:val="Balloon Text"/>
    <w:basedOn w:val="Normalny"/>
    <w:link w:val="TekstdymkaZnak"/>
    <w:uiPriority w:val="99"/>
    <w:semiHidden/>
    <w:unhideWhenUsed/>
    <w:rsid w:val="009B00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080"/>
    <w:rPr>
      <w:rFonts w:ascii="Segoe UI" w:eastAsia="Times New Roman" w:hAnsi="Segoe UI" w:cs="Segoe UI"/>
      <w:sz w:val="18"/>
      <w:szCs w:val="18"/>
      <w:lang w:eastAsia="zh-CN"/>
    </w:rPr>
  </w:style>
  <w:style w:type="paragraph" w:styleId="Akapitzlist">
    <w:name w:val="List Paragraph"/>
    <w:basedOn w:val="Normalny"/>
    <w:uiPriority w:val="34"/>
    <w:qFormat/>
    <w:rsid w:val="00146082"/>
    <w:pPr>
      <w:ind w:left="720"/>
      <w:contextualSpacing/>
    </w:pPr>
  </w:style>
  <w:style w:type="character" w:styleId="Odwoaniedokomentarza">
    <w:name w:val="annotation reference"/>
    <w:basedOn w:val="Domylnaczcionkaakapitu"/>
    <w:uiPriority w:val="99"/>
    <w:semiHidden/>
    <w:unhideWhenUsed/>
    <w:rsid w:val="002E766A"/>
    <w:rPr>
      <w:sz w:val="16"/>
      <w:szCs w:val="16"/>
    </w:rPr>
  </w:style>
  <w:style w:type="paragraph" w:styleId="Tekstkomentarza">
    <w:name w:val="annotation text"/>
    <w:basedOn w:val="Normalny"/>
    <w:link w:val="TekstkomentarzaZnak"/>
    <w:uiPriority w:val="99"/>
    <w:semiHidden/>
    <w:unhideWhenUsed/>
    <w:rsid w:val="002E766A"/>
    <w:rPr>
      <w:sz w:val="20"/>
      <w:szCs w:val="20"/>
    </w:rPr>
  </w:style>
  <w:style w:type="character" w:customStyle="1" w:styleId="TekstkomentarzaZnak">
    <w:name w:val="Tekst komentarza Znak"/>
    <w:basedOn w:val="Domylnaczcionkaakapitu"/>
    <w:link w:val="Tekstkomentarza"/>
    <w:uiPriority w:val="99"/>
    <w:semiHidden/>
    <w:rsid w:val="002E766A"/>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E766A"/>
    <w:rPr>
      <w:b/>
      <w:bCs/>
    </w:rPr>
  </w:style>
  <w:style w:type="character" w:customStyle="1" w:styleId="TematkomentarzaZnak">
    <w:name w:val="Temat komentarza Znak"/>
    <w:basedOn w:val="TekstkomentarzaZnak"/>
    <w:link w:val="Tematkomentarza"/>
    <w:uiPriority w:val="99"/>
    <w:semiHidden/>
    <w:rsid w:val="002E766A"/>
    <w:rPr>
      <w:rFonts w:ascii="Times New Roman" w:eastAsia="Times New Roman" w:hAnsi="Times New Roman" w:cs="Times New Roman"/>
      <w:b/>
      <w:bCs/>
      <w:sz w:val="20"/>
      <w:szCs w:val="20"/>
      <w:lang w:eastAsia="zh-CN"/>
    </w:rPr>
  </w:style>
  <w:style w:type="paragraph" w:customStyle="1" w:styleId="Standard">
    <w:name w:val="Standard"/>
    <w:rsid w:val="004D37DB"/>
    <w:pPr>
      <w:suppressAutoHyphens/>
      <w:autoSpaceDN w:val="0"/>
      <w:spacing w:line="249" w:lineRule="auto"/>
      <w:textAlignment w:val="baseline"/>
    </w:pPr>
    <w:rPr>
      <w:rFonts w:ascii="Calibri" w:eastAsia="Arial Unicode MS" w:hAnsi="Calibri" w:cs="Calibri"/>
      <w:kern w:val="3"/>
    </w:rPr>
  </w:style>
  <w:style w:type="numbering" w:customStyle="1" w:styleId="WWNum12">
    <w:name w:val="WWNum12"/>
    <w:basedOn w:val="Bezlisty"/>
    <w:rsid w:val="004D37DB"/>
    <w:pPr>
      <w:numPr>
        <w:numId w:val="24"/>
      </w:numPr>
    </w:pPr>
  </w:style>
  <w:style w:type="paragraph" w:styleId="Nagwek">
    <w:name w:val="header"/>
    <w:basedOn w:val="Normalny"/>
    <w:link w:val="NagwekZnak"/>
    <w:uiPriority w:val="99"/>
    <w:unhideWhenUsed/>
    <w:rsid w:val="00720805"/>
    <w:pPr>
      <w:tabs>
        <w:tab w:val="center" w:pos="4536"/>
        <w:tab w:val="right" w:pos="9072"/>
      </w:tabs>
    </w:pPr>
  </w:style>
  <w:style w:type="character" w:customStyle="1" w:styleId="NagwekZnak">
    <w:name w:val="Nagłówek Znak"/>
    <w:basedOn w:val="Domylnaczcionkaakapitu"/>
    <w:link w:val="Nagwek"/>
    <w:uiPriority w:val="99"/>
    <w:rsid w:val="0072080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5BF5-5B5A-4661-953C-8DA435FB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9</Pages>
  <Words>2943</Words>
  <Characters>17664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32</cp:revision>
  <cp:lastPrinted>2022-06-23T12:33:00Z</cp:lastPrinted>
  <dcterms:created xsi:type="dcterms:W3CDTF">2021-05-28T08:13:00Z</dcterms:created>
  <dcterms:modified xsi:type="dcterms:W3CDTF">2022-07-14T10:52:00Z</dcterms:modified>
</cp:coreProperties>
</file>