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80A2" w14:textId="78B57A8F" w:rsidR="00D2762E" w:rsidRPr="00B47E61" w:rsidRDefault="00C1171C" w:rsidP="00D2762E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eastAsia="x-none"/>
        </w:rPr>
      </w:pPr>
      <w:r w:rsidRPr="00B47E61">
        <w:rPr>
          <w:rFonts w:ascii="Times New Roman" w:eastAsia="Times New Roman" w:hAnsi="Times New Roman"/>
          <w:b/>
          <w:lang w:val="x-none" w:eastAsia="x-none"/>
        </w:rPr>
        <w:t>Załącznik nr</w:t>
      </w:r>
      <w:r w:rsidR="00113598">
        <w:rPr>
          <w:rFonts w:ascii="Times New Roman" w:eastAsia="Times New Roman" w:hAnsi="Times New Roman"/>
          <w:b/>
          <w:lang w:eastAsia="x-none"/>
        </w:rPr>
        <w:t xml:space="preserve"> </w:t>
      </w:r>
      <w:r w:rsidR="004D3B5D">
        <w:rPr>
          <w:rFonts w:ascii="Times New Roman" w:eastAsia="Times New Roman" w:hAnsi="Times New Roman"/>
          <w:b/>
          <w:lang w:eastAsia="x-none"/>
        </w:rPr>
        <w:t>9</w:t>
      </w:r>
      <w:r w:rsidR="00113598">
        <w:rPr>
          <w:rFonts w:ascii="Times New Roman" w:eastAsia="Times New Roman" w:hAnsi="Times New Roman"/>
          <w:b/>
          <w:lang w:eastAsia="x-none"/>
        </w:rPr>
        <w:t xml:space="preserve"> </w:t>
      </w:r>
      <w:r w:rsidR="00D2762E" w:rsidRPr="00B47E61">
        <w:rPr>
          <w:rFonts w:ascii="Times New Roman" w:eastAsia="Times New Roman" w:hAnsi="Times New Roman"/>
          <w:b/>
          <w:lang w:eastAsia="x-none"/>
        </w:rPr>
        <w:t>do SWZ</w:t>
      </w:r>
    </w:p>
    <w:p w14:paraId="7E8868F1" w14:textId="77777777" w:rsidR="00D2762E" w:rsidRPr="00B47E61" w:rsidRDefault="00D2762E" w:rsidP="00B47E61">
      <w:pPr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>Zamawiający</w:t>
      </w:r>
      <w:bookmarkStart w:id="0" w:name="_GoBack"/>
      <w:bookmarkEnd w:id="0"/>
    </w:p>
    <w:p w14:paraId="06419F74" w14:textId="23C338BA" w:rsidR="00D2762E" w:rsidRPr="00B47E61" w:rsidRDefault="00C1171C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 xml:space="preserve">Komenda Wojewódzka Policji </w:t>
      </w:r>
    </w:p>
    <w:p w14:paraId="13640D4B" w14:textId="4F5E9AE0" w:rsidR="00C1171C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 xml:space="preserve">z </w:t>
      </w:r>
      <w:r w:rsidR="00C1171C" w:rsidRPr="00B47E61">
        <w:rPr>
          <w:rFonts w:ascii="Times New Roman" w:hAnsi="Times New Roman"/>
          <w:b/>
          <w:lang w:eastAsia="x-none"/>
        </w:rPr>
        <w:t xml:space="preserve"> siedzib</w:t>
      </w:r>
      <w:r w:rsidR="00B47E61">
        <w:rPr>
          <w:rFonts w:ascii="Times New Roman" w:hAnsi="Times New Roman"/>
          <w:b/>
          <w:lang w:eastAsia="x-none"/>
        </w:rPr>
        <w:t>ą</w:t>
      </w:r>
      <w:r w:rsidR="00C1171C" w:rsidRPr="00B47E61">
        <w:rPr>
          <w:rFonts w:ascii="Times New Roman" w:hAnsi="Times New Roman"/>
          <w:b/>
          <w:lang w:eastAsia="x-none"/>
        </w:rPr>
        <w:t xml:space="preserve"> w Radomiu</w:t>
      </w:r>
    </w:p>
    <w:p w14:paraId="78677B87" w14:textId="28399754" w:rsidR="008D081D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>ul. 11 Listopada 37/59</w:t>
      </w:r>
    </w:p>
    <w:p w14:paraId="5AEF9733" w14:textId="733A4D55" w:rsidR="008D081D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bCs/>
          <w:color w:val="000000"/>
          <w:lang w:eastAsia="pl-PL"/>
        </w:rPr>
      </w:pPr>
      <w:r w:rsidRPr="00B47E61">
        <w:rPr>
          <w:rFonts w:ascii="Times New Roman" w:hAnsi="Times New Roman"/>
          <w:b/>
          <w:lang w:eastAsia="x-none"/>
        </w:rPr>
        <w:t>26 – 600 Radom</w:t>
      </w:r>
    </w:p>
    <w:p w14:paraId="2BFFB099" w14:textId="77777777" w:rsidR="00EB008F" w:rsidRDefault="00EB008F" w:rsidP="00EB008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14:paraId="6AA2C55A" w14:textId="06A611A6" w:rsidR="00D2762E" w:rsidRPr="00B47E61" w:rsidRDefault="00D2762E" w:rsidP="00EB008F">
      <w:pPr>
        <w:spacing w:after="0" w:line="360" w:lineRule="auto"/>
        <w:jc w:val="center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  <w:bCs/>
          <w:color w:val="000000"/>
          <w:lang w:eastAsia="pl-PL"/>
        </w:rPr>
        <w:t xml:space="preserve">Oświadczenie </w:t>
      </w:r>
      <w:r w:rsidRPr="00B47E61">
        <w:rPr>
          <w:rFonts w:ascii="Times New Roman" w:hAnsi="Times New Roman"/>
          <w:b/>
        </w:rPr>
        <w:t>o aktualności informacji zawartych w oświadczeniu, o którym mowa w art. 125 ust. 1 ustawy Pzp,</w:t>
      </w:r>
      <w:r w:rsidR="00EB008F">
        <w:rPr>
          <w:rFonts w:ascii="Times New Roman" w:hAnsi="Times New Roman"/>
          <w:b/>
        </w:rPr>
        <w:t xml:space="preserve"> </w:t>
      </w:r>
      <w:r w:rsidRPr="00B47E61">
        <w:rPr>
          <w:rFonts w:ascii="Times New Roman" w:hAnsi="Times New Roman"/>
          <w:b/>
        </w:rPr>
        <w:t>w zakresie podstaw wykluczenia z postępowania.</w:t>
      </w:r>
    </w:p>
    <w:p w14:paraId="0179F1F4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</w:p>
    <w:p w14:paraId="3E43D277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14:paraId="4AEDFB3E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B47E61" w:rsidRDefault="00D2762E" w:rsidP="00D2762E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Pr="00B47E61">
        <w:rPr>
          <w:rFonts w:ascii="Times New Roman" w:hAnsi="Times New Roman"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</w:p>
    <w:p w14:paraId="4BD9540A" w14:textId="3BD53E75" w:rsidR="00B47E61" w:rsidRPr="00B47E61" w:rsidRDefault="00A5199B" w:rsidP="00113598">
      <w:pPr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 w:rsidR="00113598">
        <w:rPr>
          <w:rFonts w:ascii="Times New Roman" w:hAnsi="Times New Roman"/>
        </w:rPr>
        <w:t xml:space="preserve">pn.: </w:t>
      </w:r>
      <w:r w:rsidR="00113598" w:rsidRPr="00113598">
        <w:rPr>
          <w:rFonts w:ascii="Times New Roman" w:hAnsi="Times New Roman"/>
          <w:b/>
        </w:rPr>
        <w:t xml:space="preserve">„Wymiana okien w budynku Komendy Miejskiej Policji w Radomiu ul. 11 Listopada 37/59” </w:t>
      </w:r>
      <w:r w:rsidR="00B47E61" w:rsidRPr="00B47E61">
        <w:rPr>
          <w:rFonts w:ascii="Times New Roman" w:hAnsi="Times New Roman"/>
          <w:b/>
        </w:rPr>
        <w:t xml:space="preserve">nr wew. </w:t>
      </w:r>
      <w:r w:rsidR="00113598">
        <w:rPr>
          <w:rFonts w:ascii="Times New Roman" w:hAnsi="Times New Roman"/>
          <w:b/>
        </w:rPr>
        <w:t>37/</w:t>
      </w:r>
      <w:r w:rsidR="00B47E61" w:rsidRPr="00B47E61">
        <w:rPr>
          <w:rFonts w:ascii="Times New Roman" w:hAnsi="Times New Roman"/>
          <w:b/>
        </w:rPr>
        <w:t>22</w:t>
      </w:r>
    </w:p>
    <w:p w14:paraId="20F9881B" w14:textId="5C665AF9" w:rsidR="00D2762E" w:rsidRPr="00B47E61" w:rsidRDefault="00A5199B" w:rsidP="00A5199B">
      <w:pPr>
        <w:pStyle w:val="Akapitzlist"/>
        <w:spacing w:line="254" w:lineRule="auto"/>
        <w:ind w:left="0"/>
        <w:jc w:val="both"/>
        <w:rPr>
          <w:b/>
          <w:sz w:val="22"/>
          <w:szCs w:val="22"/>
        </w:rPr>
      </w:pPr>
      <w:r w:rsidRPr="00B47E61">
        <w:rPr>
          <w:b/>
          <w:bCs/>
          <w:sz w:val="22"/>
          <w:szCs w:val="22"/>
        </w:rPr>
        <w:t xml:space="preserve"> </w:t>
      </w:r>
      <w:r w:rsidR="00D2762E" w:rsidRPr="00B47E61">
        <w:rPr>
          <w:sz w:val="22"/>
          <w:szCs w:val="22"/>
        </w:rPr>
        <w:t>oświadczam, co następuje:</w:t>
      </w:r>
    </w:p>
    <w:p w14:paraId="1FE7391F" w14:textId="77777777" w:rsidR="00D2762E" w:rsidRPr="00B47E61" w:rsidRDefault="00D2762E" w:rsidP="00D2762E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14:paraId="04870E6A" w14:textId="77777777" w:rsidR="00D2762E" w:rsidRPr="00B47E61" w:rsidRDefault="00D2762E" w:rsidP="00D2762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……</w:t>
      </w:r>
      <w:r w:rsidR="0097137C" w:rsidRPr="00B47E61">
        <w:rPr>
          <w:rFonts w:ascii="Times New Roman" w:hAnsi="Times New Roman"/>
        </w:rPr>
        <w:t>.w zakresie podstaw wykluczenia</w:t>
      </w:r>
      <w:r w:rsidRPr="00B47E61">
        <w:rPr>
          <w:rFonts w:ascii="Times New Roman" w:hAnsi="Times New Roman"/>
        </w:rPr>
        <w:t xml:space="preserve">, </w:t>
      </w:r>
      <w:r w:rsidR="00616956" w:rsidRPr="00B47E61">
        <w:rPr>
          <w:rFonts w:ascii="Times New Roman" w:hAnsi="Times New Roman"/>
        </w:rPr>
        <w:br/>
      </w:r>
      <w:r w:rsidRPr="00B47E61">
        <w:rPr>
          <w:rFonts w:ascii="Times New Roman" w:hAnsi="Times New Roman"/>
        </w:rPr>
        <w:t>o których mowa w art. 108 ust. 1  ustawy Pzp pozostają aktualne.</w:t>
      </w:r>
    </w:p>
    <w:p w14:paraId="4C40BC2B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6A7F9848" w14:textId="77777777" w:rsidR="00D2762E" w:rsidRPr="00B47E61" w:rsidRDefault="00D2762E" w:rsidP="00D2762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14:paraId="3C01FA1E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2E52352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B47E61" w:rsidRDefault="00D2762E" w:rsidP="00D2762E">
      <w:pPr>
        <w:rPr>
          <w:rFonts w:ascii="Times New Roman" w:hAnsi="Times New Roman"/>
        </w:rPr>
      </w:pPr>
    </w:p>
    <w:p w14:paraId="4C154E66" w14:textId="77777777" w:rsidR="00113598" w:rsidRDefault="00113598" w:rsidP="00D2762E">
      <w:pPr>
        <w:rPr>
          <w:rFonts w:ascii="Times New Roman" w:hAnsi="Times New Roman"/>
          <w:b/>
        </w:rPr>
      </w:pPr>
    </w:p>
    <w:p w14:paraId="6B18B117" w14:textId="7A1D2B5B" w:rsidR="00D2762E" w:rsidRPr="00113598" w:rsidRDefault="00D2762E" w:rsidP="00D2762E">
      <w:pPr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Uwaga</w:t>
      </w:r>
    </w:p>
    <w:p w14:paraId="3F8AF48B" w14:textId="4BFFECA3" w:rsidR="000309AE" w:rsidRPr="00113598" w:rsidRDefault="00113598" w:rsidP="00113598">
      <w:pPr>
        <w:spacing w:line="360" w:lineRule="auto"/>
        <w:jc w:val="both"/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Dokument należy wypełnić i podpisać kwalifikowanym podpisem elektronicznym, podpisem zaufanym lub elektronicznym podpisem osobistym. Zamawiający zaleca zapisanie dokumentu w</w:t>
      </w:r>
      <w:r>
        <w:rPr>
          <w:rFonts w:ascii="Times New Roman" w:hAnsi="Times New Roman"/>
          <w:b/>
        </w:rPr>
        <w:t> </w:t>
      </w:r>
      <w:r w:rsidRPr="00113598">
        <w:rPr>
          <w:rFonts w:ascii="Times New Roman" w:hAnsi="Times New Roman"/>
          <w:b/>
        </w:rPr>
        <w:t>formacie PDF.</w:t>
      </w:r>
    </w:p>
    <w:sectPr w:rsidR="000309AE" w:rsidRPr="00113598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B7F9C" w14:textId="77777777" w:rsidR="00574DDF" w:rsidRDefault="00574DDF" w:rsidP="000309AE">
      <w:pPr>
        <w:spacing w:after="0" w:line="240" w:lineRule="auto"/>
      </w:pPr>
      <w:r>
        <w:separator/>
      </w:r>
    </w:p>
  </w:endnote>
  <w:endnote w:type="continuationSeparator" w:id="0">
    <w:p w14:paraId="6EBD089B" w14:textId="77777777" w:rsidR="00574DDF" w:rsidRDefault="00574DD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9267" w14:textId="540F2FC6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47E61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C5C8C" w14:textId="77777777" w:rsidR="00574DDF" w:rsidRDefault="00574DDF" w:rsidP="000309AE">
      <w:pPr>
        <w:spacing w:after="0" w:line="240" w:lineRule="auto"/>
      </w:pPr>
      <w:r>
        <w:separator/>
      </w:r>
    </w:p>
  </w:footnote>
  <w:footnote w:type="continuationSeparator" w:id="0">
    <w:p w14:paraId="1C729F45" w14:textId="77777777" w:rsidR="00574DDF" w:rsidRDefault="00574DD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4"/>
  </w:num>
  <w:num w:numId="5">
    <w:abstractNumId w:val="36"/>
  </w:num>
  <w:num w:numId="6">
    <w:abstractNumId w:val="6"/>
  </w:num>
  <w:num w:numId="7">
    <w:abstractNumId w:val="22"/>
  </w:num>
  <w:num w:numId="8">
    <w:abstractNumId w:val="37"/>
  </w:num>
  <w:num w:numId="9">
    <w:abstractNumId w:val="34"/>
  </w:num>
  <w:num w:numId="10">
    <w:abstractNumId w:val="19"/>
  </w:num>
  <w:num w:numId="11">
    <w:abstractNumId w:val="8"/>
  </w:num>
  <w:num w:numId="12">
    <w:abstractNumId w:val="20"/>
  </w:num>
  <w:num w:numId="13">
    <w:abstractNumId w:val="31"/>
  </w:num>
  <w:num w:numId="14">
    <w:abstractNumId w:val="17"/>
  </w:num>
  <w:num w:numId="15">
    <w:abstractNumId w:val="1"/>
  </w:num>
  <w:num w:numId="16">
    <w:abstractNumId w:val="26"/>
  </w:num>
  <w:num w:numId="17">
    <w:abstractNumId w:val="28"/>
  </w:num>
  <w:num w:numId="18">
    <w:abstractNumId w:val="13"/>
  </w:num>
  <w:num w:numId="19">
    <w:abstractNumId w:val="23"/>
  </w:num>
  <w:num w:numId="20">
    <w:abstractNumId w:val="32"/>
  </w:num>
  <w:num w:numId="21">
    <w:abstractNumId w:val="33"/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35"/>
  </w:num>
  <w:num w:numId="27">
    <w:abstractNumId w:val="25"/>
  </w:num>
  <w:num w:numId="28">
    <w:abstractNumId w:val="29"/>
  </w:num>
  <w:num w:numId="29">
    <w:abstractNumId w:val="27"/>
  </w:num>
  <w:num w:numId="30">
    <w:abstractNumId w:val="7"/>
  </w:num>
  <w:num w:numId="31">
    <w:abstractNumId w:val="30"/>
  </w:num>
  <w:num w:numId="32">
    <w:abstractNumId w:val="3"/>
  </w:num>
  <w:num w:numId="33">
    <w:abstractNumId w:val="15"/>
  </w:num>
  <w:num w:numId="34">
    <w:abstractNumId w:val="12"/>
  </w:num>
  <w:num w:numId="35">
    <w:abstractNumId w:val="16"/>
  </w:num>
  <w:num w:numId="36">
    <w:abstractNumId w:val="5"/>
  </w:num>
  <w:num w:numId="37">
    <w:abstractNumId w:val="0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3598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4D3B5D"/>
    <w:rsid w:val="005047BF"/>
    <w:rsid w:val="005166B0"/>
    <w:rsid w:val="005205D6"/>
    <w:rsid w:val="00534C5A"/>
    <w:rsid w:val="00562060"/>
    <w:rsid w:val="00574DDF"/>
    <w:rsid w:val="00587A21"/>
    <w:rsid w:val="005A21AF"/>
    <w:rsid w:val="005A447C"/>
    <w:rsid w:val="005B72D7"/>
    <w:rsid w:val="00616956"/>
    <w:rsid w:val="00634EF7"/>
    <w:rsid w:val="006A71FB"/>
    <w:rsid w:val="006B6A9D"/>
    <w:rsid w:val="006C2C8A"/>
    <w:rsid w:val="006F27A6"/>
    <w:rsid w:val="00757E50"/>
    <w:rsid w:val="0076544E"/>
    <w:rsid w:val="007666E9"/>
    <w:rsid w:val="00767243"/>
    <w:rsid w:val="007E480A"/>
    <w:rsid w:val="007F1DD4"/>
    <w:rsid w:val="00843836"/>
    <w:rsid w:val="00844C44"/>
    <w:rsid w:val="0089348A"/>
    <w:rsid w:val="008C074E"/>
    <w:rsid w:val="008D00FE"/>
    <w:rsid w:val="008D081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A01375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47E61"/>
    <w:rsid w:val="00BC5A63"/>
    <w:rsid w:val="00BD4509"/>
    <w:rsid w:val="00BD49E3"/>
    <w:rsid w:val="00BD664B"/>
    <w:rsid w:val="00BF001F"/>
    <w:rsid w:val="00C1171C"/>
    <w:rsid w:val="00C64364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008F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DCF09-70F7-4AA6-A0C5-D6799C98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A70406</cp:lastModifiedBy>
  <cp:revision>8</cp:revision>
  <cp:lastPrinted>2016-08-10T10:17:00Z</cp:lastPrinted>
  <dcterms:created xsi:type="dcterms:W3CDTF">2021-10-04T07:11:00Z</dcterms:created>
  <dcterms:modified xsi:type="dcterms:W3CDTF">2022-07-25T10:39:00Z</dcterms:modified>
</cp:coreProperties>
</file>