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17BA5337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492666">
        <w:rPr>
          <w:rFonts w:asciiTheme="minorHAnsi" w:eastAsia="Calibri" w:hAnsiTheme="minorHAnsi" w:cstheme="minorHAnsi"/>
          <w:lang w:eastAsia="en-US"/>
        </w:rPr>
        <w:t>27.11</w:t>
      </w:r>
      <w:r w:rsidR="00B16B04" w:rsidRPr="00D36681">
        <w:rPr>
          <w:rFonts w:asciiTheme="minorHAnsi" w:eastAsia="Calibri" w:hAnsiTheme="minorHAnsi" w:cstheme="minorHAnsi"/>
          <w:lang w:eastAsia="en-US"/>
        </w:rPr>
        <w:t>.2023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54D1F307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492666">
        <w:rPr>
          <w:rFonts w:asciiTheme="minorHAnsi" w:eastAsia="Calibri" w:hAnsiTheme="minorHAnsi" w:cstheme="minorHAnsi"/>
          <w:lang w:eastAsia="en-US"/>
        </w:rPr>
        <w:t>94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B16B04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47F789BB" w:rsidR="006D7352" w:rsidRPr="00D36681" w:rsidRDefault="00533ECF" w:rsidP="0004610C">
      <w:pPr>
        <w:shd w:val="clear" w:color="auto" w:fill="FFE599" w:themeFill="accent4" w:themeFillTint="66"/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530393868"/>
      <w:r w:rsidRPr="00D36681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492666" w:rsidRPr="00D36681">
        <w:rPr>
          <w:rFonts w:asciiTheme="minorHAnsi" w:eastAsia="Calibri" w:hAnsiTheme="minorHAnsi" w:cstheme="minorHAnsi"/>
          <w:b/>
          <w:bCs/>
          <w:lang w:eastAsia="en-US"/>
        </w:rPr>
        <w:t xml:space="preserve">DOSTAWA </w:t>
      </w:r>
      <w:r w:rsidR="00492666">
        <w:rPr>
          <w:rFonts w:asciiTheme="minorHAnsi" w:eastAsia="Calibri" w:hAnsiTheme="minorHAnsi" w:cstheme="minorHAnsi"/>
          <w:b/>
          <w:bCs/>
          <w:lang w:eastAsia="en-US"/>
        </w:rPr>
        <w:t>WYROBÓW</w:t>
      </w:r>
      <w:r w:rsidR="00492666" w:rsidRPr="00D36681">
        <w:rPr>
          <w:rFonts w:asciiTheme="minorHAnsi" w:eastAsia="Calibri" w:hAnsiTheme="minorHAnsi" w:cstheme="minorHAnsi"/>
          <w:b/>
          <w:bCs/>
          <w:lang w:eastAsia="en-US"/>
        </w:rPr>
        <w:t xml:space="preserve"> DIAGNOSTYCZNYCH DLA </w:t>
      </w:r>
      <w:r w:rsidR="00492666">
        <w:rPr>
          <w:rFonts w:asciiTheme="minorHAnsi" w:eastAsia="Calibri" w:hAnsiTheme="minorHAnsi" w:cstheme="minorHAnsi"/>
          <w:b/>
          <w:bCs/>
          <w:lang w:eastAsia="en-US"/>
        </w:rPr>
        <w:t>LABORATORIUM</w:t>
      </w:r>
      <w:r w:rsidRPr="00D36681">
        <w:rPr>
          <w:rFonts w:asciiTheme="minorHAnsi" w:eastAsia="Calibri" w:hAnsiTheme="minorHAnsi" w:cstheme="minorHAnsi"/>
          <w:b/>
          <w:bCs/>
          <w:lang w:eastAsia="en-US"/>
        </w:rPr>
        <w:t>”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D36681">
        <w:tc>
          <w:tcPr>
            <w:tcW w:w="10490" w:type="dxa"/>
            <w:shd w:val="clear" w:color="auto" w:fill="B4C6E7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3E0A48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D36681">
        <w:trPr>
          <w:trHeight w:val="139"/>
        </w:trPr>
        <w:tc>
          <w:tcPr>
            <w:tcW w:w="10490" w:type="dxa"/>
            <w:shd w:val="clear" w:color="auto" w:fill="B4C6E7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D36681">
        <w:tc>
          <w:tcPr>
            <w:tcW w:w="10490" w:type="dxa"/>
            <w:shd w:val="clear" w:color="auto" w:fill="B4C6E7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B90535B" w14:textId="1AEF2A85" w:rsidR="00995994" w:rsidRPr="009B3986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492666" w:rsidRPr="009B3986">
        <w:rPr>
          <w:rFonts w:asciiTheme="minorHAnsi" w:hAnsiTheme="minorHAnsi" w:cstheme="minorHAnsi"/>
          <w:b/>
          <w:bCs/>
          <w:sz w:val="24"/>
          <w:szCs w:val="24"/>
        </w:rPr>
        <w:t>wyrobów</w:t>
      </w:r>
      <w:r w:rsidR="00A21F8D" w:rsidRPr="009B3986">
        <w:rPr>
          <w:rFonts w:asciiTheme="minorHAnsi" w:hAnsiTheme="minorHAnsi" w:cstheme="minorHAnsi"/>
          <w:b/>
          <w:bCs/>
          <w:sz w:val="24"/>
          <w:szCs w:val="24"/>
        </w:rPr>
        <w:t xml:space="preserve"> diagnostycznych</w:t>
      </w:r>
      <w:r w:rsidR="00235B06" w:rsidRPr="009B3986">
        <w:rPr>
          <w:rFonts w:asciiTheme="minorHAnsi" w:hAnsiTheme="minorHAnsi" w:cstheme="minorHAnsi"/>
          <w:b/>
          <w:sz w:val="24"/>
          <w:szCs w:val="24"/>
        </w:rPr>
        <w:t xml:space="preserve"> dla potrzeb </w:t>
      </w:r>
      <w:r w:rsidR="00D170F5" w:rsidRPr="009B3986">
        <w:rPr>
          <w:rFonts w:asciiTheme="minorHAnsi" w:hAnsiTheme="minorHAnsi" w:cstheme="minorHAnsi"/>
          <w:b/>
          <w:sz w:val="24"/>
          <w:szCs w:val="24"/>
        </w:rPr>
        <w:t xml:space="preserve">Zakładu Diagnostyki Laboratoryjnej </w:t>
      </w:r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>Szczegółowy zakres zamówienia określa załącznik nr 2a będący jednocześnie Formularzem cenowym oraz załącznikiem 2b – który zawiera warunki i wymagania.</w:t>
      </w:r>
    </w:p>
    <w:p w14:paraId="414C81A8" w14:textId="5D9E5E6E" w:rsidR="00E724B3" w:rsidRPr="00D36681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składani</w:t>
      </w:r>
      <w:r w:rsidR="00A21F8D" w:rsidRPr="00D36681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492666">
        <w:rPr>
          <w:rFonts w:asciiTheme="minorHAnsi" w:hAnsiTheme="minorHAnsi" w:cstheme="minorHAnsi"/>
          <w:sz w:val="24"/>
          <w:szCs w:val="24"/>
        </w:rPr>
        <w:t>3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4A008FBF" w14:textId="315265EC" w:rsidR="00E724B3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Wykonawca może zaoferować wyłącznie wyroby, które zostały dopuszczone do obrotu i używania zgodnie z wymaganiami ustawy z dnia 20 maja 2010 r. o wyrobach medycznych (Dz. U. 2020 r. poz.186) – deklaracja zgodności z CE lub wpis do rejestru wyrobów medycznych. </w:t>
      </w:r>
      <w:r w:rsidR="00B16B04" w:rsidRPr="00D36681">
        <w:rPr>
          <w:rFonts w:asciiTheme="minorHAnsi" w:hAnsiTheme="minorHAnsi" w:cstheme="minorHAnsi"/>
          <w:sz w:val="24"/>
          <w:szCs w:val="24"/>
        </w:rPr>
        <w:t>Jeżeli oferowany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D36681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D36681">
        <w:tc>
          <w:tcPr>
            <w:tcW w:w="10490" w:type="dxa"/>
            <w:shd w:val="clear" w:color="auto" w:fill="B4C6E7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1F9997AD" w:rsidR="00994C06" w:rsidRPr="00D36681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hAnsiTheme="minorHAnsi" w:cstheme="minorHAnsi"/>
        </w:rPr>
        <w:t xml:space="preserve">Dostawy towaru następować będą sukcesywnie. 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D36681">
        <w:tc>
          <w:tcPr>
            <w:tcW w:w="10490" w:type="dxa"/>
            <w:shd w:val="clear" w:color="auto" w:fill="B4C6E7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>– formularz ofertow</w:t>
      </w:r>
      <w:r w:rsidRPr="00D36681">
        <w:rPr>
          <w:rFonts w:asciiTheme="minorHAnsi" w:eastAsia="Calibri" w:hAnsiTheme="minorHAnsi" w:cstheme="minorHAnsi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8D08580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D36681" w:rsidRPr="009B3986">
        <w:rPr>
          <w:rFonts w:asciiTheme="minorHAnsi" w:eastAsia="Calibri" w:hAnsiTheme="minorHAnsi" w:cstheme="minorHAnsi"/>
          <w:lang w:eastAsia="en-US"/>
        </w:rPr>
        <w:t>a</w:t>
      </w:r>
      <w:r w:rsidR="00D1245D" w:rsidRPr="009B3986">
        <w:rPr>
          <w:rFonts w:asciiTheme="minorHAnsi" w:eastAsia="Calibri" w:hAnsiTheme="minorHAnsi" w:cstheme="minorHAnsi"/>
          <w:lang w:eastAsia="en-US"/>
        </w:rPr>
        <w:t xml:space="preserve"> 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formularz cenowy,</w:t>
      </w:r>
    </w:p>
    <w:p w14:paraId="5C69CB8B" w14:textId="77777777" w:rsidR="00E724B3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bCs/>
          <w:iCs/>
          <w:lang w:eastAsia="en-US"/>
        </w:rPr>
        <w:t>aktualny odpis z właściwego rejestru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79E6F8E7" w14:textId="2601174F" w:rsidR="00E724B3" w:rsidRPr="00D36681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oświadczenie Wykonawcy o posiadaniu aktualnego świadectwa </w:t>
      </w:r>
      <w:r w:rsidR="009B3986">
        <w:rPr>
          <w:rFonts w:asciiTheme="minorHAnsi" w:eastAsia="Calibri" w:hAnsiTheme="minorHAnsi" w:cstheme="minorHAnsi"/>
          <w:lang w:eastAsia="en-US"/>
        </w:rPr>
        <w:t xml:space="preserve">zgodności z CE dopuszczający oferowane produkty do użytku w Polsce </w:t>
      </w:r>
      <w:r w:rsidRPr="00D36681">
        <w:rPr>
          <w:rFonts w:asciiTheme="minorHAnsi" w:eastAsia="Calibri" w:hAnsiTheme="minorHAnsi" w:cstheme="minorHAnsi"/>
          <w:lang w:eastAsia="en-US"/>
        </w:rPr>
        <w:t>– oświadczenie w załączniku nr 1 do zapytania ofertowego,</w:t>
      </w:r>
    </w:p>
    <w:p w14:paraId="047F4A6D" w14:textId="202D5DDA" w:rsidR="005C1508" w:rsidRPr="009B3986" w:rsidRDefault="009B3986" w:rsidP="009B3986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B3986">
        <w:rPr>
          <w:rFonts w:asciiTheme="minorHAnsi" w:eastAsia="Calibri" w:hAnsiTheme="minorHAnsi" w:cstheme="minorHAnsi"/>
          <w:lang w:eastAsia="en-US"/>
        </w:rPr>
        <w:t>ulotkę informacyjno-metodyczną standardowo dołączaną do opakowania produktu w j. polskim</w:t>
      </w:r>
      <w:r w:rsidRPr="009B3986">
        <w:rPr>
          <w:rFonts w:asciiTheme="minorHAnsi" w:eastAsia="Calibri" w:hAnsiTheme="minorHAnsi" w:cstheme="minorHAnsi"/>
          <w:lang w:eastAsia="en-US"/>
        </w:rPr>
        <w:tab/>
      </w:r>
    </w:p>
    <w:p w14:paraId="0AB77E2A" w14:textId="26DF3FD1" w:rsidR="00E74120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D36681">
        <w:tc>
          <w:tcPr>
            <w:tcW w:w="10490" w:type="dxa"/>
            <w:shd w:val="clear" w:color="auto" w:fill="B4C6E7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77777777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zakupowej, w</w:t>
      </w:r>
      <w:r w:rsidR="00BC1CA8" w:rsidRPr="00D36681">
        <w:rPr>
          <w:rFonts w:asciiTheme="minorHAnsi" w:eastAsia="Calibri" w:hAnsiTheme="minorHAnsi" w:cstheme="minorHAnsi"/>
          <w:b/>
          <w:lang w:eastAsia="en-US"/>
        </w:rPr>
        <w:t> </w:t>
      </w:r>
      <w:r w:rsidRPr="00D36681">
        <w:rPr>
          <w:rFonts w:asciiTheme="minorHAnsi" w:eastAsia="Calibri" w:hAnsiTheme="minorHAnsi" w:cstheme="minorHAnsi"/>
          <w:b/>
          <w:lang w:eastAsia="en-US"/>
        </w:rPr>
        <w:t>formie elektronicznej</w:t>
      </w:r>
      <w:r w:rsidR="000C0334" w:rsidRPr="00D36681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2822DFCC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9B3986" w:rsidRPr="009B3986">
        <w:rPr>
          <w:rFonts w:asciiTheme="minorHAnsi" w:eastAsia="Calibri" w:hAnsiTheme="minorHAnsi" w:cstheme="minorHAnsi"/>
          <w:b/>
          <w:bCs/>
          <w:lang w:eastAsia="en-US"/>
        </w:rPr>
        <w:t>29.11.</w:t>
      </w:r>
      <w:r w:rsidR="00D36681" w:rsidRPr="009B3986">
        <w:rPr>
          <w:rFonts w:asciiTheme="minorHAnsi" w:eastAsia="Calibri" w:hAnsiTheme="minorHAnsi" w:cstheme="minorHAnsi"/>
          <w:b/>
          <w:bCs/>
          <w:lang w:eastAsia="en-US"/>
        </w:rPr>
        <w:t>2023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D36681">
        <w:tc>
          <w:tcPr>
            <w:tcW w:w="10490" w:type="dxa"/>
            <w:shd w:val="clear" w:color="auto" w:fill="B4C6E7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74"/>
        <w:gridCol w:w="2869"/>
      </w:tblGrid>
      <w:tr w:rsidR="00F83A30" w:rsidRPr="00D36681" w14:paraId="640CF2A3" w14:textId="77777777" w:rsidTr="004F47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DB8691B" w:rsidR="00F83A30" w:rsidRPr="00D36681" w:rsidRDefault="009B3986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73FE145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9B3986">
              <w:rPr>
                <w:rFonts w:asciiTheme="minorHAnsi" w:hAnsiTheme="minorHAnsi" w:cstheme="minorHAnsi"/>
              </w:rPr>
              <w:t>8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4F47E9" w:rsidRPr="00D36681" w14:paraId="1DEB81B9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A8F" w14:textId="4D263FCC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TERMIN DOSTAW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C9A" w14:textId="3F5A6FCF" w:rsidR="004F47E9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F47E9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2D0" w14:textId="54730ACA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>
              <w:rPr>
                <w:rFonts w:asciiTheme="minorHAnsi" w:hAnsiTheme="minorHAnsi" w:cstheme="minorHAnsi"/>
              </w:rPr>
              <w:t>1</w:t>
            </w:r>
            <w:r w:rsidRPr="00D36681">
              <w:rPr>
                <w:rFonts w:asciiTheme="minorHAnsi" w:hAnsiTheme="minorHAnsi" w:cstheme="minorHAnsi"/>
              </w:rPr>
              <w:t>0 pkt</w:t>
            </w:r>
          </w:p>
        </w:tc>
      </w:tr>
      <w:tr w:rsidR="004F47E9" w:rsidRPr="00D36681" w14:paraId="04B6D1CC" w14:textId="77777777" w:rsidTr="004F47E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AD3" w14:textId="29621EE7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WYMIANA WADLIWEGO TOWARU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834" w14:textId="4463457D" w:rsidR="004F47E9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DC7" w14:textId="1405AE43" w:rsidR="004F47E9" w:rsidRPr="00D36681" w:rsidRDefault="004F47E9" w:rsidP="004F47E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>
              <w:rPr>
                <w:rFonts w:asciiTheme="minorHAnsi" w:hAnsiTheme="minorHAnsi" w:cstheme="minorHAnsi"/>
              </w:rPr>
              <w:t>1</w:t>
            </w:r>
            <w:r w:rsidRPr="00D36681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5E6F6ACF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 </m:t>
          </m:r>
          <m:r>
            <w:rPr>
              <w:rFonts w:ascii="Cambria Math" w:hAnsi="Cambria Math" w:cstheme="minorHAnsi"/>
              <w:sz w:val="20"/>
              <w:szCs w:val="20"/>
            </w:rPr>
            <m:t>8</m:t>
          </m:r>
          <m:r>
            <w:rPr>
              <w:rFonts w:ascii="Cambria Math" w:hAnsi="Cambria Math" w:cstheme="minorHAnsi"/>
              <w:sz w:val="20"/>
              <w:szCs w:val="20"/>
            </w:rPr>
            <m:t>0 pkt</m:t>
          </m:r>
        </m:oMath>
      </m:oMathPara>
      <w:bookmarkStart w:id="5" w:name="_Hlk500228016"/>
      <w:bookmarkEnd w:id="4"/>
    </w:p>
    <w:p w14:paraId="764D4B95" w14:textId="507BB98D" w:rsidR="004F47E9" w:rsidRPr="004F47E9" w:rsidRDefault="004F47E9" w:rsidP="004F47E9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bookmarkStart w:id="6" w:name="_Hlk151988190"/>
      <w:r w:rsidRPr="004F47E9">
        <w:rPr>
          <w:rFonts w:asciiTheme="minorHAnsi" w:hAnsiTheme="minorHAnsi" w:cstheme="minorHAnsi"/>
        </w:rPr>
        <w:t xml:space="preserve">TERMIN DOSTAW – </w:t>
      </w:r>
      <w:r>
        <w:rPr>
          <w:rFonts w:asciiTheme="minorHAnsi" w:hAnsiTheme="minorHAnsi" w:cstheme="minorHAnsi"/>
        </w:rPr>
        <w:t>1</w:t>
      </w:r>
      <w:r w:rsidRPr="004F47E9">
        <w:rPr>
          <w:rFonts w:asciiTheme="minorHAnsi" w:hAnsiTheme="minorHAnsi" w:cstheme="minorHAnsi"/>
        </w:rPr>
        <w:t>0%, sposób oceny:</w:t>
      </w:r>
    </w:p>
    <w:p w14:paraId="0E597C68" w14:textId="7F91294C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Zamawiający dokona oceny terminu dostawy według deklaracji Wykonawcy złożonej w Formularzu ofertowym (Zał. nr 1). Wykonawca zobowiązuje się do dostarczenia przedmiotu umowy nie później niż w ciągu </w:t>
      </w:r>
      <w:r>
        <w:rPr>
          <w:rFonts w:asciiTheme="minorHAnsi" w:hAnsiTheme="minorHAnsi" w:cstheme="minorHAnsi"/>
        </w:rPr>
        <w:t>3</w:t>
      </w:r>
      <w:r w:rsidRPr="004F47E9">
        <w:rPr>
          <w:rFonts w:asciiTheme="minorHAnsi" w:hAnsiTheme="minorHAnsi" w:cstheme="minorHAnsi"/>
        </w:rPr>
        <w:t xml:space="preserve"> dni od momentu złożenia zamówienia.</w:t>
      </w:r>
    </w:p>
    <w:p w14:paraId="1A065D34" w14:textId="77777777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>Ocena terminu dostawy 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842"/>
      </w:tblGrid>
      <w:tr w:rsidR="004F47E9" w:rsidRPr="004F47E9" w14:paraId="0125101C" w14:textId="77777777" w:rsidTr="004F47E9">
        <w:trPr>
          <w:trHeight w:val="250"/>
        </w:trPr>
        <w:tc>
          <w:tcPr>
            <w:tcW w:w="3685" w:type="dxa"/>
            <w:gridSpan w:val="2"/>
            <w:shd w:val="clear" w:color="auto" w:fill="B4C6E7" w:themeFill="accent1" w:themeFillTint="66"/>
          </w:tcPr>
          <w:p w14:paraId="013248F2" w14:textId="43F1B59B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-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4F47E9">
              <w:rPr>
                <w:rFonts w:asciiTheme="minorHAnsi" w:hAnsiTheme="minorHAnsi" w:cstheme="minorHAnsi"/>
              </w:rPr>
              <w:t>TERMIN DOSTAWY</w:t>
            </w:r>
          </w:p>
        </w:tc>
      </w:tr>
      <w:tr w:rsidR="004F47E9" w:rsidRPr="004F47E9" w14:paraId="2B60A775" w14:textId="77777777" w:rsidTr="004F47E9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390C" w14:textId="2A0B9DFE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dzień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6C6E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10 pkt</w:t>
            </w:r>
          </w:p>
        </w:tc>
      </w:tr>
      <w:tr w:rsidR="004F47E9" w:rsidRPr="004F47E9" w14:paraId="2215C735" w14:textId="77777777" w:rsidTr="004F47E9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4F1C5" w14:textId="4A51B8AB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EA3B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5 pkt</w:t>
            </w:r>
          </w:p>
        </w:tc>
      </w:tr>
      <w:tr w:rsidR="004F47E9" w:rsidRPr="004F47E9" w14:paraId="5AEC2BCB" w14:textId="77777777" w:rsidTr="004F47E9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7F3C7" w14:textId="4475EE61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E39F" w14:textId="77777777" w:rsidR="004F47E9" w:rsidRPr="004F47E9" w:rsidRDefault="004F47E9" w:rsidP="004F47E9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3158ED34" w14:textId="004B7AA9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Zaoferowanie terminu dostawy dłuższego niż </w:t>
      </w:r>
      <w:r>
        <w:rPr>
          <w:rFonts w:asciiTheme="minorHAnsi" w:hAnsiTheme="minorHAnsi" w:cstheme="minorHAnsi"/>
        </w:rPr>
        <w:t>3</w:t>
      </w:r>
      <w:r w:rsidRPr="004F47E9">
        <w:rPr>
          <w:rFonts w:asciiTheme="minorHAnsi" w:hAnsiTheme="minorHAnsi" w:cstheme="minorHAnsi"/>
        </w:rPr>
        <w:t xml:space="preserve"> dni skutkować będzie odrzuceniem oferty</w:t>
      </w:r>
      <w:r>
        <w:rPr>
          <w:rFonts w:asciiTheme="minorHAnsi" w:hAnsiTheme="minorHAnsi" w:cstheme="minorHAnsi"/>
        </w:rPr>
        <w:t>.</w:t>
      </w:r>
      <w:r w:rsidRPr="004F47E9">
        <w:rPr>
          <w:rFonts w:asciiTheme="minorHAnsi" w:hAnsiTheme="minorHAnsi" w:cstheme="minorHAnsi"/>
        </w:rPr>
        <w:t xml:space="preserve"> </w:t>
      </w:r>
    </w:p>
    <w:p w14:paraId="1EB9D0D4" w14:textId="77777777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</w:p>
    <w:bookmarkEnd w:id="6"/>
    <w:p w14:paraId="153A9C8A" w14:textId="77777777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</w:p>
    <w:p w14:paraId="086DF607" w14:textId="32A0E7B8" w:rsidR="004F47E9" w:rsidRPr="004F47E9" w:rsidRDefault="004F47E9" w:rsidP="004F47E9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WYMIANA WADLIWEGO TOWARU– </w:t>
      </w:r>
      <w:r>
        <w:rPr>
          <w:rFonts w:asciiTheme="minorHAnsi" w:hAnsiTheme="minorHAnsi" w:cstheme="minorHAnsi"/>
        </w:rPr>
        <w:t>1</w:t>
      </w:r>
      <w:r w:rsidRPr="004F47E9">
        <w:rPr>
          <w:rFonts w:asciiTheme="minorHAnsi" w:hAnsiTheme="minorHAnsi" w:cstheme="minorHAnsi"/>
        </w:rPr>
        <w:t>0%, sposób oceny:</w:t>
      </w:r>
    </w:p>
    <w:p w14:paraId="7D842D27" w14:textId="2D21211F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Zamawiający dokona oceny terminu </w:t>
      </w:r>
      <w:r>
        <w:rPr>
          <w:rFonts w:asciiTheme="minorHAnsi" w:hAnsiTheme="minorHAnsi" w:cstheme="minorHAnsi"/>
        </w:rPr>
        <w:t xml:space="preserve">wymiany wadliwego towaru </w:t>
      </w:r>
      <w:r w:rsidRPr="004F47E9">
        <w:rPr>
          <w:rFonts w:asciiTheme="minorHAnsi" w:hAnsiTheme="minorHAnsi" w:cstheme="minorHAnsi"/>
        </w:rPr>
        <w:t xml:space="preserve">według deklaracji Wykonawcy złożonej w Formularzu ofertowym (Zał. nr 1). Wykonawca zobowiązuje się </w:t>
      </w:r>
      <w:r>
        <w:rPr>
          <w:rFonts w:asciiTheme="minorHAnsi" w:hAnsiTheme="minorHAnsi" w:cstheme="minorHAnsi"/>
        </w:rPr>
        <w:t xml:space="preserve">wymienić wadliwy towar </w:t>
      </w:r>
      <w:r w:rsidRPr="004F47E9">
        <w:rPr>
          <w:rFonts w:asciiTheme="minorHAnsi" w:hAnsiTheme="minorHAnsi" w:cstheme="minorHAnsi"/>
        </w:rPr>
        <w:t xml:space="preserve">nie później niż w ciągu </w:t>
      </w:r>
      <w:r>
        <w:rPr>
          <w:rFonts w:asciiTheme="minorHAnsi" w:hAnsiTheme="minorHAnsi" w:cstheme="minorHAnsi"/>
        </w:rPr>
        <w:t>5</w:t>
      </w:r>
      <w:r w:rsidRPr="004F47E9">
        <w:rPr>
          <w:rFonts w:asciiTheme="minorHAnsi" w:hAnsiTheme="minorHAnsi" w:cstheme="minorHAnsi"/>
        </w:rPr>
        <w:t xml:space="preserve"> dni od momentu złożenia zamówienia.</w:t>
      </w:r>
    </w:p>
    <w:p w14:paraId="52C51D5D" w14:textId="3B3BE482" w:rsidR="004F47E9" w:rsidRP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 xml:space="preserve">Ocena </w:t>
      </w:r>
      <w:r w:rsidR="00923D50">
        <w:rPr>
          <w:rFonts w:asciiTheme="minorHAnsi" w:hAnsiTheme="minorHAnsi" w:cstheme="minorHAnsi"/>
        </w:rPr>
        <w:t xml:space="preserve">terminu </w:t>
      </w:r>
      <w:r w:rsidRPr="004F47E9">
        <w:rPr>
          <w:rFonts w:asciiTheme="minorHAnsi" w:hAnsiTheme="minorHAnsi" w:cstheme="minorHAnsi"/>
        </w:rPr>
        <w:t>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131"/>
        <w:gridCol w:w="1554"/>
      </w:tblGrid>
      <w:tr w:rsidR="004F47E9" w:rsidRPr="004F47E9" w14:paraId="158C02A9" w14:textId="77777777" w:rsidTr="008167CA">
        <w:trPr>
          <w:trHeight w:val="250"/>
        </w:trPr>
        <w:tc>
          <w:tcPr>
            <w:tcW w:w="3685" w:type="dxa"/>
            <w:gridSpan w:val="2"/>
            <w:shd w:val="clear" w:color="auto" w:fill="B4C6E7" w:themeFill="accent1" w:themeFillTint="66"/>
          </w:tcPr>
          <w:p w14:paraId="6F045DB6" w14:textId="171313B5" w:rsidR="004F47E9" w:rsidRPr="004F47E9" w:rsidRDefault="00923D50" w:rsidP="00923D50">
            <w:pPr>
              <w:pStyle w:val="NormalnyWeb"/>
              <w:spacing w:before="0" w:beforeAutospacing="0" w:after="0" w:line="278" w:lineRule="atLeast"/>
              <w:ind w:left="-142" w:firstLine="142"/>
              <w:jc w:val="both"/>
              <w:rPr>
                <w:rFonts w:asciiTheme="minorHAnsi" w:hAnsiTheme="minorHAnsi" w:cstheme="minorHAnsi"/>
              </w:rPr>
            </w:pPr>
            <w:r w:rsidRPr="00923D50">
              <w:rPr>
                <w:rFonts w:asciiTheme="minorHAnsi" w:hAnsiTheme="minorHAnsi" w:cstheme="minorHAnsi"/>
              </w:rPr>
              <w:t>WYMIANA WADLIWEGO TOWARU</w:t>
            </w:r>
          </w:p>
        </w:tc>
      </w:tr>
      <w:tr w:rsidR="004F47E9" w:rsidRPr="004F47E9" w14:paraId="55A379B7" w14:textId="77777777" w:rsidTr="008167CA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EC478" w14:textId="71644DE5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F679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10 pkt</w:t>
            </w:r>
          </w:p>
        </w:tc>
      </w:tr>
      <w:tr w:rsidR="004F47E9" w:rsidRPr="004F47E9" w14:paraId="30A6D30A" w14:textId="77777777" w:rsidTr="008167CA">
        <w:trPr>
          <w:trHeight w:val="2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41AF" w14:textId="0504B064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DF78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5 pkt</w:t>
            </w:r>
          </w:p>
        </w:tc>
      </w:tr>
      <w:tr w:rsidR="004F47E9" w:rsidRPr="004F47E9" w14:paraId="4C8C9F2B" w14:textId="77777777" w:rsidTr="008167CA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AF550" w14:textId="3552436C" w:rsidR="004F47E9" w:rsidRPr="004F47E9" w:rsidRDefault="00923D50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A6E6" w14:textId="77777777" w:rsidR="004F47E9" w:rsidRPr="004F47E9" w:rsidRDefault="004F47E9" w:rsidP="008167CA">
            <w:pPr>
              <w:pStyle w:val="NormalnyWeb"/>
              <w:spacing w:before="0" w:beforeAutospacing="0" w:after="0" w:line="278" w:lineRule="atLeast"/>
              <w:ind w:left="33"/>
              <w:jc w:val="both"/>
              <w:rPr>
                <w:rFonts w:asciiTheme="minorHAnsi" w:hAnsiTheme="minorHAnsi" w:cstheme="minorHAnsi"/>
              </w:rPr>
            </w:pPr>
            <w:r w:rsidRPr="004F47E9">
              <w:rPr>
                <w:rFonts w:asciiTheme="minorHAnsi" w:hAnsiTheme="minorHAnsi" w:cstheme="minorHAnsi"/>
              </w:rPr>
              <w:t>0 pkt</w:t>
            </w:r>
          </w:p>
        </w:tc>
      </w:tr>
    </w:tbl>
    <w:p w14:paraId="49C317C0" w14:textId="074FDECF" w:rsidR="004F47E9" w:rsidRDefault="004F47E9" w:rsidP="004F47E9">
      <w:pPr>
        <w:pStyle w:val="NormalnyWeb"/>
        <w:spacing w:before="0" w:beforeAutospacing="0" w:after="0" w:line="278" w:lineRule="atLeast"/>
        <w:ind w:left="284"/>
        <w:jc w:val="both"/>
        <w:rPr>
          <w:rFonts w:asciiTheme="minorHAnsi" w:hAnsiTheme="minorHAnsi" w:cstheme="minorHAnsi"/>
        </w:rPr>
      </w:pPr>
      <w:r w:rsidRPr="004F47E9">
        <w:rPr>
          <w:rFonts w:asciiTheme="minorHAnsi" w:hAnsiTheme="minorHAnsi" w:cstheme="minorHAnsi"/>
        </w:rPr>
        <w:t>Zaoferowanie terminu</w:t>
      </w:r>
      <w:r w:rsidR="00923D50">
        <w:rPr>
          <w:rFonts w:asciiTheme="minorHAnsi" w:hAnsiTheme="minorHAnsi" w:cstheme="minorHAnsi"/>
        </w:rPr>
        <w:t xml:space="preserve"> wymiany </w:t>
      </w:r>
      <w:r w:rsidRPr="004F47E9">
        <w:rPr>
          <w:rFonts w:asciiTheme="minorHAnsi" w:hAnsiTheme="minorHAnsi" w:cstheme="minorHAnsi"/>
        </w:rPr>
        <w:t xml:space="preserve">dłuższego niż </w:t>
      </w:r>
      <w:r w:rsidR="00923D50">
        <w:rPr>
          <w:rFonts w:asciiTheme="minorHAnsi" w:hAnsiTheme="minorHAnsi" w:cstheme="minorHAnsi"/>
        </w:rPr>
        <w:t>5</w:t>
      </w:r>
      <w:r w:rsidRPr="004F47E9">
        <w:rPr>
          <w:rFonts w:asciiTheme="minorHAnsi" w:hAnsiTheme="minorHAnsi" w:cstheme="minorHAnsi"/>
        </w:rPr>
        <w:t xml:space="preserve"> dni skutkować będzie odrzuceniem oferty </w:t>
      </w:r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D36681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E031F2">
        <w:tc>
          <w:tcPr>
            <w:tcW w:w="10349" w:type="dxa"/>
            <w:shd w:val="clear" w:color="auto" w:fill="B4C6E7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78578AAE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923D50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04.12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.2023</w:t>
      </w:r>
      <w:r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</w:t>
      </w:r>
      <w:r w:rsidR="00391B39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45BB6406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 xml:space="preserve">Otwarcie ofert odbędzie się w dniu </w:t>
      </w:r>
      <w:r w:rsidR="00923D50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04.12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.2023</w:t>
      </w:r>
      <w:r w:rsidR="000366ED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09:35</w:t>
      </w:r>
    </w:p>
    <w:p w14:paraId="1EC531DB" w14:textId="7777777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E031F2">
        <w:tc>
          <w:tcPr>
            <w:tcW w:w="10349" w:type="dxa"/>
            <w:shd w:val="clear" w:color="auto" w:fill="B4C6E7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77777777" w:rsidR="00B40043" w:rsidRPr="00D36681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4C2525C5" w:rsidR="008A4EDF" w:rsidRPr="00D36681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D170F5" w:rsidRPr="00D36681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18660D99" w14:textId="24280314" w:rsidR="00D170F5" w:rsidRPr="00D36681" w:rsidRDefault="00D170F5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2b </w:t>
      </w:r>
      <w:r w:rsidR="00626772" w:rsidRPr="00D36681">
        <w:rPr>
          <w:rFonts w:asciiTheme="minorHAnsi" w:eastAsia="Calibri" w:hAnsiTheme="minorHAnsi" w:cstheme="minorHAnsi"/>
          <w:lang w:eastAsia="en-US"/>
        </w:rPr>
        <w:t>–</w:t>
      </w:r>
      <w:r w:rsidRPr="00D36681">
        <w:rPr>
          <w:rFonts w:asciiTheme="minorHAnsi" w:eastAsia="Calibri" w:hAnsiTheme="minorHAnsi" w:cstheme="minorHAnsi"/>
          <w:lang w:eastAsia="en-US"/>
        </w:rPr>
        <w:t xml:space="preserve"> Wymagania</w:t>
      </w:r>
      <w:r w:rsidR="00626772" w:rsidRPr="00D36681">
        <w:rPr>
          <w:rFonts w:asciiTheme="minorHAnsi" w:eastAsia="Calibri" w:hAnsiTheme="minorHAnsi" w:cstheme="minorHAnsi"/>
          <w:lang w:eastAsia="en-US"/>
        </w:rPr>
        <w:t xml:space="preserve"> dotyczące przedmiotu zamówienia</w:t>
      </w:r>
    </w:p>
    <w:p w14:paraId="6EB3B47F" w14:textId="32582510" w:rsidR="00B40043" w:rsidRPr="00D36681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7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7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"/>
        <w:gridCol w:w="7357"/>
      </w:tblGrid>
      <w:tr w:rsidR="005D3AD3" w:rsidRPr="00D36681" w14:paraId="75306801" w14:textId="77777777" w:rsidTr="00A27D56">
        <w:trPr>
          <w:trHeight w:val="468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34C5ECDE" w14:textId="77777777" w:rsidR="005D3AD3" w:rsidRPr="0004610C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8" w:name="_Hlk65668945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281CD552" w14:textId="20E43F2A" w:rsidR="005D3AD3" w:rsidRPr="0004610C" w:rsidRDefault="00923D50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„DOSTAWA WYROBÓW DIAGNOSTYCZNYCH DLA LABORATORIUM”</w:t>
            </w:r>
          </w:p>
        </w:tc>
      </w:tr>
      <w:bookmarkEnd w:id="8"/>
      <w:tr w:rsidR="005D3AD3" w:rsidRPr="00D36681" w14:paraId="6AEBFE2E" w14:textId="77777777" w:rsidTr="00A27D56">
        <w:trPr>
          <w:trHeight w:val="19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D12D790" w14:textId="77777777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</w:tcPr>
          <w:p w14:paraId="7890ED49" w14:textId="530C75BC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5D3AD3" w:rsidRPr="00D36681" w14:paraId="03AA6CE5" w14:textId="77777777" w:rsidTr="00A27D56">
        <w:trPr>
          <w:trHeight w:val="1103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7A8323DE" w14:textId="284F9713" w:rsidR="005D3AD3" w:rsidRPr="00D36681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WYKONAWCA</w:t>
            </w:r>
          </w:p>
          <w:p w14:paraId="1403F0EA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adres,</w:t>
            </w:r>
          </w:p>
          <w:p w14:paraId="763DFED2" w14:textId="6454E7DB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tel</w:t>
            </w:r>
            <w:r w:rsidR="00D770B5"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efon</w:t>
            </w:r>
          </w:p>
          <w:p w14:paraId="4365B8DF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NIP</w:t>
            </w:r>
          </w:p>
          <w:p w14:paraId="25BB1E01" w14:textId="382A42DD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REGON</w:t>
            </w:r>
          </w:p>
        </w:tc>
        <w:tc>
          <w:tcPr>
            <w:tcW w:w="7357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A27D56">
        <w:trPr>
          <w:trHeight w:val="309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15C426BA" w14:textId="21724769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e-mail</w:t>
            </w:r>
          </w:p>
        </w:tc>
        <w:tc>
          <w:tcPr>
            <w:tcW w:w="7357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A27D56">
        <w:trPr>
          <w:trHeight w:val="532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3C203DAC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9" w:name="_Hlk63681270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265D6C1D" w14:textId="03EE6F16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1</w:t>
            </w:r>
          </w:p>
          <w:p w14:paraId="02588ED5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0E4C25B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8A48003" w14:textId="6300BE40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04610C">
              <w:rPr>
                <w:rFonts w:asciiTheme="minorHAnsi" w:hAnsiTheme="minorHAnsi" w:cstheme="minorHAnsi"/>
              </w:rPr>
              <w:t xml:space="preserve">VAT %: </w:t>
            </w:r>
          </w:p>
        </w:tc>
      </w:tr>
      <w:bookmarkEnd w:id="9"/>
      <w:tr w:rsidR="0004610C" w:rsidRPr="00D36681" w14:paraId="27D1ABC8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462FADFA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43B6403E" w14:textId="067BF512" w:rsidR="00A27D56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2</w:t>
            </w:r>
          </w:p>
          <w:p w14:paraId="155BE674" w14:textId="411E552C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B95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202B104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01A4BC1F" w14:textId="0C4DB0C9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VAT %:</w:t>
            </w:r>
          </w:p>
        </w:tc>
      </w:tr>
      <w:tr w:rsidR="005C1508" w:rsidRPr="00D36681" w14:paraId="4D62AFD3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0B1CF016" w14:textId="77777777" w:rsidR="005C1508" w:rsidRPr="0004610C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7033450B" w14:textId="4FB91A0A" w:rsidR="005C1508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zadanie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  <w:p w14:paraId="1B5B5881" w14:textId="79ECBB04" w:rsidR="005C1508" w:rsidRPr="0004610C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AC2" w14:textId="77777777" w:rsidR="005C1508" w:rsidRPr="0004610C" w:rsidRDefault="005C1508" w:rsidP="005C150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7A0AE327" w14:textId="77777777" w:rsidR="005C1508" w:rsidRPr="0004610C" w:rsidRDefault="005C1508" w:rsidP="005C1508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A5F1984" w14:textId="0EB95598" w:rsidR="005C1508" w:rsidRPr="0004610C" w:rsidRDefault="005C1508" w:rsidP="005C150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VAT %:</w:t>
            </w:r>
          </w:p>
        </w:tc>
      </w:tr>
      <w:tr w:rsidR="00923D50" w:rsidRPr="00D36681" w14:paraId="7C4D0C38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2BCCD3F5" w14:textId="77777777" w:rsidR="00923D50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DOSTAW</w:t>
            </w:r>
          </w:p>
          <w:p w14:paraId="20720C44" w14:textId="5E136310" w:rsidR="00923D50" w:rsidRPr="0004610C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34D" w14:textId="77777777" w:rsid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424E61" w14:textId="55D74382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1:</w:t>
            </w:r>
          </w:p>
          <w:p w14:paraId="11F0FD87" w14:textId="328A3D68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2:</w:t>
            </w:r>
          </w:p>
          <w:p w14:paraId="524D589B" w14:textId="2F27AA85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3:</w:t>
            </w:r>
          </w:p>
        </w:tc>
      </w:tr>
      <w:tr w:rsidR="00923D50" w:rsidRPr="00D36681" w14:paraId="5B1DF722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2FF3A8E2" w14:textId="77777777" w:rsidR="00923D50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WYMIANA WADLIWEGO TOWARU</w:t>
            </w:r>
          </w:p>
          <w:p w14:paraId="11B094AC" w14:textId="3AEC5BD8" w:rsidR="00923D50" w:rsidRPr="00923D50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23D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E03" w14:textId="77777777" w:rsidR="00923D50" w:rsidRDefault="00923D50" w:rsidP="00923D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59CFBF" w14:textId="109688FB" w:rsidR="00923D50" w:rsidRPr="00923D50" w:rsidRDefault="00923D50" w:rsidP="00923D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1:</w:t>
            </w:r>
          </w:p>
          <w:p w14:paraId="2F839EBD" w14:textId="77777777" w:rsidR="00923D50" w:rsidRPr="00923D50" w:rsidRDefault="00923D50" w:rsidP="00923D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2:</w:t>
            </w:r>
          </w:p>
          <w:p w14:paraId="3E443E7C" w14:textId="1FC5861D" w:rsidR="00923D50" w:rsidRPr="00923D50" w:rsidRDefault="00923D50" w:rsidP="005C15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D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3:</w:t>
            </w:r>
          </w:p>
        </w:tc>
      </w:tr>
      <w:tr w:rsidR="005C1508" w:rsidRPr="00D36681" w14:paraId="1ACA45D8" w14:textId="77777777" w:rsidTr="00A27D56">
        <w:trPr>
          <w:trHeight w:val="11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0176E39C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49068933" w14:textId="37EB382F" w:rsidR="005C1508" w:rsidRPr="00A27D56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5C1508" w:rsidRPr="00A27D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C1508" w:rsidRPr="00D36681" w14:paraId="24279C67" w14:textId="77777777" w:rsidTr="00A27D56">
        <w:trPr>
          <w:trHeight w:val="127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CE62604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044D4A4A" w14:textId="4AD6CCFD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 miesięcy</w:t>
            </w:r>
            <w:r w:rsidRPr="00A27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5C1508" w:rsidRPr="00D36681" w14:paraId="5C9E6D1E" w14:textId="77777777" w:rsidTr="00A27D56">
        <w:trPr>
          <w:trHeight w:val="127"/>
        </w:trPr>
        <w:tc>
          <w:tcPr>
            <w:tcW w:w="10476" w:type="dxa"/>
            <w:gridSpan w:val="3"/>
            <w:shd w:val="clear" w:color="auto" w:fill="FFFFFF" w:themeFill="background1"/>
            <w:vAlign w:val="center"/>
          </w:tcPr>
          <w:p w14:paraId="69D2F218" w14:textId="5F7133AF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Oświadczamy, że:</w:t>
            </w:r>
          </w:p>
        </w:tc>
      </w:tr>
      <w:tr w:rsidR="005C1508" w:rsidRPr="00D36681" w14:paraId="172E1B7C" w14:textId="77777777" w:rsidTr="0004610C">
        <w:trPr>
          <w:trHeight w:val="3178"/>
        </w:trPr>
        <w:tc>
          <w:tcPr>
            <w:tcW w:w="10476" w:type="dxa"/>
            <w:gridSpan w:val="3"/>
            <w:vAlign w:val="center"/>
          </w:tcPr>
          <w:p w14:paraId="75A4E13C" w14:textId="10FEBF42" w:rsidR="005C1508" w:rsidRPr="00A27D56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0C449433" w14:textId="4D655DD0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5D8BDEA8" w14:textId="2BD05DAE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gwarantuję wykonanie niniejszego zamówienia zgodnie z opisem przedmiotu zamówienia</w:t>
            </w:r>
          </w:p>
          <w:p w14:paraId="619E7652" w14:textId="6E484596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  <w:tr w:rsidR="005C1508" w:rsidRPr="00D36681" w14:paraId="18F07BC6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0C74D62" w14:textId="3E9F7B6A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posiadamy aktualne świadectw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04610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C1508">
              <w:rPr>
                <w:rFonts w:asciiTheme="minorHAnsi" w:hAnsiTheme="minorHAnsi" w:cstheme="minorHAnsi"/>
                <w:b/>
                <w:bCs/>
              </w:rPr>
              <w:t>zgodności z CE dopuszczające oferowane produkty do użytku w Polsce (deklaracja zgodności z CE)</w:t>
            </w:r>
          </w:p>
        </w:tc>
      </w:tr>
      <w:tr w:rsidR="005C1508" w:rsidRPr="00D36681" w14:paraId="16BA6AC7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45CC9E7" w14:textId="7310E53F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04610C" w:rsidRDefault="0004610C" w:rsidP="0004610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0" w:name="_Hlk62821185"/>
      <w:r w:rsidRPr="0004610C">
        <w:rPr>
          <w:rFonts w:ascii="Calibri" w:eastAsia="Calibri" w:hAnsi="Calibri" w:cs="Calibri"/>
          <w:b/>
          <w:sz w:val="22"/>
          <w:szCs w:val="22"/>
          <w:lang w:eastAsia="en-US"/>
        </w:rPr>
        <w:t>ZOBOWIĄZANIA W PRZYPADKU PRZYZNANIA ZAMÓWIENIA:</w:t>
      </w:r>
    </w:p>
    <w:p w14:paraId="63FC1FA4" w14:textId="66E21A75" w:rsidR="0004610C" w:rsidRPr="0004610C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7D56">
        <w:rPr>
          <w:rFonts w:ascii="Calibri" w:eastAsia="Calibri" w:hAnsi="Calibri" w:cs="Calibri"/>
          <w:sz w:val="22"/>
          <w:szCs w:val="22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osoby, które będą zawierały umowę ze strony Wykonawcy</w:t>
      </w:r>
      <w:r w:rsidR="00A27D56">
        <w:rPr>
          <w:rFonts w:ascii="Calibri" w:eastAsia="Calibri" w:hAnsi="Calibri" w:cs="Calibri"/>
          <w:sz w:val="22"/>
          <w:szCs w:val="22"/>
          <w:lang w:eastAsia="en-US"/>
        </w:rPr>
        <w:t xml:space="preserve"> (imię, nazwisko, stanowisko)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4D86FAEB" w14:textId="77777777" w:rsidTr="00A27D56">
        <w:tc>
          <w:tcPr>
            <w:tcW w:w="9327" w:type="dxa"/>
          </w:tcPr>
          <w:p w14:paraId="4BA67FF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1A8E317B" w14:textId="77777777" w:rsidR="00923D50" w:rsidRPr="00923D50" w:rsidRDefault="00923D50" w:rsidP="00923D50">
      <w:pPr>
        <w:spacing w:after="160" w:line="276" w:lineRule="auto"/>
        <w:ind w:left="142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</w:p>
    <w:p w14:paraId="4E54F651" w14:textId="18193836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osobą</w:t>
      </w:r>
      <w:r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odpowiedzialną za realizację umowy jest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(imię, nazwisko, t</w:t>
      </w:r>
      <w:r w:rsidR="00A27D56"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elefon, e-mail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6DA74A64" w14:textId="77777777" w:rsidTr="00A27D56">
        <w:tc>
          <w:tcPr>
            <w:tcW w:w="9327" w:type="dxa"/>
          </w:tcPr>
          <w:p w14:paraId="2C7A5F5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  <w:bookmarkStart w:id="11" w:name="_Hlk139621140"/>
          </w:p>
        </w:tc>
      </w:tr>
    </w:tbl>
    <w:bookmarkEnd w:id="11"/>
    <w:p w14:paraId="479F9CEE" w14:textId="22563792" w:rsidR="00A27D56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zamówienie: </w:t>
      </w:r>
      <w:r w:rsidRPr="0004610C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całości zrealizujemy sami / zrealizujemy przy udziale podwykonawcy</w:t>
      </w:r>
      <w:r w:rsidR="00A27D56" w:rsidRPr="0004610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04610C" w14:paraId="23556819" w14:textId="77777777" w:rsidTr="00A27D56">
        <w:tc>
          <w:tcPr>
            <w:tcW w:w="9356" w:type="dxa"/>
          </w:tcPr>
          <w:p w14:paraId="51541FD1" w14:textId="77777777" w:rsidR="00A27D56" w:rsidRPr="0004610C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01EE0A82" w14:textId="42D1AF7D" w:rsidR="0004610C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bCs/>
          <w:sz w:val="20"/>
          <w:szCs w:val="22"/>
          <w:lang w:eastAsia="en-US"/>
        </w:rPr>
        <w:t>* niepotrzebne skreślić</w:t>
      </w:r>
      <w:r w:rsidR="00A27D56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bądź usunąć</w:t>
      </w:r>
    </w:p>
    <w:p w14:paraId="398E20FF" w14:textId="77777777" w:rsidR="00A27D56" w:rsidRPr="00A27D56" w:rsidRDefault="00A27D56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10"/>
          <w:szCs w:val="10"/>
          <w:lang w:eastAsia="en-US"/>
        </w:rPr>
      </w:pPr>
    </w:p>
    <w:p w14:paraId="74E8B012" w14:textId="63A484F9" w:rsidR="0004610C" w:rsidRPr="0004610C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  <w:r w:rsidRPr="0004610C"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DD4EECB" w14:textId="77777777" w:rsidR="00A27D56" w:rsidRDefault="00A27D56">
      <w:pPr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</w:p>
    <w:p w14:paraId="138645AC" w14:textId="34F7B484" w:rsidR="00D1245D" w:rsidRPr="00D36681" w:rsidRDefault="00D1245D" w:rsidP="00A82935">
      <w:pPr>
        <w:spacing w:line="256" w:lineRule="auto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D170F5" w:rsidRPr="00D36681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</w:p>
    <w:p w14:paraId="015090A4" w14:textId="7EE4FD60" w:rsidR="00D1245D" w:rsidRPr="00D36681" w:rsidRDefault="00B021C8" w:rsidP="00D170F5">
      <w:pPr>
        <w:spacing w:after="160" w:line="256" w:lineRule="auto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lang w:eastAsia="en-US"/>
        </w:rPr>
        <w:t>Dokument w odrębnym pliku</w:t>
      </w:r>
    </w:p>
    <w:p w14:paraId="753A9030" w14:textId="16C36BD2" w:rsidR="00D170F5" w:rsidRPr="00D36681" w:rsidRDefault="00D170F5" w:rsidP="00D170F5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bookmarkStart w:id="12" w:name="_Hlk151988774"/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Załącznik nr 2b </w:t>
      </w:r>
    </w:p>
    <w:p w14:paraId="28F61EB7" w14:textId="5DDB0066" w:rsidR="005C1508" w:rsidRPr="009B3986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Zadanie nr 1</w:t>
      </w:r>
    </w:p>
    <w:p w14:paraId="2C45BD67" w14:textId="56A8D8A2" w:rsidR="005C1508" w:rsidRPr="005C1508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Sukcesywna dostawa </w:t>
      </w:r>
      <w:proofErr w:type="spellStart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immunochromatograficznych</w:t>
      </w:r>
      <w:proofErr w:type="spellEnd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 testów kasetkowych do wykrywania przeciwciał mononukleozy: 12 miesięcy.</w:t>
      </w:r>
    </w:p>
    <w:p w14:paraId="02A58E83" w14:textId="45FEBDB3" w:rsidR="005C1508" w:rsidRPr="009B3986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Zadanie nr 2</w:t>
      </w:r>
    </w:p>
    <w:p w14:paraId="0A7FD93C" w14:textId="00CD14EF" w:rsidR="005C1508" w:rsidRPr="005C1508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Sukcesywna dostawa </w:t>
      </w:r>
      <w:proofErr w:type="spellStart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immunochromatograficznych</w:t>
      </w:r>
      <w:proofErr w:type="spellEnd"/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 jednoparametrowych testów kasetkowych do wstępnej identyfikacji narkotyków, środków odurzających i substancji psychotropowych w moczu: 12 miesięcy.</w:t>
      </w:r>
    </w:p>
    <w:p w14:paraId="6523DD66" w14:textId="554EE37A" w:rsidR="005C1508" w:rsidRPr="009B3986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Zadanie nr 3</w:t>
      </w:r>
    </w:p>
    <w:p w14:paraId="65BD8AD7" w14:textId="58C05258" w:rsidR="005C1508" w:rsidRPr="005C1508" w:rsidRDefault="005C1508" w:rsidP="005C1508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5C150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Sukcesywna dostawa materiałów kontrolnych do sprawdzianów zewnętrznej oceny jakości: 12 miesięcy</w:t>
      </w:r>
    </w:p>
    <w:bookmarkEnd w:id="12"/>
    <w:p w14:paraId="727BFAB1" w14:textId="77777777" w:rsidR="005C1508" w:rsidRPr="009B3986" w:rsidRDefault="005C1508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48E9DF6" w14:textId="77777777" w:rsidR="005C1508" w:rsidRPr="009B3986" w:rsidRDefault="005C1508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3AB8B0B3" w14:textId="194D464C" w:rsidR="00626772" w:rsidRPr="009B3986" w:rsidRDefault="00626772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9B3986">
        <w:rPr>
          <w:rFonts w:asciiTheme="minorHAnsi" w:hAnsiTheme="minorHAnsi" w:cstheme="minorHAnsi"/>
          <w:b/>
          <w:bCs/>
          <w:i/>
          <w:iCs/>
          <w:u w:val="single"/>
        </w:rPr>
        <w:t>Wymagania Zamawiającego</w:t>
      </w:r>
    </w:p>
    <w:p w14:paraId="63C9C42E" w14:textId="4DFB8AD5" w:rsidR="00492666" w:rsidRPr="00492666" w:rsidRDefault="00492666" w:rsidP="00492666">
      <w:pPr>
        <w:spacing w:after="160" w:line="259" w:lineRule="auto"/>
        <w:jc w:val="center"/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</w:pPr>
    </w:p>
    <w:p w14:paraId="6BEB6E05" w14:textId="56A3E1F5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1.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Wykonawca 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przystępując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y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do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postępowania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powin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ien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posiadać 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świadectwa zgodności z CE dopuszczające oferowane produkty do użytku w Polsce (deklaracja zgodności z CE)</w:t>
      </w:r>
      <w:r w:rsidR="005C1508"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– wraz z ofertą Wykonawca winien złożyć odpowiednie oświadczenie (zał. nr 1)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41E8A802" w14:textId="5BBCD8EA" w:rsidR="00492666" w:rsidRPr="00492666" w:rsidRDefault="005C1508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2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.Trwałość odczynników minimum 6 miesięcy (od daty dostawy do laboratorium).</w:t>
      </w:r>
    </w:p>
    <w:p w14:paraId="158227AD" w14:textId="378F9CA5" w:rsidR="00492666" w:rsidRPr="00492666" w:rsidRDefault="005C1508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3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 W teście (kasetka) musi być uwzględniona kontrola proceduralna.</w:t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="00492666"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3D38CE3F" w14:textId="77777777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</w:p>
    <w:p w14:paraId="474D1BC8" w14:textId="77777777" w:rsidR="00492666" w:rsidRPr="00492666" w:rsidRDefault="00492666" w:rsidP="00492666">
      <w:pPr>
        <w:spacing w:after="160" w:line="259" w:lineRule="auto"/>
        <w:jc w:val="center"/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u w:val="single"/>
          <w:lang w:eastAsia="en-US"/>
          <w14:ligatures w14:val="standardContextual"/>
        </w:rPr>
        <w:t>Wymagania dotyczące warunków sprzedaży towarów</w:t>
      </w:r>
    </w:p>
    <w:p w14:paraId="742F99C6" w14:textId="17CE8ED2" w:rsidR="00492666" w:rsidRPr="00492666" w:rsidRDefault="00492666" w:rsidP="00492666">
      <w:pPr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Zamawiający zastrzega sobie prawo do dokonania zmian ilościowych asortymentu wyszczególnionego w</w:t>
      </w:r>
      <w:r w:rsidR="003E0A4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 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specyfikacji.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</w:p>
    <w:p w14:paraId="612B4421" w14:textId="2961FBF9" w:rsidR="009B3986" w:rsidRPr="00492666" w:rsidRDefault="00492666" w:rsidP="009B3986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Z pierwszą dostawą </w:t>
      </w:r>
      <w:r w:rsidR="009B398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Wykonawca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dostarczy: karty charakterystyk substancji niebezpiecznych ujętych w</w:t>
      </w:r>
      <w:r w:rsidR="003E0A48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 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wykazie </w:t>
      </w:r>
      <w:proofErr w:type="spellStart"/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MZiOS</w:t>
      </w:r>
      <w:proofErr w:type="spellEnd"/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zawartych w odczynnikach.</w:t>
      </w:r>
      <w:r w:rsidRPr="0049266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</w:p>
    <w:p w14:paraId="347D7431" w14:textId="5903BF9B" w:rsidR="00D1245D" w:rsidRPr="009B3986" w:rsidRDefault="00492666" w:rsidP="009B3986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492666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ab/>
      </w:r>
      <w:r w:rsidR="00D1245D" w:rsidRPr="00D36681">
        <w:rPr>
          <w:rFonts w:asciiTheme="minorHAnsi" w:hAnsiTheme="minorHAnsi" w:cstheme="minorHAnsi"/>
        </w:rPr>
        <w:br w:type="page"/>
      </w:r>
    </w:p>
    <w:p w14:paraId="72205E42" w14:textId="0319F1F9" w:rsidR="00B40043" w:rsidRPr="00D36681" w:rsidRDefault="00B40043" w:rsidP="00D34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</w:p>
    <w:bookmarkEnd w:id="10"/>
    <w:p w14:paraId="5ECD095A" w14:textId="755BBDB5" w:rsidR="00B40043" w:rsidRPr="00D36681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</w:rPr>
      </w:pP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UMOWA Nr … /</w:t>
      </w:r>
      <w:proofErr w:type="gramStart"/>
      <w:r w:rsidRPr="00D36681">
        <w:rPr>
          <w:rFonts w:asciiTheme="minorHAnsi" w:hAnsiTheme="minorHAnsi" w:cstheme="minorHAnsi"/>
          <w:b/>
        </w:rPr>
        <w:t>…….</w:t>
      </w:r>
      <w:proofErr w:type="gramEnd"/>
      <w:r w:rsidRPr="00D36681">
        <w:rPr>
          <w:rFonts w:asciiTheme="minorHAnsi" w:hAnsiTheme="minorHAnsi" w:cstheme="minorHAnsi"/>
          <w:b/>
        </w:rPr>
        <w:t>./ZP</w:t>
      </w:r>
    </w:p>
    <w:p w14:paraId="7393A8B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 xml:space="preserve">zawarta w Pile w </w:t>
      </w:r>
      <w:proofErr w:type="gramStart"/>
      <w:r w:rsidRPr="00D36681">
        <w:rPr>
          <w:rFonts w:asciiTheme="minorHAnsi" w:hAnsiTheme="minorHAnsi" w:cstheme="minorHAnsi"/>
          <w:b/>
        </w:rPr>
        <w:t>dniu  …</w:t>
      </w:r>
      <w:proofErr w:type="gramEnd"/>
      <w:r w:rsidRPr="00D36681">
        <w:rPr>
          <w:rFonts w:asciiTheme="minorHAnsi" w:hAnsiTheme="minorHAnsi" w:cstheme="minorHAnsi"/>
          <w:b/>
        </w:rPr>
        <w:t xml:space="preserve">…………….. roku </w:t>
      </w:r>
    </w:p>
    <w:p w14:paraId="02BC9CE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pomiędzy:</w:t>
      </w:r>
    </w:p>
    <w:p w14:paraId="18DCC9CD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64-920 Piła, ul. Rydygiera</w:t>
      </w:r>
      <w:r w:rsidR="00AD1CF8">
        <w:rPr>
          <w:rFonts w:asciiTheme="minorHAnsi" w:hAnsiTheme="minorHAnsi" w:cstheme="minorHAnsi"/>
          <w:b/>
          <w:i/>
        </w:rPr>
        <w:t xml:space="preserve"> Ludwika</w:t>
      </w:r>
      <w:r w:rsidRPr="00D36681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001261820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wpisanym do Krajowego Rejestru Sądowego KRS </w:t>
      </w:r>
      <w:proofErr w:type="gramStart"/>
      <w:r w:rsidRPr="00D36681">
        <w:rPr>
          <w:rFonts w:asciiTheme="minorHAnsi" w:hAnsiTheme="minorHAnsi" w:cstheme="minorHAnsi"/>
        </w:rPr>
        <w:t>…….</w:t>
      </w:r>
      <w:proofErr w:type="gramEnd"/>
      <w:r w:rsidRPr="00D36681">
        <w:rPr>
          <w:rFonts w:asciiTheme="minorHAnsi" w:hAnsiTheme="minorHAnsi" w:cstheme="minorHAnsi"/>
        </w:rPr>
        <w:t>. – Sąd Rejonowy w ……</w:t>
      </w:r>
      <w:proofErr w:type="gramStart"/>
      <w:r w:rsidRPr="00D36681">
        <w:rPr>
          <w:rFonts w:asciiTheme="minorHAnsi" w:hAnsiTheme="minorHAnsi" w:cstheme="minorHAnsi"/>
        </w:rPr>
        <w:t>…, ….</w:t>
      </w:r>
      <w:proofErr w:type="gramEnd"/>
      <w:r w:rsidRPr="00D36681">
        <w:rPr>
          <w:rFonts w:asciiTheme="minorHAnsi" w:hAnsiTheme="minorHAnsi" w:cstheme="minorHAnsi"/>
        </w:rPr>
        <w:t>. Wydziału Gospodarczego Krajowego Rejestru Sądowego</w:t>
      </w:r>
    </w:p>
    <w:p w14:paraId="4886CFD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402280BC" w:rsidR="00E031F2" w:rsidRPr="00E031F2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E031F2">
        <w:rPr>
          <w:rFonts w:ascii="Calibri" w:eastAsia="Calibri" w:hAnsi="Calibr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031F2">
        <w:rPr>
          <w:rFonts w:ascii="Calibri" w:hAnsi="Calibri" w:cs="Calibri"/>
          <w:color w:val="000000"/>
        </w:rPr>
        <w:t xml:space="preserve"> </w:t>
      </w:r>
      <w:r w:rsidRPr="00E031F2">
        <w:rPr>
          <w:rFonts w:ascii="Calibri" w:eastAsia="Calibri" w:hAnsi="Calibri"/>
          <w:lang w:eastAsia="en-US"/>
        </w:rPr>
        <w:t xml:space="preserve">hasłem: </w:t>
      </w:r>
      <w:r w:rsidR="004577D5" w:rsidRPr="004577D5">
        <w:rPr>
          <w:rFonts w:ascii="Calibri" w:eastAsia="Calibri" w:hAnsi="Calibri"/>
          <w:b/>
          <w:bCs/>
          <w:lang w:eastAsia="en-US"/>
        </w:rPr>
        <w:t>„</w:t>
      </w:r>
      <w:r w:rsidR="00923D50" w:rsidRPr="00923D50">
        <w:rPr>
          <w:rFonts w:ascii="Calibri" w:eastAsia="Calibri" w:hAnsi="Calibri"/>
          <w:b/>
          <w:bCs/>
          <w:lang w:eastAsia="en-US"/>
        </w:rPr>
        <w:t>DOSTAWA WYROBÓW DIAGNOSTYCZNYCH DLA LABORATORIUM”</w:t>
      </w:r>
      <w:r w:rsidR="00923D50" w:rsidRPr="00923D50">
        <w:rPr>
          <w:rFonts w:ascii="Calibri" w:eastAsia="Calibri" w:hAnsi="Calibri"/>
          <w:b/>
          <w:bCs/>
          <w:lang w:eastAsia="en-US"/>
        </w:rPr>
        <w:t xml:space="preserve"> </w:t>
      </w:r>
      <w:r w:rsidRPr="00E031F2">
        <w:rPr>
          <w:rFonts w:ascii="Calibri" w:eastAsia="Calibri" w:hAnsi="Calibri"/>
          <w:b/>
          <w:bCs/>
          <w:lang w:eastAsia="en-US"/>
        </w:rPr>
        <w:t>(</w:t>
      </w:r>
      <w:r w:rsidRPr="00E031F2">
        <w:rPr>
          <w:rFonts w:ascii="Calibri" w:eastAsia="Calibri" w:hAnsi="Calibri"/>
          <w:lang w:eastAsia="en-US"/>
        </w:rPr>
        <w:t>nr sprawy: FZP.III-241/</w:t>
      </w:r>
      <w:r w:rsidR="00923D50">
        <w:rPr>
          <w:rFonts w:ascii="Calibri" w:eastAsia="Calibri" w:hAnsi="Calibri"/>
          <w:lang w:eastAsia="en-US"/>
        </w:rPr>
        <w:t>94</w:t>
      </w:r>
      <w:r w:rsidRPr="00E031F2">
        <w:rPr>
          <w:rFonts w:ascii="Calibri" w:eastAsia="Calibri" w:hAnsi="Calibri"/>
          <w:lang w:eastAsia="en-US"/>
        </w:rPr>
        <w:t>/23/ZO), o następującej treści:</w:t>
      </w:r>
    </w:p>
    <w:p w14:paraId="3B1DD7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</w:t>
      </w:r>
    </w:p>
    <w:p w14:paraId="4A12F11B" w14:textId="67B2CBAD" w:rsidR="005A73E0" w:rsidRDefault="006422D4" w:rsidP="004577D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dotyczy sukcesywnego zaopatrywania Zamawiającego przez Wykonawcę w </w:t>
      </w:r>
      <w:r w:rsidR="00923D50">
        <w:rPr>
          <w:rFonts w:asciiTheme="minorHAnsi" w:hAnsiTheme="minorHAnsi" w:cstheme="minorHAnsi"/>
          <w:b/>
          <w:bCs/>
          <w:sz w:val="24"/>
          <w:szCs w:val="24"/>
        </w:rPr>
        <w:t xml:space="preserve">wyroby </w:t>
      </w:r>
      <w:r w:rsidR="00BC1CA8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diagnostyczne </w:t>
      </w:r>
      <w:r w:rsidR="00593414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dla laboratorium </w:t>
      </w:r>
      <w:r w:rsidRPr="00D36681">
        <w:rPr>
          <w:rFonts w:asciiTheme="minorHAnsi" w:hAnsiTheme="minorHAnsi" w:cstheme="minorHAnsi"/>
          <w:sz w:val="24"/>
          <w:szCs w:val="24"/>
        </w:rPr>
        <w:t>w</w:t>
      </w:r>
      <w:r w:rsidR="00BC1CA8" w:rsidRPr="00D36681">
        <w:rPr>
          <w:rFonts w:asciiTheme="minorHAnsi" w:hAnsiTheme="minorHAnsi" w:cstheme="minorHAnsi"/>
          <w:sz w:val="24"/>
          <w:szCs w:val="24"/>
        </w:rPr>
        <w:t> </w:t>
      </w:r>
      <w:r w:rsidRPr="00D36681">
        <w:rPr>
          <w:rFonts w:asciiTheme="minorHAnsi" w:hAnsiTheme="minorHAnsi" w:cstheme="minorHAnsi"/>
          <w:sz w:val="24"/>
          <w:szCs w:val="24"/>
        </w:rPr>
        <w:t>rodzajach, ilości i cenach jednostkowych wyszczególnionych w ofercie Wykonawcy oraz w załączniku nr 1 do niniejszej umowy.</w:t>
      </w:r>
    </w:p>
    <w:p w14:paraId="1F3CA4EC" w14:textId="5E7E94BE" w:rsidR="00923D50" w:rsidRPr="00923D50" w:rsidRDefault="00923D50" w:rsidP="00923D50">
      <w:pPr>
        <w:pStyle w:val="Tekstpodstawowy"/>
        <w:rPr>
          <w:rFonts w:asciiTheme="minorHAnsi" w:hAnsiTheme="minorHAnsi" w:cstheme="minorHAnsi"/>
          <w:i/>
          <w:iCs/>
          <w:sz w:val="24"/>
          <w:szCs w:val="24"/>
        </w:rPr>
      </w:pPr>
      <w:r w:rsidRPr="00923D50">
        <w:rPr>
          <w:rFonts w:asciiTheme="minorHAnsi" w:hAnsiTheme="minorHAnsi" w:cstheme="minorHAnsi"/>
          <w:i/>
          <w:iCs/>
          <w:sz w:val="24"/>
          <w:szCs w:val="24"/>
        </w:rPr>
        <w:t>Zadanie nr 1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Sukcesywna dostawa </w:t>
      </w:r>
      <w:proofErr w:type="spellStart"/>
      <w:r w:rsidRPr="00923D50">
        <w:rPr>
          <w:rFonts w:asciiTheme="minorHAnsi" w:hAnsiTheme="minorHAnsi" w:cstheme="minorHAnsi"/>
          <w:i/>
          <w:iCs/>
          <w:sz w:val="24"/>
          <w:szCs w:val="24"/>
        </w:rPr>
        <w:t>immunochromatograficznych</w:t>
      </w:r>
      <w:proofErr w:type="spellEnd"/>
      <w:r w:rsidRPr="00923D50">
        <w:rPr>
          <w:rFonts w:asciiTheme="minorHAnsi" w:hAnsiTheme="minorHAnsi" w:cstheme="minorHAnsi"/>
          <w:i/>
          <w:iCs/>
          <w:sz w:val="24"/>
          <w:szCs w:val="24"/>
        </w:rPr>
        <w:t>, testów kasetkowych do wykrywania przeciwciał mononukleozy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 /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>Zadanie nr 2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Sukcesywna dostawa </w:t>
      </w:r>
      <w:proofErr w:type="spellStart"/>
      <w:r w:rsidRPr="00923D50">
        <w:rPr>
          <w:rFonts w:asciiTheme="minorHAnsi" w:hAnsiTheme="minorHAnsi" w:cstheme="minorHAnsi"/>
          <w:i/>
          <w:iCs/>
          <w:sz w:val="24"/>
          <w:szCs w:val="24"/>
        </w:rPr>
        <w:t>immunochromatograficznych</w:t>
      </w:r>
      <w:proofErr w:type="spellEnd"/>
      <w:r w:rsidRPr="00923D50">
        <w:rPr>
          <w:rFonts w:asciiTheme="minorHAnsi" w:hAnsiTheme="minorHAnsi" w:cstheme="minorHAnsi"/>
          <w:i/>
          <w:iCs/>
          <w:sz w:val="24"/>
          <w:szCs w:val="24"/>
        </w:rPr>
        <w:t>, jednoparametrowych testów kasetkowych do wstępnej identyfikacji narkotyków, środków odurzających i substancji psychotropowych w moczu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 /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>Zadanie nr 3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>Sukcesywna dostawa materiałów kontrolnych do sprawdzianów zewnętrznej oceny jakości</w:t>
      </w:r>
      <w:r w:rsidRPr="00923D5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CE222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3</w:t>
      </w:r>
    </w:p>
    <w:p w14:paraId="30A2D52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5FD263E7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4</w:t>
      </w:r>
    </w:p>
    <w:p w14:paraId="254F80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D36681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D36681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Wartość przedmiotu umowy wynosi:</w:t>
      </w:r>
    </w:p>
    <w:p w14:paraId="7E94CCA7" w14:textId="4FDE4BD8" w:rsidR="00BC1CA8" w:rsidRPr="00D36681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Zadanie</w:t>
      </w:r>
      <w:proofErr w:type="gramStart"/>
      <w:r w:rsidRPr="00D36681">
        <w:rPr>
          <w:rFonts w:asciiTheme="minorHAnsi" w:hAnsiTheme="minorHAnsi" w:cstheme="minorHAnsi"/>
        </w:rPr>
        <w:t xml:space="preserve"> ….</w:t>
      </w:r>
      <w:proofErr w:type="gramEnd"/>
      <w:r w:rsidRPr="00D36681">
        <w:rPr>
          <w:rFonts w:asciiTheme="minorHAnsi" w:hAnsiTheme="minorHAnsi" w:cstheme="minorHAnsi"/>
        </w:rPr>
        <w:t>.</w:t>
      </w:r>
    </w:p>
    <w:p w14:paraId="7EB511CD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VAT: .......................</w:t>
      </w:r>
    </w:p>
    <w:p w14:paraId="5CA3BB54" w14:textId="4AC86330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5</w:t>
      </w:r>
    </w:p>
    <w:p w14:paraId="76C3D68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Zamawiający zapłaci za dostawę każdej partii towaru. Zapłata nastąpi na podstawie faktury wystawionej przez Wykonawcę i dowodu potwierdzającego dostawę.</w:t>
      </w:r>
    </w:p>
    <w:p w14:paraId="0B76ED4E" w14:textId="3C3F1467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23D50">
        <w:rPr>
          <w:rFonts w:asciiTheme="minorHAnsi" w:hAnsiTheme="minorHAnsi" w:cstheme="minorHAnsi"/>
          <w:b/>
        </w:rPr>
        <w:t>3</w:t>
      </w:r>
      <w:r w:rsidRPr="00D36681">
        <w:rPr>
          <w:rFonts w:asciiTheme="minorHAnsi" w:hAnsiTheme="minorHAnsi" w:cstheme="minorHAnsi"/>
          <w:b/>
        </w:rPr>
        <w:t>0 dni</w:t>
      </w:r>
      <w:r w:rsidRPr="00D36681">
        <w:rPr>
          <w:rFonts w:asciiTheme="minorHAnsi" w:hAnsiTheme="minorHAnsi" w:cstheme="minorHAnsi"/>
        </w:rPr>
        <w:t xml:space="preserve"> od daty doręczenia prawidłowo wypełnionej faktury Zamawiającemu. </w:t>
      </w:r>
    </w:p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031F2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31F2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3346BF22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7E4F58" w:rsidRPr="00D36681">
        <w:rPr>
          <w:rFonts w:asciiTheme="minorHAnsi" w:hAnsiTheme="minorHAnsi" w:cstheme="minorHAnsi"/>
        </w:rPr>
        <w:t xml:space="preserve">Zakładu Diagnostyki Laboratoryjnej </w:t>
      </w:r>
      <w:r w:rsidRPr="00D36681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7E8F0868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04274D7" w14:textId="51733F89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="00923D50">
        <w:rPr>
          <w:rFonts w:asciiTheme="minorHAnsi" w:hAnsiTheme="minorHAnsi" w:cstheme="minorHAnsi"/>
          <w:b/>
        </w:rPr>
        <w:t>………</w:t>
      </w:r>
      <w:proofErr w:type="gramStart"/>
      <w:r w:rsidR="00923D50">
        <w:rPr>
          <w:rFonts w:asciiTheme="minorHAnsi" w:hAnsiTheme="minorHAnsi" w:cstheme="minorHAnsi"/>
          <w:b/>
        </w:rPr>
        <w:t>…….</w:t>
      </w:r>
      <w:proofErr w:type="gramEnd"/>
      <w:r w:rsidR="00923D50">
        <w:rPr>
          <w:rFonts w:asciiTheme="minorHAnsi" w:hAnsiTheme="minorHAnsi" w:cstheme="minorHAnsi"/>
          <w:b/>
        </w:rPr>
        <w:t>.</w:t>
      </w:r>
      <w:r w:rsidR="00E031F2">
        <w:rPr>
          <w:rFonts w:asciiTheme="minorHAnsi" w:hAnsiTheme="minorHAnsi" w:cstheme="minorHAnsi"/>
          <w:b/>
        </w:rPr>
        <w:t xml:space="preserve"> </w:t>
      </w:r>
      <w:r w:rsidRPr="00D36681">
        <w:rPr>
          <w:rFonts w:asciiTheme="minorHAnsi" w:hAnsiTheme="minorHAnsi" w:cstheme="minorHAnsi"/>
          <w:b/>
        </w:rPr>
        <w:t>dni</w:t>
      </w:r>
      <w:r w:rsidRPr="00D36681">
        <w:rPr>
          <w:rFonts w:asciiTheme="minorHAnsi" w:hAnsiTheme="minorHAnsi" w:cstheme="minorHAnsi"/>
        </w:rPr>
        <w:t xml:space="preserve"> od daty złożenia zamówienia</w:t>
      </w:r>
      <w:r w:rsidR="006731EA" w:rsidRPr="00D36681">
        <w:rPr>
          <w:rFonts w:asciiTheme="minorHAnsi" w:hAnsiTheme="minorHAnsi" w:cstheme="minorHAnsi"/>
        </w:rPr>
        <w:t>.</w:t>
      </w:r>
    </w:p>
    <w:p w14:paraId="20894E13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zobowiązany jest do dostarczenia faktury VAT wraz z dostawą danej partii towaru.</w:t>
      </w:r>
    </w:p>
    <w:p w14:paraId="4E84ECF1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5C82C2AC" w14:textId="1BAB72F6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dostarczonej partii towaru Zamawiający stwierdzi wady jakościowe, ilościowe lub niezgodność artykułów z zamówieniem niezwłocznie zawiadomi o tym Wykonawcę, który wymieni towar na wolny od wad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 xml:space="preserve">ciągu </w:t>
      </w:r>
      <w:r w:rsidR="00923D50">
        <w:rPr>
          <w:rFonts w:asciiTheme="minorHAnsi" w:hAnsiTheme="minorHAnsi" w:cstheme="minorHAnsi"/>
          <w:b/>
        </w:rPr>
        <w:t>…………</w:t>
      </w:r>
      <w:r w:rsidRPr="00D36681">
        <w:rPr>
          <w:rFonts w:asciiTheme="minorHAnsi" w:hAnsiTheme="minorHAnsi" w:cstheme="minorHAnsi"/>
          <w:b/>
        </w:rPr>
        <w:t xml:space="preserve"> dni</w:t>
      </w:r>
      <w:r w:rsidRPr="00D3668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1F733A9F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69E8F4D8" w:rsidR="00096779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D36681">
        <w:rPr>
          <w:rFonts w:asciiTheme="minorHAnsi" w:hAnsiTheme="minorHAnsi" w:cstheme="minorHAnsi"/>
        </w:rPr>
        <w:t>umowy</w:t>
      </w:r>
      <w:r w:rsidRPr="00D36681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F867752" w14:textId="0AAF695A" w:rsidR="006731EA" w:rsidRPr="00D36681" w:rsidRDefault="006731EA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dostarczy wraz z pierwszą dostawą instrukcj</w:t>
      </w:r>
      <w:r w:rsidR="00E44317" w:rsidRPr="00D36681">
        <w:rPr>
          <w:rFonts w:asciiTheme="minorHAnsi" w:hAnsiTheme="minorHAnsi" w:cstheme="minorHAnsi"/>
        </w:rPr>
        <w:t>ę</w:t>
      </w:r>
      <w:r w:rsidRPr="00D36681">
        <w:rPr>
          <w:rFonts w:asciiTheme="minorHAnsi" w:hAnsiTheme="minorHAnsi" w:cstheme="minorHAnsi"/>
        </w:rPr>
        <w:t xml:space="preserve"> stosowania w języku polskim oraz certyfikat</w:t>
      </w:r>
      <w:r w:rsidR="00E44317" w:rsidRPr="00D36681">
        <w:rPr>
          <w:rFonts w:asciiTheme="minorHAnsi" w:hAnsiTheme="minorHAnsi" w:cstheme="minorHAnsi"/>
        </w:rPr>
        <w:t xml:space="preserve"> jakości</w:t>
      </w:r>
      <w:r w:rsidR="00100BE5" w:rsidRPr="00D36681">
        <w:rPr>
          <w:rFonts w:asciiTheme="minorHAnsi" w:hAnsiTheme="minorHAnsi" w:cstheme="minorHAnsi"/>
        </w:rPr>
        <w:t>.</w:t>
      </w:r>
    </w:p>
    <w:p w14:paraId="4DB1638F" w14:textId="2F5F085B" w:rsidR="00096779" w:rsidRPr="00D36681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§ 8 ust. 1.</w:t>
      </w:r>
    </w:p>
    <w:p w14:paraId="2ADC75B0" w14:textId="77777777" w:rsidR="00100BE5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EEF408E" w14:textId="7E6B30F5" w:rsidR="00DD42A4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zobowiązany jest na żądanie Zamawiającego do dostarczenia aktualnych świadectw dopuszczenia do obrotu medycznego, </w:t>
      </w:r>
      <w:r w:rsidR="00100BE5" w:rsidRPr="00D36681">
        <w:rPr>
          <w:rFonts w:asciiTheme="minorHAnsi" w:hAnsiTheme="minorHAnsi" w:cstheme="minorHAnsi"/>
        </w:rPr>
        <w:t>odpowiedni dokument świadczący o</w:t>
      </w:r>
      <w:r w:rsidR="00B8495F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jakości wyrobu, świadectwo wiarygodności dystrybutora</w:t>
      </w:r>
      <w:r w:rsidR="00B8495F" w:rsidRPr="00D36681">
        <w:rPr>
          <w:rFonts w:asciiTheme="minorHAnsi" w:hAnsiTheme="minorHAnsi" w:cstheme="minorHAnsi"/>
        </w:rPr>
        <w:t xml:space="preserve"> </w:t>
      </w:r>
      <w:r w:rsidR="00DD42A4" w:rsidRPr="00D36681">
        <w:rPr>
          <w:rFonts w:asciiTheme="minorHAnsi" w:hAnsiTheme="minorHAnsi" w:cstheme="minorHAnsi"/>
        </w:rPr>
        <w:t xml:space="preserve">i inne dokumenty wyszczególnione w zapytaniu ofertowy </w:t>
      </w:r>
      <w:r w:rsidR="00B8495F" w:rsidRPr="00D36681">
        <w:rPr>
          <w:rFonts w:asciiTheme="minorHAnsi" w:hAnsiTheme="minorHAnsi" w:cstheme="minorHAnsi"/>
        </w:rPr>
        <w:t>(</w:t>
      </w:r>
      <w:r w:rsidR="00100BE5" w:rsidRPr="00D36681">
        <w:rPr>
          <w:rFonts w:asciiTheme="minorHAnsi" w:hAnsiTheme="minorHAnsi" w:cstheme="minorHAnsi"/>
        </w:rPr>
        <w:t>w</w:t>
      </w:r>
      <w:r w:rsidR="00DD42A4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języku polskim</w:t>
      </w:r>
      <w:r w:rsidR="00B8495F" w:rsidRPr="00D36681">
        <w:rPr>
          <w:rFonts w:asciiTheme="minorHAnsi" w:hAnsiTheme="minorHAnsi" w:cstheme="minorHAnsi"/>
        </w:rPr>
        <w:t>)</w:t>
      </w:r>
      <w:r w:rsidRPr="00D36681">
        <w:rPr>
          <w:rFonts w:asciiTheme="minorHAnsi" w:hAnsiTheme="minorHAnsi" w:cstheme="minorHAnsi"/>
        </w:rPr>
        <w:t>.</w:t>
      </w:r>
    </w:p>
    <w:p w14:paraId="56B124C8" w14:textId="3B8C7F8C" w:rsidR="00DA32B2" w:rsidRPr="00D36681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bCs/>
        </w:rPr>
        <w:t>§ 7</w:t>
      </w:r>
    </w:p>
    <w:p w14:paraId="64DCE8AB" w14:textId="44ACD3C6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D36681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D36681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335E83" w:rsidRPr="00D36681">
        <w:rPr>
          <w:rFonts w:asciiTheme="minorHAnsi" w:hAnsiTheme="minorHAnsi" w:cstheme="minorHAnsi"/>
          <w:spacing w:val="-3"/>
        </w:rPr>
        <w:t xml:space="preserve">Kierownik </w:t>
      </w:r>
      <w:r w:rsidR="00DD42A4" w:rsidRPr="00D36681">
        <w:rPr>
          <w:rFonts w:asciiTheme="minorHAnsi" w:hAnsiTheme="minorHAnsi" w:cstheme="minorHAnsi"/>
          <w:spacing w:val="-3"/>
        </w:rPr>
        <w:t xml:space="preserve">Zakładu Diagnostyki </w:t>
      </w:r>
      <w:r w:rsidR="00923D50">
        <w:rPr>
          <w:rFonts w:asciiTheme="minorHAnsi" w:hAnsiTheme="minorHAnsi" w:cstheme="minorHAnsi"/>
          <w:spacing w:val="-3"/>
        </w:rPr>
        <w:t xml:space="preserve">Laboratoryjnej </w:t>
      </w:r>
      <w:r w:rsidR="00335E83" w:rsidRPr="00D36681">
        <w:rPr>
          <w:rFonts w:asciiTheme="minorHAnsi" w:hAnsiTheme="minorHAnsi" w:cstheme="minorHAnsi"/>
          <w:spacing w:val="-3"/>
        </w:rPr>
        <w:t xml:space="preserve">tel. (067) 2106 </w:t>
      </w:r>
      <w:r w:rsidR="00DD42A4" w:rsidRPr="00D36681">
        <w:rPr>
          <w:rFonts w:asciiTheme="minorHAnsi" w:hAnsiTheme="minorHAnsi" w:cstheme="minorHAnsi"/>
          <w:spacing w:val="-3"/>
        </w:rPr>
        <w:t>5</w:t>
      </w:r>
      <w:r w:rsidR="00923D50">
        <w:rPr>
          <w:rFonts w:asciiTheme="minorHAnsi" w:hAnsiTheme="minorHAnsi" w:cstheme="minorHAnsi"/>
          <w:spacing w:val="-3"/>
        </w:rPr>
        <w:t>20/526</w:t>
      </w:r>
      <w:r w:rsidR="00335E83" w:rsidRPr="00D36681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D36681" w:rsidRDefault="001110E1" w:rsidP="001110E1">
      <w:pPr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680DEB58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 i/lub 6, Wykonawca zapłaci Zamawiającemu karę umowną w wysokości 0,3% wartości brutto zadania za każdy dzień </w:t>
      </w:r>
      <w:r w:rsidR="0032133D" w:rsidRPr="00D36681">
        <w:rPr>
          <w:rFonts w:asciiTheme="minorHAnsi" w:hAnsiTheme="minorHAnsi" w:cstheme="minorHAnsi"/>
          <w:sz w:val="24"/>
          <w:szCs w:val="24"/>
        </w:rPr>
        <w:t>zwłoki</w:t>
      </w:r>
      <w:r w:rsidR="00DD42A4" w:rsidRPr="00D36681">
        <w:rPr>
          <w:rFonts w:asciiTheme="minorHAnsi" w:hAnsiTheme="minorHAnsi" w:cstheme="minorHAnsi"/>
          <w:sz w:val="24"/>
          <w:szCs w:val="24"/>
        </w:rPr>
        <w:t>. Łączna wysokość kar pieniężnych naliczonych na rzecz Wykonawcy nie może przekraczać 10% wartości umownej brutto.</w:t>
      </w:r>
    </w:p>
    <w:p w14:paraId="2B39D03E" w14:textId="77777777" w:rsidR="00A83A54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zadania.</w:t>
      </w:r>
      <w:r w:rsidR="00A83A54" w:rsidRPr="00D366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D0DC4F" w14:textId="6B19F5CB" w:rsidR="00DD42A4" w:rsidRPr="00D36681" w:rsidRDefault="00DD42A4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Dokumenty, o których mowa w § 6 ust. 17 podlegają udostępnieniu na każde żądanie Zamawiającego w terminie 5 dni roboczych od wezwania Zamawiającego. W przypadku </w:t>
      </w:r>
      <w:r w:rsidR="004577D5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przedmiotowych dokumentów w terminie określonym w zd</w:t>
      </w:r>
      <w:r w:rsidR="004577D5">
        <w:rPr>
          <w:rFonts w:asciiTheme="minorHAnsi" w:hAnsiTheme="minorHAnsi" w:cstheme="minorHAnsi"/>
          <w:sz w:val="24"/>
          <w:szCs w:val="24"/>
        </w:rPr>
        <w:t>aniu</w:t>
      </w:r>
      <w:r w:rsidRPr="00D36681">
        <w:rPr>
          <w:rFonts w:asciiTheme="minorHAnsi" w:hAnsiTheme="minorHAnsi" w:cstheme="minorHAnsi"/>
          <w:sz w:val="24"/>
          <w:szCs w:val="24"/>
        </w:rPr>
        <w:t xml:space="preserve"> </w:t>
      </w:r>
      <w:r w:rsidR="004577D5">
        <w:rPr>
          <w:rFonts w:asciiTheme="minorHAnsi" w:hAnsiTheme="minorHAnsi" w:cstheme="minorHAnsi"/>
          <w:sz w:val="24"/>
          <w:szCs w:val="24"/>
        </w:rPr>
        <w:t>pierwszym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Wykonawca zapłaci Zamawiającemu karę umowną w wysokości 0,1% wartości umowy za każdy dzień zwłoki.</w:t>
      </w:r>
    </w:p>
    <w:p w14:paraId="6276DD9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D36681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4577D5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10</w:t>
      </w:r>
    </w:p>
    <w:p w14:paraId="4C8DC2A0" w14:textId="77777777" w:rsidR="00B8495F" w:rsidRPr="00D36681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2133D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D36681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693B8EB2" w14:textId="2DB67AB2" w:rsidR="00335E83" w:rsidRPr="00D36681" w:rsidRDefault="00335E83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4E97BE74" w14:textId="77777777" w:rsidR="00AD1CF8" w:rsidRDefault="00AD1CF8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388E607D" w14:textId="07AE8E5A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11</w:t>
      </w:r>
    </w:p>
    <w:p w14:paraId="49186B5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lastRenderedPageBreak/>
        <w:t xml:space="preserve">Niedopuszczalna jest zmiana postanowień niniejszej umowy w stosunku do treści oferty, na podstawie której dokonano wyboru Wykonawcy na niekorzyść </w:t>
      </w:r>
      <w:r w:rsidR="004577D5" w:rsidRPr="00D36681">
        <w:rPr>
          <w:rFonts w:asciiTheme="minorHAnsi" w:hAnsiTheme="minorHAnsi" w:cstheme="minorHAnsi"/>
          <w:sz w:val="24"/>
          <w:szCs w:val="24"/>
        </w:rPr>
        <w:t>Zamawiającego, chyba</w:t>
      </w:r>
      <w:r w:rsidRPr="00D36681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sposobu konfekcjonowania;</w:t>
      </w:r>
    </w:p>
    <w:p w14:paraId="2207671C" w14:textId="46F46BF8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D36681">
        <w:rPr>
          <w:rFonts w:asciiTheme="minorHAnsi" w:hAnsiTheme="minorHAnsi" w:cstheme="minorHAnsi"/>
          <w:sz w:val="24"/>
          <w:szCs w:val="24"/>
        </w:rPr>
        <w:t> </w:t>
      </w:r>
      <w:r w:rsidR="004577D5" w:rsidRPr="00D36681">
        <w:rPr>
          <w:rFonts w:asciiTheme="minorHAnsi" w:hAnsiTheme="minorHAnsi" w:cstheme="minorHAnsi"/>
          <w:sz w:val="24"/>
          <w:szCs w:val="24"/>
        </w:rPr>
        <w:t>sytuacji,</w:t>
      </w:r>
      <w:r w:rsidRPr="00D36681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737B1015" w14:textId="695632E2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okresowych obniżek cen produktów objętych Umową, w przypadku ustalenia cen promocyjnych przez producenta.</w:t>
      </w:r>
    </w:p>
    <w:p w14:paraId="4ED1B358" w14:textId="77777777" w:rsidR="00DA32B2" w:rsidRPr="00D36681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W sprawach nieuregulowanych umową mają zastosowanie przepisy kodeksu cywilnego oraz inne obowiązujące przepisy prawne.</w:t>
      </w:r>
    </w:p>
    <w:p w14:paraId="13A1B62D" w14:textId="77777777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Ewentualne spory wynikłe na tle realizacji umowy rozstrzygać będzie sąd właściwy miejscowo dla siedziby Zamawiającego, po uprzednim dążeniu stron do ugodowego załatwienia sporu.</w:t>
      </w:r>
    </w:p>
    <w:p w14:paraId="00160A51" w14:textId="77777777" w:rsidR="0032133D" w:rsidRPr="00AD1CF8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AD1CF8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D0362A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  <w:b/>
        </w:rPr>
        <w:t xml:space="preserve">ZAMAWIAJĄCY </w:t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odbiorcami Pani/Pana danych osobowych będą osoby lub podmioty, którym udostępniona zostanie dokumentacja postępowania w oparciu o Ustawę o dostępie do informacji publicznej z dnia 06 września 2001 r. </w:t>
      </w:r>
      <w:proofErr w:type="gramStart"/>
      <w:r w:rsidRPr="004577D5">
        <w:rPr>
          <w:rFonts w:ascii="Calibri" w:eastAsia="Calibri" w:hAnsi="Calibri" w:cs="Calibri"/>
          <w:sz w:val="22"/>
          <w:lang w:eastAsia="en-US"/>
        </w:rPr>
        <w:t>( Dz.</w:t>
      </w:r>
      <w:proofErr w:type="gramEnd"/>
      <w:r w:rsidRPr="004577D5">
        <w:rPr>
          <w:rFonts w:ascii="Calibri" w:eastAsia="Calibri" w:hAnsi="Calibri" w:cs="Calibri"/>
          <w:sz w:val="22"/>
          <w:lang w:eastAsia="en-US"/>
        </w:rPr>
        <w:t xml:space="preserve">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1448FE59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492666">
      <w:rPr>
        <w:rFonts w:asciiTheme="minorHAnsi" w:hAnsiTheme="minorHAnsi"/>
        <w:sz w:val="16"/>
        <w:szCs w:val="16"/>
      </w:rPr>
      <w:t>94</w:t>
    </w:r>
    <w:r w:rsidRPr="00A21F8D">
      <w:rPr>
        <w:rFonts w:asciiTheme="minorHAnsi" w:hAnsiTheme="minorHAnsi"/>
        <w:sz w:val="16"/>
        <w:szCs w:val="16"/>
      </w:rPr>
      <w:t>/2</w:t>
    </w:r>
    <w:r w:rsidR="00B16B04">
      <w:rPr>
        <w:rFonts w:asciiTheme="minorHAnsi" w:hAnsiTheme="minorHAnsi"/>
        <w:sz w:val="16"/>
        <w:szCs w:val="16"/>
      </w:rPr>
      <w:t>3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4"/>
  </w:num>
  <w:num w:numId="2" w16cid:durableId="257635857">
    <w:abstractNumId w:val="28"/>
  </w:num>
  <w:num w:numId="3" w16cid:durableId="631910975">
    <w:abstractNumId w:val="8"/>
  </w:num>
  <w:num w:numId="4" w16cid:durableId="2146971354">
    <w:abstractNumId w:val="18"/>
  </w:num>
  <w:num w:numId="5" w16cid:durableId="152842321">
    <w:abstractNumId w:val="10"/>
  </w:num>
  <w:num w:numId="6" w16cid:durableId="1678385761">
    <w:abstractNumId w:val="5"/>
  </w:num>
  <w:num w:numId="7" w16cid:durableId="1952589612">
    <w:abstractNumId w:val="11"/>
  </w:num>
  <w:num w:numId="8" w16cid:durableId="1134328750">
    <w:abstractNumId w:val="20"/>
  </w:num>
  <w:num w:numId="9" w16cid:durableId="1991901797">
    <w:abstractNumId w:val="24"/>
  </w:num>
  <w:num w:numId="10" w16cid:durableId="3544318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6"/>
  </w:num>
  <w:num w:numId="12" w16cid:durableId="1487671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6"/>
  </w:num>
  <w:num w:numId="14" w16cid:durableId="61297856">
    <w:abstractNumId w:val="19"/>
  </w:num>
  <w:num w:numId="15" w16cid:durableId="750737376">
    <w:abstractNumId w:val="15"/>
  </w:num>
  <w:num w:numId="16" w16cid:durableId="319963886">
    <w:abstractNumId w:val="12"/>
  </w:num>
  <w:num w:numId="17" w16cid:durableId="917598466">
    <w:abstractNumId w:val="13"/>
  </w:num>
  <w:num w:numId="18" w16cid:durableId="1873180480">
    <w:abstractNumId w:val="3"/>
  </w:num>
  <w:num w:numId="19" w16cid:durableId="1301610763">
    <w:abstractNumId w:val="7"/>
  </w:num>
  <w:num w:numId="20" w16cid:durableId="475537142">
    <w:abstractNumId w:val="21"/>
  </w:num>
  <w:num w:numId="21" w16cid:durableId="717247854">
    <w:abstractNumId w:val="9"/>
  </w:num>
  <w:num w:numId="22" w16cid:durableId="1510296396">
    <w:abstractNumId w:val="6"/>
  </w:num>
  <w:num w:numId="23" w16cid:durableId="9589502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29"/>
  </w:num>
  <w:num w:numId="28" w16cid:durableId="75019959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82F4A"/>
    <w:rsid w:val="00492666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1508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16B0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3D81"/>
    <w:rsid w:val="00D25A7D"/>
    <w:rsid w:val="00D2672D"/>
    <w:rsid w:val="00D2677C"/>
    <w:rsid w:val="00D32C2E"/>
    <w:rsid w:val="00D342F2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3678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27020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6</cp:revision>
  <cp:lastPrinted>2021-03-03T12:29:00Z</cp:lastPrinted>
  <dcterms:created xsi:type="dcterms:W3CDTF">2021-03-03T12:22:00Z</dcterms:created>
  <dcterms:modified xsi:type="dcterms:W3CDTF">2023-11-27T13:56:00Z</dcterms:modified>
</cp:coreProperties>
</file>