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40" w:rsidRDefault="007F3E40" w:rsidP="007F3E40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Załącznik nr 3</w:t>
      </w:r>
    </w:p>
    <w:p w:rsidR="007F3E40" w:rsidRPr="00381F7B" w:rsidRDefault="007F3E40" w:rsidP="007F3E40">
      <w:pPr>
        <w:jc w:val="center"/>
        <w:rPr>
          <w:rFonts w:ascii="Times New Roman" w:hAnsi="Times New Roman"/>
          <w:b/>
          <w:sz w:val="28"/>
          <w:szCs w:val="28"/>
        </w:rPr>
      </w:pPr>
      <w:r w:rsidRPr="00652C6B">
        <w:rPr>
          <w:rFonts w:ascii="Times New Roman" w:hAnsi="Times New Roman"/>
          <w:b/>
          <w:sz w:val="28"/>
          <w:szCs w:val="28"/>
        </w:rPr>
        <w:t>Specyfikacja techniczna</w:t>
      </w:r>
    </w:p>
    <w:p w:rsidR="007F3E40" w:rsidRDefault="007F3E40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Część 1 zamówienia</w:t>
      </w:r>
    </w:p>
    <w:p w:rsidR="007F3E40" w:rsidRPr="002D56CD" w:rsidRDefault="007F3E40" w:rsidP="007F3E40">
      <w:pPr>
        <w:pStyle w:val="Tre"/>
        <w:spacing w:line="288" w:lineRule="auto"/>
        <w:rPr>
          <w:rFonts w:hint="eastAsia"/>
          <w:b/>
          <w:bCs/>
        </w:rPr>
      </w:pPr>
      <w:r>
        <w:t xml:space="preserve">Przedmiotem zamówienia jest dostawa </w:t>
      </w:r>
      <w:r w:rsidRPr="002D56CD">
        <w:rPr>
          <w:b/>
        </w:rPr>
        <w:t>laptopa</w:t>
      </w:r>
      <w:r>
        <w:rPr>
          <w:b/>
        </w:rPr>
        <w:t xml:space="preserve"> z oprogramowaniem biurowym</w:t>
      </w:r>
    </w:p>
    <w:p w:rsidR="007F3E40" w:rsidRPr="005D3A33" w:rsidRDefault="007F3E40" w:rsidP="007F3E40">
      <w:pPr>
        <w:pStyle w:val="Tre"/>
        <w:spacing w:line="288" w:lineRule="auto"/>
        <w:rPr>
          <w:rFonts w:hint="eastAsia"/>
          <w:b/>
          <w:bCs/>
        </w:rPr>
      </w:pPr>
    </w:p>
    <w:tbl>
      <w:tblPr>
        <w:tblpPr w:leftFromText="141" w:rightFromText="141" w:vertAnchor="text" w:tblpY="1"/>
        <w:tblOverlap w:val="never"/>
        <w:tblW w:w="94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6771"/>
      </w:tblGrid>
      <w:tr w:rsidR="003C7D08" w:rsidRPr="005D3A33" w:rsidTr="003C7D08">
        <w:trPr>
          <w:trHeight w:val="295"/>
          <w:tblHeader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5D3A33" w:rsidRDefault="003C7D08" w:rsidP="00E41119">
            <w:pPr>
              <w:pStyle w:val="Styltabeli1"/>
            </w:pPr>
            <w:r w:rsidRPr="005D3A33"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5D3A33" w:rsidRDefault="003C7D08" w:rsidP="00E41119">
            <w:pPr>
              <w:pStyle w:val="Styltabeli1"/>
            </w:pPr>
            <w:r w:rsidRPr="005D3A33">
              <w:rPr>
                <w:rFonts w:eastAsia="Arial Unicode MS" w:cs="Arial Unicode MS"/>
              </w:rPr>
              <w:t>WYMAGANIA MINIMALNE</w:t>
            </w:r>
          </w:p>
        </w:tc>
      </w:tr>
      <w:tr w:rsidR="003C7D08" w:rsidRPr="005D3A33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2D56CD">
              <w:rPr>
                <w:rFonts w:cs="Arial"/>
                <w:b/>
                <w:bCs/>
                <w:color w:val="1A1A1A"/>
                <w:szCs w:val="20"/>
              </w:rPr>
              <w:t>TYP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Default="003C7D0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>
              <w:rPr>
                <w:rFonts w:cs="Arial"/>
                <w:color w:val="1A1A1A"/>
                <w:sz w:val="20"/>
                <w:szCs w:val="20"/>
              </w:rPr>
              <w:t>LAPTOP</w:t>
            </w:r>
          </w:p>
          <w:p w:rsidR="003C7D08" w:rsidRPr="009F26AE" w:rsidRDefault="003C7D0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6C477C">
              <w:rPr>
                <w:rFonts w:eastAsia="Arial Unicode MS" w:cs="Arial Unicode MS"/>
                <w:b/>
              </w:rPr>
              <w:t>W ofercie wymagane jest podanie modelu, symbolu oraz producenta</w:t>
            </w:r>
          </w:p>
        </w:tc>
      </w:tr>
      <w:tr w:rsidR="003C7D08" w:rsidRPr="005D3A33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b/>
                <w:bCs/>
                <w:color w:val="1A1A1A"/>
                <w:sz w:val="20"/>
                <w:szCs w:val="20"/>
              </w:rPr>
              <w:t>Procesor</w:t>
            </w:r>
          </w:p>
          <w:p w:rsidR="003C7D08" w:rsidRPr="009F26AE" w:rsidRDefault="003C7D08" w:rsidP="00E41119">
            <w:pPr>
              <w:pStyle w:val="Styltabeli2"/>
              <w:jc w:val="center"/>
              <w:rPr>
                <w:rFonts w:ascii="Arial" w:hAnsi="Arial" w:cs="Arial"/>
              </w:rPr>
            </w:pPr>
          </w:p>
        </w:tc>
        <w:tc>
          <w:tcPr>
            <w:tcW w:w="67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2D56CD" w:rsidRDefault="003C7D0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 xml:space="preserve">Intel </w:t>
            </w:r>
            <w:proofErr w:type="spellStart"/>
            <w:r w:rsidRPr="009F26AE">
              <w:rPr>
                <w:rFonts w:cs="Arial"/>
                <w:color w:val="1A1A1A"/>
                <w:sz w:val="20"/>
                <w:szCs w:val="20"/>
              </w:rPr>
              <w:t>Core</w:t>
            </w:r>
            <w:proofErr w:type="spellEnd"/>
            <w:r w:rsidRPr="009F26AE">
              <w:rPr>
                <w:rFonts w:cs="Arial"/>
                <w:color w:val="1A1A1A"/>
                <w:sz w:val="20"/>
                <w:szCs w:val="20"/>
              </w:rPr>
              <w:t xml:space="preserve"> i7-1165G7 (4 rdzenie, 8 wątków, 2.80-4.70 GHz, 12MB cache)</w:t>
            </w:r>
          </w:p>
        </w:tc>
      </w:tr>
      <w:tr w:rsidR="003C7D08" w:rsidRPr="005D3A33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b/>
                <w:bCs/>
                <w:color w:val="1A1A1A"/>
                <w:sz w:val="20"/>
                <w:szCs w:val="20"/>
              </w:rPr>
              <w:t>Pamięć RAM</w:t>
            </w:r>
          </w:p>
          <w:p w:rsidR="003C7D08" w:rsidRPr="009F26AE" w:rsidRDefault="003C7D08" w:rsidP="00E41119">
            <w:pPr>
              <w:pStyle w:val="Styltabeli2"/>
              <w:jc w:val="center"/>
              <w:rPr>
                <w:rFonts w:ascii="Arial" w:hAnsi="Arial" w:cs="Arial"/>
              </w:rPr>
            </w:pP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2D56CD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>
              <w:rPr>
                <w:rFonts w:cs="Arial"/>
                <w:color w:val="1A1A1A"/>
                <w:sz w:val="20"/>
                <w:szCs w:val="20"/>
              </w:rPr>
              <w:t>16</w:t>
            </w:r>
            <w:r w:rsidRPr="009F26AE">
              <w:rPr>
                <w:rFonts w:cs="Arial"/>
                <w:color w:val="1A1A1A"/>
                <w:sz w:val="20"/>
                <w:szCs w:val="20"/>
              </w:rPr>
              <w:t xml:space="preserve"> GB (SO-DIMM DDR4, 2666MHz)</w:t>
            </w:r>
          </w:p>
        </w:tc>
      </w:tr>
      <w:tr w:rsidR="003C7D08" w:rsidRPr="005D3A33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C936D9" w:rsidRDefault="003C7D08" w:rsidP="00C936D9">
            <w:pPr>
              <w:shd w:val="clear" w:color="auto" w:fill="F9F9F9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b/>
                <w:bCs/>
                <w:color w:val="1A1A1A"/>
                <w:sz w:val="20"/>
                <w:szCs w:val="20"/>
              </w:rPr>
              <w:t>Maksymalna obsługiwana ilość pamięci RAM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2D56CD" w:rsidRDefault="003C7D0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>32 GB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C936D9" w:rsidRDefault="003C7D08" w:rsidP="00C936D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b/>
                <w:bCs/>
                <w:color w:val="1A1A1A"/>
                <w:sz w:val="20"/>
                <w:szCs w:val="20"/>
              </w:rPr>
              <w:t>Liczba gniazd pamięci (ogółem / wolne)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>2/0</w:t>
            </w:r>
          </w:p>
          <w:p w:rsidR="003C7D08" w:rsidRPr="009F26AE" w:rsidRDefault="003C7D08" w:rsidP="00E41119">
            <w:pPr>
              <w:pStyle w:val="Domylne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C936D9">
            <w:pPr>
              <w:shd w:val="clear" w:color="auto" w:fill="F9F9F9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b/>
                <w:bCs/>
                <w:color w:val="1A1A1A"/>
                <w:sz w:val="20"/>
                <w:szCs w:val="20"/>
              </w:rPr>
              <w:t xml:space="preserve">Dysk SSD M.2 </w:t>
            </w:r>
            <w:proofErr w:type="spellStart"/>
            <w:r w:rsidRPr="009F26AE">
              <w:rPr>
                <w:rFonts w:cs="Arial"/>
                <w:b/>
                <w:bCs/>
                <w:color w:val="1A1A1A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C936D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>512 GB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C936D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b/>
                <w:bCs/>
                <w:color w:val="1A1A1A"/>
                <w:sz w:val="20"/>
                <w:szCs w:val="20"/>
              </w:rPr>
              <w:t>Wbudowany napęd optyczny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>
              <w:rPr>
                <w:rFonts w:cs="Arial"/>
                <w:color w:val="1A1A1A"/>
                <w:sz w:val="20"/>
                <w:szCs w:val="20"/>
              </w:rPr>
              <w:t>TAK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C936D9">
            <w:pPr>
              <w:shd w:val="clear" w:color="auto" w:fill="F9F9F9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b/>
                <w:bCs/>
                <w:color w:val="1A1A1A"/>
                <w:sz w:val="20"/>
                <w:szCs w:val="20"/>
              </w:rPr>
              <w:t>Dotykowy ekran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>Nie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1A1A1A"/>
                <w:sz w:val="20"/>
                <w:szCs w:val="20"/>
              </w:rPr>
              <w:t>Przekątna ekranu: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BB419B">
              <w:rPr>
                <w:rFonts w:cs="Arial"/>
                <w:color w:val="1A1A1A"/>
                <w:sz w:val="20"/>
                <w:szCs w:val="20"/>
              </w:rPr>
              <w:t>15.6"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C936D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b/>
                <w:bCs/>
                <w:color w:val="1A1A1A"/>
                <w:sz w:val="20"/>
                <w:szCs w:val="20"/>
              </w:rPr>
              <w:t>Typ ekranu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C936D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>Matowy, LED, IPS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b/>
                <w:bCs/>
                <w:color w:val="1A1A1A"/>
                <w:sz w:val="20"/>
                <w:szCs w:val="20"/>
              </w:rPr>
              <w:t>Rozdzielczość ekranu</w:t>
            </w:r>
          </w:p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2D56CD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>1920 x 1080 (</w:t>
            </w:r>
            <w:proofErr w:type="spellStart"/>
            <w:r w:rsidRPr="009F26AE">
              <w:rPr>
                <w:rFonts w:cs="Arial"/>
                <w:color w:val="1A1A1A"/>
                <w:sz w:val="20"/>
                <w:szCs w:val="20"/>
              </w:rPr>
              <w:t>FullHD</w:t>
            </w:r>
            <w:proofErr w:type="spellEnd"/>
            <w:r w:rsidRPr="009F26AE">
              <w:rPr>
                <w:rFonts w:cs="Arial"/>
                <w:color w:val="1A1A1A"/>
                <w:sz w:val="20"/>
                <w:szCs w:val="20"/>
              </w:rPr>
              <w:t>)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b/>
                <w:bCs/>
                <w:color w:val="1A1A1A"/>
                <w:sz w:val="20"/>
                <w:szCs w:val="20"/>
              </w:rPr>
              <w:t>Karta graficzna</w:t>
            </w:r>
          </w:p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E41119">
            <w:pPr>
              <w:shd w:val="clear" w:color="auto" w:fill="F9F9F9"/>
              <w:spacing w:after="60"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 xml:space="preserve">NVIDIA </w:t>
            </w:r>
            <w:proofErr w:type="spellStart"/>
            <w:r w:rsidRPr="009F26AE">
              <w:rPr>
                <w:rFonts w:cs="Arial"/>
                <w:color w:val="1A1A1A"/>
                <w:sz w:val="20"/>
                <w:szCs w:val="20"/>
              </w:rPr>
              <w:t>GeForce</w:t>
            </w:r>
            <w:proofErr w:type="spellEnd"/>
            <w:r w:rsidRPr="009F26AE">
              <w:rPr>
                <w:rFonts w:cs="Arial"/>
                <w:color w:val="1A1A1A"/>
                <w:sz w:val="20"/>
                <w:szCs w:val="20"/>
              </w:rPr>
              <w:t xml:space="preserve"> MX450</w:t>
            </w:r>
          </w:p>
          <w:p w:rsidR="003C7D08" w:rsidRPr="009F26AE" w:rsidRDefault="003C7D08" w:rsidP="00C936D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 xml:space="preserve">Intel </w:t>
            </w:r>
            <w:proofErr w:type="spellStart"/>
            <w:r w:rsidRPr="009F26AE">
              <w:rPr>
                <w:rFonts w:cs="Arial"/>
                <w:color w:val="1A1A1A"/>
                <w:sz w:val="20"/>
                <w:szCs w:val="20"/>
              </w:rPr>
              <w:t>Iris</w:t>
            </w:r>
            <w:proofErr w:type="spellEnd"/>
            <w:r w:rsidRPr="009F26AE">
              <w:rPr>
                <w:rFonts w:cs="Arial"/>
                <w:color w:val="1A1A1A"/>
                <w:sz w:val="20"/>
                <w:szCs w:val="20"/>
              </w:rPr>
              <w:t xml:space="preserve"> Xe Graphics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b/>
                <w:bCs/>
                <w:color w:val="1A1A1A"/>
                <w:sz w:val="20"/>
                <w:szCs w:val="20"/>
              </w:rPr>
              <w:t>Pamięć karty graficznej</w:t>
            </w:r>
          </w:p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C936D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>2048 MB GDDR5 (pamięć własna)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b/>
                <w:bCs/>
                <w:color w:val="1A1A1A"/>
                <w:sz w:val="20"/>
                <w:szCs w:val="20"/>
              </w:rPr>
              <w:t>Dźwięk</w:t>
            </w:r>
          </w:p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E41119">
            <w:pPr>
              <w:shd w:val="clear" w:color="auto" w:fill="F9F9F9"/>
              <w:spacing w:after="60"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>Wbudowane głośniki stereo</w:t>
            </w:r>
          </w:p>
          <w:p w:rsidR="003C7D08" w:rsidRPr="009F26AE" w:rsidRDefault="003C7D08" w:rsidP="00C936D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>Wbudowane dwa mikrofony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C936D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b/>
                <w:bCs/>
                <w:color w:val="1A1A1A"/>
                <w:sz w:val="20"/>
                <w:szCs w:val="20"/>
              </w:rPr>
              <w:t>Kamera internetowa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C936D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 xml:space="preserve">1.0 </w:t>
            </w:r>
            <w:proofErr w:type="spellStart"/>
            <w:r w:rsidRPr="009F26AE">
              <w:rPr>
                <w:rFonts w:cs="Arial"/>
                <w:color w:val="1A1A1A"/>
                <w:sz w:val="20"/>
                <w:szCs w:val="20"/>
              </w:rPr>
              <w:t>Mpix</w:t>
            </w:r>
            <w:proofErr w:type="spellEnd"/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b/>
                <w:bCs/>
                <w:color w:val="1A1A1A"/>
                <w:sz w:val="20"/>
                <w:szCs w:val="20"/>
              </w:rPr>
              <w:t>Łączność</w:t>
            </w:r>
          </w:p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E41119">
            <w:pPr>
              <w:shd w:val="clear" w:color="auto" w:fill="F9F9F9"/>
              <w:spacing w:after="60"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>Wi-Fi 6 (802.11 a/b/g/n/</w:t>
            </w:r>
            <w:proofErr w:type="spellStart"/>
            <w:r w:rsidRPr="009F26AE">
              <w:rPr>
                <w:rFonts w:cs="Arial"/>
                <w:color w:val="1A1A1A"/>
                <w:sz w:val="20"/>
                <w:szCs w:val="20"/>
              </w:rPr>
              <w:t>ac</w:t>
            </w:r>
            <w:proofErr w:type="spellEnd"/>
            <w:r w:rsidRPr="009F26AE">
              <w:rPr>
                <w:rFonts w:cs="Arial"/>
                <w:color w:val="1A1A1A"/>
                <w:sz w:val="20"/>
                <w:szCs w:val="20"/>
              </w:rPr>
              <w:t>/</w:t>
            </w:r>
            <w:proofErr w:type="spellStart"/>
            <w:r w:rsidRPr="009F26AE">
              <w:rPr>
                <w:rFonts w:cs="Arial"/>
                <w:color w:val="1A1A1A"/>
                <w:sz w:val="20"/>
                <w:szCs w:val="20"/>
              </w:rPr>
              <w:t>ax</w:t>
            </w:r>
            <w:proofErr w:type="spellEnd"/>
            <w:r w:rsidRPr="009F26AE">
              <w:rPr>
                <w:rFonts w:cs="Arial"/>
                <w:color w:val="1A1A1A"/>
                <w:sz w:val="20"/>
                <w:szCs w:val="20"/>
              </w:rPr>
              <w:t>)</w:t>
            </w:r>
          </w:p>
          <w:p w:rsidR="003C7D08" w:rsidRPr="009F26AE" w:rsidRDefault="003C7D08" w:rsidP="00C936D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>Moduł Bluetooth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b/>
                <w:bCs/>
                <w:color w:val="1A1A1A"/>
                <w:sz w:val="20"/>
                <w:szCs w:val="20"/>
              </w:rPr>
              <w:t>Złącza</w:t>
            </w:r>
          </w:p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E41119">
            <w:pPr>
              <w:shd w:val="clear" w:color="auto" w:fill="FFFFFF"/>
              <w:spacing w:after="60"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lastRenderedPageBreak/>
              <w:t>USB 3.1 Gen. 1 (USB 3.0) - 2 szt.</w:t>
            </w:r>
          </w:p>
          <w:p w:rsidR="003C7D08" w:rsidRPr="009F26AE" w:rsidRDefault="003C7D08" w:rsidP="00E41119">
            <w:pPr>
              <w:shd w:val="clear" w:color="auto" w:fill="FFFFFF"/>
              <w:spacing w:after="60"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lastRenderedPageBreak/>
              <w:t xml:space="preserve">USB Typu-C (z </w:t>
            </w:r>
            <w:proofErr w:type="spellStart"/>
            <w:r w:rsidRPr="009F26AE">
              <w:rPr>
                <w:rFonts w:cs="Arial"/>
                <w:color w:val="1A1A1A"/>
                <w:sz w:val="20"/>
                <w:szCs w:val="20"/>
              </w:rPr>
              <w:t>DisplayPort</w:t>
            </w:r>
            <w:proofErr w:type="spellEnd"/>
            <w:r w:rsidRPr="009F26AE">
              <w:rPr>
                <w:rFonts w:cs="Arial"/>
                <w:color w:val="1A1A1A"/>
                <w:sz w:val="20"/>
                <w:szCs w:val="20"/>
              </w:rPr>
              <w:t>) - 1 szt.</w:t>
            </w:r>
          </w:p>
          <w:p w:rsidR="003C7D08" w:rsidRPr="009F26AE" w:rsidRDefault="003C7D08" w:rsidP="00E41119">
            <w:pPr>
              <w:shd w:val="clear" w:color="auto" w:fill="FFFFFF"/>
              <w:spacing w:after="60"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>HDMI 2.0 - 1 szt.</w:t>
            </w:r>
          </w:p>
          <w:p w:rsidR="003C7D08" w:rsidRPr="009F26AE" w:rsidRDefault="003C7D08" w:rsidP="00E41119">
            <w:pPr>
              <w:shd w:val="clear" w:color="auto" w:fill="FFFFFF"/>
              <w:spacing w:after="60"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 xml:space="preserve">Czytnik kart pamięci </w:t>
            </w:r>
            <w:proofErr w:type="spellStart"/>
            <w:r w:rsidRPr="009F26AE">
              <w:rPr>
                <w:rFonts w:cs="Arial"/>
                <w:color w:val="1A1A1A"/>
                <w:sz w:val="20"/>
                <w:szCs w:val="20"/>
              </w:rPr>
              <w:t>microSD</w:t>
            </w:r>
            <w:proofErr w:type="spellEnd"/>
            <w:r w:rsidRPr="009F26AE">
              <w:rPr>
                <w:rFonts w:cs="Arial"/>
                <w:color w:val="1A1A1A"/>
                <w:sz w:val="20"/>
                <w:szCs w:val="20"/>
              </w:rPr>
              <w:t xml:space="preserve"> - 1 szt.</w:t>
            </w:r>
          </w:p>
          <w:p w:rsidR="003C7D08" w:rsidRPr="009F26AE" w:rsidRDefault="003C7D08" w:rsidP="00E41119">
            <w:pPr>
              <w:shd w:val="clear" w:color="auto" w:fill="FFFFFF"/>
              <w:spacing w:after="60"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>Wyjście słuchawkowe/wejście mikrofonowe - 1 szt.</w:t>
            </w:r>
          </w:p>
          <w:p w:rsidR="003C7D08" w:rsidRPr="009F26AE" w:rsidRDefault="003C7D08" w:rsidP="00C936D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>DC-in (wejście zasilania) - 1 szt.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C936D9">
            <w:pPr>
              <w:shd w:val="clear" w:color="auto" w:fill="F9F9F9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b/>
                <w:bCs/>
                <w:color w:val="1A1A1A"/>
                <w:sz w:val="20"/>
                <w:szCs w:val="20"/>
              </w:rPr>
              <w:lastRenderedPageBreak/>
              <w:t>Typ baterii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proofErr w:type="spellStart"/>
            <w:r w:rsidRPr="009F26AE">
              <w:rPr>
                <w:rFonts w:cs="Arial"/>
                <w:color w:val="1A1A1A"/>
                <w:sz w:val="20"/>
                <w:szCs w:val="20"/>
              </w:rPr>
              <w:t>Litowo</w:t>
            </w:r>
            <w:proofErr w:type="spellEnd"/>
            <w:r w:rsidRPr="009F26AE">
              <w:rPr>
                <w:rFonts w:cs="Arial"/>
                <w:color w:val="1A1A1A"/>
                <w:sz w:val="20"/>
                <w:szCs w:val="20"/>
              </w:rPr>
              <w:t>-polimerowa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C936D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b/>
                <w:bCs/>
                <w:color w:val="1A1A1A"/>
                <w:sz w:val="20"/>
                <w:szCs w:val="20"/>
              </w:rPr>
              <w:t>Pojemność baterii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C936D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 xml:space="preserve">3-komorowa, 3440 </w:t>
            </w:r>
            <w:proofErr w:type="spellStart"/>
            <w:r w:rsidRPr="009F26AE">
              <w:rPr>
                <w:rFonts w:cs="Arial"/>
                <w:color w:val="1A1A1A"/>
                <w:sz w:val="20"/>
                <w:szCs w:val="20"/>
              </w:rPr>
              <w:t>mAh</w:t>
            </w:r>
            <w:proofErr w:type="spellEnd"/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C936D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b/>
                <w:bCs/>
                <w:color w:val="1A1A1A"/>
                <w:sz w:val="20"/>
                <w:szCs w:val="20"/>
              </w:rPr>
              <w:t>Czytnik linii papilarnych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>Nie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C936D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b/>
                <w:bCs/>
                <w:color w:val="1A1A1A"/>
                <w:sz w:val="20"/>
                <w:szCs w:val="20"/>
              </w:rPr>
              <w:t>Podświetlana klawiatura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>Tak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b/>
                <w:bCs/>
                <w:color w:val="1A1A1A"/>
                <w:sz w:val="20"/>
                <w:szCs w:val="20"/>
              </w:rPr>
              <w:t>Dodatkowe informacje</w:t>
            </w:r>
          </w:p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E41119">
            <w:pPr>
              <w:shd w:val="clear" w:color="auto" w:fill="FFFFFF"/>
              <w:spacing w:after="60"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>Aluminiowa pokrywa matrycy</w:t>
            </w:r>
          </w:p>
          <w:p w:rsidR="003C7D08" w:rsidRPr="009F26AE" w:rsidRDefault="003C7D08" w:rsidP="00E41119">
            <w:pPr>
              <w:shd w:val="clear" w:color="auto" w:fill="FFFFFF"/>
              <w:spacing w:after="60"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>Aluminiowe wnętrze laptopa</w:t>
            </w:r>
          </w:p>
          <w:p w:rsidR="003C7D08" w:rsidRPr="009F26AE" w:rsidRDefault="003C7D08" w:rsidP="00E41119">
            <w:pPr>
              <w:shd w:val="clear" w:color="auto" w:fill="FFFFFF"/>
              <w:spacing w:after="60"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>Wydzielona klawiatura numeryczna</w:t>
            </w:r>
          </w:p>
          <w:p w:rsidR="003C7D08" w:rsidRPr="009F26AE" w:rsidRDefault="003C7D08" w:rsidP="00E41119">
            <w:pPr>
              <w:shd w:val="clear" w:color="auto" w:fill="FFFFFF"/>
              <w:spacing w:after="60"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 xml:space="preserve">Wielodotykowy, intuicyjny </w:t>
            </w:r>
            <w:proofErr w:type="spellStart"/>
            <w:r w:rsidRPr="009F26AE">
              <w:rPr>
                <w:rFonts w:cs="Arial"/>
                <w:color w:val="1A1A1A"/>
                <w:sz w:val="20"/>
                <w:szCs w:val="20"/>
              </w:rPr>
              <w:t>touchpad</w:t>
            </w:r>
            <w:proofErr w:type="spellEnd"/>
          </w:p>
          <w:p w:rsidR="003C7D08" w:rsidRPr="009F26AE" w:rsidRDefault="003C7D08" w:rsidP="00E41119">
            <w:pPr>
              <w:shd w:val="clear" w:color="auto" w:fill="FFFFFF"/>
              <w:spacing w:after="60"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>Białe podświetlenie klawiatury</w:t>
            </w:r>
          </w:p>
          <w:p w:rsidR="003C7D08" w:rsidRPr="009F26AE" w:rsidRDefault="003C7D08" w:rsidP="00E41119">
            <w:pPr>
              <w:shd w:val="clear" w:color="auto" w:fill="FFFFFF"/>
              <w:spacing w:after="60"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 xml:space="preserve">Możliwość zabezpieczenia linką (port </w:t>
            </w:r>
            <w:proofErr w:type="spellStart"/>
            <w:r w:rsidRPr="009F26AE">
              <w:rPr>
                <w:rFonts w:cs="Arial"/>
                <w:color w:val="1A1A1A"/>
                <w:sz w:val="20"/>
                <w:szCs w:val="20"/>
              </w:rPr>
              <w:t>Kensington</w:t>
            </w:r>
            <w:proofErr w:type="spellEnd"/>
            <w:r w:rsidRPr="009F26AE">
              <w:rPr>
                <w:rFonts w:cs="Arial"/>
                <w:color w:val="1A1A1A"/>
                <w:sz w:val="20"/>
                <w:szCs w:val="20"/>
              </w:rPr>
              <w:t xml:space="preserve"> </w:t>
            </w:r>
            <w:proofErr w:type="spellStart"/>
            <w:r w:rsidRPr="009F26AE">
              <w:rPr>
                <w:rFonts w:cs="Arial"/>
                <w:color w:val="1A1A1A"/>
                <w:sz w:val="20"/>
                <w:szCs w:val="20"/>
              </w:rPr>
              <w:t>NanoSaver</w:t>
            </w:r>
            <w:proofErr w:type="spellEnd"/>
            <w:r w:rsidRPr="009F26AE">
              <w:rPr>
                <w:rFonts w:cs="Arial"/>
                <w:color w:val="1A1A1A"/>
                <w:sz w:val="20"/>
                <w:szCs w:val="20"/>
              </w:rPr>
              <w:t>)</w:t>
            </w:r>
          </w:p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>Szyfrowanie TPM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C936D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b/>
                <w:bCs/>
                <w:color w:val="1A1A1A"/>
                <w:sz w:val="20"/>
                <w:szCs w:val="20"/>
              </w:rPr>
              <w:t>Dołączone akcesoria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C936D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>Zasilacz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b/>
                <w:bCs/>
                <w:color w:val="1A1A1A"/>
                <w:sz w:val="20"/>
                <w:szCs w:val="20"/>
              </w:rPr>
              <w:t>System operacyjny</w:t>
            </w:r>
          </w:p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C936D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F26AE">
              <w:rPr>
                <w:rFonts w:cs="Arial"/>
                <w:color w:val="1A1A1A"/>
                <w:sz w:val="20"/>
                <w:szCs w:val="20"/>
              </w:rPr>
              <w:t>Microsoft Windows 10 Pro PL (wersja 64-bitowa)</w:t>
            </w:r>
          </w:p>
        </w:tc>
      </w:tr>
    </w:tbl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3C7D08" w:rsidRDefault="003C7D08" w:rsidP="007F3E40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7F3E40" w:rsidRDefault="007F3E40" w:rsidP="007F3E40">
      <w:pPr>
        <w:pStyle w:val="Tre"/>
        <w:spacing w:line="288" w:lineRule="auto"/>
        <w:rPr>
          <w:rFonts w:hint="eastAsia"/>
          <w:b/>
          <w:bCs/>
        </w:rPr>
      </w:pPr>
      <w:r>
        <w:rPr>
          <w:b/>
          <w:bCs/>
          <w:u w:val="single"/>
        </w:rPr>
        <w:lastRenderedPageBreak/>
        <w:t>Oprogramowanie biurowe</w:t>
      </w:r>
    </w:p>
    <w:tbl>
      <w:tblPr>
        <w:tblW w:w="938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6096"/>
      </w:tblGrid>
      <w:tr w:rsidR="003C7D08" w:rsidTr="003C7D08">
        <w:trPr>
          <w:trHeight w:val="295"/>
          <w:tblHeader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Default="003C7D08" w:rsidP="00E41119">
            <w:pPr>
              <w:pStyle w:val="Styltabeli1"/>
            </w:pPr>
            <w:r w:rsidRPr="00FD3072"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Default="003C7D08" w:rsidP="00E41119">
            <w:pPr>
              <w:pStyle w:val="Styltabeli1"/>
            </w:pPr>
            <w:r w:rsidRPr="00FD3072">
              <w:rPr>
                <w:rFonts w:eastAsia="Arial Unicode MS" w:cs="Arial Unicode MS"/>
              </w:rPr>
              <w:t>WYMAGANIA MINIMALNE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2D56CD" w:rsidRDefault="003C7D08" w:rsidP="00E41119">
            <w:pPr>
              <w:pStyle w:val="Styltabeli2"/>
              <w:jc w:val="center"/>
              <w:rPr>
                <w:rFonts w:ascii="Arial" w:hAnsi="Arial" w:cs="Arial"/>
                <w:b/>
              </w:rPr>
            </w:pPr>
            <w:r w:rsidRPr="002D56CD">
              <w:rPr>
                <w:rFonts w:ascii="Arial" w:hAnsi="Arial" w:cs="Arial"/>
                <w:b/>
                <w:sz w:val="22"/>
              </w:rPr>
              <w:t>TYP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Default="003C7D0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OPROGRAMOWANIE BIUROWE</w:t>
            </w:r>
          </w:p>
          <w:p w:rsidR="003C7D08" w:rsidRPr="00192049" w:rsidRDefault="003C7D08" w:rsidP="00E41119">
            <w:pPr>
              <w:pStyle w:val="Styltabeli2"/>
              <w:jc w:val="center"/>
              <w:rPr>
                <w:rFonts w:asciiTheme="minorHAnsi" w:hAnsiTheme="minorHAnsi" w:cstheme="minorHAnsi"/>
              </w:rPr>
            </w:pPr>
            <w:r w:rsidRPr="00192049">
              <w:rPr>
                <w:rFonts w:asciiTheme="minorHAnsi" w:eastAsia="Arial Unicode MS" w:hAnsiTheme="minorHAnsi" w:cstheme="minorHAnsi"/>
                <w:b/>
                <w:sz w:val="22"/>
              </w:rPr>
              <w:t>W ofercie wymagane jest podanie modelu, symbolu oraz producenta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4E55D1" w:rsidRDefault="003C7D0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Wersja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4E55D1" w:rsidRDefault="003C7D0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Office 2019 Standard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4E55D1" w:rsidRDefault="003C7D0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Skład pakietu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4E55D1" w:rsidRDefault="003C7D08" w:rsidP="00E41119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4E55D1">
              <w:rPr>
                <w:rFonts w:cs="Arial"/>
                <w:sz w:val="20"/>
                <w:szCs w:val="20"/>
              </w:rPr>
              <w:t>Word</w:t>
            </w:r>
          </w:p>
          <w:p w:rsidR="003C7D08" w:rsidRPr="004E55D1" w:rsidRDefault="003C7D08" w:rsidP="00E41119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4E55D1">
              <w:rPr>
                <w:rFonts w:cs="Arial"/>
                <w:sz w:val="20"/>
                <w:szCs w:val="20"/>
              </w:rPr>
              <w:t>Excel</w:t>
            </w:r>
          </w:p>
          <w:p w:rsidR="003C7D08" w:rsidRPr="004E55D1" w:rsidRDefault="003C7D08" w:rsidP="00E41119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4E55D1">
              <w:rPr>
                <w:rFonts w:cs="Arial"/>
                <w:sz w:val="20"/>
                <w:szCs w:val="20"/>
              </w:rPr>
              <w:t>PowerPoint</w:t>
            </w:r>
          </w:p>
          <w:p w:rsidR="003C7D08" w:rsidRPr="004E55D1" w:rsidRDefault="003C7D08" w:rsidP="00E41119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4E55D1">
              <w:rPr>
                <w:rFonts w:cs="Arial"/>
                <w:sz w:val="20"/>
                <w:szCs w:val="20"/>
              </w:rPr>
              <w:t>Outlook</w:t>
            </w:r>
          </w:p>
          <w:p w:rsidR="003C7D08" w:rsidRPr="004E55D1" w:rsidRDefault="003C7D08" w:rsidP="00E41119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4E55D1">
              <w:rPr>
                <w:rFonts w:cs="Arial"/>
                <w:sz w:val="20"/>
                <w:szCs w:val="20"/>
              </w:rPr>
              <w:t>OneNote</w:t>
            </w:r>
          </w:p>
          <w:p w:rsidR="003C7D08" w:rsidRPr="004E55D1" w:rsidRDefault="003C7D08" w:rsidP="00E41119">
            <w:pPr>
              <w:jc w:val="center"/>
              <w:rPr>
                <w:rFonts w:cs="Arial"/>
                <w:sz w:val="20"/>
                <w:szCs w:val="20"/>
              </w:rPr>
            </w:pPr>
            <w:r w:rsidRPr="004E55D1">
              <w:rPr>
                <w:rFonts w:cs="Arial"/>
                <w:sz w:val="20"/>
                <w:szCs w:val="20"/>
              </w:rPr>
              <w:t>Publisher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4E55D1" w:rsidRDefault="003C7D0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Zastosowanie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4E55D1" w:rsidRDefault="003C7D08" w:rsidP="00E41119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Dla instytucji edukacyjnych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4E55D1" w:rsidRDefault="003C7D0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Wersja produktu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4E55D1" w:rsidRDefault="003C7D08" w:rsidP="00E41119">
            <w:pPr>
              <w:jc w:val="center"/>
              <w:rPr>
                <w:rFonts w:cs="Arial"/>
                <w:sz w:val="20"/>
                <w:szCs w:val="20"/>
              </w:rPr>
            </w:pPr>
            <w:r w:rsidRPr="004E55D1">
              <w:rPr>
                <w:rFonts w:cs="Arial"/>
                <w:sz w:val="20"/>
                <w:szCs w:val="20"/>
              </w:rPr>
              <w:t>Wersja cyfrowa</w:t>
            </w:r>
          </w:p>
        </w:tc>
      </w:tr>
      <w:tr w:rsidR="003C7D08" w:rsidTr="003C7D08">
        <w:tblPrEx>
          <w:shd w:val="clear" w:color="auto" w:fill="auto"/>
        </w:tblPrEx>
        <w:trPr>
          <w:trHeight w:val="481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4E55D1" w:rsidRDefault="003C7D0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Typ licencji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4E55D1" w:rsidRDefault="003C7D08" w:rsidP="00E41119">
            <w:pPr>
              <w:jc w:val="center"/>
              <w:rPr>
                <w:rFonts w:cs="Arial"/>
                <w:sz w:val="20"/>
                <w:szCs w:val="20"/>
              </w:rPr>
            </w:pPr>
            <w:r w:rsidRPr="004E55D1">
              <w:rPr>
                <w:rFonts w:cs="Arial"/>
                <w:sz w:val="20"/>
                <w:szCs w:val="20"/>
              </w:rPr>
              <w:t>Nowa licencja</w:t>
            </w:r>
          </w:p>
          <w:p w:rsidR="003C7D08" w:rsidRPr="004E55D1" w:rsidRDefault="003C7D08" w:rsidP="00E41119">
            <w:pPr>
              <w:pStyle w:val="Domylne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4E55D1" w:rsidRDefault="003C7D0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Okres licencji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D08" w:rsidRPr="004E55D1" w:rsidRDefault="003C7D08" w:rsidP="00E41119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Dożywotnia</w:t>
            </w:r>
          </w:p>
        </w:tc>
      </w:tr>
      <w:tr w:rsidR="003C7D08" w:rsidTr="003C7D08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4E55D1" w:rsidRDefault="003C7D0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Wersja językowa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D08" w:rsidRPr="004E55D1" w:rsidRDefault="003C7D08" w:rsidP="00E41119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Polska</w:t>
            </w:r>
          </w:p>
        </w:tc>
      </w:tr>
      <w:tr w:rsidR="003C7D08" w:rsidTr="003C7D08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4E55D1" w:rsidRDefault="003C7D0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Liczba stanowisk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D08" w:rsidRPr="004E55D1" w:rsidRDefault="003C7D08" w:rsidP="00E41119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C7D08" w:rsidTr="003C7D08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4E55D1" w:rsidRDefault="003C7D0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Platforma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D08" w:rsidRPr="004E55D1" w:rsidRDefault="003C7D08" w:rsidP="00E41119">
            <w:pPr>
              <w:jc w:val="center"/>
              <w:rPr>
                <w:rFonts w:cs="Arial"/>
                <w:sz w:val="20"/>
                <w:szCs w:val="20"/>
              </w:rPr>
            </w:pPr>
            <w:r w:rsidRPr="004E55D1">
              <w:rPr>
                <w:rFonts w:cs="Arial"/>
                <w:sz w:val="20"/>
                <w:szCs w:val="20"/>
              </w:rPr>
              <w:t>Windows</w:t>
            </w:r>
          </w:p>
          <w:p w:rsidR="003C7D08" w:rsidRPr="004E55D1" w:rsidRDefault="003C7D08" w:rsidP="00E41119">
            <w:pPr>
              <w:pStyle w:val="Domylne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3E40" w:rsidRDefault="007F3E40" w:rsidP="007F3E40">
      <w:pPr>
        <w:pStyle w:val="Tre"/>
        <w:spacing w:line="288" w:lineRule="auto"/>
        <w:rPr>
          <w:rFonts w:hint="eastAsia"/>
        </w:rPr>
      </w:pPr>
    </w:p>
    <w:p w:rsidR="007F3E40" w:rsidRPr="00B83E72" w:rsidRDefault="007F3E40" w:rsidP="007F3E40">
      <w:pPr>
        <w:rPr>
          <w:rFonts w:cs="Arial"/>
          <w:sz w:val="18"/>
        </w:rPr>
      </w:pPr>
    </w:p>
    <w:p w:rsidR="007F3E40" w:rsidRDefault="007F3E40" w:rsidP="007F3E40">
      <w:pPr>
        <w:pStyle w:val="Tre"/>
        <w:spacing w:line="288" w:lineRule="auto"/>
        <w:rPr>
          <w:rFonts w:hint="eastAsia"/>
        </w:rPr>
      </w:pPr>
    </w:p>
    <w:p w:rsidR="00A83E57" w:rsidRPr="00FE544D" w:rsidRDefault="00A83E57" w:rsidP="00A83E57">
      <w:pPr>
        <w:pStyle w:val="pkt"/>
        <w:spacing w:before="0" w:after="0"/>
        <w:ind w:left="0" w:firstLine="0"/>
        <w:rPr>
          <w:sz w:val="22"/>
          <w:szCs w:val="22"/>
        </w:rPr>
      </w:pPr>
      <w:r w:rsidRPr="00FE544D">
        <w:rPr>
          <w:sz w:val="22"/>
          <w:szCs w:val="22"/>
        </w:rPr>
        <w:t xml:space="preserve">                 </w:t>
      </w:r>
    </w:p>
    <w:p w:rsidR="00A83E57" w:rsidRPr="00FE544D" w:rsidRDefault="00A83E57" w:rsidP="00A83E57">
      <w:pPr>
        <w:pStyle w:val="pkt"/>
        <w:spacing w:before="0" w:after="0"/>
        <w:ind w:left="0" w:firstLine="0"/>
        <w:rPr>
          <w:sz w:val="22"/>
          <w:szCs w:val="22"/>
        </w:rPr>
      </w:pPr>
      <w:r w:rsidRPr="00FE544D">
        <w:rPr>
          <w:sz w:val="22"/>
          <w:szCs w:val="22"/>
        </w:rPr>
        <w:t xml:space="preserve">                                                                      </w:t>
      </w:r>
      <w:r w:rsidRPr="00FE544D">
        <w:rPr>
          <w:sz w:val="22"/>
          <w:szCs w:val="22"/>
        </w:rPr>
        <w:tab/>
      </w:r>
      <w:r w:rsidRPr="00FE544D">
        <w:rPr>
          <w:sz w:val="22"/>
          <w:szCs w:val="22"/>
        </w:rPr>
        <w:tab/>
        <w:t xml:space="preserve">                        </w:t>
      </w:r>
    </w:p>
    <w:p w:rsidR="00D60617" w:rsidRDefault="00D60617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3C7D08" w:rsidRDefault="003C7D08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C936D9">
      <w:pPr>
        <w:pStyle w:val="Tre"/>
        <w:spacing w:line="288" w:lineRule="auto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lastRenderedPageBreak/>
        <w:t>Część 2 zamówienia</w:t>
      </w:r>
    </w:p>
    <w:p w:rsidR="00C936D9" w:rsidRPr="005D3A33" w:rsidRDefault="00C936D9" w:rsidP="00C936D9">
      <w:pPr>
        <w:pStyle w:val="Tre"/>
        <w:spacing w:line="288" w:lineRule="auto"/>
        <w:rPr>
          <w:rFonts w:hint="eastAsia"/>
          <w:b/>
          <w:bCs/>
        </w:rPr>
      </w:pPr>
      <w:r>
        <w:t xml:space="preserve">Przedmiotem zamówienia jest dostawa </w:t>
      </w:r>
      <w:r>
        <w:rPr>
          <w:b/>
        </w:rPr>
        <w:t>Aparat fotograficzny</w:t>
      </w:r>
    </w:p>
    <w:tbl>
      <w:tblPr>
        <w:tblpPr w:leftFromText="141" w:rightFromText="141" w:vertAnchor="text" w:tblpY="1"/>
        <w:tblOverlap w:val="never"/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7054"/>
      </w:tblGrid>
      <w:tr w:rsidR="003C7D08" w:rsidRPr="005D3A33" w:rsidTr="003C7D08">
        <w:trPr>
          <w:trHeight w:val="295"/>
          <w:tblHeader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5D3A33" w:rsidRDefault="003C7D08" w:rsidP="00E41119">
            <w:pPr>
              <w:pStyle w:val="Styltabeli1"/>
            </w:pPr>
            <w:r w:rsidRPr="005D3A33"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5D3A33" w:rsidRDefault="003C7D08" w:rsidP="00E41119">
            <w:pPr>
              <w:pStyle w:val="Styltabeli1"/>
            </w:pPr>
            <w:r w:rsidRPr="005D3A33">
              <w:rPr>
                <w:rFonts w:eastAsia="Arial Unicode MS" w:cs="Arial Unicode MS"/>
              </w:rPr>
              <w:t>WYMAGANIA MINIMALNE</w:t>
            </w:r>
          </w:p>
        </w:tc>
      </w:tr>
      <w:tr w:rsidR="003C7D08" w:rsidRPr="005D3A33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2D56CD">
              <w:rPr>
                <w:rFonts w:cs="Arial"/>
                <w:b/>
                <w:bCs/>
                <w:color w:val="1A1A1A"/>
                <w:szCs w:val="20"/>
              </w:rPr>
              <w:t>TYP</w:t>
            </w:r>
          </w:p>
        </w:tc>
        <w:tc>
          <w:tcPr>
            <w:tcW w:w="705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Default="003C7D0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>
              <w:rPr>
                <w:rFonts w:cs="Arial"/>
                <w:color w:val="1A1A1A"/>
                <w:sz w:val="20"/>
                <w:szCs w:val="20"/>
              </w:rPr>
              <w:t>Cyfrowy aparat fotograficzny</w:t>
            </w:r>
          </w:p>
          <w:p w:rsidR="003C7D08" w:rsidRPr="009F26AE" w:rsidRDefault="003C7D0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6C477C">
              <w:rPr>
                <w:rFonts w:eastAsia="Arial Unicode MS" w:cs="Arial Unicode MS"/>
                <w:b/>
              </w:rPr>
              <w:t>W ofercie wymagane jest podanie modelu, symbolu oraz producenta</w:t>
            </w:r>
          </w:p>
        </w:tc>
      </w:tr>
      <w:tr w:rsidR="003C7D08" w:rsidRPr="005D3A33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19174C">
              <w:rPr>
                <w:rFonts w:ascii="Arial" w:eastAsia="Times New Roman" w:hAnsi="Arial" w:cs="Arial"/>
                <w:b/>
                <w:bCs/>
                <w:color w:val="1A1A1A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Liczba efektywnych pikseli [mln]:</w:t>
            </w:r>
          </w:p>
        </w:tc>
        <w:tc>
          <w:tcPr>
            <w:tcW w:w="705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2D56CD" w:rsidRDefault="003C7D0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19174C">
              <w:rPr>
                <w:rFonts w:cs="Arial"/>
                <w:color w:val="1A1A1A"/>
                <w:sz w:val="20"/>
                <w:szCs w:val="20"/>
              </w:rPr>
              <w:t>20,1</w:t>
            </w:r>
          </w:p>
        </w:tc>
      </w:tr>
      <w:tr w:rsidR="003C7D08" w:rsidRPr="005D3A33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19174C">
              <w:rPr>
                <w:rFonts w:ascii="Arial" w:eastAsia="Times New Roman" w:hAnsi="Arial" w:cs="Arial"/>
                <w:b/>
                <w:bCs/>
                <w:color w:val="1A1A1A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Typ matrycy: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2D56CD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19174C">
              <w:rPr>
                <w:rFonts w:cs="Arial"/>
                <w:color w:val="1A1A1A"/>
                <w:sz w:val="20"/>
                <w:szCs w:val="20"/>
              </w:rPr>
              <w:t>MOS</w:t>
            </w:r>
          </w:p>
        </w:tc>
      </w:tr>
      <w:tr w:rsidR="003C7D08" w:rsidRPr="005D3A33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C42781">
              <w:rPr>
                <w:rFonts w:ascii="Arial" w:eastAsia="Times New Roman" w:hAnsi="Arial" w:cs="Arial"/>
                <w:b/>
                <w:bCs/>
                <w:color w:val="1A1A1A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Rozmiar matrycy: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Default="003C7D0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C42781">
              <w:rPr>
                <w:rFonts w:cs="Arial"/>
                <w:color w:val="1A1A1A"/>
                <w:sz w:val="20"/>
                <w:szCs w:val="20"/>
              </w:rPr>
              <w:t>1 cal</w:t>
            </w:r>
          </w:p>
          <w:p w:rsidR="003C7D08" w:rsidRPr="002D56CD" w:rsidRDefault="003C7D0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932638">
              <w:rPr>
                <w:rFonts w:ascii="Arial" w:eastAsia="Times New Roman" w:hAnsi="Arial" w:cs="Arial"/>
                <w:b/>
                <w:bCs/>
                <w:color w:val="1A1A1A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Zoom optyczny: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E41119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638">
              <w:rPr>
                <w:rFonts w:ascii="Arial" w:eastAsia="Times New Roman" w:hAnsi="Arial" w:cs="Arial"/>
                <w:color w:val="1A1A1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15x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32638">
              <w:rPr>
                <w:rFonts w:cs="Arial"/>
                <w:b/>
                <w:bCs/>
                <w:color w:val="1A1A1A"/>
                <w:sz w:val="20"/>
                <w:szCs w:val="20"/>
              </w:rPr>
              <w:t>Zoom cyfrowy: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C936D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32638">
              <w:rPr>
                <w:rFonts w:cs="Arial"/>
                <w:color w:val="1A1A1A"/>
                <w:sz w:val="20"/>
                <w:szCs w:val="20"/>
              </w:rPr>
              <w:t>4x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32638">
              <w:rPr>
                <w:rFonts w:cs="Arial"/>
                <w:b/>
                <w:bCs/>
                <w:color w:val="1A1A1A"/>
                <w:sz w:val="20"/>
                <w:szCs w:val="20"/>
              </w:rPr>
              <w:t>Ogniskowa (ekwiwalent dla 35mm) [mm]: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ind w:left="-38" w:hanging="12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32638">
              <w:rPr>
                <w:rFonts w:cs="Arial"/>
                <w:color w:val="1A1A1A"/>
                <w:sz w:val="20"/>
                <w:szCs w:val="20"/>
              </w:rPr>
              <w:t>8.8-132 mm (ekwiwalent: 26-390 mm dla klatki 35mm</w:t>
            </w:r>
            <w:r>
              <w:rPr>
                <w:rFonts w:cs="Arial"/>
                <w:color w:val="1A1A1A"/>
                <w:sz w:val="20"/>
                <w:szCs w:val="20"/>
              </w:rPr>
              <w:t>)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32638">
              <w:rPr>
                <w:rFonts w:cs="Arial"/>
                <w:b/>
                <w:bCs/>
                <w:color w:val="1A1A1A"/>
                <w:sz w:val="20"/>
                <w:szCs w:val="20"/>
              </w:rPr>
              <w:t>Jasność obiektywu [f/]: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C936D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32638">
              <w:rPr>
                <w:rFonts w:cs="Arial"/>
                <w:color w:val="1A1A1A"/>
                <w:sz w:val="20"/>
                <w:szCs w:val="20"/>
              </w:rPr>
              <w:t>f/3.3-6.4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32638">
              <w:rPr>
                <w:rFonts w:cs="Arial"/>
                <w:b/>
                <w:bCs/>
                <w:color w:val="1A1A1A"/>
                <w:sz w:val="20"/>
                <w:szCs w:val="20"/>
              </w:rPr>
              <w:t>Zakres ustawiania ostrości [cm]: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32638">
              <w:rPr>
                <w:rFonts w:cs="Arial"/>
                <w:color w:val="1A1A1A"/>
                <w:sz w:val="20"/>
                <w:szCs w:val="20"/>
              </w:rPr>
              <w:t>AF Normalny (szeroki kąt): od 50 cm do nieskończoności, AF Normalny (</w:t>
            </w:r>
            <w:proofErr w:type="spellStart"/>
            <w:r w:rsidRPr="00932638">
              <w:rPr>
                <w:rFonts w:cs="Arial"/>
                <w:color w:val="1A1A1A"/>
                <w:sz w:val="20"/>
                <w:szCs w:val="20"/>
              </w:rPr>
              <w:t>tele</w:t>
            </w:r>
            <w:proofErr w:type="spellEnd"/>
            <w:r w:rsidRPr="00932638">
              <w:rPr>
                <w:rFonts w:cs="Arial"/>
                <w:color w:val="1A1A1A"/>
                <w:sz w:val="20"/>
                <w:szCs w:val="20"/>
              </w:rPr>
              <w:t>): od 100 cm do nieskończoności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32638">
              <w:rPr>
                <w:rFonts w:cs="Arial"/>
                <w:b/>
                <w:bCs/>
                <w:color w:val="1A1A1A"/>
                <w:sz w:val="20"/>
                <w:szCs w:val="20"/>
              </w:rPr>
              <w:t>Makro [cm]: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C936D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932638">
              <w:rPr>
                <w:rFonts w:cs="Arial"/>
                <w:color w:val="1A1A1A"/>
                <w:sz w:val="20"/>
                <w:szCs w:val="20"/>
              </w:rPr>
              <w:t>3 cm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78141B">
              <w:rPr>
                <w:rFonts w:cs="Arial"/>
                <w:b/>
                <w:bCs/>
                <w:color w:val="1A1A1A"/>
                <w:sz w:val="20"/>
                <w:szCs w:val="20"/>
              </w:rPr>
              <w:t>Stabilizacja: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2D56CD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78141B">
              <w:rPr>
                <w:rFonts w:cs="Arial"/>
                <w:color w:val="1A1A1A"/>
                <w:sz w:val="20"/>
                <w:szCs w:val="20"/>
              </w:rPr>
              <w:t>optyczna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78141B">
              <w:rPr>
                <w:rFonts w:cs="Arial"/>
                <w:b/>
                <w:bCs/>
                <w:color w:val="1A1A1A"/>
                <w:sz w:val="20"/>
                <w:szCs w:val="20"/>
              </w:rPr>
              <w:t>Czas otwarcia migawki [s]: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C936D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78141B">
              <w:rPr>
                <w:rFonts w:cs="Arial"/>
                <w:color w:val="1A1A1A"/>
                <w:sz w:val="20"/>
                <w:szCs w:val="20"/>
              </w:rPr>
              <w:t>60 - 1/2000 s (migawka mechaniczna); 1 - 1/16000 s (migawka elektroniczna)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78141B">
              <w:rPr>
                <w:rFonts w:cs="Arial"/>
                <w:b/>
                <w:bCs/>
                <w:color w:val="1A1A1A"/>
                <w:sz w:val="20"/>
                <w:szCs w:val="20"/>
              </w:rPr>
              <w:t>Pomiar światła: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C936D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78141B">
              <w:rPr>
                <w:rFonts w:cs="Arial"/>
                <w:color w:val="1A1A1A"/>
                <w:sz w:val="20"/>
                <w:szCs w:val="20"/>
              </w:rPr>
              <w:t>Inteligentny wielopunktowy, Centralnie ważony, Punktowy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7F44FD">
              <w:rPr>
                <w:rFonts w:cs="Arial"/>
                <w:b/>
                <w:bCs/>
                <w:color w:val="1A1A1A"/>
                <w:sz w:val="20"/>
                <w:szCs w:val="20"/>
              </w:rPr>
              <w:t>Rozmiar LCD [cale]: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C936D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7F44FD">
              <w:rPr>
                <w:rFonts w:cs="Arial"/>
                <w:color w:val="1A1A1A"/>
                <w:sz w:val="20"/>
                <w:szCs w:val="20"/>
              </w:rPr>
              <w:t>3.0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7F44FD">
              <w:rPr>
                <w:rFonts w:cs="Arial"/>
                <w:b/>
                <w:bCs/>
                <w:color w:val="1A1A1A"/>
                <w:sz w:val="20"/>
                <w:szCs w:val="20"/>
              </w:rPr>
              <w:t>Typ LCD:</w:t>
            </w:r>
          </w:p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C936D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7F44FD">
              <w:rPr>
                <w:rFonts w:cs="Arial"/>
                <w:color w:val="1A1A1A"/>
                <w:sz w:val="20"/>
                <w:szCs w:val="20"/>
              </w:rPr>
              <w:t>dotykowy, LCD TFT, powłoki przeciwodblaskowe AR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7F44FD">
              <w:rPr>
                <w:rFonts w:cs="Arial"/>
                <w:b/>
                <w:bCs/>
                <w:color w:val="1A1A1A"/>
                <w:sz w:val="20"/>
                <w:szCs w:val="20"/>
              </w:rPr>
              <w:t>Rozdzielczość LCD [piksele]: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7F44FD">
              <w:rPr>
                <w:rFonts w:cs="Arial"/>
                <w:color w:val="1A1A1A"/>
                <w:sz w:val="20"/>
                <w:szCs w:val="20"/>
              </w:rPr>
              <w:t>1.240.000 punktów</w:t>
            </w:r>
          </w:p>
          <w:p w:rsidR="003C7D08" w:rsidRPr="009F26AE" w:rsidRDefault="003C7D08" w:rsidP="00C936D9">
            <w:pPr>
              <w:shd w:val="clear" w:color="auto" w:fill="FFFFFF"/>
              <w:spacing w:line="300" w:lineRule="atLeast"/>
              <w:rPr>
                <w:rFonts w:cs="Arial"/>
                <w:color w:val="1A1A1A"/>
                <w:sz w:val="20"/>
                <w:szCs w:val="20"/>
              </w:rPr>
            </w:pP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68786B">
              <w:rPr>
                <w:rFonts w:cs="Arial"/>
                <w:b/>
                <w:bCs/>
                <w:color w:val="1A1A1A"/>
                <w:sz w:val="20"/>
                <w:szCs w:val="20"/>
              </w:rPr>
              <w:t>Wizjer: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C936D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68786B">
              <w:rPr>
                <w:rFonts w:cs="Arial"/>
                <w:color w:val="1A1A1A"/>
                <w:sz w:val="20"/>
                <w:szCs w:val="20"/>
              </w:rPr>
              <w:t>Elektroniczny, 0.21 cala, 2.330.000 punktów, pole widzenia ok. 100%, powiększenie 0.53x (ekwiwalent 35 mm)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proofErr w:type="spellStart"/>
            <w:r w:rsidRPr="00D07E9E">
              <w:rPr>
                <w:rFonts w:cs="Arial"/>
                <w:b/>
                <w:bCs/>
                <w:color w:val="1A1A1A"/>
                <w:sz w:val="20"/>
                <w:szCs w:val="20"/>
              </w:rPr>
              <w:t>Autofokus</w:t>
            </w:r>
            <w:proofErr w:type="spellEnd"/>
            <w:r w:rsidRPr="00D07E9E">
              <w:rPr>
                <w:rFonts w:cs="Arial"/>
                <w:b/>
                <w:bCs/>
                <w:color w:val="1A1A1A"/>
                <w:sz w:val="20"/>
                <w:szCs w:val="20"/>
              </w:rPr>
              <w:t>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Funkcja Depth From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Defocus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 (DFD); Tryby: AF / AF makro / Makro zoom / * Każdy w trybach: AFS (pojedynczy) / AFF (elastyczny) / AFC (ciągły), Szybki AF, Ciągły AF (podczas nagrywania filmów),/funkcja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Touch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 AF/AE, Migawka dotykowa, AF z wykrywaniem zbliżenia oka, Panel dotykowy AF, MF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Assist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,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Touch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 MF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Assist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, AF+MF, Focus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lastRenderedPageBreak/>
              <w:t>Peaking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, One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Shot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 AF (przycisk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Fn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 w menu na AF-ON),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Low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Light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 AF,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Starlight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 AF; Tryby pól AF: wykrywanie twarzy / oczu, śledzenie, 49-obszarowy, tryb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Custom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 Multi, 1-obszarowy, funkcja Pinpoint; Lampa wspomagająca AF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b/>
                <w:bCs/>
                <w:color w:val="1A1A1A"/>
                <w:sz w:val="20"/>
                <w:szCs w:val="20"/>
              </w:rPr>
              <w:lastRenderedPageBreak/>
              <w:t>Tryby ekspozycji: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color w:val="1A1A1A"/>
                <w:sz w:val="20"/>
                <w:szCs w:val="20"/>
              </w:rPr>
              <w:t>Inteligentna automatyka, P, A, S, M, Creative Video, C (własne), panorama, podgląd scen, Creative Control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b/>
                <w:bCs/>
                <w:color w:val="1A1A1A"/>
                <w:sz w:val="20"/>
                <w:szCs w:val="20"/>
              </w:rPr>
              <w:t>Czułość ISO: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Zdjęcia: Auto,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i.ISO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>, 80*, 100*, 125, 200, 400, 800, 1600, 3200, 6400, 12800, 25600* Filmy: Auto, 80*, 100*, 125, 200, 400, 800, 1600, 3200, 6400 (zmiana z krokiem 1/3 EV) * rozszerzone ISO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b/>
                <w:bCs/>
                <w:color w:val="1A1A1A"/>
                <w:sz w:val="20"/>
                <w:szCs w:val="20"/>
              </w:rPr>
              <w:t>Balans bieli: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Auto (AWB /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AWBc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>), Światło dzienne, Chmury, Cień, Światło żarowe, Błysk, ustawienia własne wg wzorca (4), korekcja balansu bieli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b/>
                <w:bCs/>
                <w:color w:val="1A1A1A"/>
                <w:sz w:val="20"/>
                <w:szCs w:val="20"/>
              </w:rPr>
              <w:t>Lampa błyskowa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color w:val="1A1A1A"/>
                <w:sz w:val="20"/>
                <w:szCs w:val="20"/>
              </w:rPr>
              <w:t>wbudowana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b/>
                <w:bCs/>
                <w:color w:val="1A1A1A"/>
                <w:sz w:val="20"/>
                <w:szCs w:val="20"/>
              </w:rPr>
              <w:t>Tryby pracy lampy: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rPr>
                <w:rFonts w:cs="Arial"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color w:val="1A1A1A"/>
                <w:sz w:val="20"/>
                <w:szCs w:val="20"/>
              </w:rPr>
              <w:t>Tryby: Auto, auto/redukcja czerwonych oczu, wł. wymuszenie, wł. wymuszenie/redukcja czerwonych oczu, tryb wyzwalania błysku lampy, tryb wyzwalania błysku lampy/redukcja czerwonych oczu, wył. wymuszenie; Zakres (Auto ISO): od 60 cm do 6.8 m (szeroki kąt), od 1.0 m do 3.9 m (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tele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>)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CB7AB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CB7ABE">
              <w:rPr>
                <w:rFonts w:cs="Arial"/>
                <w:b/>
                <w:bCs/>
                <w:color w:val="1A1A1A"/>
                <w:sz w:val="20"/>
                <w:szCs w:val="20"/>
              </w:rPr>
              <w:t>Rozdzielczość obrazu: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CB7AB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CB7ABE">
              <w:rPr>
                <w:rFonts w:cs="Arial"/>
                <w:color w:val="1A1A1A"/>
                <w:sz w:val="20"/>
                <w:szCs w:val="20"/>
              </w:rPr>
              <w:t>4864 x 3648 (4:3); 5472 x 3648 (3:2); 5472 x 3080 (16:9); 3648 x 3648 (1:1); 3456 x 2592; 2432 x 1824; Tryby 1:1, 16:9 i 3:2 dostępne także dla mniejszych rozdzielczości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CB7AB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CB7ABE">
              <w:rPr>
                <w:rFonts w:cs="Arial"/>
                <w:b/>
                <w:bCs/>
                <w:color w:val="1A1A1A"/>
                <w:sz w:val="20"/>
                <w:szCs w:val="20"/>
              </w:rPr>
              <w:t>Złącza: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CB7AB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CB7ABE">
              <w:rPr>
                <w:rFonts w:cs="Arial"/>
                <w:color w:val="1A1A1A"/>
                <w:sz w:val="20"/>
                <w:szCs w:val="20"/>
              </w:rPr>
              <w:t xml:space="preserve">Uniwersalne złącze USB 2.0, wyjście </w:t>
            </w:r>
            <w:proofErr w:type="spellStart"/>
            <w:r w:rsidRPr="00CB7ABE">
              <w:rPr>
                <w:rFonts w:cs="Arial"/>
                <w:color w:val="1A1A1A"/>
                <w:sz w:val="20"/>
                <w:szCs w:val="20"/>
              </w:rPr>
              <w:t>microHDMI</w:t>
            </w:r>
            <w:proofErr w:type="spellEnd"/>
            <w:r w:rsidRPr="00CB7ABE">
              <w:rPr>
                <w:rFonts w:cs="Arial"/>
                <w:color w:val="1A1A1A"/>
                <w:sz w:val="20"/>
                <w:szCs w:val="20"/>
              </w:rPr>
              <w:t xml:space="preserve"> typu D; obsługa wydruku bezpośredniego (</w:t>
            </w:r>
            <w:proofErr w:type="spellStart"/>
            <w:r w:rsidRPr="00CB7ABE">
              <w:rPr>
                <w:rFonts w:cs="Arial"/>
                <w:color w:val="1A1A1A"/>
                <w:sz w:val="20"/>
                <w:szCs w:val="20"/>
              </w:rPr>
              <w:t>PictBridge</w:t>
            </w:r>
            <w:proofErr w:type="spellEnd"/>
            <w:r w:rsidRPr="00CB7ABE">
              <w:rPr>
                <w:rFonts w:cs="Arial"/>
                <w:color w:val="1A1A1A"/>
                <w:sz w:val="20"/>
                <w:szCs w:val="20"/>
              </w:rPr>
              <w:t>); Wi-Fi IEEE 802.11 b/g/n; Bluetooth 4.2 (LE)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D07E9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CB7ABE">
              <w:rPr>
                <w:rFonts w:cs="Arial"/>
                <w:b/>
                <w:bCs/>
                <w:color w:val="1A1A1A"/>
                <w:sz w:val="20"/>
                <w:szCs w:val="20"/>
              </w:rPr>
              <w:t>Pamięć: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D07E9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proofErr w:type="spellStart"/>
            <w:r w:rsidRPr="00CB7ABE">
              <w:rPr>
                <w:rFonts w:cs="Arial"/>
                <w:color w:val="1A1A1A"/>
                <w:sz w:val="20"/>
                <w:szCs w:val="20"/>
              </w:rPr>
              <w:t>Secure</w:t>
            </w:r>
            <w:proofErr w:type="spellEnd"/>
            <w:r w:rsidRPr="00CB7ABE">
              <w:rPr>
                <w:rFonts w:cs="Arial"/>
                <w:color w:val="1A1A1A"/>
                <w:sz w:val="20"/>
                <w:szCs w:val="20"/>
              </w:rPr>
              <w:t xml:space="preserve"> Digital (SD/SDHC/SDXC), kompatybilność ze standardem UHS-I UHS </w:t>
            </w:r>
            <w:proofErr w:type="spellStart"/>
            <w:r w:rsidRPr="00CB7ABE">
              <w:rPr>
                <w:rFonts w:cs="Arial"/>
                <w:color w:val="1A1A1A"/>
                <w:sz w:val="20"/>
                <w:szCs w:val="20"/>
              </w:rPr>
              <w:t>Speed</w:t>
            </w:r>
            <w:proofErr w:type="spellEnd"/>
            <w:r w:rsidRPr="00CB7ABE">
              <w:rPr>
                <w:rFonts w:cs="Arial"/>
                <w:color w:val="1A1A1A"/>
                <w:sz w:val="20"/>
                <w:szCs w:val="20"/>
              </w:rPr>
              <w:t xml:space="preserve"> Class 3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D07E9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b/>
                <w:bCs/>
                <w:color w:val="1A1A1A"/>
                <w:sz w:val="20"/>
                <w:szCs w:val="20"/>
              </w:rPr>
              <w:t>Format zapisu danych: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D07E9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color w:val="1A1A1A"/>
                <w:sz w:val="20"/>
                <w:szCs w:val="20"/>
              </w:rPr>
              <w:t>JPEG (EXIF 2.31, DPOF, DCF), RAW, RAW+JPEG Zdjęcia 3D: MPO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D07E9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b/>
                <w:bCs/>
                <w:color w:val="1A1A1A"/>
                <w:sz w:val="20"/>
                <w:szCs w:val="20"/>
              </w:rPr>
              <w:t>Dźwięk: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D07E9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color w:val="1A1A1A"/>
                <w:sz w:val="20"/>
                <w:szCs w:val="20"/>
              </w:rPr>
              <w:t>AAC stereo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D07E9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b/>
                <w:bCs/>
                <w:color w:val="1A1A1A"/>
                <w:sz w:val="20"/>
                <w:szCs w:val="20"/>
              </w:rPr>
              <w:t>Filmowanie: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D07E9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3840 x 2160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px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 (QFHD 4K), MP4 / 30p, 25p, 24p; 1920 x 1080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px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 (Full HD), MP4, AVCHD / 60p, 50p, 30p, 25p, 24p; Funkcja 4K Live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Cropping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; Auto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Marking</w:t>
            </w:r>
            <w:proofErr w:type="spellEnd"/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D07E9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b/>
                <w:bCs/>
                <w:color w:val="1A1A1A"/>
                <w:sz w:val="20"/>
                <w:szCs w:val="20"/>
              </w:rPr>
              <w:t>Menu w języku polskim: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D07E9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>
              <w:rPr>
                <w:rFonts w:cs="Arial"/>
                <w:color w:val="1A1A1A"/>
                <w:sz w:val="20"/>
                <w:szCs w:val="20"/>
              </w:rPr>
              <w:t>TAK</w:t>
            </w:r>
          </w:p>
        </w:tc>
      </w:tr>
      <w:tr w:rsidR="003C7D08" w:rsidTr="003C7D0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b/>
                <w:bCs/>
                <w:color w:val="1A1A1A"/>
                <w:sz w:val="20"/>
                <w:szCs w:val="20"/>
              </w:rPr>
              <w:t>Zdjęcia seryjne: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C7D08" w:rsidRPr="009F26AE" w:rsidRDefault="003C7D0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AF-S: H 10 kl./s, M 7 kl./s (z funkcją Live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View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), L 2 kl./s (z funkcją Live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View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); AF-F / AF-C: H 6 kl./s, M 6 kl./s (z funkcją Live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View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), L 2 kl./s (z funkcją Live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View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); 4K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Burst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: 30 kl./s, maks. 15 minut; 4K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Burst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 xml:space="preserve"> (S/S): 30 kl./s, maks. 15 minut; 4K </w:t>
            </w:r>
            <w:proofErr w:type="spellStart"/>
            <w:r w:rsidRPr="00D07E9E">
              <w:rPr>
                <w:rFonts w:cs="Arial"/>
                <w:color w:val="1A1A1A"/>
                <w:sz w:val="20"/>
                <w:szCs w:val="20"/>
              </w:rPr>
              <w:t>Pre-Burst</w:t>
            </w:r>
            <w:proofErr w:type="spellEnd"/>
            <w:r w:rsidRPr="00D07E9E">
              <w:rPr>
                <w:rFonts w:cs="Arial"/>
                <w:color w:val="1A1A1A"/>
                <w:sz w:val="20"/>
                <w:szCs w:val="20"/>
              </w:rPr>
              <w:t>: 30 kl./s, ok. 2 sekund</w:t>
            </w:r>
          </w:p>
        </w:tc>
      </w:tr>
    </w:tbl>
    <w:p w:rsidR="00C936D9" w:rsidRDefault="00C936D9" w:rsidP="00C936D9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C936D9" w:rsidRDefault="00C936D9" w:rsidP="00C936D9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C936D9" w:rsidRPr="00C936D9" w:rsidRDefault="00C936D9" w:rsidP="00C936D9">
      <w:pPr>
        <w:pStyle w:val="Tre"/>
        <w:spacing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Torba na aparat</w:t>
      </w:r>
    </w:p>
    <w:p w:rsidR="00C936D9" w:rsidRDefault="00C936D9" w:rsidP="00C936D9">
      <w:pPr>
        <w:pStyle w:val="Tre"/>
        <w:spacing w:line="288" w:lineRule="auto"/>
        <w:rPr>
          <w:rFonts w:hint="eastAsia"/>
          <w:b/>
          <w:bCs/>
        </w:rPr>
      </w:pPr>
    </w:p>
    <w:tbl>
      <w:tblPr>
        <w:tblW w:w="95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7087"/>
      </w:tblGrid>
      <w:tr w:rsidR="00DB4C48" w:rsidTr="00DB4C48">
        <w:trPr>
          <w:trHeight w:val="295"/>
          <w:tblHeader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Default="00DB4C48" w:rsidP="00E41119">
            <w:pPr>
              <w:pStyle w:val="Styltabeli1"/>
            </w:pPr>
            <w:r w:rsidRPr="00FD3072"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Default="00DB4C48" w:rsidP="00E41119">
            <w:pPr>
              <w:pStyle w:val="Styltabeli1"/>
            </w:pPr>
            <w:r w:rsidRPr="00FD3072">
              <w:rPr>
                <w:rFonts w:eastAsia="Arial Unicode MS" w:cs="Arial Unicode MS"/>
              </w:rPr>
              <w:t>WYMAGANIA MINIMALNE</w:t>
            </w:r>
          </w:p>
        </w:tc>
      </w:tr>
      <w:tr w:rsidR="00DB4C48" w:rsidTr="00DB4C48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2D56CD" w:rsidRDefault="00DB4C48" w:rsidP="00E41119">
            <w:pPr>
              <w:pStyle w:val="Styltabeli2"/>
              <w:jc w:val="center"/>
              <w:rPr>
                <w:rFonts w:ascii="Arial" w:hAnsi="Arial" w:cs="Arial"/>
                <w:b/>
              </w:rPr>
            </w:pPr>
            <w:r w:rsidRPr="002D56CD">
              <w:rPr>
                <w:rFonts w:ascii="Arial" w:hAnsi="Arial" w:cs="Arial"/>
                <w:b/>
                <w:sz w:val="22"/>
              </w:rPr>
              <w:t>TYP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B4C48" w:rsidRDefault="00DB4C48" w:rsidP="00E41119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TORBA NA APARAT</w:t>
            </w:r>
          </w:p>
          <w:p w:rsidR="00DB4C48" w:rsidRPr="00192049" w:rsidRDefault="00DB4C48" w:rsidP="00E41119">
            <w:pPr>
              <w:pStyle w:val="Domylne"/>
              <w:spacing w:before="0" w:line="240" w:lineRule="auto"/>
              <w:ind w:left="500" w:hanging="500"/>
              <w:rPr>
                <w:rFonts w:asciiTheme="minorHAnsi" w:eastAsia="Arial Unicode MS" w:hAnsiTheme="minorHAnsi" w:cstheme="minorHAnsi"/>
                <w:b/>
                <w:sz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</w:rPr>
              <w:t xml:space="preserve">  </w:t>
            </w:r>
            <w:r w:rsidRPr="00192049">
              <w:rPr>
                <w:rFonts w:asciiTheme="minorHAnsi" w:eastAsia="Arial Unicode MS" w:hAnsiTheme="minorHAnsi" w:cstheme="minorHAnsi"/>
                <w:b/>
                <w:sz w:val="22"/>
              </w:rPr>
              <w:t xml:space="preserve">W ofercie wymagane jest </w:t>
            </w:r>
          </w:p>
          <w:p w:rsidR="00DB4C48" w:rsidRPr="00192049" w:rsidRDefault="00DB4C48" w:rsidP="00E41119">
            <w:pPr>
              <w:pStyle w:val="Domylne"/>
              <w:spacing w:before="0" w:line="240" w:lineRule="auto"/>
              <w:ind w:left="500" w:hanging="500"/>
              <w:rPr>
                <w:rFonts w:asciiTheme="minorHAnsi" w:eastAsia="Arial Unicode MS" w:hAnsiTheme="minorHAnsi" w:cstheme="minorHAnsi"/>
                <w:b/>
                <w:sz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</w:rPr>
              <w:t xml:space="preserve">   </w:t>
            </w:r>
            <w:r w:rsidRPr="00192049">
              <w:rPr>
                <w:rFonts w:asciiTheme="minorHAnsi" w:eastAsia="Arial Unicode MS" w:hAnsiTheme="minorHAnsi" w:cstheme="minorHAnsi"/>
                <w:b/>
                <w:sz w:val="22"/>
              </w:rPr>
              <w:t xml:space="preserve">podanie modelu, symbolu </w:t>
            </w:r>
          </w:p>
          <w:p w:rsidR="00DB4C48" w:rsidRPr="00192049" w:rsidRDefault="00DB4C48" w:rsidP="00E41119">
            <w:pPr>
              <w:pStyle w:val="Domylne"/>
              <w:spacing w:before="0" w:line="240" w:lineRule="auto"/>
              <w:ind w:left="500" w:hanging="500"/>
              <w:rPr>
                <w:rFonts w:eastAsia="Arial Unicode MS" w:cs="Arial Unicode MS" w:hint="eastAsia"/>
                <w:b/>
                <w:sz w:val="22"/>
              </w:rPr>
            </w:pPr>
            <w:r w:rsidRPr="00192049">
              <w:rPr>
                <w:rFonts w:asciiTheme="minorHAnsi" w:eastAsia="Arial Unicode MS" w:hAnsiTheme="minorHAnsi" w:cstheme="minorHAnsi"/>
                <w:b/>
                <w:sz w:val="22"/>
              </w:rPr>
              <w:t xml:space="preserve">     oraz producenta</w:t>
            </w:r>
          </w:p>
        </w:tc>
      </w:tr>
      <w:tr w:rsidR="00DB4C48" w:rsidTr="00DB4C48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4E55D1" w:rsidRDefault="00DB4C4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436E25">
              <w:rPr>
                <w:rFonts w:ascii="Arial" w:hAnsi="Arial" w:cs="Arial"/>
              </w:rPr>
              <w:t>Materiał zewnętrzny: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B4C48" w:rsidRPr="004E55D1" w:rsidRDefault="00DB4C48" w:rsidP="00E41119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E25">
              <w:rPr>
                <w:rFonts w:ascii="Arial" w:hAnsi="Arial" w:cs="Arial"/>
                <w:sz w:val="20"/>
                <w:szCs w:val="20"/>
              </w:rPr>
              <w:t>Poliester</w:t>
            </w:r>
          </w:p>
        </w:tc>
      </w:tr>
      <w:tr w:rsidR="00DB4C48" w:rsidTr="00DB4C48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4E55D1" w:rsidRDefault="00DB4C4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436E25">
              <w:rPr>
                <w:rFonts w:ascii="Arial" w:hAnsi="Arial" w:cs="Arial"/>
              </w:rPr>
              <w:t>Kieszenie boczne: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4E55D1" w:rsidRDefault="00DB4C4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B4C48" w:rsidTr="00DB4C48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4E55D1" w:rsidRDefault="00DB4C4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436E25">
              <w:rPr>
                <w:rFonts w:ascii="Arial" w:hAnsi="Arial" w:cs="Arial"/>
              </w:rPr>
              <w:t>Kieszeń przednia: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B4C48" w:rsidRPr="004E55D1" w:rsidRDefault="00DB4C48" w:rsidP="00E41119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DB4C48" w:rsidTr="00DB4C48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4E55D1" w:rsidRDefault="00DB4C4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436E25">
              <w:rPr>
                <w:rFonts w:ascii="Arial" w:hAnsi="Arial" w:cs="Arial"/>
              </w:rPr>
              <w:t>Regulowane przegrody: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B4C48" w:rsidRPr="004E55D1" w:rsidRDefault="00DB4C48" w:rsidP="00E41119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DB4C48" w:rsidTr="00DB4C48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4E55D1" w:rsidRDefault="00DB4C4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436E25">
              <w:rPr>
                <w:rFonts w:ascii="Arial" w:hAnsi="Arial" w:cs="Arial"/>
              </w:rPr>
              <w:t>Kieszeń w klapie: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B4C48" w:rsidRPr="004E55D1" w:rsidRDefault="00DB4C48" w:rsidP="00E41119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DB4C48" w:rsidTr="00DB4C48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4E55D1" w:rsidRDefault="00DB4C4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436E25">
              <w:rPr>
                <w:rFonts w:ascii="Arial" w:hAnsi="Arial" w:cs="Arial"/>
              </w:rPr>
              <w:t>Zapięcie: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B4C48" w:rsidRPr="004E55D1" w:rsidRDefault="00DB4C48" w:rsidP="00E41119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E25">
              <w:rPr>
                <w:rFonts w:ascii="Arial" w:hAnsi="Arial" w:cs="Arial"/>
                <w:sz w:val="20"/>
                <w:szCs w:val="20"/>
              </w:rPr>
              <w:t>zamek błyskawiczny, klamra</w:t>
            </w:r>
          </w:p>
        </w:tc>
      </w:tr>
    </w:tbl>
    <w:p w:rsidR="00C936D9" w:rsidRDefault="00C936D9" w:rsidP="00C936D9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C936D9" w:rsidRDefault="00C936D9" w:rsidP="00C936D9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C936D9" w:rsidRDefault="00C936D9" w:rsidP="00C936D9">
      <w:pPr>
        <w:pStyle w:val="Tre"/>
        <w:spacing w:line="288" w:lineRule="auto"/>
        <w:rPr>
          <w:rFonts w:hint="eastAsia"/>
        </w:rPr>
      </w:pPr>
      <w:r>
        <w:rPr>
          <w:b/>
          <w:bCs/>
        </w:rPr>
        <w:t>karta pamięci SD</w:t>
      </w:r>
    </w:p>
    <w:p w:rsidR="00C936D9" w:rsidRDefault="00C936D9" w:rsidP="00C936D9">
      <w:pPr>
        <w:pStyle w:val="Tre"/>
        <w:spacing w:line="288" w:lineRule="auto"/>
        <w:rPr>
          <w:rFonts w:hint="eastAsia"/>
          <w:b/>
          <w:bCs/>
        </w:rPr>
      </w:pPr>
    </w:p>
    <w:tbl>
      <w:tblPr>
        <w:tblW w:w="95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6237"/>
      </w:tblGrid>
      <w:tr w:rsidR="00DB4C48" w:rsidTr="00DB4C48">
        <w:trPr>
          <w:trHeight w:val="295"/>
          <w:tblHeader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Default="00DB4C48" w:rsidP="00E41119">
            <w:pPr>
              <w:pStyle w:val="Styltabeli1"/>
            </w:pPr>
            <w:r w:rsidRPr="00FD3072"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Default="00DB4C48" w:rsidP="00E41119">
            <w:pPr>
              <w:pStyle w:val="Styltabeli1"/>
            </w:pPr>
            <w:r w:rsidRPr="00FD3072">
              <w:rPr>
                <w:rFonts w:eastAsia="Arial Unicode MS" w:cs="Arial Unicode MS"/>
              </w:rPr>
              <w:t>WYMAGANIA MINIMALNE</w:t>
            </w:r>
          </w:p>
        </w:tc>
      </w:tr>
      <w:tr w:rsidR="00DB4C48" w:rsidTr="00DB4C48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2D56CD" w:rsidRDefault="00DB4C48" w:rsidP="00E41119">
            <w:pPr>
              <w:pStyle w:val="Styltabeli2"/>
              <w:jc w:val="center"/>
              <w:rPr>
                <w:rFonts w:ascii="Arial" w:hAnsi="Arial" w:cs="Arial"/>
                <w:b/>
              </w:rPr>
            </w:pPr>
            <w:r w:rsidRPr="002D56CD">
              <w:rPr>
                <w:rFonts w:ascii="Arial" w:hAnsi="Arial" w:cs="Arial"/>
                <w:b/>
                <w:sz w:val="22"/>
              </w:rPr>
              <w:t>TYP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Default="00DB4C4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Karta pamięci SD</w:t>
            </w:r>
          </w:p>
          <w:p w:rsidR="00DB4C48" w:rsidRPr="00192049" w:rsidRDefault="00DB4C48" w:rsidP="00E41119">
            <w:pPr>
              <w:pStyle w:val="Styltabeli2"/>
              <w:jc w:val="center"/>
              <w:rPr>
                <w:rFonts w:asciiTheme="minorHAnsi" w:hAnsiTheme="minorHAnsi" w:cstheme="minorHAnsi"/>
              </w:rPr>
            </w:pPr>
            <w:r w:rsidRPr="00192049">
              <w:rPr>
                <w:rFonts w:asciiTheme="minorHAnsi" w:eastAsia="Arial Unicode MS" w:hAnsiTheme="minorHAnsi" w:cstheme="minorHAnsi"/>
                <w:b/>
                <w:sz w:val="22"/>
              </w:rPr>
              <w:t>W ofercie wymagane jest podanie modelu, symbolu oraz producenta</w:t>
            </w:r>
          </w:p>
        </w:tc>
      </w:tr>
      <w:tr w:rsidR="00DB4C48" w:rsidTr="00DB4C48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4E55D1" w:rsidRDefault="00DB4C4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4E55D1" w:rsidRDefault="00DB4C4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1275D7">
              <w:rPr>
                <w:rFonts w:ascii="Arial" w:hAnsi="Arial" w:cs="Arial"/>
              </w:rPr>
              <w:t>256 GB</w:t>
            </w:r>
          </w:p>
        </w:tc>
      </w:tr>
      <w:tr w:rsidR="00DB4C48" w:rsidTr="00DB4C48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4E55D1" w:rsidRDefault="00DB4C4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1275D7">
              <w:rPr>
                <w:rFonts w:ascii="Arial" w:hAnsi="Arial" w:cs="Arial"/>
              </w:rPr>
              <w:t>Prędkość zapisu i odczytu: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B4C48" w:rsidRPr="004E55D1" w:rsidRDefault="00DB4C48" w:rsidP="00E41119">
            <w:pPr>
              <w:jc w:val="center"/>
              <w:rPr>
                <w:rFonts w:cs="Arial"/>
                <w:sz w:val="20"/>
                <w:szCs w:val="20"/>
              </w:rPr>
            </w:pPr>
            <w:r w:rsidRPr="001275D7">
              <w:rPr>
                <w:rFonts w:cs="Arial"/>
                <w:sz w:val="20"/>
                <w:szCs w:val="20"/>
              </w:rPr>
              <w:t>100 MB/s</w:t>
            </w:r>
          </w:p>
        </w:tc>
      </w:tr>
    </w:tbl>
    <w:p w:rsidR="00C936D9" w:rsidRDefault="00C936D9" w:rsidP="00C936D9">
      <w:pPr>
        <w:pStyle w:val="Tre"/>
        <w:spacing w:line="288" w:lineRule="auto"/>
        <w:rPr>
          <w:rFonts w:hint="eastAsia"/>
        </w:rPr>
      </w:pPr>
    </w:p>
    <w:p w:rsidR="00C936D9" w:rsidRDefault="00C936D9" w:rsidP="00C936D9">
      <w:pPr>
        <w:spacing w:before="12"/>
        <w:ind w:left="5529" w:right="-2" w:firstLine="13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DB4C48" w:rsidRDefault="00DB4C48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C936D9" w:rsidRDefault="00C936D9" w:rsidP="00C936D9">
      <w:pPr>
        <w:spacing w:before="12"/>
        <w:ind w:right="-2"/>
        <w:rPr>
          <w:rFonts w:ascii="Times New Roman" w:hAnsi="Times New Roman"/>
          <w:b/>
          <w:bCs/>
          <w:sz w:val="22"/>
          <w:szCs w:val="22"/>
        </w:rPr>
      </w:pPr>
    </w:p>
    <w:p w:rsidR="00C936D9" w:rsidRPr="00C936D9" w:rsidRDefault="00C936D9" w:rsidP="00C936D9">
      <w:pPr>
        <w:pStyle w:val="Tre"/>
        <w:spacing w:line="288" w:lineRule="auto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Część 3 zamówienia - </w:t>
      </w:r>
      <w:r>
        <w:t xml:space="preserve">Przedmiotem zamówienia jest dostawa </w:t>
      </w:r>
      <w:proofErr w:type="spellStart"/>
      <w:r>
        <w:rPr>
          <w:b/>
        </w:rPr>
        <w:t>Wizualizer</w:t>
      </w:r>
      <w:proofErr w:type="spellEnd"/>
    </w:p>
    <w:tbl>
      <w:tblPr>
        <w:tblpPr w:leftFromText="141" w:rightFromText="141" w:vertAnchor="text" w:tblpY="1"/>
        <w:tblOverlap w:val="never"/>
        <w:tblW w:w="100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7338"/>
      </w:tblGrid>
      <w:tr w:rsidR="00DB4C48" w:rsidRPr="005D3A33" w:rsidTr="00DB4C48">
        <w:trPr>
          <w:trHeight w:val="295"/>
          <w:tblHeader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5D3A33" w:rsidRDefault="00DB4C48" w:rsidP="00E41119">
            <w:pPr>
              <w:pStyle w:val="Styltabeli1"/>
            </w:pPr>
            <w:r w:rsidRPr="005D3A33"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5D3A33" w:rsidRDefault="00DB4C48" w:rsidP="00E41119">
            <w:pPr>
              <w:pStyle w:val="Styltabeli1"/>
            </w:pPr>
            <w:r w:rsidRPr="005D3A33">
              <w:rPr>
                <w:rFonts w:eastAsia="Arial Unicode MS" w:cs="Arial Unicode MS"/>
              </w:rPr>
              <w:t>WYMAGANIA MINIMALNE</w:t>
            </w:r>
          </w:p>
        </w:tc>
      </w:tr>
      <w:tr w:rsidR="00DB4C48" w:rsidRPr="005D3A33" w:rsidTr="00DB4C4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9F26AE" w:rsidRDefault="00DB4C4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2D56CD">
              <w:rPr>
                <w:rFonts w:cs="Arial"/>
                <w:b/>
                <w:bCs/>
                <w:color w:val="1A1A1A"/>
                <w:szCs w:val="20"/>
              </w:rPr>
              <w:t>TYP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C936D9" w:rsidRDefault="00DB4C4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2"/>
                <w:szCs w:val="22"/>
              </w:rPr>
            </w:pPr>
            <w:r w:rsidRPr="00C936D9">
              <w:rPr>
                <w:rFonts w:eastAsia="Arial Unicode MS" w:cs="Arial Unicode MS"/>
                <w:b/>
                <w:sz w:val="22"/>
                <w:szCs w:val="22"/>
              </w:rPr>
              <w:t>W ofercie wymagane jest podanie modelu, symbolu oraz producenta</w:t>
            </w:r>
          </w:p>
        </w:tc>
      </w:tr>
      <w:tr w:rsidR="00DB4C48" w:rsidRPr="005D3A33" w:rsidTr="00DB4C4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9F26AE" w:rsidRDefault="00DB4C4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F1787F">
              <w:rPr>
                <w:rFonts w:ascii="Arial" w:eastAsia="Times New Roman" w:hAnsi="Arial" w:cs="Arial"/>
                <w:b/>
                <w:bCs/>
                <w:color w:val="1A1A1A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Urządzenie pobierające obraz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2D56CD" w:rsidRDefault="00DB4C4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F1787F">
              <w:rPr>
                <w:rFonts w:cs="Arial"/>
                <w:color w:val="1A1A1A"/>
                <w:sz w:val="20"/>
                <w:szCs w:val="20"/>
              </w:rPr>
              <w:t>1/ 2,7 " Czujnik CMOS</w:t>
            </w:r>
          </w:p>
        </w:tc>
      </w:tr>
      <w:tr w:rsidR="00DB4C48" w:rsidRPr="005D3A33" w:rsidTr="00DB4C4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9F26AE" w:rsidRDefault="00DB4C4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F1787F">
              <w:rPr>
                <w:rFonts w:ascii="Arial" w:eastAsia="Times New Roman" w:hAnsi="Arial" w:cs="Arial"/>
                <w:b/>
                <w:bCs/>
                <w:color w:val="1A1A1A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Efektywna liczba pikseli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B4C48" w:rsidRPr="002D56CD" w:rsidRDefault="00DB4C4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F1787F">
              <w:rPr>
                <w:rFonts w:cs="Arial"/>
                <w:color w:val="1A1A1A"/>
                <w:sz w:val="20"/>
                <w:szCs w:val="20"/>
              </w:rPr>
              <w:t>1920 W poziomie x 1080 W pionie</w:t>
            </w:r>
          </w:p>
        </w:tc>
      </w:tr>
      <w:tr w:rsidR="00DB4C48" w:rsidRPr="005D3A33" w:rsidTr="00DB4C4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9F26AE" w:rsidRDefault="00DB4C4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F1787F">
              <w:rPr>
                <w:rFonts w:ascii="Arial" w:eastAsia="Times New Roman" w:hAnsi="Arial" w:cs="Arial"/>
                <w:b/>
                <w:bCs/>
                <w:color w:val="1A1A1A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Szybkość w klatkach na sekundę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2D56CD" w:rsidRDefault="00DB4C4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F1787F">
              <w:rPr>
                <w:rFonts w:cs="Arial"/>
                <w:color w:val="1A1A1A"/>
                <w:sz w:val="20"/>
                <w:szCs w:val="20"/>
              </w:rPr>
              <w:t>30 kl./s</w:t>
            </w:r>
          </w:p>
        </w:tc>
      </w:tr>
      <w:tr w:rsidR="00DB4C48" w:rsidTr="00DB4C4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9F26AE" w:rsidRDefault="00DB4C4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932638">
              <w:rPr>
                <w:rFonts w:ascii="Arial" w:eastAsia="Times New Roman" w:hAnsi="Arial" w:cs="Arial"/>
                <w:b/>
                <w:bCs/>
                <w:color w:val="1A1A1A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Zoom optyczny: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B4C48" w:rsidRPr="009F26AE" w:rsidRDefault="00DB4C48" w:rsidP="00E41119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638">
              <w:rPr>
                <w:rFonts w:ascii="Arial" w:eastAsia="Times New Roman" w:hAnsi="Arial" w:cs="Arial"/>
                <w:color w:val="1A1A1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rFonts w:ascii="Arial" w:eastAsia="Times New Roman" w:hAnsi="Arial" w:cs="Arial"/>
                <w:color w:val="1A1A1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932638">
              <w:rPr>
                <w:rFonts w:ascii="Arial" w:eastAsia="Times New Roman" w:hAnsi="Arial" w:cs="Arial"/>
                <w:color w:val="1A1A1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</w:tr>
      <w:tr w:rsidR="00DB4C48" w:rsidTr="00DB4C4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9F26AE" w:rsidRDefault="00DB4C4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932638">
              <w:rPr>
                <w:rFonts w:cs="Arial"/>
                <w:b/>
                <w:bCs/>
                <w:color w:val="1A1A1A"/>
                <w:sz w:val="20"/>
                <w:szCs w:val="20"/>
              </w:rPr>
              <w:t>Zoom cyfrowy: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B4C48" w:rsidRPr="009F26AE" w:rsidRDefault="00DB4C4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>
              <w:rPr>
                <w:rFonts w:cs="Arial"/>
                <w:color w:val="1A1A1A"/>
                <w:sz w:val="20"/>
                <w:szCs w:val="20"/>
              </w:rPr>
              <w:t>10</w:t>
            </w:r>
            <w:r w:rsidRPr="00932638">
              <w:rPr>
                <w:rFonts w:cs="Arial"/>
                <w:color w:val="1A1A1A"/>
                <w:sz w:val="20"/>
                <w:szCs w:val="20"/>
              </w:rPr>
              <w:t>x</w:t>
            </w:r>
          </w:p>
        </w:tc>
      </w:tr>
      <w:tr w:rsidR="00DB4C48" w:rsidTr="00DB4C4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9F26AE" w:rsidRDefault="00DB4C4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100652">
              <w:rPr>
                <w:rFonts w:cs="Arial"/>
                <w:b/>
                <w:bCs/>
                <w:color w:val="1A1A1A"/>
                <w:sz w:val="20"/>
                <w:szCs w:val="20"/>
              </w:rPr>
              <w:t>Fokus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B4C48" w:rsidRPr="009F26AE" w:rsidRDefault="00DB4C48" w:rsidP="00E41119">
            <w:pPr>
              <w:shd w:val="clear" w:color="auto" w:fill="FFFFFF"/>
              <w:spacing w:line="300" w:lineRule="atLeast"/>
              <w:ind w:left="-38" w:hanging="12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100652">
              <w:rPr>
                <w:rFonts w:cs="Arial"/>
                <w:color w:val="1A1A1A"/>
                <w:sz w:val="20"/>
                <w:szCs w:val="20"/>
              </w:rPr>
              <w:t>Automatyczny</w:t>
            </w:r>
          </w:p>
        </w:tc>
      </w:tr>
      <w:tr w:rsidR="00DB4C48" w:rsidTr="00DB4C4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9F26AE" w:rsidRDefault="00DB4C4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100652">
              <w:rPr>
                <w:rFonts w:cs="Arial"/>
                <w:b/>
                <w:bCs/>
                <w:color w:val="1A1A1A"/>
                <w:sz w:val="20"/>
                <w:szCs w:val="20"/>
              </w:rPr>
              <w:t>Obszar rejestrowania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B4C48" w:rsidRPr="009F26AE" w:rsidRDefault="00DB4C4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100652">
              <w:rPr>
                <w:rFonts w:cs="Arial"/>
                <w:color w:val="1A1A1A"/>
                <w:sz w:val="20"/>
                <w:szCs w:val="20"/>
              </w:rPr>
              <w:t>Format A3: 297 x 420 mm</w:t>
            </w:r>
          </w:p>
        </w:tc>
      </w:tr>
      <w:tr w:rsidR="00DB4C48" w:rsidTr="00DB4C4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9F26AE" w:rsidRDefault="00DB4C4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100652">
              <w:rPr>
                <w:rFonts w:cs="Arial"/>
                <w:b/>
                <w:bCs/>
                <w:color w:val="1A1A1A"/>
                <w:sz w:val="20"/>
                <w:szCs w:val="20"/>
              </w:rPr>
              <w:t>Rozdzielczość wyjściowa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B4C48" w:rsidRPr="009F26AE" w:rsidRDefault="00DB4C4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100652">
              <w:rPr>
                <w:rFonts w:cs="Arial"/>
                <w:color w:val="1A1A1A"/>
                <w:sz w:val="20"/>
                <w:szCs w:val="20"/>
              </w:rPr>
              <w:t>SXGA(1280*1024)/XGA(1024*768)/WXGA 16:10 (1280*800)/WXGA 16:9 (1360*768)/1080p (1920*1080), 480p/720p/1080p</w:t>
            </w:r>
          </w:p>
        </w:tc>
      </w:tr>
      <w:tr w:rsidR="00DB4C48" w:rsidTr="00DB4C4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9F26AE" w:rsidRDefault="00DB4C4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100652">
              <w:rPr>
                <w:rFonts w:cs="Arial"/>
                <w:b/>
                <w:bCs/>
                <w:color w:val="1A1A1A"/>
                <w:sz w:val="20"/>
                <w:szCs w:val="20"/>
              </w:rPr>
              <w:t>Regulacja parametrów obrazu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B4C48" w:rsidRPr="009F26AE" w:rsidRDefault="00DB4C48" w:rsidP="00C936D9">
            <w:pPr>
              <w:shd w:val="clear" w:color="auto" w:fill="FFFFFF"/>
              <w:spacing w:line="300" w:lineRule="atLeast"/>
              <w:jc w:val="both"/>
              <w:rPr>
                <w:rFonts w:cs="Arial"/>
                <w:color w:val="1A1A1A"/>
                <w:sz w:val="20"/>
                <w:szCs w:val="20"/>
              </w:rPr>
            </w:pPr>
            <w:r w:rsidRPr="00100652">
              <w:rPr>
                <w:rFonts w:cs="Arial"/>
                <w:color w:val="1A1A1A"/>
                <w:sz w:val="20"/>
                <w:szCs w:val="20"/>
              </w:rPr>
              <w:t>Automatyczne naświetlanie, Czarno-biały, Regulacja jasności, Regulacja kontrastu, Obracanie obrazów, Tryb mikroskopu</w:t>
            </w:r>
          </w:p>
        </w:tc>
      </w:tr>
      <w:tr w:rsidR="00DB4C48" w:rsidTr="00DB4C4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9F26AE" w:rsidRDefault="00DB4C4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100652">
              <w:rPr>
                <w:rFonts w:cs="Arial"/>
                <w:b/>
                <w:bCs/>
                <w:color w:val="1A1A1A"/>
                <w:sz w:val="20"/>
                <w:szCs w:val="20"/>
              </w:rPr>
              <w:t>Przyłącza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B4C48" w:rsidRPr="002D56CD" w:rsidRDefault="00DB4C4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100652">
              <w:rPr>
                <w:rFonts w:cs="Arial"/>
                <w:color w:val="1A1A1A"/>
                <w:sz w:val="20"/>
                <w:szCs w:val="20"/>
              </w:rPr>
              <w:t>Złącze USB 1.1 typu B, Wejście VGA, Wyjście VGA, Wyjście HDMI, wbudowany mikrofon, Gniazdo kart pamięci SD</w:t>
            </w:r>
          </w:p>
        </w:tc>
      </w:tr>
      <w:tr w:rsidR="00DB4C48" w:rsidTr="00DB4C4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9F26AE" w:rsidRDefault="00DB4C4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100652">
              <w:rPr>
                <w:rFonts w:cs="Arial"/>
                <w:b/>
                <w:bCs/>
                <w:color w:val="1A1A1A"/>
                <w:sz w:val="20"/>
                <w:szCs w:val="20"/>
              </w:rPr>
              <w:t>Funkcje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B4C48" w:rsidRPr="009F26AE" w:rsidRDefault="00DB4C48" w:rsidP="00C936D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>
              <w:rPr>
                <w:rFonts w:cs="Arial"/>
                <w:color w:val="575755"/>
                <w:sz w:val="20"/>
                <w:szCs w:val="20"/>
                <w:shd w:val="clear" w:color="auto" w:fill="F6F6F6"/>
              </w:rPr>
              <w:t xml:space="preserve">Automatyczne ustawianie ostrości, Zatrzymanie obrazu, </w:t>
            </w:r>
            <w:proofErr w:type="spellStart"/>
            <w:r>
              <w:rPr>
                <w:rFonts w:cs="Arial"/>
                <w:color w:val="575755"/>
                <w:sz w:val="20"/>
                <w:szCs w:val="20"/>
                <w:shd w:val="clear" w:color="auto" w:fill="F6F6F6"/>
              </w:rPr>
              <w:t>Parallel</w:t>
            </w:r>
            <w:proofErr w:type="spellEnd"/>
            <w:r>
              <w:rPr>
                <w:rFonts w:cs="Arial"/>
                <w:color w:val="575755"/>
                <w:sz w:val="20"/>
                <w:szCs w:val="20"/>
                <w:shd w:val="clear" w:color="auto" w:fill="F6F6F6"/>
              </w:rPr>
              <w:t xml:space="preserve"> video </w:t>
            </w:r>
            <w:proofErr w:type="spellStart"/>
            <w:r>
              <w:rPr>
                <w:rFonts w:cs="Arial"/>
                <w:color w:val="575755"/>
                <w:sz w:val="20"/>
                <w:szCs w:val="20"/>
                <w:shd w:val="clear" w:color="auto" w:fill="F6F6F6"/>
              </w:rPr>
              <w:t>output</w:t>
            </w:r>
            <w:proofErr w:type="spellEnd"/>
            <w:r>
              <w:rPr>
                <w:rFonts w:cs="Arial"/>
                <w:color w:val="575755"/>
                <w:sz w:val="20"/>
                <w:szCs w:val="20"/>
                <w:shd w:val="clear" w:color="auto" w:fill="F6F6F6"/>
              </w:rPr>
              <w:t xml:space="preserve">, SD </w:t>
            </w:r>
            <w:proofErr w:type="spellStart"/>
            <w:r>
              <w:rPr>
                <w:rFonts w:cs="Arial"/>
                <w:color w:val="575755"/>
                <w:sz w:val="20"/>
                <w:szCs w:val="20"/>
                <w:shd w:val="clear" w:color="auto" w:fill="F6F6F6"/>
              </w:rPr>
              <w:t>card</w:t>
            </w:r>
            <w:proofErr w:type="spellEnd"/>
            <w:r>
              <w:rPr>
                <w:rFonts w:cs="Arial"/>
                <w:color w:val="575755"/>
                <w:sz w:val="20"/>
                <w:szCs w:val="20"/>
                <w:shd w:val="clear" w:color="auto" w:fill="F6F6F6"/>
              </w:rPr>
              <w:t xml:space="preserve"> </w:t>
            </w:r>
            <w:proofErr w:type="spellStart"/>
            <w:r>
              <w:rPr>
                <w:rFonts w:cs="Arial"/>
                <w:color w:val="575755"/>
                <w:sz w:val="20"/>
                <w:szCs w:val="20"/>
                <w:shd w:val="clear" w:color="auto" w:fill="F6F6F6"/>
              </w:rPr>
              <w:t>viewer</w:t>
            </w:r>
            <w:proofErr w:type="spellEnd"/>
            <w:r>
              <w:rPr>
                <w:rFonts w:cs="Arial"/>
                <w:color w:val="575755"/>
                <w:sz w:val="20"/>
                <w:szCs w:val="20"/>
                <w:shd w:val="clear" w:color="auto" w:fill="F6F6F6"/>
              </w:rPr>
              <w:t>, Dzielenie ekranu, Zoom</w:t>
            </w:r>
          </w:p>
        </w:tc>
      </w:tr>
      <w:tr w:rsidR="00DB4C48" w:rsidTr="00DB4C48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9F26AE" w:rsidRDefault="00DB4C4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100652">
              <w:rPr>
                <w:rFonts w:cs="Arial"/>
                <w:b/>
                <w:bCs/>
                <w:color w:val="1A1A1A"/>
                <w:sz w:val="20"/>
                <w:szCs w:val="20"/>
              </w:rPr>
              <w:t>Oświetlenie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B4C48" w:rsidRPr="009F26AE" w:rsidRDefault="00DB4C48" w:rsidP="00C936D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100652">
              <w:rPr>
                <w:rFonts w:cs="Arial"/>
                <w:color w:val="1A1A1A"/>
                <w:sz w:val="20"/>
                <w:szCs w:val="20"/>
              </w:rPr>
              <w:t>Diody LED</w:t>
            </w:r>
          </w:p>
        </w:tc>
      </w:tr>
    </w:tbl>
    <w:p w:rsidR="00C936D9" w:rsidRDefault="00C936D9" w:rsidP="00C936D9">
      <w:pPr>
        <w:spacing w:before="12"/>
        <w:ind w:left="5529" w:right="-2" w:firstLine="13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B4C48" w:rsidRDefault="00DB4C48" w:rsidP="00C936D9">
      <w:pPr>
        <w:spacing w:before="12"/>
        <w:ind w:left="5529" w:right="-2" w:firstLine="13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B4C48" w:rsidRDefault="00DB4C48" w:rsidP="00C936D9">
      <w:pPr>
        <w:spacing w:before="12"/>
        <w:ind w:left="5529" w:right="-2" w:firstLine="13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B4C48" w:rsidRDefault="00DB4C48" w:rsidP="00C936D9">
      <w:pPr>
        <w:spacing w:before="12"/>
        <w:ind w:left="5529" w:right="-2" w:firstLine="13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B4C48" w:rsidRDefault="00DB4C48" w:rsidP="00C936D9">
      <w:pPr>
        <w:spacing w:before="12"/>
        <w:ind w:left="5529" w:right="-2" w:firstLine="13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B4C48" w:rsidRDefault="00DB4C48" w:rsidP="00C936D9">
      <w:pPr>
        <w:spacing w:before="12"/>
        <w:ind w:left="5529" w:right="-2" w:firstLine="13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B4C48" w:rsidRDefault="00DB4C48" w:rsidP="00C936D9">
      <w:pPr>
        <w:spacing w:before="12"/>
        <w:ind w:left="5529" w:right="-2" w:firstLine="13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B4C48" w:rsidRDefault="00DB4C48" w:rsidP="00C936D9">
      <w:pPr>
        <w:spacing w:before="12"/>
        <w:ind w:left="5529" w:right="-2" w:firstLine="13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B4C48" w:rsidRDefault="00DB4C48" w:rsidP="00C936D9">
      <w:pPr>
        <w:spacing w:before="12"/>
        <w:ind w:left="5529" w:right="-2" w:firstLine="13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B4C48" w:rsidRDefault="00DB4C48" w:rsidP="00C936D9">
      <w:pPr>
        <w:spacing w:before="12"/>
        <w:ind w:left="5529" w:right="-2" w:firstLine="13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B4C48" w:rsidRDefault="00DB4C48" w:rsidP="00C936D9">
      <w:pPr>
        <w:spacing w:before="12"/>
        <w:ind w:left="5529" w:right="-2" w:firstLine="13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B4C48" w:rsidRDefault="00DB4C48" w:rsidP="00C936D9">
      <w:pPr>
        <w:spacing w:before="12"/>
        <w:ind w:left="5529" w:right="-2" w:firstLine="13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B4C48" w:rsidRDefault="00DB4C48" w:rsidP="00C936D9">
      <w:pPr>
        <w:spacing w:before="12"/>
        <w:ind w:left="5529" w:right="-2" w:firstLine="13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B4C48" w:rsidRDefault="00DB4C48" w:rsidP="00C936D9">
      <w:pPr>
        <w:spacing w:before="12"/>
        <w:ind w:left="5529" w:right="-2" w:firstLine="13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B4C48" w:rsidRDefault="00DB4C48" w:rsidP="00C936D9">
      <w:pPr>
        <w:spacing w:before="12"/>
        <w:ind w:left="5529" w:right="-2" w:firstLine="13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B4C48" w:rsidRDefault="00DB4C48" w:rsidP="00C936D9">
      <w:pPr>
        <w:spacing w:before="12"/>
        <w:ind w:left="5529" w:right="-2" w:firstLine="13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B4C48" w:rsidRDefault="00DB4C48" w:rsidP="00C936D9">
      <w:pPr>
        <w:spacing w:before="12"/>
        <w:ind w:left="5529" w:right="-2" w:firstLine="13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B4C48" w:rsidRDefault="00DB4C48" w:rsidP="00C936D9">
      <w:pPr>
        <w:spacing w:before="12"/>
        <w:ind w:left="5529" w:right="-2" w:firstLine="13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B4C48" w:rsidRDefault="00DB4C48" w:rsidP="00C936D9">
      <w:pPr>
        <w:spacing w:before="12"/>
        <w:ind w:left="5529" w:right="-2" w:firstLine="13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B4C48" w:rsidRDefault="00DB4C48" w:rsidP="00DB4C48">
      <w:pPr>
        <w:pStyle w:val="Tre"/>
        <w:spacing w:line="288" w:lineRule="auto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lastRenderedPageBreak/>
        <w:t>Część 4 zamówienia</w:t>
      </w:r>
    </w:p>
    <w:p w:rsidR="00DB4C48" w:rsidRPr="005D3A33" w:rsidRDefault="00DB4C48" w:rsidP="00DB4C48">
      <w:pPr>
        <w:pStyle w:val="Tre"/>
        <w:spacing w:line="288" w:lineRule="auto"/>
        <w:rPr>
          <w:rFonts w:hint="eastAsia"/>
          <w:b/>
          <w:bCs/>
        </w:rPr>
      </w:pPr>
      <w:r>
        <w:t xml:space="preserve">Przedmiotem zamówienia jest dostawa </w:t>
      </w:r>
      <w:r>
        <w:rPr>
          <w:b/>
        </w:rPr>
        <w:t>Kamera zewnętrzna z mikrofonem – 2 szt.,</w:t>
      </w:r>
    </w:p>
    <w:tbl>
      <w:tblPr>
        <w:tblpPr w:leftFromText="141" w:rightFromText="141" w:vertAnchor="text" w:tblpY="1"/>
        <w:tblOverlap w:val="never"/>
        <w:tblW w:w="94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6771"/>
      </w:tblGrid>
      <w:tr w:rsidR="00DB4C48" w:rsidRPr="005D3A33" w:rsidTr="00E41119">
        <w:trPr>
          <w:trHeight w:val="295"/>
          <w:tblHeader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5D3A33" w:rsidRDefault="00DB4C48" w:rsidP="00E41119">
            <w:pPr>
              <w:pStyle w:val="Styltabeli1"/>
            </w:pPr>
            <w:r w:rsidRPr="005D3A33"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5D3A33" w:rsidRDefault="00DB4C48" w:rsidP="00E41119">
            <w:pPr>
              <w:pStyle w:val="Styltabeli1"/>
            </w:pPr>
            <w:r w:rsidRPr="005D3A33">
              <w:rPr>
                <w:rFonts w:eastAsia="Arial Unicode MS" w:cs="Arial Unicode MS"/>
              </w:rPr>
              <w:t>WYMAGANIA MINIMALNE</w:t>
            </w:r>
          </w:p>
        </w:tc>
      </w:tr>
      <w:tr w:rsidR="00DB4C48" w:rsidRPr="005D3A33" w:rsidTr="00E4111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9F26AE" w:rsidRDefault="00DB4C4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2D56CD">
              <w:rPr>
                <w:rFonts w:cs="Arial"/>
                <w:b/>
                <w:bCs/>
                <w:color w:val="1A1A1A"/>
                <w:szCs w:val="20"/>
              </w:rPr>
              <w:t>TYP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Default="00DB4C4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4B2C87">
              <w:rPr>
                <w:rFonts w:cs="Arial"/>
                <w:color w:val="1A1A1A"/>
                <w:sz w:val="20"/>
                <w:szCs w:val="20"/>
              </w:rPr>
              <w:t>Kamera zewnętrzna z mikrofonem</w:t>
            </w:r>
          </w:p>
          <w:p w:rsidR="00DB4C48" w:rsidRPr="009F26AE" w:rsidRDefault="00DB4C4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6C477C">
              <w:rPr>
                <w:rFonts w:eastAsia="Arial Unicode MS" w:cs="Arial Unicode MS"/>
                <w:b/>
              </w:rPr>
              <w:t>W ofercie wymagane jest podanie modelu, symbolu oraz producenta</w:t>
            </w:r>
          </w:p>
        </w:tc>
      </w:tr>
      <w:tr w:rsidR="00DB4C48" w:rsidRPr="005D3A33" w:rsidTr="00E4111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9F26AE" w:rsidRDefault="00DB4C4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color w:val="1A1A1A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Rozdzielczość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2D56CD" w:rsidRDefault="00DB4C4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78609B">
              <w:rPr>
                <w:rFonts w:cs="Arial"/>
                <w:color w:val="1A1A1A"/>
                <w:sz w:val="20"/>
                <w:szCs w:val="20"/>
              </w:rPr>
              <w:t>1080p/30 kl./s (do 1920 × 1080 pikseli)</w:t>
            </w:r>
          </w:p>
        </w:tc>
      </w:tr>
      <w:tr w:rsidR="00DB4C48" w:rsidRPr="005D3A33" w:rsidTr="00E4111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9F26AE" w:rsidRDefault="00DB4C4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A065F1">
              <w:rPr>
                <w:rFonts w:ascii="Arial" w:eastAsia="Times New Roman" w:hAnsi="Arial" w:cs="Arial"/>
                <w:b/>
                <w:bCs/>
                <w:color w:val="1A1A1A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Megapiksele aparatu: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B4C48" w:rsidRPr="002D56CD" w:rsidRDefault="00DB4C4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>
              <w:rPr>
                <w:rFonts w:cs="Arial"/>
                <w:color w:val="1A1A1A"/>
                <w:sz w:val="20"/>
                <w:szCs w:val="20"/>
              </w:rPr>
              <w:t>3</w:t>
            </w:r>
          </w:p>
        </w:tc>
      </w:tr>
      <w:tr w:rsidR="00DB4C48" w:rsidRPr="005D3A33" w:rsidTr="00E4111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9F26AE" w:rsidRDefault="00DB4C4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A065F1">
              <w:rPr>
                <w:rFonts w:ascii="Arial" w:eastAsia="Times New Roman" w:hAnsi="Arial" w:cs="Arial"/>
                <w:b/>
                <w:bCs/>
                <w:color w:val="1A1A1A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Ustawianie ostrości: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2D56CD" w:rsidRDefault="00DB4C4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>
              <w:rPr>
                <w:rFonts w:cs="Arial"/>
                <w:color w:val="1A1A1A"/>
                <w:sz w:val="20"/>
                <w:szCs w:val="20"/>
              </w:rPr>
              <w:t>Automatyczne</w:t>
            </w:r>
          </w:p>
        </w:tc>
      </w:tr>
      <w:tr w:rsidR="00DB4C48" w:rsidTr="00E4111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9F26AE" w:rsidRDefault="00DB4C48" w:rsidP="00E41119">
            <w:pPr>
              <w:pStyle w:val="Styltabeli2"/>
              <w:jc w:val="center"/>
              <w:rPr>
                <w:rFonts w:ascii="Arial" w:hAnsi="Arial" w:cs="Arial"/>
              </w:rPr>
            </w:pPr>
            <w:r w:rsidRPr="00F526B9">
              <w:rPr>
                <w:rFonts w:ascii="Arial" w:eastAsia="Times New Roman" w:hAnsi="Arial" w:cs="Arial"/>
                <w:b/>
                <w:bCs/>
                <w:color w:val="1A1A1A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Wbudowany mikrofon: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B4C48" w:rsidRPr="009F26AE" w:rsidRDefault="00DB4C48" w:rsidP="00E41119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6B9">
              <w:rPr>
                <w:rFonts w:ascii="Arial" w:eastAsia="Times New Roman" w:hAnsi="Arial" w:cs="Arial"/>
                <w:color w:val="1A1A1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stereo, podwójny wielokierunkowy</w:t>
            </w:r>
          </w:p>
        </w:tc>
      </w:tr>
      <w:tr w:rsidR="00DB4C48" w:rsidTr="00E4111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9F26AE" w:rsidRDefault="00DB4C4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F526B9">
              <w:rPr>
                <w:rFonts w:cs="Arial"/>
                <w:b/>
                <w:bCs/>
                <w:color w:val="1A1A1A"/>
                <w:sz w:val="20"/>
                <w:szCs w:val="20"/>
              </w:rPr>
              <w:t>Zasięg mikrofonu: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B4C48" w:rsidRPr="009F26AE" w:rsidRDefault="00DB4C4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F526B9">
              <w:rPr>
                <w:rFonts w:cs="Arial"/>
                <w:color w:val="1A1A1A"/>
                <w:sz w:val="20"/>
                <w:szCs w:val="20"/>
              </w:rPr>
              <w:t>Do 1 metra</w:t>
            </w:r>
          </w:p>
        </w:tc>
      </w:tr>
      <w:tr w:rsidR="00DB4C48" w:rsidTr="00E4111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9F26AE" w:rsidRDefault="00DB4C4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F526B9">
              <w:rPr>
                <w:rFonts w:cs="Arial"/>
                <w:b/>
                <w:bCs/>
                <w:color w:val="1A1A1A"/>
                <w:sz w:val="20"/>
                <w:szCs w:val="20"/>
              </w:rPr>
              <w:t>Pole widzenia po przekątnej (</w:t>
            </w:r>
            <w:proofErr w:type="spellStart"/>
            <w:r w:rsidRPr="00F526B9">
              <w:rPr>
                <w:rFonts w:cs="Arial"/>
                <w:b/>
                <w:bCs/>
                <w:color w:val="1A1A1A"/>
                <w:sz w:val="20"/>
                <w:szCs w:val="20"/>
              </w:rPr>
              <w:t>dFoV</w:t>
            </w:r>
            <w:proofErr w:type="spellEnd"/>
            <w:r w:rsidRPr="00F526B9">
              <w:rPr>
                <w:rFonts w:cs="Arial"/>
                <w:b/>
                <w:bCs/>
                <w:color w:val="1A1A1A"/>
                <w:sz w:val="20"/>
                <w:szCs w:val="20"/>
              </w:rPr>
              <w:t>):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B4C48" w:rsidRPr="009F26AE" w:rsidRDefault="00DB4C48" w:rsidP="00E41119">
            <w:pPr>
              <w:shd w:val="clear" w:color="auto" w:fill="FFFFFF"/>
              <w:spacing w:line="300" w:lineRule="atLeast"/>
              <w:ind w:left="-38" w:hanging="12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F526B9">
              <w:rPr>
                <w:rFonts w:cs="Arial"/>
                <w:color w:val="1A1A1A"/>
                <w:sz w:val="20"/>
                <w:szCs w:val="20"/>
              </w:rPr>
              <w:t>78°</w:t>
            </w:r>
          </w:p>
        </w:tc>
      </w:tr>
      <w:tr w:rsidR="00DB4C48" w:rsidTr="00E4111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9F26AE" w:rsidRDefault="00DB4C4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F526B9">
              <w:rPr>
                <w:rFonts w:cs="Arial"/>
                <w:b/>
                <w:bCs/>
                <w:color w:val="1A1A1A"/>
                <w:sz w:val="20"/>
                <w:szCs w:val="20"/>
              </w:rPr>
              <w:t>Cyfrowe powiększenie: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B4C48" w:rsidRPr="009F26AE" w:rsidRDefault="00DB4C4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F526B9">
              <w:rPr>
                <w:rFonts w:cs="Arial"/>
                <w:color w:val="1A1A1A"/>
                <w:sz w:val="20"/>
                <w:szCs w:val="20"/>
              </w:rPr>
              <w:t>1,2×</w:t>
            </w:r>
          </w:p>
        </w:tc>
      </w:tr>
      <w:tr w:rsidR="00DB4C48" w:rsidTr="00E4111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C48" w:rsidRPr="009F26AE" w:rsidRDefault="00DB4C48" w:rsidP="00E41119">
            <w:pPr>
              <w:shd w:val="clear" w:color="auto" w:fill="F9F9F9"/>
              <w:spacing w:line="300" w:lineRule="atLeast"/>
              <w:jc w:val="center"/>
              <w:rPr>
                <w:rFonts w:cs="Arial"/>
                <w:b/>
                <w:bCs/>
                <w:color w:val="1A1A1A"/>
                <w:sz w:val="20"/>
                <w:szCs w:val="20"/>
              </w:rPr>
            </w:pPr>
            <w:r w:rsidRPr="00F526B9">
              <w:rPr>
                <w:rFonts w:cs="Arial"/>
                <w:b/>
                <w:bCs/>
                <w:color w:val="1A1A1A"/>
                <w:sz w:val="20"/>
                <w:szCs w:val="20"/>
              </w:rPr>
              <w:t>Łączność przez USB: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B4C48" w:rsidRPr="009F26AE" w:rsidRDefault="00DB4C48" w:rsidP="00E41119">
            <w:pPr>
              <w:shd w:val="clear" w:color="auto" w:fill="FFFFFF"/>
              <w:spacing w:line="300" w:lineRule="atLeast"/>
              <w:jc w:val="center"/>
              <w:rPr>
                <w:rFonts w:cs="Arial"/>
                <w:color w:val="1A1A1A"/>
                <w:sz w:val="20"/>
                <w:szCs w:val="20"/>
              </w:rPr>
            </w:pPr>
            <w:r w:rsidRPr="00F526B9">
              <w:rPr>
                <w:rFonts w:cs="Arial"/>
                <w:color w:val="1A1A1A"/>
                <w:sz w:val="20"/>
                <w:szCs w:val="20"/>
              </w:rPr>
              <w:t xml:space="preserve">Połączenie USB-A typu „plug and </w:t>
            </w:r>
            <w:proofErr w:type="spellStart"/>
            <w:r w:rsidRPr="00F526B9">
              <w:rPr>
                <w:rFonts w:cs="Arial"/>
                <w:color w:val="1A1A1A"/>
                <w:sz w:val="20"/>
                <w:szCs w:val="20"/>
              </w:rPr>
              <w:t>play</w:t>
            </w:r>
            <w:proofErr w:type="spellEnd"/>
            <w:r w:rsidRPr="00F526B9">
              <w:rPr>
                <w:rFonts w:cs="Arial"/>
                <w:color w:val="1A1A1A"/>
                <w:sz w:val="20"/>
                <w:szCs w:val="20"/>
              </w:rPr>
              <w:t>”</w:t>
            </w:r>
          </w:p>
        </w:tc>
      </w:tr>
    </w:tbl>
    <w:p w:rsidR="00DB4C48" w:rsidRDefault="00DB4C48" w:rsidP="00DB4C48">
      <w:pPr>
        <w:pStyle w:val="Tre"/>
        <w:spacing w:line="288" w:lineRule="auto"/>
        <w:rPr>
          <w:rFonts w:hint="eastAsia"/>
        </w:rPr>
      </w:pPr>
    </w:p>
    <w:p w:rsidR="00DB4C48" w:rsidRPr="00B83E72" w:rsidRDefault="00DB4C48" w:rsidP="00DB4C48">
      <w:pPr>
        <w:rPr>
          <w:rFonts w:cs="Arial"/>
          <w:sz w:val="18"/>
        </w:rPr>
      </w:pPr>
    </w:p>
    <w:p w:rsidR="00DB4C48" w:rsidRDefault="00DB4C48" w:rsidP="00DB4C48">
      <w:pPr>
        <w:spacing w:line="360" w:lineRule="auto"/>
        <w:jc w:val="right"/>
        <w:rPr>
          <w:b/>
          <w:color w:val="FF0000"/>
        </w:rPr>
      </w:pPr>
    </w:p>
    <w:p w:rsidR="00DB4C48" w:rsidRDefault="00DB4C48" w:rsidP="00DB4C48">
      <w:pPr>
        <w:spacing w:line="360" w:lineRule="auto"/>
        <w:jc w:val="right"/>
        <w:rPr>
          <w:b/>
          <w:color w:val="FF0000"/>
        </w:rPr>
      </w:pPr>
    </w:p>
    <w:p w:rsidR="00DB4C48" w:rsidRDefault="00DB4C48" w:rsidP="00DB4C48">
      <w:pPr>
        <w:spacing w:line="360" w:lineRule="auto"/>
        <w:jc w:val="right"/>
        <w:rPr>
          <w:b/>
          <w:color w:val="FF0000"/>
        </w:rPr>
      </w:pPr>
    </w:p>
    <w:p w:rsidR="00DB4C48" w:rsidRDefault="00DB4C48" w:rsidP="00DB4C48">
      <w:pPr>
        <w:spacing w:line="360" w:lineRule="auto"/>
        <w:jc w:val="right"/>
        <w:rPr>
          <w:b/>
          <w:color w:val="FF0000"/>
        </w:rPr>
      </w:pPr>
    </w:p>
    <w:p w:rsidR="00DB4C48" w:rsidRDefault="00DB4C48" w:rsidP="00DB4C48">
      <w:pPr>
        <w:spacing w:line="360" w:lineRule="auto"/>
        <w:jc w:val="right"/>
        <w:rPr>
          <w:b/>
          <w:color w:val="FF0000"/>
        </w:rPr>
      </w:pPr>
    </w:p>
    <w:p w:rsidR="00DB4C48" w:rsidRDefault="00DB4C48" w:rsidP="00DB4C48">
      <w:pPr>
        <w:spacing w:line="360" w:lineRule="auto"/>
        <w:jc w:val="right"/>
        <w:rPr>
          <w:b/>
          <w:strike/>
          <w:color w:val="FF0000"/>
        </w:rPr>
      </w:pPr>
      <w:r>
        <w:rPr>
          <w:b/>
          <w:color w:val="FF0000"/>
        </w:rPr>
        <w:t>Opatrzyć kwalifikowanym podpisem elektronicznym,</w:t>
      </w:r>
    </w:p>
    <w:p w:rsidR="00DB4C48" w:rsidRDefault="00DB4C48" w:rsidP="00DB4C4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b/>
          <w:color w:val="FF0000"/>
        </w:rPr>
        <w:t>podpisem zaufanym lub podpisem osobisty</w:t>
      </w:r>
    </w:p>
    <w:p w:rsidR="00DB4C48" w:rsidRDefault="00DB4C48" w:rsidP="00DB4C48">
      <w:pPr>
        <w:pStyle w:val="Tre"/>
        <w:spacing w:line="288" w:lineRule="auto"/>
        <w:rPr>
          <w:rFonts w:hint="eastAsia"/>
        </w:rPr>
      </w:pPr>
    </w:p>
    <w:p w:rsidR="00DB4C48" w:rsidRPr="00B83E72" w:rsidRDefault="00DB4C48" w:rsidP="00DB4C48">
      <w:pPr>
        <w:rPr>
          <w:rFonts w:cs="Arial"/>
          <w:sz w:val="18"/>
        </w:rPr>
      </w:pPr>
    </w:p>
    <w:p w:rsidR="00DB4C48" w:rsidRDefault="00DB4C48" w:rsidP="00DB4C48">
      <w:pPr>
        <w:pStyle w:val="Tre"/>
        <w:spacing w:line="288" w:lineRule="auto"/>
        <w:rPr>
          <w:rFonts w:hint="eastAsia"/>
        </w:rPr>
      </w:pPr>
    </w:p>
    <w:p w:rsidR="00DB4C48" w:rsidRDefault="00DB4C48" w:rsidP="00DB4C48">
      <w:pPr>
        <w:spacing w:line="360" w:lineRule="auto"/>
        <w:jc w:val="right"/>
        <w:rPr>
          <w:b/>
          <w:color w:val="FF0000"/>
        </w:rPr>
      </w:pPr>
    </w:p>
    <w:p w:rsidR="00DB4C48" w:rsidRDefault="00DB4C48" w:rsidP="00DB4C48">
      <w:pPr>
        <w:spacing w:line="360" w:lineRule="auto"/>
        <w:jc w:val="right"/>
        <w:rPr>
          <w:b/>
          <w:color w:val="FF0000"/>
        </w:rPr>
      </w:pPr>
    </w:p>
    <w:p w:rsidR="00DB4C48" w:rsidRDefault="00DB4C48" w:rsidP="00DB4C48">
      <w:pPr>
        <w:spacing w:line="360" w:lineRule="auto"/>
        <w:jc w:val="right"/>
        <w:rPr>
          <w:b/>
          <w:color w:val="FF0000"/>
        </w:rPr>
      </w:pPr>
    </w:p>
    <w:p w:rsidR="00DB4C48" w:rsidRDefault="00DB4C48" w:rsidP="00DB4C48">
      <w:pPr>
        <w:spacing w:line="360" w:lineRule="auto"/>
        <w:jc w:val="right"/>
        <w:rPr>
          <w:b/>
          <w:color w:val="FF0000"/>
        </w:rPr>
      </w:pPr>
    </w:p>
    <w:p w:rsidR="00DB4C48" w:rsidRDefault="00DB4C48" w:rsidP="00DB4C48">
      <w:pPr>
        <w:spacing w:line="360" w:lineRule="auto"/>
        <w:jc w:val="right"/>
        <w:rPr>
          <w:b/>
          <w:color w:val="FF0000"/>
        </w:rPr>
      </w:pPr>
    </w:p>
    <w:p w:rsidR="00DB4C48" w:rsidRDefault="00DB4C48" w:rsidP="00DB4C48">
      <w:pPr>
        <w:spacing w:line="360" w:lineRule="auto"/>
        <w:jc w:val="right"/>
        <w:rPr>
          <w:b/>
          <w:color w:val="FF0000"/>
        </w:rPr>
      </w:pPr>
    </w:p>
    <w:p w:rsidR="00DB4C48" w:rsidRDefault="00DB4C48" w:rsidP="00DB4C48">
      <w:pPr>
        <w:spacing w:line="360" w:lineRule="auto"/>
        <w:jc w:val="right"/>
        <w:rPr>
          <w:b/>
          <w:color w:val="FF0000"/>
        </w:rPr>
      </w:pPr>
    </w:p>
    <w:p w:rsidR="00DB4C48" w:rsidRDefault="00DB4C48" w:rsidP="00DB4C48">
      <w:pPr>
        <w:spacing w:line="360" w:lineRule="auto"/>
        <w:jc w:val="right"/>
        <w:rPr>
          <w:b/>
          <w:color w:val="FF0000"/>
        </w:rPr>
      </w:pPr>
    </w:p>
    <w:p w:rsidR="00DB4C48" w:rsidRDefault="00DB4C48" w:rsidP="00DB4C48">
      <w:pPr>
        <w:spacing w:line="360" w:lineRule="auto"/>
        <w:jc w:val="right"/>
        <w:rPr>
          <w:b/>
          <w:color w:val="FF0000"/>
        </w:rPr>
      </w:pPr>
    </w:p>
    <w:p w:rsidR="00DB4C48" w:rsidRDefault="00DB4C48" w:rsidP="00DB4C48">
      <w:pPr>
        <w:spacing w:line="360" w:lineRule="auto"/>
        <w:jc w:val="right"/>
        <w:rPr>
          <w:b/>
          <w:color w:val="FF0000"/>
        </w:rPr>
      </w:pPr>
    </w:p>
    <w:p w:rsidR="00DB4C48" w:rsidRDefault="00DB4C48" w:rsidP="00DB4C48">
      <w:pPr>
        <w:spacing w:line="360" w:lineRule="auto"/>
        <w:jc w:val="right"/>
        <w:rPr>
          <w:b/>
          <w:color w:val="FF0000"/>
        </w:rPr>
      </w:pPr>
    </w:p>
    <w:p w:rsidR="00DB4C48" w:rsidRDefault="00DB4C48" w:rsidP="00C936D9">
      <w:pPr>
        <w:spacing w:before="12"/>
        <w:ind w:left="5529" w:right="-2" w:firstLine="13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B4C48" w:rsidRPr="00EA3D91" w:rsidRDefault="00DB4C48" w:rsidP="00C936D9">
      <w:pPr>
        <w:spacing w:before="12"/>
        <w:ind w:left="5529" w:right="-2" w:firstLine="135"/>
        <w:jc w:val="both"/>
        <w:rPr>
          <w:rFonts w:ascii="Times New Roman" w:hAnsi="Times New Roman"/>
          <w:b/>
          <w:bCs/>
          <w:sz w:val="22"/>
          <w:szCs w:val="22"/>
        </w:rPr>
      </w:pPr>
    </w:p>
    <w:sectPr w:rsidR="00DB4C48" w:rsidRPr="00EA3D91" w:rsidSect="007F36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B8" w:rsidRDefault="00E06DB8">
      <w:r>
        <w:separator/>
      </w:r>
    </w:p>
  </w:endnote>
  <w:endnote w:type="continuationSeparator" w:id="0">
    <w:p w:rsidR="00E06DB8" w:rsidRDefault="00E0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B8" w:rsidRDefault="00E06DB8">
      <w:r>
        <w:separator/>
      </w:r>
    </w:p>
  </w:footnote>
  <w:footnote w:type="continuationSeparator" w:id="0">
    <w:p w:rsidR="00E06DB8" w:rsidRDefault="00E06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088" w:rsidRDefault="006B0088">
    <w:pPr>
      <w:pStyle w:val="Nagwek"/>
    </w:pPr>
    <w:r w:rsidRPr="009F2DF8">
      <w:rPr>
        <w:noProof/>
      </w:rPr>
      <w:drawing>
        <wp:inline distT="0" distB="0" distL="0" distR="0" wp14:anchorId="7A931F75" wp14:editId="792ACB1B">
          <wp:extent cx="5759450" cy="4772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7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3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F2112"/>
    <w:multiLevelType w:val="hybridMultilevel"/>
    <w:tmpl w:val="B170B4E8"/>
    <w:lvl w:ilvl="0" w:tplc="DB88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0A11B93"/>
    <w:multiLevelType w:val="hybridMultilevel"/>
    <w:tmpl w:val="F426E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CA1B28"/>
    <w:multiLevelType w:val="hybridMultilevel"/>
    <w:tmpl w:val="0324E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133DF"/>
    <w:multiLevelType w:val="hybridMultilevel"/>
    <w:tmpl w:val="4E9AF68A"/>
    <w:lvl w:ilvl="0" w:tplc="D4963974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9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DD331A"/>
    <w:multiLevelType w:val="hybridMultilevel"/>
    <w:tmpl w:val="D8CA785E"/>
    <w:lvl w:ilvl="0" w:tplc="F4CE2A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41D50CD"/>
    <w:multiLevelType w:val="hybridMultilevel"/>
    <w:tmpl w:val="C44C16FA"/>
    <w:lvl w:ilvl="0" w:tplc="E7D8FA84">
      <w:numFmt w:val="bullet"/>
      <w:lvlText w:val="-"/>
      <w:lvlJc w:val="left"/>
      <w:pPr>
        <w:ind w:left="2129" w:hanging="360"/>
      </w:pPr>
      <w:rPr>
        <w:rFonts w:hint="default"/>
        <w:w w:val="101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23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AB71021"/>
    <w:multiLevelType w:val="hybridMultilevel"/>
    <w:tmpl w:val="0180F7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062751F"/>
    <w:multiLevelType w:val="hybridMultilevel"/>
    <w:tmpl w:val="01E069FA"/>
    <w:lvl w:ilvl="0" w:tplc="7C58B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BC6DA1"/>
    <w:multiLevelType w:val="hybridMultilevel"/>
    <w:tmpl w:val="3370D8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E615C"/>
    <w:multiLevelType w:val="hybridMultilevel"/>
    <w:tmpl w:val="494C42C8"/>
    <w:lvl w:ilvl="0" w:tplc="5C78C64A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458CD"/>
    <w:multiLevelType w:val="hybridMultilevel"/>
    <w:tmpl w:val="7E4E1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2"/>
  </w:num>
  <w:num w:numId="5">
    <w:abstractNumId w:val="10"/>
  </w:num>
  <w:num w:numId="6">
    <w:abstractNumId w:val="24"/>
  </w:num>
  <w:num w:numId="7">
    <w:abstractNumId w:val="28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6"/>
  </w:num>
  <w:num w:numId="13">
    <w:abstractNumId w:val="15"/>
  </w:num>
  <w:num w:numId="14">
    <w:abstractNumId w:val="22"/>
  </w:num>
  <w:num w:numId="15">
    <w:abstractNumId w:val="45"/>
  </w:num>
  <w:num w:numId="16">
    <w:abstractNumId w:val="20"/>
  </w:num>
  <w:num w:numId="17">
    <w:abstractNumId w:val="43"/>
  </w:num>
  <w:num w:numId="18">
    <w:abstractNumId w:val="31"/>
  </w:num>
  <w:num w:numId="19">
    <w:abstractNumId w:val="37"/>
  </w:num>
  <w:num w:numId="20">
    <w:abstractNumId w:val="16"/>
  </w:num>
  <w:num w:numId="21">
    <w:abstractNumId w:val="34"/>
  </w:num>
  <w:num w:numId="22">
    <w:abstractNumId w:val="3"/>
  </w:num>
  <w:num w:numId="23">
    <w:abstractNumId w:val="13"/>
  </w:num>
  <w:num w:numId="24">
    <w:abstractNumId w:val="41"/>
  </w:num>
  <w:num w:numId="25">
    <w:abstractNumId w:val="8"/>
  </w:num>
  <w:num w:numId="26">
    <w:abstractNumId w:val="33"/>
  </w:num>
  <w:num w:numId="27">
    <w:abstractNumId w:val="42"/>
  </w:num>
  <w:num w:numId="28">
    <w:abstractNumId w:val="7"/>
  </w:num>
  <w:num w:numId="29">
    <w:abstractNumId w:val="5"/>
  </w:num>
  <w:num w:numId="30">
    <w:abstractNumId w:val="12"/>
  </w:num>
  <w:num w:numId="31">
    <w:abstractNumId w:val="21"/>
  </w:num>
  <w:num w:numId="32">
    <w:abstractNumId w:val="25"/>
  </w:num>
  <w:num w:numId="33">
    <w:abstractNumId w:val="27"/>
  </w:num>
  <w:num w:numId="34">
    <w:abstractNumId w:val="9"/>
  </w:num>
  <w:num w:numId="35">
    <w:abstractNumId w:val="26"/>
  </w:num>
  <w:num w:numId="36">
    <w:abstractNumId w:val="38"/>
  </w:num>
  <w:num w:numId="37">
    <w:abstractNumId w:val="14"/>
  </w:num>
  <w:num w:numId="38">
    <w:abstractNumId w:val="36"/>
  </w:num>
  <w:num w:numId="39">
    <w:abstractNumId w:val="17"/>
  </w:num>
  <w:num w:numId="40">
    <w:abstractNumId w:val="11"/>
  </w:num>
  <w:num w:numId="41">
    <w:abstractNumId w:val="39"/>
  </w:num>
  <w:num w:numId="42">
    <w:abstractNumId w:val="19"/>
  </w:num>
  <w:num w:numId="43">
    <w:abstractNumId w:val="29"/>
  </w:num>
  <w:num w:numId="44">
    <w:abstractNumId w:val="23"/>
  </w:num>
  <w:num w:numId="45">
    <w:abstractNumId w:val="18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F8"/>
    <w:rsid w:val="00027680"/>
    <w:rsid w:val="00061F20"/>
    <w:rsid w:val="00080D83"/>
    <w:rsid w:val="000D283E"/>
    <w:rsid w:val="00124D4A"/>
    <w:rsid w:val="001304E7"/>
    <w:rsid w:val="00130B23"/>
    <w:rsid w:val="001B210F"/>
    <w:rsid w:val="001B714A"/>
    <w:rsid w:val="00241C1F"/>
    <w:rsid w:val="002425AE"/>
    <w:rsid w:val="002C6347"/>
    <w:rsid w:val="00315901"/>
    <w:rsid w:val="00320AAC"/>
    <w:rsid w:val="00325198"/>
    <w:rsid w:val="0035482A"/>
    <w:rsid w:val="003619F2"/>
    <w:rsid w:val="00365820"/>
    <w:rsid w:val="003C554F"/>
    <w:rsid w:val="003C7D08"/>
    <w:rsid w:val="0040149C"/>
    <w:rsid w:val="00414478"/>
    <w:rsid w:val="00444AAE"/>
    <w:rsid w:val="00492BD3"/>
    <w:rsid w:val="004B70BD"/>
    <w:rsid w:val="0052111D"/>
    <w:rsid w:val="005760A9"/>
    <w:rsid w:val="00594464"/>
    <w:rsid w:val="00617184"/>
    <w:rsid w:val="00622781"/>
    <w:rsid w:val="00640BFF"/>
    <w:rsid w:val="006854E6"/>
    <w:rsid w:val="0069621B"/>
    <w:rsid w:val="006B0088"/>
    <w:rsid w:val="006B4267"/>
    <w:rsid w:val="006F209E"/>
    <w:rsid w:val="00727F94"/>
    <w:rsid w:val="007337EB"/>
    <w:rsid w:val="007366B4"/>
    <w:rsid w:val="00745D18"/>
    <w:rsid w:val="00776530"/>
    <w:rsid w:val="00791E8E"/>
    <w:rsid w:val="007A0109"/>
    <w:rsid w:val="007B2500"/>
    <w:rsid w:val="007D61D6"/>
    <w:rsid w:val="007E1B19"/>
    <w:rsid w:val="007F3623"/>
    <w:rsid w:val="007F3E40"/>
    <w:rsid w:val="00827311"/>
    <w:rsid w:val="00834BB4"/>
    <w:rsid w:val="00835187"/>
    <w:rsid w:val="00873501"/>
    <w:rsid w:val="00876326"/>
    <w:rsid w:val="0087785E"/>
    <w:rsid w:val="008945D9"/>
    <w:rsid w:val="008C5429"/>
    <w:rsid w:val="009D71C1"/>
    <w:rsid w:val="009F186E"/>
    <w:rsid w:val="009F2CF0"/>
    <w:rsid w:val="009F2DF8"/>
    <w:rsid w:val="00A04690"/>
    <w:rsid w:val="00A40DD3"/>
    <w:rsid w:val="00A50ED3"/>
    <w:rsid w:val="00A8311B"/>
    <w:rsid w:val="00A83E57"/>
    <w:rsid w:val="00AC6D68"/>
    <w:rsid w:val="00AD1EFE"/>
    <w:rsid w:val="00B01F08"/>
    <w:rsid w:val="00B05BFD"/>
    <w:rsid w:val="00B16E8F"/>
    <w:rsid w:val="00B30401"/>
    <w:rsid w:val="00B6637D"/>
    <w:rsid w:val="00B712D3"/>
    <w:rsid w:val="00BB76D0"/>
    <w:rsid w:val="00BC363C"/>
    <w:rsid w:val="00C165B9"/>
    <w:rsid w:val="00C55121"/>
    <w:rsid w:val="00C62C24"/>
    <w:rsid w:val="00C635B6"/>
    <w:rsid w:val="00C936D9"/>
    <w:rsid w:val="00CE005B"/>
    <w:rsid w:val="00D0361A"/>
    <w:rsid w:val="00D30ADD"/>
    <w:rsid w:val="00D31497"/>
    <w:rsid w:val="00D43A0D"/>
    <w:rsid w:val="00D46867"/>
    <w:rsid w:val="00D526F3"/>
    <w:rsid w:val="00D60617"/>
    <w:rsid w:val="00DA2034"/>
    <w:rsid w:val="00DB4C48"/>
    <w:rsid w:val="00DC733E"/>
    <w:rsid w:val="00DF57BE"/>
    <w:rsid w:val="00E06500"/>
    <w:rsid w:val="00E06DB8"/>
    <w:rsid w:val="00E57060"/>
    <w:rsid w:val="00E87616"/>
    <w:rsid w:val="00EA3D91"/>
    <w:rsid w:val="00EA5C16"/>
    <w:rsid w:val="00EB5B93"/>
    <w:rsid w:val="00EF000D"/>
    <w:rsid w:val="00F47361"/>
    <w:rsid w:val="00F545A3"/>
    <w:rsid w:val="00F9699E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1"/>
    <w:qFormat/>
    <w:rsid w:val="006854E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1"/>
    <w:qFormat/>
    <w:locked/>
    <w:rsid w:val="00B05BFD"/>
    <w:rPr>
      <w:rFonts w:ascii="Arial" w:hAnsi="Arial"/>
      <w:sz w:val="24"/>
      <w:szCs w:val="24"/>
    </w:rPr>
  </w:style>
  <w:style w:type="paragraph" w:customStyle="1" w:styleId="Adreszwrotny1">
    <w:name w:val="Adres zwrotny 1"/>
    <w:basedOn w:val="Normalny"/>
    <w:rsid w:val="0002768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szCs w:val="20"/>
    </w:rPr>
  </w:style>
  <w:style w:type="character" w:customStyle="1" w:styleId="StopkaZnak">
    <w:name w:val="Stopka Znak"/>
    <w:basedOn w:val="Domylnaczcionkaakapitu"/>
    <w:link w:val="Stopka"/>
    <w:rsid w:val="00027680"/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027680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rsid w:val="00027680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rsid w:val="00027680"/>
    <w:rPr>
      <w:rFonts w:ascii="Arial" w:hAnsi="Arial"/>
    </w:rPr>
  </w:style>
  <w:style w:type="character" w:styleId="Odwoanieprzypisudolnego">
    <w:name w:val="footnote reference"/>
    <w:aliases w:val="Odwołanie przypisu,Footnote Reference Number"/>
    <w:uiPriority w:val="99"/>
    <w:unhideWhenUsed/>
    <w:rsid w:val="00027680"/>
    <w:rPr>
      <w:vertAlign w:val="superscript"/>
    </w:rPr>
  </w:style>
  <w:style w:type="table" w:styleId="Tabela-Siatka">
    <w:name w:val="Table Grid"/>
    <w:basedOn w:val="Standardowy"/>
    <w:uiPriority w:val="39"/>
    <w:rsid w:val="00D606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A83E57"/>
    <w:pPr>
      <w:jc w:val="both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83E57"/>
    <w:rPr>
      <w:sz w:val="24"/>
    </w:rPr>
  </w:style>
  <w:style w:type="paragraph" w:styleId="Tekstpodstawowywcity2">
    <w:name w:val="Body Text Indent 2"/>
    <w:basedOn w:val="Normalny"/>
    <w:link w:val="Tekstpodstawowywcity2Znak"/>
    <w:rsid w:val="00A83E57"/>
    <w:pPr>
      <w:ind w:left="3544"/>
      <w:jc w:val="both"/>
    </w:pPr>
    <w:rPr>
      <w:rFonts w:ascii="FL Starogrecki 1" w:hAnsi="FL Starogrecki 1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3E57"/>
    <w:rPr>
      <w:rFonts w:ascii="FL Starogrecki 1" w:hAnsi="FL Starogrecki 1"/>
      <w:sz w:val="28"/>
    </w:rPr>
  </w:style>
  <w:style w:type="character" w:styleId="Hipercze">
    <w:name w:val="Hyperlink"/>
    <w:rsid w:val="00A83E57"/>
    <w:rPr>
      <w:color w:val="0000FF"/>
      <w:u w:val="single"/>
    </w:rPr>
  </w:style>
  <w:style w:type="paragraph" w:customStyle="1" w:styleId="pkt">
    <w:name w:val="pkt"/>
    <w:basedOn w:val="Normalny"/>
    <w:link w:val="pktZnak"/>
    <w:uiPriority w:val="99"/>
    <w:rsid w:val="00A83E57"/>
    <w:pPr>
      <w:spacing w:before="60" w:after="60"/>
      <w:ind w:left="851" w:hanging="295"/>
      <w:jc w:val="both"/>
    </w:pPr>
    <w:rPr>
      <w:rFonts w:ascii="Times New Roman" w:hAnsi="Times New Roman"/>
      <w:szCs w:val="20"/>
    </w:rPr>
  </w:style>
  <w:style w:type="paragraph" w:customStyle="1" w:styleId="Skrconyadreszwrotny">
    <w:name w:val="Skrócony adres zwrotny"/>
    <w:basedOn w:val="Normalny"/>
    <w:rsid w:val="00A83E57"/>
    <w:rPr>
      <w:rFonts w:ascii="Times New Roman" w:hAnsi="Times New Roman"/>
      <w:szCs w:val="20"/>
    </w:rPr>
  </w:style>
  <w:style w:type="paragraph" w:customStyle="1" w:styleId="pkt1">
    <w:name w:val="pkt1"/>
    <w:basedOn w:val="pkt"/>
    <w:rsid w:val="00A83E57"/>
    <w:pPr>
      <w:ind w:left="850" w:hanging="425"/>
    </w:pPr>
  </w:style>
  <w:style w:type="paragraph" w:styleId="Lista">
    <w:name w:val="List"/>
    <w:basedOn w:val="Tekstpodstawowy"/>
    <w:rsid w:val="00A83E57"/>
    <w:pPr>
      <w:suppressAutoHyphens/>
      <w:spacing w:after="120"/>
      <w:jc w:val="left"/>
    </w:pPr>
    <w:rPr>
      <w:sz w:val="20"/>
      <w:lang w:val="x-none"/>
    </w:rPr>
  </w:style>
  <w:style w:type="paragraph" w:customStyle="1" w:styleId="ust">
    <w:name w:val="ust"/>
    <w:rsid w:val="00A83E57"/>
    <w:pPr>
      <w:spacing w:before="60" w:after="60"/>
      <w:ind w:left="426" w:hanging="284"/>
      <w:jc w:val="both"/>
    </w:pPr>
    <w:rPr>
      <w:sz w:val="24"/>
    </w:rPr>
  </w:style>
  <w:style w:type="character" w:customStyle="1" w:styleId="pktZnak">
    <w:name w:val="pkt Znak"/>
    <w:link w:val="pkt"/>
    <w:uiPriority w:val="99"/>
    <w:locked/>
    <w:rsid w:val="00A83E57"/>
    <w:rPr>
      <w:sz w:val="24"/>
    </w:rPr>
  </w:style>
  <w:style w:type="paragraph" w:customStyle="1" w:styleId="Tre">
    <w:name w:val="Treść"/>
    <w:rsid w:val="007F3E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7F3E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7F3E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7F3E4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1</TotalTime>
  <Pages>9</Pages>
  <Words>1119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Maja</cp:lastModifiedBy>
  <cp:revision>2</cp:revision>
  <cp:lastPrinted>2012-08-24T11:01:00Z</cp:lastPrinted>
  <dcterms:created xsi:type="dcterms:W3CDTF">2021-11-17T10:48:00Z</dcterms:created>
  <dcterms:modified xsi:type="dcterms:W3CDTF">2021-11-17T10:48:00Z</dcterms:modified>
</cp:coreProperties>
</file>