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7964"/>
        <w:gridCol w:w="709"/>
      </w:tblGrid>
      <w:tr w:rsidR="00A44081" w:rsidRPr="007161C2" w14:paraId="56F83121" w14:textId="77777777" w:rsidTr="5C12AEED">
        <w:trPr>
          <w:trHeight w:val="647"/>
        </w:trPr>
        <w:tc>
          <w:tcPr>
            <w:tcW w:w="825" w:type="dxa"/>
          </w:tcPr>
          <w:p w14:paraId="4D2FEA0D" w14:textId="0CC29237" w:rsidR="00A44081" w:rsidRPr="007161C2" w:rsidRDefault="00A44081" w:rsidP="00AA20E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7964" w:type="dxa"/>
          </w:tcPr>
          <w:p w14:paraId="63FA727C" w14:textId="187E3821" w:rsidR="00A745E4" w:rsidRDefault="00A745E4" w:rsidP="00A745E4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PRZEDMIOTU ZAMÓWIENIA</w:t>
            </w:r>
          </w:p>
          <w:p w14:paraId="4232DB73" w14:textId="72132835" w:rsidR="00A44081" w:rsidRDefault="00A44081" w:rsidP="00AA20E9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produktu</w:t>
            </w:r>
          </w:p>
        </w:tc>
        <w:tc>
          <w:tcPr>
            <w:tcW w:w="709" w:type="dxa"/>
          </w:tcPr>
          <w:p w14:paraId="3419A5BE" w14:textId="07E5FCA9" w:rsidR="00A44081" w:rsidRDefault="00A44081" w:rsidP="00A4408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</w:tr>
      <w:tr w:rsidR="006063C0" w:rsidRPr="007161C2" w14:paraId="7A07BA2E" w14:textId="77777777" w:rsidTr="5C12AEED">
        <w:trPr>
          <w:trHeight w:val="647"/>
        </w:trPr>
        <w:tc>
          <w:tcPr>
            <w:tcW w:w="825" w:type="dxa"/>
          </w:tcPr>
          <w:p w14:paraId="6B4B3F0D" w14:textId="26C1C36E" w:rsidR="006063C0" w:rsidRPr="007161C2" w:rsidRDefault="00E91AF0" w:rsidP="00AA20E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64" w:type="dxa"/>
          </w:tcPr>
          <w:p w14:paraId="1ED5C690" w14:textId="77777777" w:rsidR="002B31DC" w:rsidRPr="00A83CDC" w:rsidRDefault="00B079C5" w:rsidP="00AA20E9">
            <w:pPr>
              <w:outlineLv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A83CDC">
              <w:rPr>
                <w:rFonts w:asciiTheme="minorHAnsi" w:hAnsiTheme="minorHAnsi" w:cstheme="minorHAnsi"/>
                <w:b/>
              </w:rPr>
              <w:t>Ultrabook</w:t>
            </w:r>
            <w:proofErr w:type="spellEnd"/>
            <w:r w:rsidRPr="00A83CDC">
              <w:rPr>
                <w:rFonts w:asciiTheme="minorHAnsi" w:hAnsiTheme="minorHAnsi" w:cstheme="minorHAnsi"/>
                <w:b/>
              </w:rPr>
              <w:t>-tablet</w:t>
            </w:r>
            <w:r w:rsidR="007B1B41" w:rsidRPr="00A83CDC">
              <w:rPr>
                <w:rFonts w:asciiTheme="minorHAnsi" w:hAnsiTheme="minorHAnsi" w:cstheme="minorHAnsi"/>
                <w:b/>
              </w:rPr>
              <w:t xml:space="preserve"> A</w:t>
            </w:r>
            <w:r w:rsidR="006063C0" w:rsidRPr="00A83CD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9D6566E" w14:textId="77777777" w:rsidR="000C3FF0" w:rsidRDefault="000C3FF0" w:rsidP="00AA20E9">
            <w:pPr>
              <w:outlineLvl w:val="0"/>
              <w:rPr>
                <w:rFonts w:asciiTheme="minorHAnsi" w:hAnsiTheme="minorHAnsi" w:cstheme="minorHAnsi"/>
              </w:rPr>
            </w:pPr>
          </w:p>
          <w:p w14:paraId="2C1512EE" w14:textId="31E2EE22" w:rsidR="006063C0" w:rsidRPr="007161C2" w:rsidRDefault="002B31DC" w:rsidP="00AA20E9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6063C0" w:rsidRPr="007161C2">
              <w:rPr>
                <w:rFonts w:asciiTheme="minorHAnsi" w:hAnsiTheme="minorHAnsi" w:cstheme="minorHAnsi"/>
              </w:rPr>
              <w:t xml:space="preserve">rzenośny </w:t>
            </w:r>
            <w:r w:rsidR="00B079C5" w:rsidRPr="007161C2">
              <w:rPr>
                <w:rFonts w:asciiTheme="minorHAnsi" w:hAnsiTheme="minorHAnsi" w:cstheme="minorHAnsi"/>
              </w:rPr>
              <w:t xml:space="preserve">określany jako 2 w 1 </w:t>
            </w:r>
            <w:r w:rsidR="006063C0" w:rsidRPr="007161C2">
              <w:rPr>
                <w:rFonts w:asciiTheme="minorHAnsi" w:hAnsiTheme="minorHAnsi" w:cstheme="minorHAnsi"/>
              </w:rPr>
              <w:t xml:space="preserve">z ekranem </w:t>
            </w:r>
            <w:r w:rsidR="00B079C5" w:rsidRPr="007161C2">
              <w:rPr>
                <w:rFonts w:asciiTheme="minorHAnsi" w:hAnsiTheme="minorHAnsi" w:cstheme="minorHAnsi"/>
              </w:rPr>
              <w:t xml:space="preserve">dotykowym </w:t>
            </w:r>
            <w:r w:rsidR="006063C0" w:rsidRPr="007161C2">
              <w:rPr>
                <w:rFonts w:asciiTheme="minorHAnsi" w:hAnsiTheme="minorHAnsi" w:cstheme="minorHAnsi"/>
              </w:rPr>
              <w:t>1</w:t>
            </w:r>
            <w:r w:rsidR="00B079C5" w:rsidRPr="007161C2">
              <w:rPr>
                <w:rFonts w:asciiTheme="minorHAnsi" w:hAnsiTheme="minorHAnsi" w:cstheme="minorHAnsi"/>
              </w:rPr>
              <w:t>3</w:t>
            </w:r>
            <w:r w:rsidR="006063C0" w:rsidRPr="007161C2">
              <w:rPr>
                <w:rFonts w:asciiTheme="minorHAnsi" w:hAnsiTheme="minorHAnsi" w:cstheme="minorHAnsi"/>
              </w:rPr>
              <w:t>" o rozdzielczości min</w:t>
            </w:r>
            <w:r w:rsidR="00B079C5" w:rsidRPr="007161C2">
              <w:rPr>
                <w:rFonts w:asciiTheme="minorHAnsi" w:hAnsiTheme="minorHAnsi" w:cstheme="minorHAnsi"/>
              </w:rPr>
              <w:t xml:space="preserve">imalnej </w:t>
            </w:r>
            <w:r w:rsidR="006A517A" w:rsidRPr="007161C2">
              <w:rPr>
                <w:rFonts w:asciiTheme="minorHAnsi" w:hAnsiTheme="minorHAnsi" w:cstheme="minorHAnsi"/>
              </w:rPr>
              <w:t>min.</w:t>
            </w:r>
            <w:r w:rsidR="00B079C5" w:rsidRPr="007161C2">
              <w:rPr>
                <w:rFonts w:asciiTheme="minorHAnsi" w:hAnsiTheme="minorHAnsi" w:cstheme="minorHAnsi"/>
              </w:rPr>
              <w:t xml:space="preserve"> 28</w:t>
            </w:r>
            <w:r w:rsidR="006A517A" w:rsidRPr="007161C2">
              <w:rPr>
                <w:rFonts w:asciiTheme="minorHAnsi" w:hAnsiTheme="minorHAnsi" w:cstheme="minorHAnsi"/>
              </w:rPr>
              <w:t>8</w:t>
            </w:r>
            <w:r w:rsidR="00B079C5" w:rsidRPr="007161C2">
              <w:rPr>
                <w:rFonts w:asciiTheme="minorHAnsi" w:hAnsiTheme="minorHAnsi" w:cstheme="minorHAnsi"/>
              </w:rPr>
              <w:t>0</w:t>
            </w:r>
            <w:r w:rsidR="006063C0" w:rsidRPr="007161C2">
              <w:rPr>
                <w:rFonts w:asciiTheme="minorHAnsi" w:hAnsiTheme="minorHAnsi" w:cstheme="minorHAnsi"/>
              </w:rPr>
              <w:t>x1</w:t>
            </w:r>
            <w:r w:rsidR="00B079C5" w:rsidRPr="007161C2">
              <w:rPr>
                <w:rFonts w:asciiTheme="minorHAnsi" w:hAnsiTheme="minorHAnsi" w:cstheme="minorHAnsi"/>
              </w:rPr>
              <w:t>9</w:t>
            </w:r>
            <w:r w:rsidR="006A517A" w:rsidRPr="007161C2">
              <w:rPr>
                <w:rFonts w:asciiTheme="minorHAnsi" w:hAnsiTheme="minorHAnsi" w:cstheme="minorHAnsi"/>
              </w:rPr>
              <w:t>2</w:t>
            </w:r>
            <w:r w:rsidR="00B079C5" w:rsidRPr="007161C2">
              <w:rPr>
                <w:rFonts w:asciiTheme="minorHAnsi" w:hAnsiTheme="minorHAnsi" w:cstheme="minorHAnsi"/>
              </w:rPr>
              <w:t>0</w:t>
            </w:r>
            <w:r w:rsidR="006063C0" w:rsidRPr="007161C2">
              <w:rPr>
                <w:rFonts w:asciiTheme="minorHAnsi" w:hAnsiTheme="minorHAnsi" w:cstheme="minorHAnsi"/>
              </w:rPr>
              <w:t>, w</w:t>
            </w:r>
            <w:r w:rsidR="00B079C5" w:rsidRPr="007161C2">
              <w:rPr>
                <w:rFonts w:asciiTheme="minorHAnsi" w:hAnsiTheme="minorHAnsi" w:cstheme="minorHAnsi"/>
              </w:rPr>
              <w:t xml:space="preserve">ykonanym w </w:t>
            </w:r>
            <w:r w:rsidR="006063C0" w:rsidRPr="007161C2">
              <w:rPr>
                <w:rFonts w:asciiTheme="minorHAnsi" w:hAnsiTheme="minorHAnsi" w:cstheme="minorHAnsi"/>
              </w:rPr>
              <w:t xml:space="preserve">technologii </w:t>
            </w:r>
            <w:r w:rsidR="00B079C5" w:rsidRPr="007161C2">
              <w:rPr>
                <w:rFonts w:asciiTheme="minorHAnsi" w:hAnsiTheme="minorHAnsi" w:cstheme="minorHAnsi"/>
              </w:rPr>
              <w:t>dotykowe</w:t>
            </w:r>
            <w:r w:rsidR="000812A0" w:rsidRPr="007161C2">
              <w:rPr>
                <w:rFonts w:asciiTheme="minorHAnsi" w:hAnsiTheme="minorHAnsi" w:cstheme="minorHAnsi"/>
              </w:rPr>
              <w:t>j</w:t>
            </w:r>
            <w:r w:rsidR="006063C0" w:rsidRPr="007161C2">
              <w:rPr>
                <w:rFonts w:asciiTheme="minorHAnsi" w:hAnsiTheme="minorHAnsi" w:cstheme="minorHAnsi"/>
              </w:rPr>
              <w:t xml:space="preserve"> i podświetleniem LED</w:t>
            </w:r>
            <w:r w:rsidR="0059395E" w:rsidRPr="007161C2">
              <w:rPr>
                <w:rFonts w:asciiTheme="minorHAnsi" w:hAnsiTheme="minorHAnsi" w:cstheme="minorHAnsi"/>
              </w:rPr>
              <w:t xml:space="preserve"> oraz 100 % odwzorowaniem </w:t>
            </w:r>
            <w:r w:rsidR="0081630E" w:rsidRPr="007161C2">
              <w:rPr>
                <w:rFonts w:asciiTheme="minorHAnsi" w:hAnsiTheme="minorHAnsi" w:cstheme="minorHAnsi"/>
              </w:rPr>
              <w:t xml:space="preserve">palety </w:t>
            </w:r>
            <w:proofErr w:type="spellStart"/>
            <w:r w:rsidR="0081630E" w:rsidRPr="007161C2">
              <w:rPr>
                <w:rFonts w:asciiTheme="minorHAnsi" w:hAnsiTheme="minorHAnsi" w:cstheme="minorHAnsi"/>
              </w:rPr>
              <w:t>s</w:t>
            </w:r>
            <w:r w:rsidR="0059395E" w:rsidRPr="007161C2">
              <w:rPr>
                <w:rFonts w:asciiTheme="minorHAnsi" w:hAnsiTheme="minorHAnsi" w:cstheme="minorHAnsi"/>
              </w:rPr>
              <w:t>RGB</w:t>
            </w:r>
            <w:proofErr w:type="spellEnd"/>
            <w:r w:rsidR="00997F4D" w:rsidRPr="007161C2">
              <w:rPr>
                <w:rFonts w:asciiTheme="minorHAnsi" w:hAnsiTheme="minorHAnsi" w:cstheme="minorHAnsi"/>
              </w:rPr>
              <w:t xml:space="preserve"> </w:t>
            </w:r>
            <w:r w:rsidR="000812A0" w:rsidRPr="007161C2">
              <w:rPr>
                <w:rFonts w:asciiTheme="minorHAnsi" w:hAnsiTheme="minorHAnsi" w:cstheme="minorHAnsi"/>
              </w:rPr>
              <w:t>z</w:t>
            </w:r>
            <w:r w:rsidR="00997F4D" w:rsidRPr="007161C2">
              <w:rPr>
                <w:rFonts w:asciiTheme="minorHAnsi" w:hAnsiTheme="minorHAnsi" w:cstheme="minorHAnsi"/>
              </w:rPr>
              <w:t xml:space="preserve"> częstotliwością odświeżania, min. 100 </w:t>
            </w:r>
            <w:proofErr w:type="spellStart"/>
            <w:r w:rsidR="00997F4D" w:rsidRPr="007161C2">
              <w:rPr>
                <w:rFonts w:asciiTheme="minorHAnsi" w:hAnsiTheme="minorHAnsi" w:cstheme="minorHAnsi"/>
              </w:rPr>
              <w:t>Hz</w:t>
            </w:r>
            <w:proofErr w:type="spellEnd"/>
            <w:r w:rsidR="006063C0" w:rsidRPr="007161C2">
              <w:rPr>
                <w:rFonts w:asciiTheme="minorHAnsi" w:hAnsiTheme="minorHAnsi" w:cstheme="minorHAnsi"/>
              </w:rPr>
              <w:t>.</w:t>
            </w:r>
            <w:r w:rsidR="00675832" w:rsidRPr="007161C2">
              <w:rPr>
                <w:rFonts w:asciiTheme="minorHAnsi" w:hAnsiTheme="minorHAnsi" w:cstheme="minorHAnsi"/>
              </w:rPr>
              <w:t xml:space="preserve"> </w:t>
            </w:r>
            <w:r w:rsidR="00A045C6" w:rsidRPr="007161C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52C3A" w:rsidRPr="007161C2">
              <w:rPr>
                <w:rFonts w:asciiTheme="minorHAnsi" w:hAnsiTheme="minorHAnsi" w:cstheme="minorHAnsi"/>
              </w:rPr>
              <w:t>Ultrabook</w:t>
            </w:r>
            <w:proofErr w:type="spellEnd"/>
            <w:r w:rsidR="00852C3A" w:rsidRPr="007161C2">
              <w:rPr>
                <w:rFonts w:asciiTheme="minorHAnsi" w:hAnsiTheme="minorHAnsi" w:cstheme="minorHAnsi"/>
              </w:rPr>
              <w:t xml:space="preserve"> b</w:t>
            </w:r>
            <w:r w:rsidR="006063C0" w:rsidRPr="007161C2">
              <w:rPr>
                <w:rFonts w:asciiTheme="minorHAnsi" w:hAnsiTheme="minorHAnsi" w:cstheme="minorHAnsi"/>
              </w:rPr>
              <w:t xml:space="preserve">ędzie wykorzystywany dla potrzeb aplikacji biurowych, specjalistycznych aplikacji do edycji </w:t>
            </w:r>
            <w:r w:rsidR="00494E29">
              <w:rPr>
                <w:rFonts w:asciiTheme="minorHAnsi" w:hAnsiTheme="minorHAnsi" w:cstheme="minorHAnsi"/>
              </w:rPr>
              <w:t>dokumentów</w:t>
            </w:r>
            <w:r w:rsidR="006063C0" w:rsidRPr="007161C2">
              <w:rPr>
                <w:rFonts w:asciiTheme="minorHAnsi" w:hAnsiTheme="minorHAnsi" w:cstheme="minorHAnsi"/>
              </w:rPr>
              <w:t xml:space="preserve">, </w:t>
            </w:r>
            <w:r w:rsidR="001644F5" w:rsidRPr="007161C2">
              <w:rPr>
                <w:rFonts w:asciiTheme="minorHAnsi" w:hAnsiTheme="minorHAnsi" w:cstheme="minorHAnsi"/>
              </w:rPr>
              <w:t>obsługi</w:t>
            </w:r>
            <w:r w:rsidR="00852C3A" w:rsidRPr="007161C2">
              <w:rPr>
                <w:rFonts w:asciiTheme="minorHAnsi" w:hAnsiTheme="minorHAnsi" w:cstheme="minorHAnsi"/>
              </w:rPr>
              <w:t xml:space="preserve"> </w:t>
            </w:r>
            <w:r w:rsidR="006063C0" w:rsidRPr="007161C2">
              <w:rPr>
                <w:rFonts w:asciiTheme="minorHAnsi" w:hAnsiTheme="minorHAnsi" w:cstheme="minorHAnsi"/>
              </w:rPr>
              <w:t xml:space="preserve">stron www, dostępu do </w:t>
            </w:r>
            <w:proofErr w:type="spellStart"/>
            <w:r w:rsidR="00852C3A" w:rsidRPr="007161C2">
              <w:rPr>
                <w:rFonts w:asciiTheme="minorHAnsi" w:hAnsiTheme="minorHAnsi" w:cstheme="minorHAnsi"/>
              </w:rPr>
              <w:t>i</w:t>
            </w:r>
            <w:r w:rsidR="006063C0" w:rsidRPr="007161C2">
              <w:rPr>
                <w:rFonts w:asciiTheme="minorHAnsi" w:hAnsiTheme="minorHAnsi" w:cstheme="minorHAnsi"/>
              </w:rPr>
              <w:t>nternetu</w:t>
            </w:r>
            <w:proofErr w:type="spellEnd"/>
            <w:r w:rsidR="006063C0" w:rsidRPr="007161C2">
              <w:rPr>
                <w:rFonts w:asciiTheme="minorHAnsi" w:hAnsiTheme="minorHAnsi" w:cstheme="minorHAnsi"/>
              </w:rPr>
              <w:t xml:space="preserve"> oraz poczty elektronicznej.</w:t>
            </w:r>
          </w:p>
          <w:p w14:paraId="3F840D8D" w14:textId="77777777" w:rsidR="006063C0" w:rsidRPr="007161C2" w:rsidRDefault="006063C0" w:rsidP="00AA20E9">
            <w:pPr>
              <w:outlineLvl w:val="0"/>
              <w:rPr>
                <w:rFonts w:asciiTheme="minorHAnsi" w:hAnsiTheme="minorHAnsi" w:cstheme="minorHAnsi"/>
              </w:rPr>
            </w:pPr>
          </w:p>
          <w:p w14:paraId="4808B2F0" w14:textId="0575946F" w:rsidR="006063C0" w:rsidRPr="007161C2" w:rsidRDefault="006063C0" w:rsidP="7BE4E1FE">
            <w:pPr>
              <w:tabs>
                <w:tab w:val="left" w:pos="3854"/>
              </w:tabs>
              <w:rPr>
                <w:rFonts w:asciiTheme="minorHAnsi" w:hAnsiTheme="minorHAnsi" w:cstheme="minorBidi"/>
                <w:b/>
                <w:bCs/>
              </w:rPr>
            </w:pPr>
            <w:r w:rsidRPr="007161C2">
              <w:rPr>
                <w:rFonts w:asciiTheme="minorHAnsi" w:hAnsiTheme="minorHAnsi" w:cstheme="minorBidi"/>
                <w:b/>
                <w:bCs/>
              </w:rPr>
              <w:t xml:space="preserve">Wydajność obliczeniowa osiąga w teście </w:t>
            </w:r>
            <w:proofErr w:type="spellStart"/>
            <w:r w:rsidRPr="007161C2">
              <w:rPr>
                <w:rFonts w:asciiTheme="minorHAnsi" w:hAnsiTheme="minorHAnsi" w:cstheme="minorBidi"/>
                <w:b/>
                <w:bCs/>
              </w:rPr>
              <w:t>BAPCo</w:t>
            </w:r>
            <w:proofErr w:type="spellEnd"/>
            <w:r w:rsidRPr="007161C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proofErr w:type="spellStart"/>
            <w:r w:rsidRPr="007161C2">
              <w:rPr>
                <w:rFonts w:asciiTheme="minorHAnsi" w:hAnsiTheme="minorHAnsi" w:cstheme="minorBidi"/>
                <w:b/>
                <w:bCs/>
              </w:rPr>
              <w:t>MobileMark</w:t>
            </w:r>
            <w:proofErr w:type="spellEnd"/>
            <w:r w:rsidRPr="007161C2">
              <w:rPr>
                <w:rFonts w:asciiTheme="minorHAnsi" w:hAnsiTheme="minorHAnsi" w:cstheme="minorBidi"/>
                <w:b/>
                <w:bCs/>
              </w:rPr>
              <w:t xml:space="preserve"> 2018: </w:t>
            </w:r>
          </w:p>
          <w:p w14:paraId="10C57D6D" w14:textId="55805373" w:rsidR="006063C0" w:rsidRPr="007161C2" w:rsidRDefault="006063C0" w:rsidP="00AA20E9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Overall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co najmniej wynik </w:t>
            </w:r>
            <w:r w:rsidR="00273DDB" w:rsidRPr="007161C2">
              <w:rPr>
                <w:rFonts w:asciiTheme="minorHAnsi" w:hAnsiTheme="minorHAnsi" w:cstheme="minorHAnsi"/>
                <w:sz w:val="20"/>
              </w:rPr>
              <w:t>1</w:t>
            </w:r>
            <w:r w:rsidR="00710CBA" w:rsidRPr="007161C2">
              <w:rPr>
                <w:rFonts w:asciiTheme="minorHAnsi" w:hAnsiTheme="minorHAnsi" w:cstheme="minorHAnsi"/>
                <w:sz w:val="20"/>
              </w:rPr>
              <w:t>0</w:t>
            </w:r>
            <w:r w:rsidR="00273DDB" w:rsidRPr="007161C2">
              <w:rPr>
                <w:rFonts w:asciiTheme="minorHAnsi" w:hAnsiTheme="minorHAnsi" w:cstheme="minorHAnsi"/>
                <w:sz w:val="20"/>
              </w:rPr>
              <w:t>00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punktów</w:t>
            </w:r>
          </w:p>
          <w:p w14:paraId="03698915" w14:textId="08895756" w:rsidR="006063C0" w:rsidRPr="007161C2" w:rsidRDefault="006063C0" w:rsidP="00AA20E9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 xml:space="preserve">Productivity co najmniej wynik </w:t>
            </w:r>
            <w:r w:rsidR="00710CBA" w:rsidRPr="007161C2">
              <w:rPr>
                <w:rFonts w:asciiTheme="minorHAnsi" w:hAnsiTheme="minorHAnsi" w:cstheme="minorHAnsi"/>
                <w:sz w:val="20"/>
              </w:rPr>
              <w:t>900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punktów</w:t>
            </w:r>
          </w:p>
          <w:p w14:paraId="02BC8CE0" w14:textId="3C989385" w:rsidR="006063C0" w:rsidRPr="007161C2" w:rsidRDefault="006063C0" w:rsidP="00AA20E9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Creativity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co najmniej wynik </w:t>
            </w:r>
            <w:r w:rsidR="00710CBA" w:rsidRPr="007161C2">
              <w:rPr>
                <w:rFonts w:asciiTheme="minorHAnsi" w:hAnsiTheme="minorHAnsi" w:cstheme="minorHAnsi"/>
                <w:sz w:val="20"/>
              </w:rPr>
              <w:t>1100</w:t>
            </w:r>
            <w:r w:rsidR="00273DDB"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161C2">
              <w:rPr>
                <w:rFonts w:asciiTheme="minorHAnsi" w:hAnsiTheme="minorHAnsi" w:cstheme="minorHAnsi"/>
                <w:sz w:val="20"/>
              </w:rPr>
              <w:t>punktów</w:t>
            </w:r>
          </w:p>
          <w:p w14:paraId="1675213A" w14:textId="38122DCF" w:rsidR="006063C0" w:rsidRPr="007161C2" w:rsidRDefault="006063C0" w:rsidP="00AA20E9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 xml:space="preserve">Web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Browsing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co najmniej wynik </w:t>
            </w:r>
            <w:r w:rsidR="00273DDB" w:rsidRPr="007161C2">
              <w:rPr>
                <w:rFonts w:asciiTheme="minorHAnsi" w:hAnsiTheme="minorHAnsi" w:cstheme="minorHAnsi"/>
                <w:sz w:val="20"/>
              </w:rPr>
              <w:t>1</w:t>
            </w:r>
            <w:r w:rsidR="00710CBA" w:rsidRPr="007161C2">
              <w:rPr>
                <w:rFonts w:asciiTheme="minorHAnsi" w:hAnsiTheme="minorHAnsi" w:cstheme="minorHAnsi"/>
                <w:sz w:val="20"/>
              </w:rPr>
              <w:t>0</w:t>
            </w:r>
            <w:r w:rsidR="00273DDB" w:rsidRPr="007161C2">
              <w:rPr>
                <w:rFonts w:asciiTheme="minorHAnsi" w:hAnsiTheme="minorHAnsi" w:cstheme="minorHAnsi"/>
                <w:sz w:val="20"/>
              </w:rPr>
              <w:t>00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punktów</w:t>
            </w:r>
          </w:p>
          <w:p w14:paraId="26887C3A" w14:textId="5C103FE5" w:rsidR="006063C0" w:rsidRPr="007161C2" w:rsidRDefault="006063C0" w:rsidP="00AA20E9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bCs/>
                <w:sz w:val="20"/>
                <w:lang w:val="sv-SE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 xml:space="preserve">Procesor - 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klasy x86 </w:t>
            </w:r>
            <w:r w:rsidR="00710CBA" w:rsidRPr="007161C2">
              <w:rPr>
                <w:rFonts w:asciiTheme="minorHAnsi" w:hAnsiTheme="minorHAnsi" w:cstheme="minorHAnsi"/>
                <w:sz w:val="20"/>
              </w:rPr>
              <w:t>– 64 bitowy</w:t>
            </w:r>
            <w:r w:rsidR="003B2DC4" w:rsidRPr="007161C2">
              <w:rPr>
                <w:rFonts w:asciiTheme="minorHAnsi" w:hAnsiTheme="minorHAnsi" w:cstheme="minorHAnsi"/>
                <w:sz w:val="20"/>
              </w:rPr>
              <w:t xml:space="preserve">, gwarantujący płyną pracę urządzenia, </w:t>
            </w:r>
            <w:r w:rsidRPr="007161C2">
              <w:rPr>
                <w:rFonts w:asciiTheme="minorHAnsi" w:hAnsiTheme="minorHAnsi" w:cstheme="minorHAnsi"/>
                <w:sz w:val="20"/>
              </w:rPr>
              <w:t>zaprojektowany do pracy w komputerach przenośnych</w:t>
            </w:r>
            <w:r w:rsidR="00852C3A" w:rsidRPr="007161C2">
              <w:rPr>
                <w:rFonts w:asciiTheme="minorHAnsi" w:hAnsiTheme="minorHAnsi" w:cstheme="minorHAnsi"/>
                <w:sz w:val="20"/>
              </w:rPr>
              <w:t xml:space="preserve"> z zaimplementowaną funkcją oszczęd</w:t>
            </w:r>
            <w:r w:rsidR="003B2DC4" w:rsidRPr="007161C2">
              <w:rPr>
                <w:rFonts w:asciiTheme="minorHAnsi" w:hAnsiTheme="minorHAnsi" w:cstheme="minorHAnsi"/>
                <w:sz w:val="20"/>
              </w:rPr>
              <w:t>zania</w:t>
            </w:r>
            <w:r w:rsidR="00852C3A" w:rsidRPr="007161C2">
              <w:rPr>
                <w:rFonts w:asciiTheme="minorHAnsi" w:hAnsiTheme="minorHAnsi" w:cstheme="minorHAnsi"/>
                <w:sz w:val="20"/>
              </w:rPr>
              <w:t xml:space="preserve"> energii i wielowątkowością</w:t>
            </w:r>
          </w:p>
          <w:p w14:paraId="5D12727E" w14:textId="081816DD" w:rsidR="006063C0" w:rsidRPr="007161C2" w:rsidRDefault="006063C0" w:rsidP="00AA20E9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sv-SE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Pamięć operacyjna RAM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– min.</w:t>
            </w:r>
            <w:r w:rsidR="00852C3A"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16GB </w:t>
            </w:r>
            <w:r w:rsidR="00852C3A" w:rsidRPr="007161C2">
              <w:rPr>
                <w:rFonts w:asciiTheme="minorHAnsi" w:hAnsiTheme="minorHAnsi" w:cstheme="minorHAnsi"/>
                <w:sz w:val="20"/>
              </w:rPr>
              <w:t xml:space="preserve">( nie będzie potrzeby rozszerzenia pamięci) </w:t>
            </w:r>
            <w:r w:rsidR="00F77DBF" w:rsidRPr="007161C2">
              <w:rPr>
                <w:rFonts w:asciiTheme="minorHAnsi" w:hAnsiTheme="minorHAnsi" w:cstheme="minorHAnsi"/>
                <w:sz w:val="20"/>
              </w:rPr>
              <w:t>DDR4</w:t>
            </w:r>
            <w:r w:rsidR="0081630E" w:rsidRPr="007161C2">
              <w:rPr>
                <w:rFonts w:asciiTheme="minorHAnsi" w:hAnsiTheme="minorHAnsi" w:cstheme="minorHAnsi"/>
                <w:sz w:val="20"/>
              </w:rPr>
              <w:t xml:space="preserve"> lub LPDDR4 lub nowsza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52C3A" w:rsidRPr="007161C2">
              <w:rPr>
                <w:rFonts w:asciiTheme="minorHAnsi" w:hAnsiTheme="minorHAnsi" w:cstheme="minorHAnsi"/>
                <w:sz w:val="20"/>
              </w:rPr>
              <w:t xml:space="preserve">o </w:t>
            </w:r>
            <w:proofErr w:type="spellStart"/>
            <w:r w:rsidR="00F77DBF" w:rsidRPr="007161C2">
              <w:rPr>
                <w:rFonts w:asciiTheme="minorHAnsi" w:hAnsiTheme="minorHAnsi" w:cstheme="minorHAnsi"/>
                <w:sz w:val="20"/>
              </w:rPr>
              <w:t>o</w:t>
            </w:r>
            <w:proofErr w:type="spellEnd"/>
            <w:r w:rsidR="00F77DBF" w:rsidRPr="007161C2">
              <w:rPr>
                <w:rFonts w:asciiTheme="minorHAnsi" w:hAnsiTheme="minorHAnsi" w:cstheme="minorHAnsi"/>
                <w:sz w:val="20"/>
              </w:rPr>
              <w:t xml:space="preserve"> przepływności co najmniej 65GB/s lub prędkości transmisji co najmniej 4200 bitów/sekundę/pin</w:t>
            </w:r>
          </w:p>
          <w:p w14:paraId="27BF392C" w14:textId="3703208B" w:rsidR="006063C0" w:rsidRPr="007161C2" w:rsidRDefault="00F77DBF" w:rsidP="00E455B5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sv-SE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Dysk</w:t>
            </w:r>
            <w:r w:rsidR="006063C0" w:rsidRPr="007161C2">
              <w:rPr>
                <w:rFonts w:asciiTheme="minorHAnsi" w:hAnsiTheme="minorHAnsi" w:cstheme="minorHAnsi"/>
                <w:b/>
                <w:sz w:val="20"/>
              </w:rPr>
              <w:t xml:space="preserve"> twardy</w:t>
            </w:r>
            <w:r w:rsidR="006063C0" w:rsidRPr="007161C2">
              <w:rPr>
                <w:rFonts w:asciiTheme="minorHAnsi" w:hAnsiTheme="minorHAnsi" w:cstheme="minorHAnsi"/>
                <w:sz w:val="20"/>
              </w:rPr>
              <w:t xml:space="preserve"> -</w:t>
            </w:r>
            <w:r w:rsidR="006063C0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</w:t>
            </w:r>
            <w:r w:rsidR="006063C0" w:rsidRPr="007161C2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="006063C0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in. </w:t>
            </w:r>
            <w:r w:rsidR="00951C70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>2</w:t>
            </w:r>
            <w:r w:rsidR="00710CBA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>56</w:t>
            </w:r>
            <w:r w:rsidR="006063C0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GB NVM</w:t>
            </w:r>
            <w:r w:rsidR="00557FAF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>e</w:t>
            </w:r>
            <w:r w:rsidR="006063C0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1.3 lub 2.0 wykorzystujący interfejs PCIE gen 4. </w:t>
            </w:r>
            <w:r w:rsidR="00557FAF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>(ewentualnie generacj</w:t>
            </w:r>
            <w:r w:rsidR="00E645FD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>i</w:t>
            </w:r>
            <w:r w:rsidR="00557FAF"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3, jeżeli producent urządzenia przewidział w terminie ogłoszenia przetargu tylko takie wykonanie )</w:t>
            </w:r>
          </w:p>
          <w:p w14:paraId="6E0107F3" w14:textId="783687F2" w:rsidR="006063C0" w:rsidRPr="007161C2" w:rsidRDefault="006063C0" w:rsidP="00AA20E9">
            <w:pPr>
              <w:pStyle w:val="Akapitzlist"/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bCs/>
                <w:sz w:val="20"/>
                <w:lang w:val="sv-SE"/>
              </w:rPr>
              <w:t>Karta graficzna</w:t>
            </w:r>
            <w:r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– z</w:t>
            </w:r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>integrowana karta graficzna</w:t>
            </w:r>
            <w:r w:rsidR="0059395E"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 z </w:t>
            </w:r>
            <w:r w:rsidR="00557FAF" w:rsidRPr="007161C2"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>ami</w:t>
            </w:r>
            <w:r w:rsidR="0059395E" w:rsidRPr="007161C2">
              <w:rPr>
                <w:rFonts w:asciiTheme="minorHAnsi" w:hAnsiTheme="minorHAnsi" w:cstheme="minorHAnsi"/>
                <w:color w:val="000000"/>
                <w:sz w:val="20"/>
              </w:rPr>
              <w:t>ęcią</w:t>
            </w:r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 przydzielan</w:t>
            </w:r>
            <w:r w:rsidR="0059395E" w:rsidRPr="007161C2">
              <w:rPr>
                <w:rFonts w:asciiTheme="minorHAnsi" w:hAnsiTheme="minorHAnsi" w:cstheme="minorHAnsi"/>
                <w:color w:val="000000"/>
                <w:sz w:val="20"/>
              </w:rPr>
              <w:t>ą</w:t>
            </w:r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 dynamicznie</w:t>
            </w:r>
            <w:r w:rsidR="00557FAF" w:rsidRPr="007161C2">
              <w:rPr>
                <w:rFonts w:asciiTheme="minorHAnsi" w:hAnsiTheme="minorHAnsi" w:cstheme="minorHAnsi"/>
                <w:color w:val="000000"/>
                <w:sz w:val="20"/>
              </w:rPr>
              <w:t>, o</w:t>
            </w:r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bsługująca funkcje: DirectX 12.1, </w:t>
            </w:r>
            <w:proofErr w:type="spellStart"/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>OpenGL</w:t>
            </w:r>
            <w:proofErr w:type="spellEnd"/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 4.6</w:t>
            </w:r>
            <w:r w:rsidR="00336627"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, osiadająca </w:t>
            </w:r>
            <w:r w:rsidR="00336627" w:rsidRPr="007161C2">
              <w:rPr>
                <w:rFonts w:asciiTheme="minorHAnsi" w:hAnsiTheme="minorHAnsi" w:cstheme="minorHAnsi"/>
                <w:sz w:val="20"/>
              </w:rPr>
              <w:t>sprzętowy koder/dekoder HEVC (8 i 10 bit), sprzętowy dekoder AV1 (8 i 10 bit)</w:t>
            </w:r>
          </w:p>
          <w:p w14:paraId="389AF39B" w14:textId="0DF0A9F7" w:rsidR="006063C0" w:rsidRPr="007161C2" w:rsidRDefault="006063C0" w:rsidP="7BE4E1FE">
            <w:pPr>
              <w:pStyle w:val="Akapitzlist"/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jc w:val="left"/>
              <w:rPr>
                <w:rFonts w:asciiTheme="minorHAnsi" w:hAnsiTheme="minorHAnsi" w:cstheme="minorBidi"/>
                <w:sz w:val="20"/>
              </w:rPr>
            </w:pPr>
            <w:r w:rsidRPr="007161C2">
              <w:rPr>
                <w:rFonts w:asciiTheme="minorHAnsi" w:hAnsiTheme="minorHAnsi" w:cstheme="minorBidi"/>
                <w:b/>
                <w:bCs/>
                <w:sz w:val="20"/>
              </w:rPr>
              <w:t>Multimedia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– karta dźwiękowa </w:t>
            </w:r>
            <w:r w:rsidR="00997F4D" w:rsidRPr="007161C2">
              <w:rPr>
                <w:rFonts w:asciiTheme="minorHAnsi" w:hAnsiTheme="minorHAnsi" w:cstheme="minorBidi"/>
                <w:sz w:val="20"/>
              </w:rPr>
              <w:t xml:space="preserve">zgodna z High Definition 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zintegrowana z płytą główną, </w:t>
            </w:r>
            <w:r w:rsidR="00997F4D" w:rsidRPr="007161C2">
              <w:rPr>
                <w:rFonts w:asciiTheme="minorHAnsi" w:hAnsiTheme="minorHAnsi" w:cstheme="minorBidi"/>
                <w:sz w:val="20"/>
              </w:rPr>
              <w:t xml:space="preserve">głośniki (z technologią Dolby </w:t>
            </w:r>
            <w:proofErr w:type="spellStart"/>
            <w:r w:rsidR="00997F4D" w:rsidRPr="007161C2">
              <w:rPr>
                <w:rFonts w:asciiTheme="minorHAnsi" w:hAnsiTheme="minorHAnsi" w:cstheme="minorBidi"/>
                <w:sz w:val="20"/>
              </w:rPr>
              <w:t>Atmos</w:t>
            </w:r>
            <w:proofErr w:type="spellEnd"/>
            <w:r w:rsidR="00997F4D" w:rsidRPr="007161C2">
              <w:rPr>
                <w:rFonts w:asciiTheme="minorHAnsi" w:hAnsiTheme="minorHAnsi" w:cstheme="minorBidi"/>
                <w:sz w:val="20"/>
              </w:rPr>
              <w:t>)</w:t>
            </w:r>
            <w:r w:rsidR="008948FF" w:rsidRPr="007161C2">
              <w:rPr>
                <w:rFonts w:asciiTheme="minorHAnsi" w:hAnsiTheme="minorHAnsi" w:cstheme="minorBidi"/>
                <w:sz w:val="20"/>
              </w:rPr>
              <w:t xml:space="preserve">, min. 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2W, kamera internetowa IR o rozdzielczości min. </w:t>
            </w:r>
            <w:r w:rsidR="00B7503B" w:rsidRPr="007161C2">
              <w:rPr>
                <w:rFonts w:asciiTheme="minorHAnsi" w:hAnsiTheme="minorHAnsi" w:cstheme="minorBidi"/>
                <w:sz w:val="20"/>
              </w:rPr>
              <w:t>5 M</w:t>
            </w:r>
            <w:r w:rsidR="008948FF" w:rsidRPr="007161C2">
              <w:rPr>
                <w:rFonts w:asciiTheme="minorHAnsi" w:hAnsiTheme="minorHAnsi" w:cstheme="minorBidi"/>
                <w:sz w:val="20"/>
              </w:rPr>
              <w:t>P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</w:t>
            </w:r>
            <w:r w:rsidR="008948FF" w:rsidRPr="007161C2">
              <w:rPr>
                <w:rFonts w:asciiTheme="minorHAnsi" w:hAnsiTheme="minorHAnsi" w:cstheme="minorBidi"/>
                <w:sz w:val="20"/>
              </w:rPr>
              <w:t xml:space="preserve">przednia i min. 10 MP tylna </w:t>
            </w:r>
            <w:r w:rsidRPr="007161C2">
              <w:rPr>
                <w:rFonts w:asciiTheme="minorHAnsi" w:hAnsiTheme="minorHAnsi" w:cstheme="minorBidi"/>
                <w:sz w:val="20"/>
              </w:rPr>
              <w:t>z dwoma mikrofonami cyfrowymi - trwale osadzon</w:t>
            </w:r>
            <w:r w:rsidR="008948FF" w:rsidRPr="007161C2">
              <w:rPr>
                <w:rFonts w:asciiTheme="minorHAnsi" w:hAnsiTheme="minorHAnsi" w:cstheme="minorBidi"/>
                <w:sz w:val="20"/>
              </w:rPr>
              <w:t>ymi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w obudowie </w:t>
            </w:r>
            <w:r w:rsidR="00B7503B" w:rsidRPr="007161C2">
              <w:rPr>
                <w:rFonts w:asciiTheme="minorHAnsi" w:hAnsiTheme="minorHAnsi" w:cstheme="minorBidi"/>
                <w:sz w:val="20"/>
              </w:rPr>
              <w:t>ekranu</w:t>
            </w:r>
            <w:r w:rsidR="005E4399" w:rsidRPr="007161C2">
              <w:rPr>
                <w:rFonts w:asciiTheme="minorHAnsi" w:hAnsiTheme="minorHAnsi" w:cstheme="minorBidi"/>
                <w:sz w:val="20"/>
              </w:rPr>
              <w:t>,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</w:t>
            </w:r>
            <w:r w:rsidR="005E4399" w:rsidRPr="007161C2">
              <w:rPr>
                <w:rFonts w:asciiTheme="minorHAnsi" w:hAnsiTheme="minorHAnsi" w:cstheme="minorBidi"/>
                <w:sz w:val="20"/>
              </w:rPr>
              <w:t xml:space="preserve">2 porty (USB-C z </w:t>
            </w:r>
            <w:proofErr w:type="spellStart"/>
            <w:r w:rsidR="005E4399" w:rsidRPr="007161C2">
              <w:rPr>
                <w:rFonts w:asciiTheme="minorHAnsi" w:hAnsiTheme="minorHAnsi" w:cstheme="minorBidi"/>
                <w:sz w:val="20"/>
              </w:rPr>
              <w:t>Thunderbolt</w:t>
            </w:r>
            <w:proofErr w:type="spellEnd"/>
            <w:r w:rsidR="00613166" w:rsidRPr="007161C2">
              <w:rPr>
                <w:rFonts w:asciiTheme="minorHAnsi" w:hAnsiTheme="minorHAnsi" w:cstheme="minorBidi"/>
                <w:sz w:val="20"/>
              </w:rPr>
              <w:t xml:space="preserve"> 4</w:t>
            </w:r>
            <w:r w:rsidR="005E4399" w:rsidRPr="007161C2">
              <w:rPr>
                <w:rFonts w:asciiTheme="minorHAnsi" w:hAnsiTheme="minorHAnsi" w:cstheme="minorBidi"/>
                <w:sz w:val="20"/>
              </w:rPr>
              <w:t>) oraz łączność Wi-Fi 6</w:t>
            </w:r>
            <w:r w:rsidR="008948FF" w:rsidRPr="007161C2">
              <w:rPr>
                <w:rFonts w:asciiTheme="minorHAnsi" w:hAnsiTheme="minorHAnsi" w:cstheme="minorBidi"/>
                <w:sz w:val="20"/>
              </w:rPr>
              <w:t xml:space="preserve">. </w:t>
            </w:r>
            <w:r w:rsidR="008948FF" w:rsidRPr="007161C2">
              <w:rPr>
                <w:rStyle w:val="product-show-specification-item"/>
                <w:rFonts w:asciiTheme="minorHAnsi" w:hAnsiTheme="minorHAnsi" w:cstheme="minorBidi"/>
                <w:sz w:val="20"/>
              </w:rPr>
              <w:t>Czujniki: akcelerometr, żyroskop, magnetometr, czujnik światła otoczenia</w:t>
            </w:r>
          </w:p>
          <w:p w14:paraId="2B8064BD" w14:textId="72D06517" w:rsidR="006063C0" w:rsidRPr="007161C2" w:rsidRDefault="006063C0" w:rsidP="00AA20E9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Bateria i zasilanie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– bateria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litowo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-jonowa </w:t>
            </w:r>
            <w:r w:rsidR="00B7503B" w:rsidRPr="007161C2">
              <w:rPr>
                <w:rFonts w:asciiTheme="minorHAnsi" w:hAnsiTheme="minorHAnsi" w:cstheme="minorHAnsi"/>
                <w:sz w:val="20"/>
              </w:rPr>
              <w:t>wielo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komorowa o </w:t>
            </w:r>
            <w:r w:rsidR="00B7503B" w:rsidRPr="007161C2">
              <w:rPr>
                <w:rFonts w:asciiTheme="minorHAnsi" w:hAnsiTheme="minorHAnsi" w:cstheme="minorHAnsi"/>
                <w:sz w:val="20"/>
              </w:rPr>
              <w:t>max. pojemności przewidzianej przez producenta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395E" w:rsidRPr="007161C2">
              <w:rPr>
                <w:rFonts w:asciiTheme="minorHAnsi" w:hAnsiTheme="minorHAnsi" w:cstheme="minorHAnsi"/>
                <w:sz w:val="20"/>
              </w:rPr>
              <w:t>dla tego typu obudowy</w:t>
            </w:r>
            <w:r w:rsidR="00613166" w:rsidRPr="007161C2">
              <w:rPr>
                <w:rFonts w:asciiTheme="minorHAnsi" w:hAnsiTheme="minorHAnsi" w:cstheme="minorHAnsi"/>
                <w:bCs/>
                <w:sz w:val="20"/>
              </w:rPr>
              <w:t xml:space="preserve">, zapewniająca minimum 10 godz. 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 xml:space="preserve">ciągłej </w:t>
            </w:r>
            <w:r w:rsidR="00613166" w:rsidRPr="007161C2">
              <w:rPr>
                <w:rFonts w:asciiTheme="minorHAnsi" w:hAnsiTheme="minorHAnsi" w:cstheme="minorHAnsi"/>
                <w:bCs/>
                <w:sz w:val="20"/>
              </w:rPr>
              <w:t>pracy urządzenia</w:t>
            </w:r>
          </w:p>
          <w:p w14:paraId="03E1EA0C" w14:textId="77777777" w:rsidR="00FA3021" w:rsidRPr="007161C2" w:rsidRDefault="006063C0" w:rsidP="00FA3021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Obudowa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6D7C7F" w:rsidRPr="007161C2">
              <w:rPr>
                <w:rFonts w:asciiTheme="minorHAnsi" w:hAnsiTheme="minorHAnsi" w:cstheme="minorHAnsi"/>
                <w:sz w:val="20"/>
              </w:rPr>
              <w:t xml:space="preserve">powinna być </w:t>
            </w:r>
            <w:r w:rsidRPr="007161C2">
              <w:rPr>
                <w:rFonts w:asciiTheme="minorHAnsi" w:hAnsiTheme="minorHAnsi" w:cstheme="minorHAnsi"/>
                <w:sz w:val="20"/>
              </w:rPr>
              <w:t>wykonana z</w:t>
            </w:r>
            <w:r w:rsidR="00CC414E" w:rsidRPr="007161C2">
              <w:rPr>
                <w:rFonts w:asciiTheme="minorHAnsi" w:hAnsiTheme="minorHAnsi" w:cstheme="minorHAnsi"/>
                <w:sz w:val="20"/>
              </w:rPr>
              <w:t>e stopów metali lekkich (aluminium, magnez)</w:t>
            </w:r>
            <w:r w:rsidR="00774828" w:rsidRPr="007161C2">
              <w:rPr>
                <w:rFonts w:asciiTheme="minorHAnsi" w:hAnsiTheme="minorHAnsi" w:cstheme="minorHAnsi"/>
                <w:sz w:val="20"/>
              </w:rPr>
              <w:t>, sugerowany kolor ciemny - grafitowy</w:t>
            </w:r>
            <w:r w:rsidR="00FA3021"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1B4B9DF" w14:textId="2E0B55A8" w:rsidR="00FA3021" w:rsidRPr="007161C2" w:rsidRDefault="00FA3021" w:rsidP="00FA3021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 xml:space="preserve">Wbudowane porty i złącza: </w:t>
            </w:r>
          </w:p>
          <w:p w14:paraId="3D4B96C6" w14:textId="77777777" w:rsidR="00FA3021" w:rsidRPr="007161C2" w:rsidRDefault="00FA3021" w:rsidP="00FA3021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7161C2">
              <w:rPr>
                <w:rFonts w:asciiTheme="minorHAnsi" w:hAnsiTheme="minorHAnsi" w:cstheme="minorHAnsi"/>
                <w:sz w:val="20"/>
                <w:lang w:val="en-US"/>
              </w:rPr>
              <w:t xml:space="preserve">min 2 x USB 3.1 gen.2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  <w:lang w:val="en-US"/>
              </w:rPr>
              <w:t>typ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  <w:lang w:val="en-US"/>
              </w:rPr>
              <w:t xml:space="preserve">  C</w:t>
            </w:r>
          </w:p>
          <w:p w14:paraId="17E40006" w14:textId="77777777" w:rsidR="00FA3021" w:rsidRPr="007161C2" w:rsidRDefault="00FA3021" w:rsidP="00FA3021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Style w:val="product-show-specification-item"/>
                <w:rFonts w:asciiTheme="minorHAnsi" w:hAnsiTheme="minorHAnsi" w:cstheme="minorHAnsi"/>
                <w:sz w:val="20"/>
              </w:rPr>
              <w:t>Bluetooth 5.1 Wi-Fi 6 (802.11ax)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0E1B4B5" w14:textId="77777777" w:rsidR="00FA3021" w:rsidRPr="007161C2" w:rsidRDefault="00FA3021" w:rsidP="00FA3021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>współdzielone złącze słuchawkowe stereo i złącze mikrofonowe</w:t>
            </w:r>
          </w:p>
          <w:p w14:paraId="0DDE4505" w14:textId="77777777" w:rsidR="00FA3021" w:rsidRPr="007161C2" w:rsidRDefault="00FA3021" w:rsidP="00FA3021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Bidi"/>
                <w:sz w:val="20"/>
              </w:rPr>
              <w:t xml:space="preserve">możliwość podłączenia dedykowanego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replikatora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 przez port  USB Typ-C</w:t>
            </w:r>
          </w:p>
          <w:p w14:paraId="230A8C50" w14:textId="77777777" w:rsidR="00FA3021" w:rsidRPr="007161C2" w:rsidRDefault="00FA3021" w:rsidP="00FA3021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>moduł LTE 4G</w:t>
            </w:r>
          </w:p>
          <w:p w14:paraId="66B59514" w14:textId="77777777" w:rsidR="00FA3021" w:rsidRPr="007161C2" w:rsidRDefault="00FA3021" w:rsidP="00FA3021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>podpórka umożliwiająca zmianę kąta pochylenia tabletu i gwarantująca podparcie</w:t>
            </w:r>
          </w:p>
          <w:p w14:paraId="23761DB7" w14:textId="77777777" w:rsidR="006063C0" w:rsidRPr="007161C2" w:rsidRDefault="006063C0" w:rsidP="00AA20E9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bCs/>
                <w:sz w:val="20"/>
              </w:rPr>
              <w:t>Wymiary maksymalne:</w:t>
            </w:r>
          </w:p>
          <w:p w14:paraId="055ECD60" w14:textId="39A2E36B" w:rsidR="006063C0" w:rsidRPr="007161C2" w:rsidRDefault="006063C0" w:rsidP="00AA20E9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szerokość 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>nie większa niż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>- 3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>00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mm</w:t>
            </w:r>
          </w:p>
          <w:p w14:paraId="20F991D3" w14:textId="4AFD5948" w:rsidR="006063C0" w:rsidRPr="007161C2" w:rsidRDefault="006063C0" w:rsidP="00AA20E9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głębokość 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 xml:space="preserve">nie większa niż 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>- 2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>10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mm</w:t>
            </w:r>
          </w:p>
          <w:p w14:paraId="215C1D1A" w14:textId="599D793A" w:rsidR="006063C0" w:rsidRPr="007161C2" w:rsidRDefault="006063C0" w:rsidP="00AA20E9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>wysokość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 xml:space="preserve"> nie większa niż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– 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>10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mm</w:t>
            </w:r>
          </w:p>
          <w:p w14:paraId="65D532EE" w14:textId="25488D67" w:rsidR="006063C0" w:rsidRPr="007161C2" w:rsidRDefault="006063C0" w:rsidP="00AA20E9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waga </w:t>
            </w:r>
            <w:r w:rsidR="006D7C7F" w:rsidRPr="007161C2">
              <w:rPr>
                <w:rFonts w:asciiTheme="minorHAnsi" w:hAnsiTheme="minorHAnsi" w:cstheme="minorHAnsi"/>
                <w:bCs/>
                <w:sz w:val="20"/>
              </w:rPr>
              <w:t xml:space="preserve">nie większa niż 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- 1kg </w:t>
            </w:r>
          </w:p>
          <w:p w14:paraId="57BB505A" w14:textId="5DBF40AF" w:rsidR="006063C0" w:rsidRPr="007161C2" w:rsidRDefault="00336627" w:rsidP="00AA20E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7161C2">
              <w:rPr>
                <w:rFonts w:asciiTheme="minorHAnsi" w:hAnsiTheme="minorHAnsi" w:cstheme="minorHAnsi"/>
                <w:b/>
                <w:bCs/>
              </w:rPr>
              <w:t>Firmware</w:t>
            </w:r>
            <w:proofErr w:type="spellEnd"/>
            <w:r w:rsidR="006063C0" w:rsidRPr="007161C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806633D" w14:textId="0FE58525" w:rsidR="006063C0" w:rsidRPr="007161C2" w:rsidRDefault="00336627" w:rsidP="00AA20E9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7161C2">
              <w:rPr>
                <w:rFonts w:asciiTheme="minorHAnsi" w:hAnsiTheme="minorHAnsi" w:cstheme="minorHAnsi"/>
                <w:bCs/>
              </w:rPr>
              <w:t>Firmware</w:t>
            </w:r>
            <w:proofErr w:type="spellEnd"/>
            <w:r w:rsidR="006063C0" w:rsidRPr="007161C2">
              <w:rPr>
                <w:rFonts w:asciiTheme="minorHAnsi" w:hAnsiTheme="minorHAnsi" w:cstheme="minorHAnsi"/>
                <w:bCs/>
              </w:rPr>
              <w:t xml:space="preserve"> zgodny ze specyfikacją UEFI</w:t>
            </w:r>
          </w:p>
          <w:p w14:paraId="3819ED22" w14:textId="00B9D075" w:rsidR="006063C0" w:rsidRPr="007161C2" w:rsidRDefault="006063C0" w:rsidP="3B2F595E">
            <w:pPr>
              <w:numPr>
                <w:ilvl w:val="1"/>
                <w:numId w:val="9"/>
              </w:num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Możliwość, bez uruchamiania systemu operacyjnego z dysku twardego komputera lub innych, podłączonych do niego urządzeń zewnętrznych odczytania z </w:t>
            </w:r>
            <w:proofErr w:type="spellStart"/>
            <w:r w:rsidRPr="007161C2">
              <w:rPr>
                <w:rFonts w:asciiTheme="minorHAnsi" w:hAnsiTheme="minorHAnsi" w:cstheme="minorBidi"/>
              </w:rPr>
              <w:t>Firmware</w:t>
            </w:r>
            <w:proofErr w:type="spellEnd"/>
            <w:r w:rsidRPr="007161C2">
              <w:rPr>
                <w:rFonts w:asciiTheme="minorHAnsi" w:hAnsiTheme="minorHAnsi" w:cstheme="minorBidi"/>
              </w:rPr>
              <w:t xml:space="preserve"> informacji o: </w:t>
            </w:r>
          </w:p>
          <w:p w14:paraId="55AB0040" w14:textId="3A96918F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 xml:space="preserve">wersji </w:t>
            </w:r>
            <w:proofErr w:type="spellStart"/>
            <w:r w:rsidR="00855EF9" w:rsidRPr="007161C2">
              <w:rPr>
                <w:rFonts w:asciiTheme="minorHAnsi" w:hAnsiTheme="minorHAnsi" w:cstheme="minorHAnsi"/>
                <w:bCs/>
              </w:rPr>
              <w:t>firmware</w:t>
            </w:r>
            <w:proofErr w:type="spellEnd"/>
            <w:r w:rsidRPr="007161C2">
              <w:rPr>
                <w:rFonts w:asciiTheme="minorHAnsi" w:hAnsiTheme="minorHAnsi" w:cstheme="minorHAnsi"/>
                <w:bCs/>
              </w:rPr>
              <w:t xml:space="preserve">, </w:t>
            </w:r>
          </w:p>
          <w:p w14:paraId="1C357B5B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 xml:space="preserve">nr seryjnego komputera wraz z datą jego wyprodukowania, </w:t>
            </w:r>
          </w:p>
          <w:p w14:paraId="4ACA1F4F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lastRenderedPageBreak/>
              <w:t>ilości i sposobie obłożenia slotów pamięciami RAM</w:t>
            </w:r>
          </w:p>
          <w:p w14:paraId="315E54D4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pojemności zainstalowanego dysku twardego</w:t>
            </w:r>
          </w:p>
          <w:p w14:paraId="2D3E597B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MAC adresie zintegrowanej karty sieciowej</w:t>
            </w:r>
          </w:p>
          <w:p w14:paraId="4BFB98A7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 xml:space="preserve">zainstalowanej grafice </w:t>
            </w:r>
          </w:p>
          <w:p w14:paraId="0E1C17C3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typie panelu LCD wraz z informacją o jego natywnej rozdzielczości</w:t>
            </w:r>
          </w:p>
          <w:p w14:paraId="66C84631" w14:textId="77777777" w:rsidR="006063C0" w:rsidRPr="007161C2" w:rsidRDefault="006063C0" w:rsidP="00AA20E9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kontrolerze audio</w:t>
            </w:r>
          </w:p>
          <w:p w14:paraId="50A099CC" w14:textId="4B1D7100" w:rsidR="006063C0" w:rsidRPr="007161C2" w:rsidRDefault="006063C0" w:rsidP="00AA20E9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bCs/>
                <w:sz w:val="20"/>
              </w:rPr>
              <w:t xml:space="preserve">Warunki gwarancji </w:t>
            </w:r>
            <w:r w:rsidR="003C4871" w:rsidRPr="007161C2">
              <w:rPr>
                <w:rFonts w:asciiTheme="minorHAnsi" w:hAnsiTheme="minorHAnsi" w:cstheme="minorHAnsi"/>
                <w:b/>
                <w:bCs/>
                <w:sz w:val="20"/>
              </w:rPr>
              <w:t>–</w:t>
            </w:r>
            <w:r w:rsidRPr="007161C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C4871" w:rsidRPr="007161C2">
              <w:rPr>
                <w:rFonts w:asciiTheme="minorHAnsi" w:hAnsiTheme="minorHAnsi" w:cstheme="minorHAnsi"/>
                <w:sz w:val="20"/>
              </w:rPr>
              <w:t>minimum</w:t>
            </w:r>
            <w:r w:rsidR="003C4871" w:rsidRPr="007161C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C4871" w:rsidRPr="007161C2">
              <w:rPr>
                <w:rFonts w:asciiTheme="minorHAnsi" w:hAnsiTheme="minorHAnsi" w:cstheme="minorHAnsi"/>
                <w:sz w:val="20"/>
              </w:rPr>
              <w:t>roczna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gwarancja producenta świadczona na miejscu u klienta, </w:t>
            </w:r>
            <w:r w:rsidR="003C4871" w:rsidRPr="007161C2">
              <w:rPr>
                <w:rFonts w:asciiTheme="minorHAnsi" w:hAnsiTheme="minorHAnsi" w:cstheme="minorHAnsi"/>
                <w:bCs/>
                <w:sz w:val="20"/>
              </w:rPr>
              <w:t xml:space="preserve">lub w systemie </w:t>
            </w:r>
            <w:proofErr w:type="spellStart"/>
            <w:r w:rsidR="003C4871" w:rsidRPr="007161C2">
              <w:rPr>
                <w:rFonts w:asciiTheme="minorHAnsi" w:hAnsiTheme="minorHAnsi" w:cstheme="minorHAnsi"/>
                <w:bCs/>
                <w:sz w:val="20"/>
              </w:rPr>
              <w:t>door</w:t>
            </w:r>
            <w:proofErr w:type="spellEnd"/>
            <w:r w:rsidR="003C4871" w:rsidRPr="007161C2">
              <w:rPr>
                <w:rFonts w:asciiTheme="minorHAnsi" w:hAnsiTheme="minorHAnsi" w:cstheme="minorHAnsi"/>
                <w:bCs/>
                <w:sz w:val="20"/>
              </w:rPr>
              <w:t xml:space="preserve"> to </w:t>
            </w:r>
            <w:proofErr w:type="spellStart"/>
            <w:r w:rsidR="003C4871" w:rsidRPr="007161C2">
              <w:rPr>
                <w:rFonts w:asciiTheme="minorHAnsi" w:hAnsiTheme="minorHAnsi" w:cstheme="minorHAnsi"/>
                <w:bCs/>
                <w:sz w:val="20"/>
              </w:rPr>
              <w:t>door</w:t>
            </w:r>
            <w:proofErr w:type="spellEnd"/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. Serwis urządzeń musi być realizowany przez Producenta lub Autoryzowanego Partnera Serwisowego Producenta. </w:t>
            </w:r>
          </w:p>
          <w:p w14:paraId="3C391029" w14:textId="77777777" w:rsidR="006063C0" w:rsidRPr="00914178" w:rsidRDefault="006063C0" w:rsidP="00AA20E9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914178">
              <w:rPr>
                <w:rFonts w:asciiTheme="minorHAnsi" w:hAnsiTheme="minorHAnsi" w:cstheme="minorHAnsi"/>
                <w:b/>
                <w:bCs/>
              </w:rPr>
              <w:t>Wymagania dodatkowe:</w:t>
            </w:r>
          </w:p>
          <w:p w14:paraId="742DC1B1" w14:textId="2D5D6DC6" w:rsidR="006063C0" w:rsidRPr="00914178" w:rsidRDefault="006063C0" w:rsidP="00FA3021">
            <w:pPr>
              <w:pStyle w:val="Akapitzlist"/>
              <w:numPr>
                <w:ilvl w:val="1"/>
                <w:numId w:val="4"/>
              </w:numPr>
              <w:spacing w:line="240" w:lineRule="auto"/>
              <w:ind w:left="93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14178">
              <w:rPr>
                <w:rFonts w:asciiTheme="minorHAnsi" w:hAnsiTheme="minorHAnsi" w:cstheme="minorHAnsi"/>
                <w:b/>
                <w:bCs/>
                <w:sz w:val="20"/>
              </w:rPr>
              <w:t>Zainstalowany system operacyjny :</w:t>
            </w:r>
          </w:p>
          <w:p w14:paraId="1B3B7894" w14:textId="2FEDB286" w:rsidR="002E2B60" w:rsidRPr="007161C2" w:rsidRDefault="00914178" w:rsidP="71CD504C">
            <w:pPr>
              <w:pStyle w:val="Tekstpodstawowy2"/>
              <w:spacing w:before="0" w:line="240" w:lineRule="auto"/>
              <w:ind w:left="851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 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>Najnowszy</w:t>
            </w:r>
            <w:r w:rsidR="00432F11" w:rsidRPr="007161C2">
              <w:rPr>
                <w:rFonts w:asciiTheme="minorHAnsi" w:hAnsiTheme="minorHAnsi" w:cstheme="minorBidi"/>
                <w:sz w:val="20"/>
              </w:rPr>
              <w:t xml:space="preserve">, 64-bitowy, 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>stabilny system operacyjny w języku polskim, w pełni obsługujący pracę w domenie</w:t>
            </w:r>
            <w:r w:rsidR="00B736DD" w:rsidRPr="007161C2">
              <w:rPr>
                <w:rFonts w:asciiTheme="minorHAnsi" w:hAnsiTheme="minorHAnsi" w:cstheme="minorBidi"/>
                <w:sz w:val="20"/>
              </w:rPr>
              <w:t xml:space="preserve"> Active Directory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 xml:space="preserve"> i kontrolę </w:t>
            </w:r>
            <w:r w:rsidR="00B736DD" w:rsidRPr="007161C2">
              <w:rPr>
                <w:rFonts w:asciiTheme="minorHAnsi" w:hAnsiTheme="minorHAnsi" w:cstheme="minorBidi"/>
                <w:sz w:val="20"/>
              </w:rPr>
              <w:t>systemu przez zestaw polityk/zasad grup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>.</w:t>
            </w:r>
            <w:r w:rsidR="00B736DD" w:rsidRPr="007161C2">
              <w:rPr>
                <w:rFonts w:asciiTheme="minorHAnsi" w:hAnsiTheme="minorHAnsi" w:cstheme="minorBidi"/>
                <w:sz w:val="20"/>
              </w:rPr>
              <w:t xml:space="preserve"> Wszystkie w/w funkcjonalności nie mogą być realizowane z zastosowaniem wszelkiego rodzaju emulacji i wirtualizacji.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 xml:space="preserve"> System musi współpracować z oprogramowaniem posiadanym w </w:t>
            </w:r>
            <w:r w:rsidR="0045314B" w:rsidRPr="007161C2">
              <w:rPr>
                <w:rFonts w:asciiTheme="minorHAnsi" w:hAnsiTheme="minorHAnsi" w:cstheme="minorBidi"/>
                <w:sz w:val="20"/>
              </w:rPr>
              <w:t>PIT,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 xml:space="preserve"> m.in. : Lotus Notes 9.0.1, pakiet Microsoft Office </w:t>
            </w:r>
            <w:r w:rsidR="0045314B" w:rsidRPr="007161C2">
              <w:rPr>
                <w:rFonts w:asciiTheme="minorHAnsi" w:hAnsiTheme="minorHAnsi" w:cstheme="minorBidi"/>
                <w:sz w:val="20"/>
              </w:rPr>
              <w:t>365</w:t>
            </w:r>
            <w:r w:rsidR="006063C0" w:rsidRPr="007161C2">
              <w:rPr>
                <w:rFonts w:asciiTheme="minorHAnsi" w:hAnsiTheme="minorHAnsi" w:cstheme="minorBidi"/>
                <w:sz w:val="20"/>
              </w:rPr>
              <w:t xml:space="preserve">, </w:t>
            </w:r>
            <w:proofErr w:type="spellStart"/>
            <w:r w:rsidR="006063C0" w:rsidRPr="007161C2">
              <w:rPr>
                <w:rFonts w:asciiTheme="minorHAnsi" w:hAnsiTheme="minorHAnsi" w:cstheme="minorBidi"/>
                <w:sz w:val="20"/>
              </w:rPr>
              <w:t>Eset</w:t>
            </w:r>
            <w:proofErr w:type="spellEnd"/>
            <w:r w:rsidR="006063C0" w:rsidRPr="007161C2">
              <w:rPr>
                <w:rFonts w:asciiTheme="minorHAnsi" w:hAnsiTheme="minorHAnsi" w:cstheme="minorBidi"/>
                <w:sz w:val="20"/>
              </w:rPr>
              <w:t xml:space="preserve"> </w:t>
            </w:r>
            <w:proofErr w:type="spellStart"/>
            <w:r w:rsidR="006063C0" w:rsidRPr="007161C2">
              <w:rPr>
                <w:rFonts w:asciiTheme="minorHAnsi" w:hAnsiTheme="minorHAnsi" w:cstheme="minorBidi"/>
                <w:sz w:val="20"/>
              </w:rPr>
              <w:t>Endpoint</w:t>
            </w:r>
            <w:proofErr w:type="spellEnd"/>
            <w:r w:rsidR="00B736DD" w:rsidRPr="007161C2">
              <w:rPr>
                <w:rFonts w:asciiTheme="minorHAnsi" w:hAnsiTheme="minorHAnsi" w:cstheme="minorBidi"/>
                <w:sz w:val="20"/>
              </w:rPr>
              <w:t xml:space="preserve"> </w:t>
            </w:r>
            <w:proofErr w:type="spellStart"/>
            <w:r w:rsidR="00B736DD" w:rsidRPr="007161C2">
              <w:rPr>
                <w:rFonts w:asciiTheme="minorHAnsi" w:hAnsiTheme="minorHAnsi" w:cstheme="minorBidi"/>
                <w:sz w:val="20"/>
              </w:rPr>
              <w:t>Antyvirus</w:t>
            </w:r>
            <w:proofErr w:type="spellEnd"/>
            <w:r w:rsidR="001644F5" w:rsidRPr="007161C2">
              <w:rPr>
                <w:rFonts w:asciiTheme="minorHAnsi" w:hAnsiTheme="minorHAnsi" w:cstheme="minorBidi"/>
                <w:sz w:val="20"/>
              </w:rPr>
              <w:t xml:space="preserve">, </w:t>
            </w:r>
            <w:proofErr w:type="spellStart"/>
            <w:r w:rsidR="00B736DD" w:rsidRPr="007161C2">
              <w:rPr>
                <w:rFonts w:asciiTheme="minorHAnsi" w:hAnsiTheme="minorHAnsi" w:cstheme="minorBidi"/>
                <w:sz w:val="20"/>
              </w:rPr>
              <w:t>iGrafx</w:t>
            </w:r>
            <w:proofErr w:type="spellEnd"/>
            <w:r w:rsidR="00B736DD" w:rsidRPr="007161C2">
              <w:rPr>
                <w:rFonts w:asciiTheme="minorHAnsi" w:hAnsiTheme="minorHAnsi" w:cstheme="minorBidi"/>
                <w:sz w:val="20"/>
              </w:rPr>
              <w:t>.</w:t>
            </w:r>
          </w:p>
          <w:p w14:paraId="5FEFE88A" w14:textId="16C6BDB4" w:rsidR="001B0AB2" w:rsidRDefault="001B0AB2" w:rsidP="003F4474">
            <w:pPr>
              <w:pStyle w:val="Akapitzlist"/>
              <w:numPr>
                <w:ilvl w:val="0"/>
                <w:numId w:val="4"/>
              </w:numPr>
              <w:spacing w:line="240" w:lineRule="auto"/>
              <w:ind w:left="932"/>
              <w:rPr>
                <w:rFonts w:asciiTheme="minorHAnsi" w:hAnsiTheme="minorHAnsi" w:cstheme="minorBidi"/>
                <w:sz w:val="20"/>
              </w:rPr>
            </w:pPr>
            <w:r w:rsidRPr="00914178">
              <w:rPr>
                <w:rFonts w:asciiTheme="minorHAnsi" w:hAnsiTheme="minorHAnsi" w:cstheme="minorBidi"/>
                <w:b/>
                <w:sz w:val="20"/>
              </w:rPr>
              <w:t>Klawiatura dedykowana</w:t>
            </w:r>
            <w:r w:rsidR="00A44081">
              <w:rPr>
                <w:rFonts w:asciiTheme="minorHAnsi" w:hAnsiTheme="minorHAnsi" w:cstheme="minorBidi"/>
                <w:sz w:val="20"/>
              </w:rPr>
              <w:t xml:space="preserve"> 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(wyprodukowaną) przez producenta, posiadać powinna specjalne złącze zapewniające stabilne i pewne mocowanie magnetyczne. Zapewnić powinna szybkie i precyzyjne pisanie, jak na tradycyjnej, pełnowymiarowej klawiaturze. Wymiary klawiatury powinny być dostosowane do wielkości i kolorystyki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ultrabooka-tabletu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. </w:t>
            </w:r>
            <w:r>
              <w:rPr>
                <w:rFonts w:asciiTheme="minorHAnsi" w:hAnsiTheme="minorHAnsi" w:cstheme="minorBidi"/>
                <w:sz w:val="20"/>
              </w:rPr>
              <w:t>W</w:t>
            </w:r>
            <w:r w:rsidRPr="007161C2">
              <w:rPr>
                <w:rFonts w:asciiTheme="minorHAnsi" w:hAnsiTheme="minorHAnsi" w:cstheme="minorBidi"/>
                <w:sz w:val="20"/>
              </w:rPr>
              <w:t>yposaż</w:t>
            </w:r>
            <w:r>
              <w:rPr>
                <w:rFonts w:asciiTheme="minorHAnsi" w:hAnsiTheme="minorHAnsi" w:cstheme="minorBidi"/>
                <w:sz w:val="20"/>
              </w:rPr>
              <w:t>ona w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bezprzewodowe piór</w:t>
            </w:r>
            <w:r>
              <w:rPr>
                <w:rFonts w:asciiTheme="minorHAnsi" w:hAnsiTheme="minorHAnsi" w:cstheme="minorBidi"/>
                <w:sz w:val="20"/>
              </w:rPr>
              <w:t>o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dotykowe</w:t>
            </w:r>
            <w:r>
              <w:rPr>
                <w:rFonts w:asciiTheme="minorHAnsi" w:hAnsiTheme="minorHAnsi" w:cstheme="minorBidi"/>
                <w:sz w:val="20"/>
              </w:rPr>
              <w:t xml:space="preserve"> ładowane bezprzewodowo z klawiatury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. Pióro dotykowe powinno być integralnym i dopasowanym kolorystycznie wyposażeniem umożliwiającym płynne rysowanie i odręczne pisanie z czułością do 4096 poziomów. </w:t>
            </w:r>
          </w:p>
          <w:p w14:paraId="7E752D18" w14:textId="69BC98C8" w:rsidR="00905F71" w:rsidRPr="007161C2" w:rsidRDefault="00905F71" w:rsidP="00FA3021">
            <w:pPr>
              <w:pStyle w:val="Akapitzlist"/>
              <w:numPr>
                <w:ilvl w:val="0"/>
                <w:numId w:val="4"/>
              </w:numPr>
              <w:spacing w:line="240" w:lineRule="auto"/>
              <w:ind w:left="932"/>
              <w:rPr>
                <w:rFonts w:asciiTheme="minorHAnsi" w:hAnsiTheme="minorHAnsi" w:cstheme="minorBidi"/>
                <w:sz w:val="20"/>
              </w:rPr>
            </w:pPr>
            <w:r w:rsidRPr="00914178">
              <w:rPr>
                <w:rFonts w:asciiTheme="minorHAnsi" w:hAnsiTheme="minorHAnsi" w:cstheme="minorHAnsi"/>
                <w:b/>
                <w:sz w:val="20"/>
              </w:rPr>
              <w:t>Etui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powinno być wykonane z wytrzymałej, dobrej jakości skóry z wnętrzem z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mikrofibry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chroniącym przed zarysowaniami i uderzeniami. Okładka powinna zapewnia</w:t>
            </w:r>
            <w:r>
              <w:rPr>
                <w:rFonts w:asciiTheme="minorHAnsi" w:hAnsiTheme="minorHAnsi" w:cstheme="minorHAnsi"/>
                <w:sz w:val="20"/>
              </w:rPr>
              <w:t>ć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bezpieczne przenoszenie i przewożenie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ultra</w:t>
            </w:r>
            <w:r>
              <w:rPr>
                <w:rFonts w:asciiTheme="minorHAnsi" w:hAnsiTheme="minorHAnsi" w:cstheme="minorHAnsi"/>
                <w:sz w:val="20"/>
              </w:rPr>
              <w:t>booka-tabletu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Dodatkowo musi być p</w:t>
            </w:r>
            <w:r w:rsidRPr="007161C2">
              <w:rPr>
                <w:rFonts w:asciiTheme="minorHAnsi" w:hAnsiTheme="minorHAnsi" w:cstheme="minorHAnsi"/>
                <w:sz w:val="20"/>
              </w:rPr>
              <w:t>ełnowymiarowy, wewnętrzny pokrowiec pozwalający na wygodne przechowywanie pióra w czasie podróży.</w:t>
            </w:r>
            <w:r>
              <w:rPr>
                <w:rFonts w:asciiTheme="minorHAnsi" w:hAnsiTheme="minorHAnsi" w:cstheme="minorHAnsi"/>
                <w:sz w:val="20"/>
              </w:rPr>
              <w:t xml:space="preserve"> Pokrowiec dedykowany przez producenta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ultrabooka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4074E25E" w14:textId="5EBEB01F" w:rsidR="006063C0" w:rsidRPr="007161C2" w:rsidRDefault="006063C0" w:rsidP="000C3FF0">
            <w:pPr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709" w:type="dxa"/>
          </w:tcPr>
          <w:p w14:paraId="5F1D16FC" w14:textId="24566A47" w:rsidR="006063C0" w:rsidRPr="007161C2" w:rsidRDefault="00710CBA" w:rsidP="00A4408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lastRenderedPageBreak/>
              <w:t>10</w:t>
            </w:r>
          </w:p>
        </w:tc>
      </w:tr>
      <w:tr w:rsidR="00D70348" w:rsidRPr="007161C2" w14:paraId="05C6A229" w14:textId="77777777" w:rsidTr="5C12AEED">
        <w:trPr>
          <w:trHeight w:val="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347" w14:textId="02498058" w:rsidR="00D70348" w:rsidRPr="007161C2" w:rsidRDefault="00D70348" w:rsidP="00D7034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065" w14:textId="77777777" w:rsidR="00A44081" w:rsidRPr="00A83CDC" w:rsidRDefault="00D70348" w:rsidP="7BE4E1FE">
            <w:pPr>
              <w:outlineLvl w:val="0"/>
              <w:rPr>
                <w:b/>
                <w:color w:val="FF0000"/>
              </w:rPr>
            </w:pPr>
            <w:proofErr w:type="spellStart"/>
            <w:r w:rsidRPr="00A83CDC">
              <w:rPr>
                <w:rFonts w:asciiTheme="minorHAnsi" w:hAnsiTheme="minorHAnsi" w:cstheme="minorBidi"/>
                <w:b/>
              </w:rPr>
              <w:t>Ultrabook</w:t>
            </w:r>
            <w:proofErr w:type="spellEnd"/>
            <w:r w:rsidRPr="00A83CDC">
              <w:rPr>
                <w:rFonts w:asciiTheme="minorHAnsi" w:hAnsiTheme="minorHAnsi" w:cstheme="minorBidi"/>
                <w:b/>
              </w:rPr>
              <w:t>-tablet</w:t>
            </w:r>
            <w:r w:rsidR="007B1B41" w:rsidRPr="00A83CDC">
              <w:rPr>
                <w:rFonts w:asciiTheme="minorHAnsi" w:hAnsiTheme="minorHAnsi" w:cstheme="minorBidi"/>
                <w:b/>
              </w:rPr>
              <w:t xml:space="preserve"> B</w:t>
            </w:r>
            <w:r w:rsidRPr="00A83CDC">
              <w:rPr>
                <w:rFonts w:asciiTheme="minorHAnsi" w:hAnsiTheme="minorHAnsi" w:cstheme="minorBidi"/>
                <w:b/>
              </w:rPr>
              <w:t xml:space="preserve"> </w:t>
            </w:r>
          </w:p>
          <w:p w14:paraId="0F891044" w14:textId="77777777" w:rsidR="00A44081" w:rsidRDefault="00A44081" w:rsidP="7BE4E1FE">
            <w:pPr>
              <w:outlineLvl w:val="0"/>
              <w:rPr>
                <w:color w:val="FF0000"/>
              </w:rPr>
            </w:pPr>
          </w:p>
          <w:p w14:paraId="5E7B0F39" w14:textId="33EFE2D8" w:rsidR="00D70348" w:rsidRPr="007161C2" w:rsidRDefault="00A44081" w:rsidP="7BE4E1FE">
            <w:pPr>
              <w:outlineLvl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Pr</w:t>
            </w:r>
            <w:r w:rsidR="00273DDB" w:rsidRPr="007161C2">
              <w:rPr>
                <w:rFonts w:asciiTheme="minorHAnsi" w:hAnsiTheme="minorHAnsi" w:cstheme="minorHAnsi"/>
              </w:rPr>
              <w:t xml:space="preserve">zenośny określany jako 2 w 1 z ekranem dotykowym 13" o rozdzielczości minimalnej min. 2880x1920, wykonanym w technologii dotykowej i podświetleniem LED oraz 100 % odwzorowaniem palety </w:t>
            </w:r>
            <w:proofErr w:type="spellStart"/>
            <w:r w:rsidR="00273DDB" w:rsidRPr="007161C2">
              <w:rPr>
                <w:rFonts w:asciiTheme="minorHAnsi" w:hAnsiTheme="minorHAnsi" w:cstheme="minorHAnsi"/>
              </w:rPr>
              <w:t>sRGB</w:t>
            </w:r>
            <w:proofErr w:type="spellEnd"/>
            <w:r w:rsidR="00273DDB" w:rsidRPr="007161C2">
              <w:rPr>
                <w:rFonts w:asciiTheme="minorHAnsi" w:hAnsiTheme="minorHAnsi" w:cstheme="minorHAnsi"/>
              </w:rPr>
              <w:t xml:space="preserve"> z częstotliwością odświeżania, min. 100 </w:t>
            </w:r>
            <w:proofErr w:type="spellStart"/>
            <w:r w:rsidR="00273DDB" w:rsidRPr="007161C2">
              <w:rPr>
                <w:rFonts w:asciiTheme="minorHAnsi" w:hAnsiTheme="minorHAnsi" w:cstheme="minorHAnsi"/>
              </w:rPr>
              <w:t>Hz</w:t>
            </w:r>
            <w:proofErr w:type="spellEnd"/>
            <w:r w:rsidR="00273DDB" w:rsidRPr="007161C2">
              <w:rPr>
                <w:rFonts w:asciiTheme="minorHAnsi" w:hAnsiTheme="minorHAnsi" w:cstheme="minorHAnsi"/>
              </w:rPr>
              <w:t xml:space="preserve">.  </w:t>
            </w:r>
            <w:proofErr w:type="spellStart"/>
            <w:r w:rsidR="00273DDB" w:rsidRPr="007161C2">
              <w:rPr>
                <w:rFonts w:asciiTheme="minorHAnsi" w:hAnsiTheme="minorHAnsi" w:cstheme="minorHAnsi"/>
              </w:rPr>
              <w:t>Ultrabook</w:t>
            </w:r>
            <w:proofErr w:type="spellEnd"/>
            <w:r w:rsidR="00273DDB" w:rsidRPr="007161C2">
              <w:rPr>
                <w:rFonts w:asciiTheme="minorHAnsi" w:hAnsiTheme="minorHAnsi" w:cstheme="minorHAnsi"/>
              </w:rPr>
              <w:t xml:space="preserve"> będzie wykorzystywany dla potrzeb aplikacji biurowych, specjalistycznych aplikacji do </w:t>
            </w:r>
            <w:r w:rsidR="00494E29" w:rsidRPr="007161C2">
              <w:rPr>
                <w:rFonts w:asciiTheme="minorHAnsi" w:hAnsiTheme="minorHAnsi" w:cstheme="minorHAnsi"/>
              </w:rPr>
              <w:t xml:space="preserve">edycji </w:t>
            </w:r>
            <w:r w:rsidR="00494E29">
              <w:rPr>
                <w:rFonts w:asciiTheme="minorHAnsi" w:hAnsiTheme="minorHAnsi" w:cstheme="minorHAnsi"/>
              </w:rPr>
              <w:t>dokumentów</w:t>
            </w:r>
            <w:r w:rsidR="00494E29" w:rsidRPr="007161C2">
              <w:rPr>
                <w:rFonts w:asciiTheme="minorHAnsi" w:hAnsiTheme="minorHAnsi" w:cstheme="minorHAnsi"/>
              </w:rPr>
              <w:t xml:space="preserve">, obsługi stron www, dostępu do </w:t>
            </w:r>
            <w:proofErr w:type="spellStart"/>
            <w:r w:rsidR="00494E29" w:rsidRPr="007161C2">
              <w:rPr>
                <w:rFonts w:asciiTheme="minorHAnsi" w:hAnsiTheme="minorHAnsi" w:cstheme="minorHAnsi"/>
              </w:rPr>
              <w:t>internetu</w:t>
            </w:r>
            <w:proofErr w:type="spellEnd"/>
            <w:r w:rsidR="00494E29" w:rsidRPr="007161C2">
              <w:rPr>
                <w:rFonts w:asciiTheme="minorHAnsi" w:hAnsiTheme="minorHAnsi" w:cstheme="minorHAnsi"/>
              </w:rPr>
              <w:t xml:space="preserve"> oraz poczty elektronicznej.</w:t>
            </w:r>
          </w:p>
          <w:p w14:paraId="3203F1D9" w14:textId="77777777" w:rsidR="00D70348" w:rsidRPr="007161C2" w:rsidRDefault="00D70348" w:rsidP="00D70348">
            <w:pPr>
              <w:outlineLvl w:val="0"/>
              <w:rPr>
                <w:rFonts w:asciiTheme="minorHAnsi" w:hAnsiTheme="minorHAnsi" w:cstheme="minorHAnsi"/>
              </w:rPr>
            </w:pPr>
          </w:p>
          <w:p w14:paraId="5C61DA23" w14:textId="2E68D64E" w:rsidR="00D70348" w:rsidRPr="007161C2" w:rsidRDefault="00D70348" w:rsidP="7BE4E1FE">
            <w:pPr>
              <w:tabs>
                <w:tab w:val="left" w:pos="3854"/>
              </w:tabs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7161C2">
              <w:rPr>
                <w:rFonts w:asciiTheme="minorHAnsi" w:hAnsiTheme="minorHAnsi" w:cstheme="minorBidi"/>
                <w:b/>
                <w:bCs/>
              </w:rPr>
              <w:t xml:space="preserve">Wydajność obliczeniowa </w:t>
            </w:r>
            <w:r w:rsidRPr="007161C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osiąga w </w:t>
            </w:r>
            <w:r w:rsidR="00F6230B" w:rsidRPr="007161C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teście </w:t>
            </w:r>
            <w:proofErr w:type="spellStart"/>
            <w:r w:rsidR="00F6230B" w:rsidRPr="007161C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BAPCo</w:t>
            </w:r>
            <w:proofErr w:type="spellEnd"/>
            <w:r w:rsidR="00F6230B" w:rsidRPr="007161C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6230B" w:rsidRPr="007161C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MobileMark</w:t>
            </w:r>
            <w:proofErr w:type="spellEnd"/>
            <w:r w:rsidR="00F6230B" w:rsidRPr="007161C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2018: </w:t>
            </w:r>
          </w:p>
          <w:p w14:paraId="4DAD2A57" w14:textId="77777777" w:rsidR="00710CBA" w:rsidRPr="007161C2" w:rsidRDefault="00710CBA" w:rsidP="00710CBA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Overall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co najmniej wynik 1200 punktów</w:t>
            </w:r>
          </w:p>
          <w:p w14:paraId="073E1B42" w14:textId="77777777" w:rsidR="00710CBA" w:rsidRPr="007161C2" w:rsidRDefault="00710CBA" w:rsidP="00710CBA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>Productivity co najmniej wynik 1200 punktów</w:t>
            </w:r>
          </w:p>
          <w:p w14:paraId="74A869AC" w14:textId="77777777" w:rsidR="00710CBA" w:rsidRPr="007161C2" w:rsidRDefault="00710CBA" w:rsidP="00710CBA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Creativity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co najmniej wynik 1200 punktów</w:t>
            </w:r>
          </w:p>
          <w:p w14:paraId="7BEADC40" w14:textId="77777777" w:rsidR="00710CBA" w:rsidRPr="007161C2" w:rsidRDefault="00710CBA" w:rsidP="00710CBA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 xml:space="preserve">Web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Browsing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co najmniej wynik 1200 punktów</w:t>
            </w:r>
          </w:p>
          <w:p w14:paraId="7C106B52" w14:textId="77777777" w:rsidR="00710CBA" w:rsidRPr="007161C2" w:rsidRDefault="00710CBA" w:rsidP="00710CBA">
            <w:pPr>
              <w:pStyle w:val="Akapitzlist"/>
              <w:tabs>
                <w:tab w:val="left" w:pos="3854"/>
              </w:tabs>
              <w:spacing w:line="240" w:lineRule="auto"/>
              <w:ind w:left="720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>Battery Life co najmniej wynik 650 punktów</w:t>
            </w:r>
          </w:p>
          <w:p w14:paraId="20B834A4" w14:textId="0B90F0DB" w:rsidR="00F6230B" w:rsidRPr="007161C2" w:rsidRDefault="00710CBA" w:rsidP="00F6230B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bCs/>
                <w:sz w:val="20"/>
                <w:lang w:val="sv-SE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70348" w:rsidRPr="007161C2">
              <w:rPr>
                <w:rFonts w:asciiTheme="minorHAnsi" w:hAnsiTheme="minorHAnsi" w:cstheme="minorHAnsi"/>
                <w:b/>
                <w:sz w:val="20"/>
              </w:rPr>
              <w:t xml:space="preserve">Procesor - </w:t>
            </w:r>
            <w:r w:rsidR="00D70348" w:rsidRPr="007161C2">
              <w:rPr>
                <w:rFonts w:asciiTheme="minorHAnsi" w:hAnsiTheme="minorHAnsi" w:cstheme="minorHAnsi"/>
                <w:sz w:val="20"/>
              </w:rPr>
              <w:t xml:space="preserve"> klasy x86 </w:t>
            </w:r>
            <w:r w:rsidR="00F6230B" w:rsidRPr="007161C2">
              <w:rPr>
                <w:rFonts w:asciiTheme="minorHAnsi" w:hAnsiTheme="minorHAnsi" w:cstheme="minorHAnsi"/>
                <w:sz w:val="20"/>
              </w:rPr>
              <w:t>64 bitowy</w:t>
            </w:r>
            <w:r w:rsidR="00D70348" w:rsidRPr="007161C2">
              <w:rPr>
                <w:rFonts w:asciiTheme="minorHAnsi" w:hAnsiTheme="minorHAnsi" w:cstheme="minorHAnsi"/>
                <w:sz w:val="20"/>
              </w:rPr>
              <w:t xml:space="preserve">, gwarantujący płyną </w:t>
            </w:r>
            <w:r w:rsidR="00F6230B" w:rsidRPr="007161C2">
              <w:rPr>
                <w:rFonts w:asciiTheme="minorHAnsi" w:hAnsiTheme="minorHAnsi" w:cstheme="minorHAnsi"/>
                <w:sz w:val="20"/>
              </w:rPr>
              <w:t>zaprojektowany do pracy w komputerach przenośnych z zaimplementowaną funkcją oszczędzania energii i wielowątkowością</w:t>
            </w:r>
          </w:p>
          <w:p w14:paraId="55C84B7F" w14:textId="77777777" w:rsidR="00F6230B" w:rsidRPr="007161C2" w:rsidRDefault="00F6230B" w:rsidP="00F6230B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sv-SE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Pamięć operacyjna RAM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– min. 16GB ( nie będzie potrzeby rozszerzenia pamięci) DDR4 lub LPDDR4 lub nowsza o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o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przepływności co najmniej 65GB/s lub prędkości transmisji co najmniej 4200 bitów/sekundę/pin</w:t>
            </w:r>
          </w:p>
          <w:p w14:paraId="000531C4" w14:textId="3805856B" w:rsidR="00F6230B" w:rsidRPr="007161C2" w:rsidRDefault="00F6230B" w:rsidP="00F6230B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  <w:lang w:val="sv-SE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Dysk twardy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-</w:t>
            </w:r>
            <w:r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in. 512 GB NVMe 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1.3 lub 2.0 wykorzystujący interfejs PCIE gen 4. </w:t>
            </w:r>
            <w:r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>(ewentualnie generacji 3, jeżeli producent urządzenia przewidział w terminie ogłoszenia przetargu tylko takie wykonanie )</w:t>
            </w:r>
          </w:p>
          <w:p w14:paraId="6252CB85" w14:textId="77777777" w:rsidR="00F6230B" w:rsidRPr="007161C2" w:rsidRDefault="00F6230B" w:rsidP="00F6230B">
            <w:pPr>
              <w:pStyle w:val="Akapitzlist"/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bCs/>
                <w:sz w:val="20"/>
                <w:lang w:val="sv-SE"/>
              </w:rPr>
              <w:lastRenderedPageBreak/>
              <w:t>Karta graficzna</w:t>
            </w:r>
            <w:r w:rsidRPr="007161C2">
              <w:rPr>
                <w:rFonts w:asciiTheme="minorHAnsi" w:hAnsiTheme="minorHAnsi" w:cstheme="minorHAnsi"/>
                <w:bCs/>
                <w:sz w:val="20"/>
                <w:lang w:val="sv-SE"/>
              </w:rPr>
              <w:t xml:space="preserve"> – z</w:t>
            </w:r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integrowana karta graficzna z pamięcią przydzielaną dynamicznie, obsługująca funkcje: DirectX 12.1, </w:t>
            </w:r>
            <w:proofErr w:type="spellStart"/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>OpenGL</w:t>
            </w:r>
            <w:proofErr w:type="spellEnd"/>
            <w:r w:rsidRPr="007161C2">
              <w:rPr>
                <w:rFonts w:asciiTheme="minorHAnsi" w:hAnsiTheme="minorHAnsi" w:cstheme="minorHAnsi"/>
                <w:color w:val="000000"/>
                <w:sz w:val="20"/>
              </w:rPr>
              <w:t xml:space="preserve"> 4.6, osiadająca </w:t>
            </w:r>
            <w:r w:rsidRPr="007161C2">
              <w:rPr>
                <w:rFonts w:asciiTheme="minorHAnsi" w:hAnsiTheme="minorHAnsi" w:cstheme="minorHAnsi"/>
                <w:sz w:val="20"/>
              </w:rPr>
              <w:t>sprzętowy koder/dekoder HEVC (8 i 10 bit), sprzętowy dekoder AV1 (8 i 10 bit)</w:t>
            </w:r>
          </w:p>
          <w:p w14:paraId="1D56AAAD" w14:textId="77777777" w:rsidR="00F6230B" w:rsidRPr="007161C2" w:rsidRDefault="00F6230B" w:rsidP="00F6230B">
            <w:pPr>
              <w:pStyle w:val="Akapitzlist"/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jc w:val="left"/>
              <w:rPr>
                <w:rFonts w:asciiTheme="minorHAnsi" w:hAnsiTheme="minorHAnsi" w:cstheme="minorBidi"/>
                <w:sz w:val="20"/>
              </w:rPr>
            </w:pPr>
            <w:r w:rsidRPr="007161C2">
              <w:rPr>
                <w:rFonts w:asciiTheme="minorHAnsi" w:hAnsiTheme="minorHAnsi" w:cstheme="minorBidi"/>
                <w:b/>
                <w:bCs/>
                <w:sz w:val="20"/>
              </w:rPr>
              <w:t>Multimedia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– karta dźwiękowa zgodna z High Definition zintegrowana z płytą główną, głośniki (z technologią Dolby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Atmos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), min. 2W, kamera internetowa IR o rozdzielczości min. 5 MP przednia i min. 10 MP tylna z dwoma mikrofonami cyfrowymi - trwale osadzonymi w obudowie ekranu, 2 porty (USB-C z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Thunderbolt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 4) oraz łączność Wi-Fi 6. </w:t>
            </w:r>
            <w:r w:rsidRPr="007161C2">
              <w:rPr>
                <w:rStyle w:val="product-show-specification-item"/>
                <w:rFonts w:asciiTheme="minorHAnsi" w:hAnsiTheme="minorHAnsi" w:cstheme="minorBidi"/>
                <w:sz w:val="20"/>
              </w:rPr>
              <w:t>Czujniki: akcelerometr, żyroskop, magnetometr, czujnik światła otoczenia</w:t>
            </w:r>
          </w:p>
          <w:p w14:paraId="20DE6BC4" w14:textId="77777777" w:rsidR="00F6230B" w:rsidRPr="007161C2" w:rsidRDefault="00F6230B" w:rsidP="00F6230B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Bateria i zasilanie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– bateria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litowo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>-jonowa wielokomorowa o max. pojemności przewidzianej przez producenta dla tego typu obudowy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>, zapewniająca minimum 10 godz. ciągłej pracy urządzenia</w:t>
            </w:r>
          </w:p>
          <w:p w14:paraId="0FD90B88" w14:textId="77777777" w:rsidR="00F6230B" w:rsidRPr="007161C2" w:rsidRDefault="00F6230B" w:rsidP="00F6230B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>Obudowa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– powinna być wykonana ze stopów metali lekkich (aluminium, magnez), sugerowany kolor ciemny - grafitowy </w:t>
            </w:r>
          </w:p>
          <w:p w14:paraId="149C2545" w14:textId="77777777" w:rsidR="00F6230B" w:rsidRPr="007161C2" w:rsidRDefault="00F6230B" w:rsidP="00F6230B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sz w:val="20"/>
              </w:rPr>
              <w:t xml:space="preserve">Wbudowane porty i złącza: </w:t>
            </w:r>
          </w:p>
          <w:p w14:paraId="454E78C5" w14:textId="77777777" w:rsidR="00F6230B" w:rsidRPr="007161C2" w:rsidRDefault="00F6230B" w:rsidP="00F6230B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7161C2">
              <w:rPr>
                <w:rFonts w:asciiTheme="minorHAnsi" w:hAnsiTheme="minorHAnsi" w:cstheme="minorHAnsi"/>
                <w:sz w:val="20"/>
                <w:lang w:val="en-US"/>
              </w:rPr>
              <w:t xml:space="preserve">min 2 x USB 3.1 gen.2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  <w:lang w:val="en-US"/>
              </w:rPr>
              <w:t>typ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  <w:lang w:val="en-US"/>
              </w:rPr>
              <w:t xml:space="preserve">  C</w:t>
            </w:r>
          </w:p>
          <w:p w14:paraId="6E7BF9F3" w14:textId="77777777" w:rsidR="00F6230B" w:rsidRPr="007161C2" w:rsidRDefault="00F6230B" w:rsidP="00F6230B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Style w:val="product-show-specification-item"/>
                <w:rFonts w:asciiTheme="minorHAnsi" w:hAnsiTheme="minorHAnsi" w:cstheme="minorHAnsi"/>
                <w:sz w:val="20"/>
              </w:rPr>
              <w:t>Bluetooth 5.1 Wi-Fi 6 (802.11ax)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530DE0F" w14:textId="77777777" w:rsidR="00F6230B" w:rsidRPr="007161C2" w:rsidRDefault="00F6230B" w:rsidP="00F6230B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>współdzielone złącze słuchawkowe stereo i złącze mikrofonowe</w:t>
            </w:r>
          </w:p>
          <w:p w14:paraId="5EC3A5D0" w14:textId="77777777" w:rsidR="00F6230B" w:rsidRPr="007161C2" w:rsidRDefault="00F6230B" w:rsidP="00F6230B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Bidi"/>
                <w:sz w:val="20"/>
              </w:rPr>
              <w:t xml:space="preserve">możliwość podłączenia dedykowanego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replikatora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 przez port  USB Typ-C</w:t>
            </w:r>
          </w:p>
          <w:p w14:paraId="12BCF787" w14:textId="77777777" w:rsidR="00F6230B" w:rsidRPr="007161C2" w:rsidRDefault="00F6230B" w:rsidP="00F6230B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>moduł LTE 4G</w:t>
            </w:r>
          </w:p>
          <w:p w14:paraId="7670BD26" w14:textId="77777777" w:rsidR="00F6230B" w:rsidRPr="007161C2" w:rsidRDefault="00F6230B" w:rsidP="00F6230B">
            <w:pPr>
              <w:pStyle w:val="Akapitzlist"/>
              <w:numPr>
                <w:ilvl w:val="2"/>
                <w:numId w:val="6"/>
              </w:numPr>
              <w:suppressAutoHyphens w:val="0"/>
              <w:spacing w:line="240" w:lineRule="auto"/>
              <w:ind w:left="1216"/>
              <w:contextualSpacing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sz w:val="20"/>
              </w:rPr>
              <w:t>podpórka umożliwiająca zmianę kąta pochylenia tabletu i gwarantująca podparcie</w:t>
            </w:r>
          </w:p>
          <w:p w14:paraId="5E15431A" w14:textId="77777777" w:rsidR="00F6230B" w:rsidRPr="007161C2" w:rsidRDefault="00F6230B" w:rsidP="00F6230B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bCs/>
                <w:sz w:val="20"/>
              </w:rPr>
              <w:t>Wymiary maksymalne:</w:t>
            </w:r>
          </w:p>
          <w:p w14:paraId="70BC36A7" w14:textId="77777777" w:rsidR="00F6230B" w:rsidRPr="007161C2" w:rsidRDefault="00F6230B" w:rsidP="00F6230B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>szerokość nie większa niż- 300 mm</w:t>
            </w:r>
          </w:p>
          <w:p w14:paraId="7F898852" w14:textId="77777777" w:rsidR="00F6230B" w:rsidRPr="007161C2" w:rsidRDefault="00F6230B" w:rsidP="00F6230B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>głębokość nie większa niż - 210 mm</w:t>
            </w:r>
          </w:p>
          <w:p w14:paraId="5A3FA21B" w14:textId="77777777" w:rsidR="00F6230B" w:rsidRPr="007161C2" w:rsidRDefault="00F6230B" w:rsidP="00F6230B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>wysokość nie większa niż – 10 mm</w:t>
            </w:r>
          </w:p>
          <w:p w14:paraId="563ACA70" w14:textId="77777777" w:rsidR="00F6230B" w:rsidRPr="007161C2" w:rsidRDefault="00F6230B" w:rsidP="00F6230B">
            <w:pPr>
              <w:pStyle w:val="Akapitzlist"/>
              <w:numPr>
                <w:ilvl w:val="1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waga nie większa niż - 1kg </w:t>
            </w:r>
          </w:p>
          <w:p w14:paraId="2875025B" w14:textId="77777777" w:rsidR="00F6230B" w:rsidRPr="007161C2" w:rsidRDefault="00F6230B" w:rsidP="00F6230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7161C2">
              <w:rPr>
                <w:rFonts w:asciiTheme="minorHAnsi" w:hAnsiTheme="minorHAnsi" w:cstheme="minorHAnsi"/>
                <w:b/>
                <w:bCs/>
              </w:rPr>
              <w:t>Firmware</w:t>
            </w:r>
            <w:proofErr w:type="spellEnd"/>
            <w:r w:rsidRPr="007161C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BE82478" w14:textId="77777777" w:rsidR="00F6230B" w:rsidRPr="007161C2" w:rsidRDefault="00F6230B" w:rsidP="00F6230B">
            <w:pPr>
              <w:numPr>
                <w:ilvl w:val="1"/>
                <w:numId w:val="12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7161C2">
              <w:rPr>
                <w:rFonts w:asciiTheme="minorHAnsi" w:hAnsiTheme="minorHAnsi" w:cstheme="minorHAnsi"/>
                <w:bCs/>
              </w:rPr>
              <w:t>Firmware</w:t>
            </w:r>
            <w:proofErr w:type="spellEnd"/>
            <w:r w:rsidRPr="007161C2">
              <w:rPr>
                <w:rFonts w:asciiTheme="minorHAnsi" w:hAnsiTheme="minorHAnsi" w:cstheme="minorHAnsi"/>
                <w:bCs/>
              </w:rPr>
              <w:t xml:space="preserve"> zgodny ze specyfikacją UEFI</w:t>
            </w:r>
          </w:p>
          <w:p w14:paraId="03CBC70B" w14:textId="77777777" w:rsidR="00F6230B" w:rsidRPr="007161C2" w:rsidRDefault="00F6230B" w:rsidP="00F6230B">
            <w:pPr>
              <w:numPr>
                <w:ilvl w:val="1"/>
                <w:numId w:val="9"/>
              </w:num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Możliwość, bez uruchamiania systemu operacyjnego z dysku twardego komputera lub innych, podłączonych do niego urządzeń zewnętrznych odczytania z </w:t>
            </w:r>
            <w:proofErr w:type="spellStart"/>
            <w:r w:rsidRPr="007161C2">
              <w:rPr>
                <w:rFonts w:asciiTheme="minorHAnsi" w:hAnsiTheme="minorHAnsi" w:cstheme="minorBidi"/>
              </w:rPr>
              <w:t>Firmware</w:t>
            </w:r>
            <w:proofErr w:type="spellEnd"/>
            <w:r w:rsidRPr="007161C2">
              <w:rPr>
                <w:rFonts w:asciiTheme="minorHAnsi" w:hAnsiTheme="minorHAnsi" w:cstheme="minorBidi"/>
              </w:rPr>
              <w:t xml:space="preserve"> informacji o: </w:t>
            </w:r>
          </w:p>
          <w:p w14:paraId="3B9FB45B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 xml:space="preserve">wersji </w:t>
            </w:r>
            <w:proofErr w:type="spellStart"/>
            <w:r w:rsidRPr="007161C2">
              <w:rPr>
                <w:rFonts w:asciiTheme="minorHAnsi" w:hAnsiTheme="minorHAnsi" w:cstheme="minorHAnsi"/>
                <w:bCs/>
              </w:rPr>
              <w:t>firmware</w:t>
            </w:r>
            <w:proofErr w:type="spellEnd"/>
            <w:r w:rsidRPr="007161C2">
              <w:rPr>
                <w:rFonts w:asciiTheme="minorHAnsi" w:hAnsiTheme="minorHAnsi" w:cstheme="minorHAnsi"/>
                <w:bCs/>
              </w:rPr>
              <w:t xml:space="preserve">, </w:t>
            </w:r>
          </w:p>
          <w:p w14:paraId="78D6EC35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 xml:space="preserve">nr seryjnego komputera wraz z datą jego wyprodukowania, </w:t>
            </w:r>
          </w:p>
          <w:p w14:paraId="6830B5B2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ilości i sposobie obłożenia slotów pamięciami RAM</w:t>
            </w:r>
          </w:p>
          <w:p w14:paraId="2FB76507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pojemności zainstalowanego dysku twardego</w:t>
            </w:r>
          </w:p>
          <w:p w14:paraId="29AB7E95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MAC adresie zintegrowanej karty sieciowej</w:t>
            </w:r>
          </w:p>
          <w:p w14:paraId="3323E715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 xml:space="preserve">zainstalowanej grafice </w:t>
            </w:r>
          </w:p>
          <w:p w14:paraId="0364D903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typie panelu LCD wraz z informacją o jego natywnej rozdzielczości</w:t>
            </w:r>
          </w:p>
          <w:p w14:paraId="4EE60D66" w14:textId="77777777" w:rsidR="00F6230B" w:rsidRPr="007161C2" w:rsidRDefault="00F6230B" w:rsidP="00F6230B">
            <w:pPr>
              <w:numPr>
                <w:ilvl w:val="2"/>
                <w:numId w:val="10"/>
              </w:numPr>
              <w:rPr>
                <w:rFonts w:asciiTheme="minorHAnsi" w:hAnsiTheme="minorHAnsi" w:cstheme="minorHAnsi"/>
                <w:bCs/>
              </w:rPr>
            </w:pPr>
            <w:r w:rsidRPr="007161C2">
              <w:rPr>
                <w:rFonts w:asciiTheme="minorHAnsi" w:hAnsiTheme="minorHAnsi" w:cstheme="minorHAnsi"/>
                <w:bCs/>
              </w:rPr>
              <w:t>kontrolerze audio</w:t>
            </w:r>
          </w:p>
          <w:p w14:paraId="6A9CDC91" w14:textId="77777777" w:rsidR="00F6230B" w:rsidRPr="007161C2" w:rsidRDefault="00F6230B" w:rsidP="00F6230B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7161C2">
              <w:rPr>
                <w:rFonts w:asciiTheme="minorHAnsi" w:hAnsiTheme="minorHAnsi" w:cstheme="minorHAnsi"/>
                <w:b/>
                <w:bCs/>
                <w:sz w:val="20"/>
              </w:rPr>
              <w:t xml:space="preserve">Warunki gwarancji – </w:t>
            </w:r>
            <w:r w:rsidRPr="007161C2">
              <w:rPr>
                <w:rFonts w:asciiTheme="minorHAnsi" w:hAnsiTheme="minorHAnsi" w:cstheme="minorHAnsi"/>
                <w:sz w:val="20"/>
              </w:rPr>
              <w:t>minimum</w:t>
            </w:r>
            <w:r w:rsidRPr="007161C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7161C2">
              <w:rPr>
                <w:rFonts w:asciiTheme="minorHAnsi" w:hAnsiTheme="minorHAnsi" w:cstheme="minorHAnsi"/>
                <w:sz w:val="20"/>
              </w:rPr>
              <w:t>roczna</w:t>
            </w:r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gwarancja producenta świadczona na miejscu u klienta, lub w systemie </w:t>
            </w:r>
            <w:proofErr w:type="spellStart"/>
            <w:r w:rsidRPr="007161C2">
              <w:rPr>
                <w:rFonts w:asciiTheme="minorHAnsi" w:hAnsiTheme="minorHAnsi" w:cstheme="minorHAnsi"/>
                <w:bCs/>
                <w:sz w:val="20"/>
              </w:rPr>
              <w:t>door</w:t>
            </w:r>
            <w:proofErr w:type="spellEnd"/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 to </w:t>
            </w:r>
            <w:proofErr w:type="spellStart"/>
            <w:r w:rsidRPr="007161C2">
              <w:rPr>
                <w:rFonts w:asciiTheme="minorHAnsi" w:hAnsiTheme="minorHAnsi" w:cstheme="minorHAnsi"/>
                <w:bCs/>
                <w:sz w:val="20"/>
              </w:rPr>
              <w:t>door</w:t>
            </w:r>
            <w:proofErr w:type="spellEnd"/>
            <w:r w:rsidRPr="007161C2">
              <w:rPr>
                <w:rFonts w:asciiTheme="minorHAnsi" w:hAnsiTheme="minorHAnsi" w:cstheme="minorHAnsi"/>
                <w:bCs/>
                <w:sz w:val="20"/>
              </w:rPr>
              <w:t xml:space="preserve">. Serwis urządzeń musi być realizowany przez Producenta lub Autoryzowanego Partnera Serwisowego Producenta. </w:t>
            </w:r>
          </w:p>
          <w:p w14:paraId="1EC690B4" w14:textId="77777777" w:rsidR="00F6230B" w:rsidRPr="00914178" w:rsidRDefault="00F6230B" w:rsidP="00F6230B">
            <w:pPr>
              <w:pStyle w:val="Akapitzlist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914178">
              <w:rPr>
                <w:rFonts w:asciiTheme="minorHAnsi" w:hAnsiTheme="minorHAnsi" w:cstheme="minorHAnsi"/>
                <w:b/>
                <w:bCs/>
              </w:rPr>
              <w:t>Wymagania dodatkowe:</w:t>
            </w:r>
          </w:p>
          <w:p w14:paraId="42A9FDB1" w14:textId="77777777" w:rsidR="00F6230B" w:rsidRPr="00914178" w:rsidRDefault="00F6230B" w:rsidP="00F6230B">
            <w:pPr>
              <w:pStyle w:val="Akapitzlist"/>
              <w:numPr>
                <w:ilvl w:val="1"/>
                <w:numId w:val="4"/>
              </w:numPr>
              <w:spacing w:line="240" w:lineRule="auto"/>
              <w:ind w:left="93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14178">
              <w:rPr>
                <w:rFonts w:asciiTheme="minorHAnsi" w:hAnsiTheme="minorHAnsi" w:cstheme="minorHAnsi"/>
                <w:b/>
                <w:bCs/>
                <w:sz w:val="20"/>
              </w:rPr>
              <w:t>Zainstalowany system operacyjny :</w:t>
            </w:r>
          </w:p>
          <w:p w14:paraId="0E7640E7" w14:textId="77777777" w:rsidR="00F6230B" w:rsidRPr="007161C2" w:rsidRDefault="00F6230B" w:rsidP="00F6230B">
            <w:pPr>
              <w:pStyle w:val="Tekstpodstawowy2"/>
              <w:spacing w:before="0" w:line="240" w:lineRule="auto"/>
              <w:ind w:left="851"/>
              <w:rPr>
                <w:rFonts w:asciiTheme="minorHAnsi" w:hAnsiTheme="minorHAnsi" w:cstheme="minorBidi"/>
                <w:sz w:val="20"/>
              </w:rPr>
            </w:pPr>
            <w:r w:rsidRPr="007161C2">
              <w:rPr>
                <w:rFonts w:asciiTheme="minorHAnsi" w:hAnsiTheme="minorHAnsi" w:cstheme="minorBidi"/>
                <w:sz w:val="20"/>
              </w:rPr>
              <w:t xml:space="preserve">Najnowszy, 64-bitowy, stabilny system operacyjny w języku polskim, w pełni obsługujący pracę w domenie Active Directory i kontrolę systemu przez zestaw polityk/zasad grup. Wszystkie w/w funkcjonalności nie mogą być realizowane z zastosowaniem wszelkiego rodzaju emulacji i wirtualizacji. System musi współpracować z oprogramowaniem posiadanym w PIT, m.in. : Lotus Notes 9.0.1, pakiet Microsoft Office 365,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Eset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Endpoint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Antyvirus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,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iGrafx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>.</w:t>
            </w:r>
          </w:p>
          <w:p w14:paraId="69A489F9" w14:textId="379D202F" w:rsidR="00F6230B" w:rsidRDefault="00F6230B" w:rsidP="00F6230B">
            <w:pPr>
              <w:pStyle w:val="Akapitzlist"/>
              <w:numPr>
                <w:ilvl w:val="0"/>
                <w:numId w:val="4"/>
              </w:numPr>
              <w:spacing w:line="240" w:lineRule="auto"/>
              <w:ind w:left="932"/>
              <w:rPr>
                <w:rFonts w:asciiTheme="minorHAnsi" w:hAnsiTheme="minorHAnsi" w:cstheme="minorBidi"/>
                <w:sz w:val="20"/>
              </w:rPr>
            </w:pPr>
            <w:r w:rsidRPr="00914178">
              <w:rPr>
                <w:rFonts w:asciiTheme="minorHAnsi" w:hAnsiTheme="minorHAnsi" w:cstheme="minorBidi"/>
                <w:b/>
                <w:sz w:val="20"/>
              </w:rPr>
              <w:t>Klawiatura dedykowana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(wyprodukowaną) przez producenta, posiadać powinna specjalne złącze zapewniające stabilne i pewne mocowanie magnetyczne. Zapewnić powinna szybkie i precyzyjne pisanie, jak na tradycyjnej, pełnowymiarowej klawiaturze. Wymiary klawiatury powinny być dostosowane do wielkości i kolorystyki </w:t>
            </w:r>
            <w:proofErr w:type="spellStart"/>
            <w:r w:rsidRPr="007161C2">
              <w:rPr>
                <w:rFonts w:asciiTheme="minorHAnsi" w:hAnsiTheme="minorHAnsi" w:cstheme="minorBidi"/>
                <w:sz w:val="20"/>
              </w:rPr>
              <w:t>ultrabooka-tabletu</w:t>
            </w:r>
            <w:proofErr w:type="spellEnd"/>
            <w:r w:rsidRPr="007161C2">
              <w:rPr>
                <w:rFonts w:asciiTheme="minorHAnsi" w:hAnsiTheme="minorHAnsi" w:cstheme="minorBidi"/>
                <w:sz w:val="20"/>
              </w:rPr>
              <w:t xml:space="preserve">. </w:t>
            </w:r>
            <w:r w:rsidR="00905F71">
              <w:rPr>
                <w:rFonts w:asciiTheme="minorHAnsi" w:hAnsiTheme="minorHAnsi" w:cstheme="minorBidi"/>
                <w:sz w:val="20"/>
              </w:rPr>
              <w:t>W</w:t>
            </w:r>
            <w:r w:rsidRPr="007161C2">
              <w:rPr>
                <w:rFonts w:asciiTheme="minorHAnsi" w:hAnsiTheme="minorHAnsi" w:cstheme="minorBidi"/>
                <w:sz w:val="20"/>
              </w:rPr>
              <w:t>yposaż</w:t>
            </w:r>
            <w:r w:rsidR="00905F71">
              <w:rPr>
                <w:rFonts w:asciiTheme="minorHAnsi" w:hAnsiTheme="minorHAnsi" w:cstheme="minorBidi"/>
                <w:sz w:val="20"/>
              </w:rPr>
              <w:t>ona w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bezprzewodowe piór</w:t>
            </w:r>
            <w:r w:rsidR="00905F71">
              <w:rPr>
                <w:rFonts w:asciiTheme="minorHAnsi" w:hAnsiTheme="minorHAnsi" w:cstheme="minorBidi"/>
                <w:sz w:val="20"/>
              </w:rPr>
              <w:t>o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 dotykowe</w:t>
            </w:r>
            <w:r w:rsidR="00E47F16">
              <w:rPr>
                <w:rFonts w:asciiTheme="minorHAnsi" w:hAnsiTheme="minorHAnsi" w:cstheme="minorBidi"/>
                <w:sz w:val="20"/>
              </w:rPr>
              <w:t xml:space="preserve"> ładowane bezprzewodowo z klawiatury</w:t>
            </w:r>
            <w:r w:rsidRPr="007161C2">
              <w:rPr>
                <w:rFonts w:asciiTheme="minorHAnsi" w:hAnsiTheme="minorHAnsi" w:cstheme="minorBidi"/>
                <w:sz w:val="20"/>
              </w:rPr>
              <w:t xml:space="preserve">. Pióro dotykowe powinno być integralnym i </w:t>
            </w:r>
            <w:r w:rsidRPr="007161C2">
              <w:rPr>
                <w:rFonts w:asciiTheme="minorHAnsi" w:hAnsiTheme="minorHAnsi" w:cstheme="minorBidi"/>
                <w:sz w:val="20"/>
              </w:rPr>
              <w:lastRenderedPageBreak/>
              <w:t xml:space="preserve">dopasowanym kolorystycznie wyposażeniem umożliwiającym płynne rysowanie i odręczne pisanie z czułością do 4096 poziomów. </w:t>
            </w:r>
          </w:p>
          <w:p w14:paraId="0575C900" w14:textId="524F8D85" w:rsidR="00D70348" w:rsidRPr="000C3FF0" w:rsidRDefault="00905F71" w:rsidP="00F6230B">
            <w:pPr>
              <w:pStyle w:val="Akapitzlist"/>
              <w:numPr>
                <w:ilvl w:val="0"/>
                <w:numId w:val="4"/>
              </w:numPr>
              <w:spacing w:line="240" w:lineRule="auto"/>
              <w:ind w:left="932"/>
              <w:rPr>
                <w:rFonts w:asciiTheme="minorHAnsi" w:hAnsiTheme="minorHAnsi" w:cstheme="minorBidi"/>
                <w:sz w:val="20"/>
              </w:rPr>
            </w:pPr>
            <w:r w:rsidRPr="00914178">
              <w:rPr>
                <w:rFonts w:asciiTheme="minorHAnsi" w:hAnsiTheme="minorHAnsi" w:cstheme="minorHAnsi"/>
                <w:b/>
                <w:sz w:val="20"/>
              </w:rPr>
              <w:t>Etui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powinno być wykonane z wytrzymałej, dobrej jakości skóry z wnętrzem z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mikrofibry</w:t>
            </w:r>
            <w:proofErr w:type="spellEnd"/>
            <w:r w:rsidRPr="007161C2">
              <w:rPr>
                <w:rFonts w:asciiTheme="minorHAnsi" w:hAnsiTheme="minorHAnsi" w:cstheme="minorHAnsi"/>
                <w:sz w:val="20"/>
              </w:rPr>
              <w:t xml:space="preserve"> chroniącym przed zarysowaniami i uderzeniami. Okładka powinna zapewnia</w:t>
            </w:r>
            <w:r>
              <w:rPr>
                <w:rFonts w:asciiTheme="minorHAnsi" w:hAnsiTheme="minorHAnsi" w:cstheme="minorHAnsi"/>
                <w:sz w:val="20"/>
              </w:rPr>
              <w:t>ć</w:t>
            </w:r>
            <w:r w:rsidRPr="007161C2">
              <w:rPr>
                <w:rFonts w:asciiTheme="minorHAnsi" w:hAnsiTheme="minorHAnsi" w:cstheme="minorHAnsi"/>
                <w:sz w:val="20"/>
              </w:rPr>
              <w:t xml:space="preserve"> bezpieczne przenoszenie i przewożenie </w:t>
            </w:r>
            <w:proofErr w:type="spellStart"/>
            <w:r w:rsidRPr="007161C2">
              <w:rPr>
                <w:rFonts w:asciiTheme="minorHAnsi" w:hAnsiTheme="minorHAnsi" w:cstheme="minorHAnsi"/>
                <w:sz w:val="20"/>
              </w:rPr>
              <w:t>ultra</w:t>
            </w:r>
            <w:r>
              <w:rPr>
                <w:rFonts w:asciiTheme="minorHAnsi" w:hAnsiTheme="minorHAnsi" w:cstheme="minorHAnsi"/>
                <w:sz w:val="20"/>
              </w:rPr>
              <w:t>booka-tabletu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Dodatkowo musi być p</w:t>
            </w:r>
            <w:r w:rsidRPr="007161C2">
              <w:rPr>
                <w:rFonts w:asciiTheme="minorHAnsi" w:hAnsiTheme="minorHAnsi" w:cstheme="minorHAnsi"/>
                <w:sz w:val="20"/>
              </w:rPr>
              <w:t>ełnowymiarowy, wewnętrzny pokrowiec pozwalający na wygodne przechowywanie pióra w czasie podróży.</w:t>
            </w:r>
            <w:r>
              <w:rPr>
                <w:rFonts w:asciiTheme="minorHAnsi" w:hAnsiTheme="minorHAnsi" w:cstheme="minorHAnsi"/>
                <w:sz w:val="20"/>
              </w:rPr>
              <w:t xml:space="preserve"> Pokrowiec dedykowany przez producenta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ultrabooka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F1D" w14:textId="6303AD31" w:rsidR="00D70348" w:rsidRPr="007161C2" w:rsidRDefault="00710CBA" w:rsidP="00A4408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lastRenderedPageBreak/>
              <w:t>7</w:t>
            </w:r>
          </w:p>
        </w:tc>
      </w:tr>
      <w:tr w:rsidR="00717E32" w:rsidRPr="007161C2" w14:paraId="5200A101" w14:textId="77777777" w:rsidTr="5C12AEED">
        <w:trPr>
          <w:trHeight w:val="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54B" w14:textId="2AA75A4F" w:rsidR="00717E32" w:rsidRPr="007161C2" w:rsidRDefault="00EE5352" w:rsidP="71CD504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lastRenderedPageBreak/>
              <w:t>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C04" w14:textId="62AFBBCC" w:rsidR="00D95F28" w:rsidRDefault="00D95F28" w:rsidP="00D54B89">
            <w:pPr>
              <w:rPr>
                <w:rFonts w:asciiTheme="minorHAnsi" w:hAnsiTheme="minorHAnsi" w:cstheme="minorHAnsi"/>
                <w:b/>
              </w:rPr>
            </w:pPr>
            <w:r w:rsidRPr="00A83CDC">
              <w:rPr>
                <w:rFonts w:asciiTheme="minorHAnsi" w:hAnsiTheme="minorHAnsi" w:cstheme="minorHAnsi"/>
                <w:b/>
              </w:rPr>
              <w:t>My</w:t>
            </w:r>
            <w:r w:rsidR="00463B7C" w:rsidRPr="00A83CDC">
              <w:rPr>
                <w:rFonts w:asciiTheme="minorHAnsi" w:hAnsiTheme="minorHAnsi" w:cstheme="minorHAnsi"/>
                <w:b/>
              </w:rPr>
              <w:t>sz</w:t>
            </w:r>
            <w:r w:rsidR="00A83CDC" w:rsidRPr="00A83CDC">
              <w:rPr>
                <w:rFonts w:asciiTheme="minorHAnsi" w:hAnsiTheme="minorHAnsi" w:cstheme="minorHAnsi"/>
                <w:b/>
              </w:rPr>
              <w:t xml:space="preserve"> ergonomiczna</w:t>
            </w:r>
          </w:p>
          <w:p w14:paraId="0AC47D1F" w14:textId="77777777" w:rsidR="00A83CDC" w:rsidRPr="00A83CDC" w:rsidRDefault="00A83CDC" w:rsidP="00D54B89">
            <w:pPr>
              <w:rPr>
                <w:rFonts w:asciiTheme="minorHAnsi" w:hAnsiTheme="minorHAnsi" w:cstheme="minorHAnsi"/>
                <w:b/>
              </w:rPr>
            </w:pPr>
          </w:p>
          <w:p w14:paraId="0613200A" w14:textId="18627957" w:rsidR="00D95F28" w:rsidRPr="007161C2" w:rsidRDefault="00463B7C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o lekkiej konstrukcji i nowoczesnym wzornictwie w połączeniu z bezprzewodową wydajnością i komfortową </w:t>
            </w:r>
            <w:r w:rsidR="00C8660C" w:rsidRPr="007161C2">
              <w:rPr>
                <w:rFonts w:asciiTheme="minorHAnsi" w:hAnsiTheme="minorHAnsi" w:cstheme="minorHAnsi"/>
              </w:rPr>
              <w:t>obsługą,</w:t>
            </w:r>
            <w:r w:rsidRPr="007161C2">
              <w:rPr>
                <w:rFonts w:asciiTheme="minorHAnsi" w:hAnsiTheme="minorHAnsi" w:cstheme="minorHAnsi"/>
              </w:rPr>
              <w:t xml:space="preserve"> powinna zapewnić </w:t>
            </w:r>
            <w:r w:rsidR="00C8660C" w:rsidRPr="007161C2">
              <w:rPr>
                <w:rFonts w:asciiTheme="minorHAnsi" w:hAnsiTheme="minorHAnsi" w:cstheme="minorHAnsi"/>
              </w:rPr>
              <w:t>bezproblemową pracę</w:t>
            </w:r>
            <w:r w:rsidRPr="007161C2">
              <w:rPr>
                <w:rFonts w:asciiTheme="minorHAnsi" w:hAnsiTheme="minorHAnsi" w:cstheme="minorHAnsi"/>
              </w:rPr>
              <w:t xml:space="preserve">. Możliwość przewijania w trybie zapadkowym, za pomocą miękkiego podparcia kciuka i dwóm programowalnym przyciskom. </w:t>
            </w:r>
          </w:p>
          <w:p w14:paraId="5C2FC96C" w14:textId="77777777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Wymagania techniczne:</w:t>
            </w:r>
          </w:p>
          <w:p w14:paraId="660C475B" w14:textId="77777777" w:rsidR="00D95F28" w:rsidRPr="007161C2" w:rsidRDefault="00463B7C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Zasięg łączności bezprzewodowej: do 10 m w otwartej przestrzeni, 5 m w typowym środowisku biurowym.</w:t>
            </w:r>
          </w:p>
          <w:p w14:paraId="7FEC7E29" w14:textId="20FAC0E9" w:rsidR="00D95F28" w:rsidRPr="007161C2" w:rsidRDefault="00463B7C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Częstotl</w:t>
            </w:r>
            <w:r w:rsidR="00D95F28" w:rsidRPr="007161C2">
              <w:rPr>
                <w:rFonts w:asciiTheme="minorHAnsi" w:hAnsiTheme="minorHAnsi" w:cstheme="minorHAnsi"/>
              </w:rPr>
              <w:t xml:space="preserve">iwość łączności bezprzewodowej: </w:t>
            </w:r>
            <w:proofErr w:type="spellStart"/>
            <w:r w:rsidR="00D95F28" w:rsidRPr="007161C2">
              <w:rPr>
                <w:rFonts w:asciiTheme="minorHAnsi" w:hAnsiTheme="minorHAnsi" w:cstheme="minorHAnsi"/>
              </w:rPr>
              <w:t>bluetooth</w:t>
            </w:r>
            <w:proofErr w:type="spellEnd"/>
            <w:r w:rsidR="00D95F28" w:rsidRPr="007161C2">
              <w:rPr>
                <w:rFonts w:asciiTheme="minorHAnsi" w:hAnsiTheme="minorHAnsi" w:cstheme="minorHAnsi"/>
              </w:rPr>
              <w:t xml:space="preserve"> </w:t>
            </w:r>
            <w:r w:rsidRPr="007161C2">
              <w:rPr>
                <w:rFonts w:asciiTheme="minorHAnsi" w:hAnsiTheme="minorHAnsi" w:cstheme="minorHAnsi"/>
              </w:rPr>
              <w:t>2,4 GHz</w:t>
            </w:r>
            <w:r w:rsidR="00D95F28" w:rsidRPr="007161C2">
              <w:rPr>
                <w:rFonts w:asciiTheme="minorHAnsi" w:hAnsiTheme="minorHAnsi" w:cstheme="minorHAnsi"/>
              </w:rPr>
              <w:t xml:space="preserve">. </w:t>
            </w:r>
          </w:p>
          <w:p w14:paraId="51662D65" w14:textId="77777777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Sensor optyczny</w:t>
            </w:r>
          </w:p>
          <w:p w14:paraId="4275CC22" w14:textId="77777777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Liczba przycisków: 5</w:t>
            </w:r>
          </w:p>
          <w:p w14:paraId="268A6BA9" w14:textId="4EC77A4B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Rolka przewijania: 1</w:t>
            </w:r>
          </w:p>
          <w:p w14:paraId="55AB6C4E" w14:textId="7D1C1886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Czas pracy na baterii</w:t>
            </w:r>
            <w:r w:rsidR="00FF0E32">
              <w:rPr>
                <w:rFonts w:asciiTheme="minorHAnsi" w:hAnsiTheme="minorHAnsi" w:cstheme="minorHAnsi"/>
              </w:rPr>
              <w:t xml:space="preserve"> wg producenta</w:t>
            </w:r>
            <w:r w:rsidRPr="007161C2">
              <w:rPr>
                <w:rFonts w:asciiTheme="minorHAnsi" w:hAnsiTheme="minorHAnsi" w:cstheme="minorHAnsi"/>
              </w:rPr>
              <w:t>: do 15 miesi</w:t>
            </w:r>
            <w:r w:rsidR="00FF0E32">
              <w:rPr>
                <w:rFonts w:asciiTheme="minorHAnsi" w:hAnsiTheme="minorHAnsi" w:cstheme="minorHAnsi"/>
              </w:rPr>
              <w:t>ę</w:t>
            </w:r>
            <w:r w:rsidRPr="007161C2">
              <w:rPr>
                <w:rFonts w:asciiTheme="minorHAnsi" w:hAnsiTheme="minorHAnsi" w:cstheme="minorHAnsi"/>
              </w:rPr>
              <w:t>cy</w:t>
            </w:r>
          </w:p>
          <w:p w14:paraId="15D6A370" w14:textId="196EA535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Profil: praworęczny</w:t>
            </w:r>
          </w:p>
          <w:p w14:paraId="44C4AAA2" w14:textId="7E279A15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Kolor: </w:t>
            </w:r>
          </w:p>
          <w:p w14:paraId="504F070C" w14:textId="09F2CF65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Długość: maks. 120mm</w:t>
            </w:r>
          </w:p>
          <w:p w14:paraId="4276153D" w14:textId="1B9EEEF3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Szerokość: maks. 80mm</w:t>
            </w:r>
          </w:p>
          <w:p w14:paraId="3B419135" w14:textId="4FEF5E39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Wysokość: maks. 43mm</w:t>
            </w:r>
          </w:p>
          <w:p w14:paraId="2CFEA1A0" w14:textId="091D4238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Waga</w:t>
            </w:r>
            <w:r w:rsidR="00FF0E32">
              <w:rPr>
                <w:rFonts w:asciiTheme="minorHAnsi" w:hAnsiTheme="minorHAnsi" w:cstheme="minorHAnsi"/>
              </w:rPr>
              <w:t xml:space="preserve"> nie większa niż</w:t>
            </w:r>
            <w:r w:rsidRPr="007161C2">
              <w:rPr>
                <w:rFonts w:asciiTheme="minorHAnsi" w:hAnsiTheme="minorHAnsi" w:cstheme="minorHAnsi"/>
              </w:rPr>
              <w:t>: 100g</w:t>
            </w:r>
          </w:p>
          <w:p w14:paraId="243FB974" w14:textId="563AF7A8" w:rsidR="00D95F28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Kolor: Czarny lub grafitowy</w:t>
            </w:r>
          </w:p>
          <w:p w14:paraId="0004E84F" w14:textId="61A4B3ED" w:rsidR="00717E32" w:rsidRPr="007161C2" w:rsidRDefault="00D95F28" w:rsidP="00D54B89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Gwarancja: 24 miesiące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E21" w14:textId="3C6C5B9C" w:rsidR="00717E32" w:rsidRPr="007161C2" w:rsidRDefault="00717E32" w:rsidP="00A83C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17</w:t>
            </w:r>
          </w:p>
        </w:tc>
      </w:tr>
      <w:tr w:rsidR="00717E32" w:rsidRPr="007161C2" w14:paraId="71B44D19" w14:textId="77777777" w:rsidTr="5C12AEED">
        <w:trPr>
          <w:trHeight w:val="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2F8" w14:textId="209E1314" w:rsidR="00717E32" w:rsidRPr="007161C2" w:rsidRDefault="00EE5352" w:rsidP="71CD504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FEE" w14:textId="7648C754" w:rsidR="00E24DE6" w:rsidRPr="00A83CDC" w:rsidRDefault="00463B7C" w:rsidP="71CD504C">
            <w:pPr>
              <w:rPr>
                <w:rFonts w:asciiTheme="minorHAnsi" w:hAnsiTheme="minorHAnsi" w:cstheme="minorBidi"/>
                <w:b/>
              </w:rPr>
            </w:pPr>
            <w:r w:rsidRPr="00A83CDC">
              <w:rPr>
                <w:rFonts w:asciiTheme="minorHAnsi" w:hAnsiTheme="minorHAnsi" w:cstheme="minorBidi"/>
                <w:b/>
              </w:rPr>
              <w:t>Notatnik</w:t>
            </w:r>
            <w:r w:rsidR="00A83CDC" w:rsidRPr="00A83CDC">
              <w:rPr>
                <w:rFonts w:asciiTheme="minorHAnsi" w:hAnsiTheme="minorHAnsi" w:cstheme="minorBidi"/>
                <w:b/>
              </w:rPr>
              <w:t xml:space="preserve"> elektroniczny</w:t>
            </w:r>
            <w:r w:rsidRPr="00A83CDC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</w:p>
          <w:p w14:paraId="14FDEF54" w14:textId="6223A0B7" w:rsidR="00D95F28" w:rsidRPr="007161C2" w:rsidRDefault="00463B7C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 </w:t>
            </w:r>
          </w:p>
          <w:p w14:paraId="534D719A" w14:textId="5751AE1D" w:rsidR="00D95F28" w:rsidRPr="007161C2" w:rsidRDefault="00D95F28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Wymagania techniczn</w:t>
            </w:r>
            <w:r w:rsidR="00E24DE6" w:rsidRPr="007161C2">
              <w:rPr>
                <w:rFonts w:asciiTheme="minorHAnsi" w:hAnsiTheme="minorHAnsi" w:cstheme="minorBidi"/>
              </w:rPr>
              <w:t>e</w:t>
            </w:r>
            <w:r w:rsidRPr="007161C2">
              <w:rPr>
                <w:rFonts w:asciiTheme="minorHAnsi" w:hAnsiTheme="minorHAnsi" w:cstheme="minorBidi"/>
              </w:rPr>
              <w:t>:</w:t>
            </w:r>
          </w:p>
          <w:p w14:paraId="31D9E916" w14:textId="23CE9CC0" w:rsidR="00D95F28" w:rsidRPr="007161C2" w:rsidRDefault="00463B7C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Wielkość ekranu: </w:t>
            </w:r>
            <w:r w:rsidR="008A768C" w:rsidRPr="007161C2">
              <w:rPr>
                <w:rFonts w:asciiTheme="minorHAnsi" w:hAnsiTheme="minorHAnsi" w:cstheme="minorBidi"/>
              </w:rPr>
              <w:t>min.</w:t>
            </w:r>
            <w:r w:rsidR="00C8660C" w:rsidRPr="007161C2">
              <w:rPr>
                <w:rFonts w:asciiTheme="minorHAnsi" w:hAnsiTheme="minorHAnsi" w:cstheme="minorBidi"/>
              </w:rPr>
              <w:t xml:space="preserve"> </w:t>
            </w:r>
            <w:r w:rsidRPr="007161C2">
              <w:rPr>
                <w:rFonts w:asciiTheme="minorHAnsi" w:hAnsiTheme="minorHAnsi" w:cstheme="minorBidi"/>
              </w:rPr>
              <w:t>10 cal</w:t>
            </w:r>
            <w:r w:rsidR="00C8660C" w:rsidRPr="007161C2">
              <w:rPr>
                <w:rFonts w:asciiTheme="minorHAnsi" w:hAnsiTheme="minorHAnsi" w:cstheme="minorBidi"/>
              </w:rPr>
              <w:t>i</w:t>
            </w:r>
            <w:r w:rsidR="008A768C" w:rsidRPr="007161C2">
              <w:rPr>
                <w:rFonts w:asciiTheme="minorHAnsi" w:hAnsiTheme="minorHAnsi" w:cstheme="minorBidi"/>
              </w:rPr>
              <w:t xml:space="preserve"> maks. 11 cali</w:t>
            </w:r>
          </w:p>
          <w:p w14:paraId="1F097EDC" w14:textId="0C63948A" w:rsidR="00D95F28" w:rsidRPr="007161C2" w:rsidRDefault="00463B7C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Rozdzielczość ekranu </w:t>
            </w:r>
            <w:r w:rsidR="00D95F28" w:rsidRPr="007161C2">
              <w:rPr>
                <w:rFonts w:asciiTheme="minorHAnsi" w:hAnsiTheme="minorHAnsi" w:cstheme="minorBidi"/>
              </w:rPr>
              <w:t xml:space="preserve">min. </w:t>
            </w:r>
            <w:r w:rsidRPr="007161C2">
              <w:rPr>
                <w:rFonts w:asciiTheme="minorHAnsi" w:hAnsiTheme="minorHAnsi" w:cstheme="minorBidi"/>
              </w:rPr>
              <w:t>1872 x 1404 pikseli</w:t>
            </w:r>
            <w:r w:rsidR="001553A6" w:rsidRPr="007161C2">
              <w:rPr>
                <w:rFonts w:asciiTheme="minorHAnsi" w:hAnsiTheme="minorHAnsi" w:cstheme="minorBidi"/>
              </w:rPr>
              <w:t xml:space="preserve"> (227 </w:t>
            </w:r>
            <w:proofErr w:type="spellStart"/>
            <w:r w:rsidR="001553A6" w:rsidRPr="007161C2">
              <w:rPr>
                <w:rFonts w:asciiTheme="minorHAnsi" w:hAnsiTheme="minorHAnsi" w:cstheme="minorBidi"/>
              </w:rPr>
              <w:t>ppi</w:t>
            </w:r>
            <w:proofErr w:type="spellEnd"/>
            <w:r w:rsidR="001553A6" w:rsidRPr="007161C2">
              <w:rPr>
                <w:rFonts w:asciiTheme="minorHAnsi" w:hAnsiTheme="minorHAnsi" w:cstheme="minorBidi"/>
              </w:rPr>
              <w:t>)</w:t>
            </w:r>
          </w:p>
          <w:p w14:paraId="263B7475" w14:textId="18D36E2A" w:rsidR="00D95F28" w:rsidRPr="007161C2" w:rsidRDefault="00463B7C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Pamięć wbudowana </w:t>
            </w:r>
            <w:r w:rsidR="006D5F80" w:rsidRPr="007161C2">
              <w:rPr>
                <w:rFonts w:asciiTheme="minorHAnsi" w:hAnsiTheme="minorHAnsi" w:cstheme="minorBidi"/>
              </w:rPr>
              <w:t xml:space="preserve">nie mniejsza niż </w:t>
            </w:r>
            <w:r w:rsidRPr="007161C2">
              <w:rPr>
                <w:rFonts w:asciiTheme="minorHAnsi" w:hAnsiTheme="minorHAnsi" w:cstheme="minorBidi"/>
              </w:rPr>
              <w:t xml:space="preserve">64 GB. </w:t>
            </w:r>
          </w:p>
          <w:p w14:paraId="0235F9E8" w14:textId="7A2EC8D3" w:rsidR="00D95F28" w:rsidRPr="007161C2" w:rsidRDefault="00D95F28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Typ wyświetlacza: E-Ink</w:t>
            </w:r>
          </w:p>
          <w:p w14:paraId="6FDB3ACA" w14:textId="47DCE4BC" w:rsidR="00D95F28" w:rsidRPr="007161C2" w:rsidRDefault="00D95F28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Podświetlenie ekranu: Tak</w:t>
            </w:r>
          </w:p>
          <w:p w14:paraId="1481B330" w14:textId="634635F1" w:rsidR="00D95F28" w:rsidRPr="007161C2" w:rsidRDefault="00D95F28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Wielostopniowe podświetlenie: Tak</w:t>
            </w:r>
          </w:p>
          <w:p w14:paraId="17904727" w14:textId="370905BF" w:rsidR="001553A6" w:rsidRPr="007161C2" w:rsidRDefault="001553A6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Poziomy szarości: min. 16</w:t>
            </w:r>
          </w:p>
          <w:p w14:paraId="3768E378" w14:textId="5CC7BEF1" w:rsidR="008A768C" w:rsidRPr="007161C2" w:rsidRDefault="008A768C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Możliwość powiększania tekstu: Tak</w:t>
            </w:r>
          </w:p>
          <w:p w14:paraId="2BE84AAA" w14:textId="7C970D34" w:rsidR="00D95F28" w:rsidRPr="007161C2" w:rsidRDefault="00D95F28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Ekran dotykowy: Tak</w:t>
            </w:r>
            <w:r w:rsidR="001553A6" w:rsidRPr="007161C2">
              <w:rPr>
                <w:rFonts w:asciiTheme="minorHAnsi" w:hAnsiTheme="minorHAnsi" w:cstheme="minorBidi"/>
              </w:rPr>
              <w:t xml:space="preserve"> (pojemnościowy)</w:t>
            </w:r>
          </w:p>
          <w:p w14:paraId="49E27508" w14:textId="71B84ABB" w:rsidR="001553A6" w:rsidRPr="007161C2" w:rsidRDefault="001553A6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Pamięć RAM: min. 4GB</w:t>
            </w:r>
          </w:p>
          <w:p w14:paraId="4617D6E7" w14:textId="45CC4A86" w:rsidR="001553A6" w:rsidRPr="007161C2" w:rsidRDefault="001553A6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Pamięć wewnętrzna </w:t>
            </w:r>
            <w:proofErr w:type="spellStart"/>
            <w:r w:rsidRPr="007161C2">
              <w:rPr>
                <w:rFonts w:asciiTheme="minorHAnsi" w:hAnsiTheme="minorHAnsi" w:cstheme="minorBidi"/>
              </w:rPr>
              <w:t>flash</w:t>
            </w:r>
            <w:proofErr w:type="spellEnd"/>
            <w:r w:rsidRPr="007161C2">
              <w:rPr>
                <w:rFonts w:asciiTheme="minorHAnsi" w:hAnsiTheme="minorHAnsi" w:cstheme="minorBidi"/>
              </w:rPr>
              <w:t>: min. 64GB</w:t>
            </w:r>
          </w:p>
          <w:p w14:paraId="4953BDDC" w14:textId="12E49981" w:rsidR="001553A6" w:rsidRPr="007161C2" w:rsidRDefault="001553A6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System operacyjny: kompatybilny z Android</w:t>
            </w:r>
          </w:p>
          <w:p w14:paraId="66E19C23" w14:textId="12B65A6A" w:rsidR="001553A6" w:rsidRPr="007161C2" w:rsidRDefault="001553A6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Porty: USB-C ze wsparciem OTG</w:t>
            </w:r>
          </w:p>
          <w:p w14:paraId="2EFD0F4D" w14:textId="48602D05" w:rsidR="00D95F28" w:rsidRPr="007161C2" w:rsidRDefault="00D95F28" w:rsidP="71CD504C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Obsługiwane pliki: CHM, DOC, DOCX, EPUB, FB2, FB2.zip, HTML, MOBI, PDB, PDF, PRC, RTF, TXT, BMP, GIF, JPG, PNG, MP3</w:t>
            </w:r>
          </w:p>
          <w:p w14:paraId="2CABE64B" w14:textId="56D0A281" w:rsidR="008A768C" w:rsidRPr="007161C2" w:rsidRDefault="008A768C" w:rsidP="71CD504C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Łączność bezprzewodowa: </w:t>
            </w:r>
            <w:proofErr w:type="spellStart"/>
            <w:r w:rsidRPr="007161C2">
              <w:rPr>
                <w:rFonts w:asciiTheme="minorHAnsi" w:hAnsiTheme="minorHAnsi" w:cstheme="minorHAnsi"/>
              </w:rPr>
              <w:t>bluetooth</w:t>
            </w:r>
            <w:proofErr w:type="spellEnd"/>
            <w:r w:rsidR="001553A6" w:rsidRPr="007161C2">
              <w:rPr>
                <w:rFonts w:asciiTheme="minorHAnsi" w:hAnsiTheme="minorHAnsi" w:cstheme="minorHAnsi"/>
              </w:rPr>
              <w:t xml:space="preserve"> 5.0</w:t>
            </w:r>
            <w:r w:rsidRPr="007161C2">
              <w:rPr>
                <w:rFonts w:asciiTheme="minorHAnsi" w:hAnsiTheme="minorHAnsi" w:cstheme="minorHAnsi"/>
              </w:rPr>
              <w:t>, wifi</w:t>
            </w:r>
            <w:r w:rsidR="001553A6" w:rsidRPr="007161C2">
              <w:rPr>
                <w:rFonts w:asciiTheme="minorHAnsi" w:hAnsiTheme="minorHAnsi" w:cstheme="minorHAnsi"/>
              </w:rPr>
              <w:t xml:space="preserve"> (2,4GHz i 5GHz)</w:t>
            </w:r>
          </w:p>
          <w:p w14:paraId="4818A2D7" w14:textId="6A655402" w:rsidR="008A768C" w:rsidRPr="007161C2" w:rsidRDefault="008A768C" w:rsidP="008A768C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Menu w języku </w:t>
            </w:r>
            <w:proofErr w:type="spellStart"/>
            <w:r w:rsidRPr="007161C2">
              <w:rPr>
                <w:rFonts w:asciiTheme="minorHAnsi" w:hAnsiTheme="minorHAnsi" w:cstheme="minorHAnsi"/>
              </w:rPr>
              <w:t>polskim:Tak</w:t>
            </w:r>
            <w:proofErr w:type="spellEnd"/>
          </w:p>
          <w:p w14:paraId="742BEDD1" w14:textId="1552DED7" w:rsidR="008A768C" w:rsidRPr="007161C2" w:rsidRDefault="008A768C" w:rsidP="008A768C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Obsługa zabezpieczeń </w:t>
            </w:r>
            <w:proofErr w:type="spellStart"/>
            <w:r w:rsidRPr="007161C2">
              <w:rPr>
                <w:rFonts w:asciiTheme="minorHAnsi" w:hAnsiTheme="minorHAnsi" w:cstheme="minorHAnsi"/>
              </w:rPr>
              <w:t>DRM:Tak</w:t>
            </w:r>
            <w:proofErr w:type="spellEnd"/>
          </w:p>
          <w:p w14:paraId="5AF3C365" w14:textId="727E5785" w:rsidR="008A768C" w:rsidRPr="007161C2" w:rsidRDefault="008A768C" w:rsidP="008A768C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Wersja bez </w:t>
            </w:r>
            <w:proofErr w:type="spellStart"/>
            <w:r w:rsidRPr="007161C2">
              <w:rPr>
                <w:rFonts w:asciiTheme="minorHAnsi" w:hAnsiTheme="minorHAnsi" w:cstheme="minorHAnsi"/>
              </w:rPr>
              <w:t>reklam:Tak</w:t>
            </w:r>
            <w:proofErr w:type="spellEnd"/>
          </w:p>
          <w:p w14:paraId="3AFB9A51" w14:textId="4978253C" w:rsidR="00D95F28" w:rsidRPr="007161C2" w:rsidRDefault="00463B7C" w:rsidP="71CD504C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Wymiary</w:t>
            </w:r>
            <w:r w:rsidR="006D5F80" w:rsidRPr="007161C2">
              <w:rPr>
                <w:rFonts w:asciiTheme="minorHAnsi" w:hAnsiTheme="minorHAnsi" w:cstheme="minorBidi"/>
              </w:rPr>
              <w:t xml:space="preserve"> </w:t>
            </w:r>
            <w:r w:rsidR="00D95F28" w:rsidRPr="007161C2">
              <w:rPr>
                <w:rFonts w:asciiTheme="minorHAnsi" w:hAnsiTheme="minorHAnsi" w:cstheme="minorBidi"/>
              </w:rPr>
              <w:t>maks.</w:t>
            </w:r>
            <w:r w:rsidRPr="007161C2">
              <w:rPr>
                <w:rFonts w:asciiTheme="minorHAnsi" w:hAnsiTheme="minorHAnsi" w:cstheme="minorBidi"/>
              </w:rPr>
              <w:t xml:space="preserve">:   </w:t>
            </w:r>
            <w:r w:rsidR="006D5F80" w:rsidRPr="007161C2">
              <w:rPr>
                <w:rFonts w:asciiTheme="minorHAnsi" w:hAnsiTheme="minorHAnsi" w:cstheme="minorBidi"/>
              </w:rPr>
              <w:t>230</w:t>
            </w:r>
            <w:r w:rsidRPr="007161C2">
              <w:rPr>
                <w:rFonts w:asciiTheme="minorHAnsi" w:hAnsiTheme="minorHAnsi" w:cstheme="minorBidi"/>
              </w:rPr>
              <w:t xml:space="preserve"> x </w:t>
            </w:r>
            <w:r w:rsidR="006D5F80" w:rsidRPr="007161C2">
              <w:rPr>
                <w:rFonts w:asciiTheme="minorHAnsi" w:hAnsiTheme="minorHAnsi" w:cstheme="minorBidi"/>
              </w:rPr>
              <w:t>200</w:t>
            </w:r>
            <w:r w:rsidRPr="007161C2">
              <w:rPr>
                <w:rFonts w:asciiTheme="minorHAnsi" w:hAnsiTheme="minorHAnsi" w:cstheme="minorBidi"/>
              </w:rPr>
              <w:t xml:space="preserve"> x </w:t>
            </w:r>
            <w:r w:rsidR="006D5F80" w:rsidRPr="007161C2">
              <w:rPr>
                <w:rFonts w:asciiTheme="minorHAnsi" w:hAnsiTheme="minorHAnsi" w:cstheme="minorBidi"/>
              </w:rPr>
              <w:t>6</w:t>
            </w:r>
            <w:r w:rsidRPr="007161C2">
              <w:rPr>
                <w:rFonts w:asciiTheme="minorHAnsi" w:hAnsiTheme="minorHAnsi" w:cstheme="minorBidi"/>
              </w:rPr>
              <w:t xml:space="preserve"> mm</w:t>
            </w:r>
          </w:p>
          <w:p w14:paraId="7E660463" w14:textId="400C7AB3" w:rsidR="00D95F28" w:rsidRPr="007161C2" w:rsidRDefault="00D95F28" w:rsidP="00D95F28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W</w:t>
            </w:r>
            <w:r w:rsidR="00463B7C" w:rsidRPr="007161C2">
              <w:rPr>
                <w:rFonts w:asciiTheme="minorHAnsi" w:hAnsiTheme="minorHAnsi" w:cstheme="minorBidi"/>
              </w:rPr>
              <w:t>aga</w:t>
            </w:r>
            <w:r w:rsidR="006D5F80" w:rsidRPr="007161C2">
              <w:rPr>
                <w:rFonts w:asciiTheme="minorHAnsi" w:hAnsiTheme="minorHAnsi" w:cstheme="minorBidi"/>
              </w:rPr>
              <w:t xml:space="preserve"> nie większa niż</w:t>
            </w:r>
            <w:r w:rsidR="00463B7C" w:rsidRPr="007161C2">
              <w:rPr>
                <w:rFonts w:asciiTheme="minorHAnsi" w:hAnsiTheme="minorHAnsi" w:cstheme="minorBidi"/>
              </w:rPr>
              <w:t xml:space="preserve">:  </w:t>
            </w:r>
            <w:r w:rsidR="006D5F80" w:rsidRPr="007161C2">
              <w:rPr>
                <w:rFonts w:asciiTheme="minorHAnsi" w:hAnsiTheme="minorHAnsi" w:cstheme="minorBidi"/>
              </w:rPr>
              <w:t>5</w:t>
            </w:r>
            <w:r w:rsidR="00FF0E32">
              <w:rPr>
                <w:rFonts w:asciiTheme="minorHAnsi" w:hAnsiTheme="minorHAnsi" w:cstheme="minorBidi"/>
              </w:rPr>
              <w:t>0</w:t>
            </w:r>
            <w:r w:rsidR="00463B7C" w:rsidRPr="007161C2">
              <w:rPr>
                <w:rFonts w:asciiTheme="minorHAnsi" w:hAnsiTheme="minorHAnsi" w:cstheme="minorBidi"/>
              </w:rPr>
              <w:t>0 g</w:t>
            </w:r>
            <w:r w:rsidR="006D5F80" w:rsidRPr="007161C2">
              <w:rPr>
                <w:rFonts w:asciiTheme="minorHAnsi" w:hAnsiTheme="minorHAnsi" w:cstheme="minorBidi"/>
              </w:rPr>
              <w:t>.</w:t>
            </w:r>
          </w:p>
          <w:p w14:paraId="0A1DF7F4" w14:textId="77777777" w:rsidR="00D95F28" w:rsidRPr="007161C2" w:rsidRDefault="00D95F28" w:rsidP="00D95F28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W</w:t>
            </w:r>
            <w:r w:rsidR="00463B7C" w:rsidRPr="007161C2">
              <w:rPr>
                <w:rFonts w:asciiTheme="minorHAnsi" w:hAnsiTheme="minorHAnsi" w:cstheme="minorBidi"/>
              </w:rPr>
              <w:t>yposażenie</w:t>
            </w:r>
            <w:r w:rsidR="006D5F80" w:rsidRPr="007161C2">
              <w:rPr>
                <w:rFonts w:asciiTheme="minorHAnsi" w:hAnsiTheme="minorHAnsi" w:cstheme="minorBidi"/>
              </w:rPr>
              <w:t xml:space="preserve"> dodatkowe</w:t>
            </w:r>
            <w:r w:rsidR="00463B7C" w:rsidRPr="007161C2">
              <w:rPr>
                <w:rFonts w:asciiTheme="minorHAnsi" w:hAnsiTheme="minorHAnsi" w:cstheme="minorBidi"/>
              </w:rPr>
              <w:t>: kabel USB, instrukcja, rysik.</w:t>
            </w:r>
          </w:p>
          <w:p w14:paraId="56065B9A" w14:textId="316FFA9A" w:rsidR="00717E32" w:rsidRPr="007161C2" w:rsidRDefault="00914178" w:rsidP="0091417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Gwarancja: </w:t>
            </w:r>
            <w:r w:rsidR="00463B7C" w:rsidRPr="007161C2">
              <w:rPr>
                <w:rFonts w:asciiTheme="minorHAnsi" w:hAnsiTheme="minorHAnsi" w:cstheme="minorBidi"/>
              </w:rPr>
              <w:t>24 miesiące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85C" w14:textId="76C2108D" w:rsidR="00717E32" w:rsidRPr="007161C2" w:rsidRDefault="00717E32" w:rsidP="00A83C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17</w:t>
            </w:r>
          </w:p>
        </w:tc>
      </w:tr>
      <w:tr w:rsidR="00717E32" w:rsidRPr="007161C2" w14:paraId="60B22E8C" w14:textId="77777777" w:rsidTr="5C12AEED">
        <w:trPr>
          <w:trHeight w:val="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375" w14:textId="1BD228A6" w:rsidR="00717E32" w:rsidRPr="007161C2" w:rsidRDefault="00FB55D1" w:rsidP="71CD504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lastRenderedPageBreak/>
              <w:t>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00B" w14:textId="77777777" w:rsidR="007161C2" w:rsidRPr="00A83CDC" w:rsidRDefault="00FB55D1" w:rsidP="00EE5352">
            <w:pPr>
              <w:rPr>
                <w:rFonts w:asciiTheme="minorHAnsi" w:hAnsiTheme="minorHAnsi" w:cstheme="minorHAnsi"/>
                <w:b/>
              </w:rPr>
            </w:pPr>
            <w:r w:rsidRPr="00A83CDC">
              <w:rPr>
                <w:rFonts w:asciiTheme="minorHAnsi" w:hAnsiTheme="minorHAnsi" w:cstheme="minorHAnsi"/>
                <w:b/>
              </w:rPr>
              <w:t>Stacja dokująca</w:t>
            </w:r>
          </w:p>
          <w:p w14:paraId="7DEA79D0" w14:textId="0627A03D" w:rsidR="007161C2" w:rsidRDefault="007161C2" w:rsidP="00EE5352">
            <w:pPr>
              <w:rPr>
                <w:rFonts w:asciiTheme="minorHAnsi" w:hAnsiTheme="minorHAnsi" w:cstheme="minorHAnsi"/>
              </w:rPr>
            </w:pPr>
          </w:p>
          <w:p w14:paraId="35722683" w14:textId="413B6D77" w:rsidR="007161C2" w:rsidRPr="007161C2" w:rsidRDefault="007161C2" w:rsidP="00EE53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Wymagania techniczne:</w:t>
            </w:r>
          </w:p>
          <w:p w14:paraId="4ED18918" w14:textId="7D20A344" w:rsidR="000013E6" w:rsidRDefault="000013E6" w:rsidP="00716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Dedykowana i wyprodukowana przez producenta </w:t>
            </w:r>
            <w:proofErr w:type="spellStart"/>
            <w:r>
              <w:rPr>
                <w:rFonts w:asciiTheme="minorHAnsi" w:hAnsiTheme="minorHAnsi" w:cstheme="minorHAnsi"/>
              </w:rPr>
              <w:t>Ultrabooka</w:t>
            </w:r>
            <w:proofErr w:type="spellEnd"/>
            <w:r>
              <w:rPr>
                <w:rFonts w:asciiTheme="minorHAnsi" w:hAnsiTheme="minorHAnsi" w:cstheme="minorHAnsi"/>
              </w:rPr>
              <w:t xml:space="preserve"> z poz. 1 i 2.</w:t>
            </w:r>
          </w:p>
          <w:p w14:paraId="35851909" w14:textId="07E3F242" w:rsid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Kompatybilność ze standardem </w:t>
            </w:r>
            <w:proofErr w:type="spellStart"/>
            <w:r w:rsidRPr="007161C2">
              <w:rPr>
                <w:rFonts w:asciiTheme="minorHAnsi" w:hAnsiTheme="minorHAnsi" w:cstheme="minorHAnsi"/>
              </w:rPr>
              <w:t>Thunderbolt</w:t>
            </w:r>
            <w:proofErr w:type="spellEnd"/>
            <w:r w:rsidRPr="007161C2">
              <w:rPr>
                <w:rFonts w:asciiTheme="minorHAnsi" w:hAnsiTheme="minorHAnsi" w:cstheme="minorHAnsi"/>
              </w:rPr>
              <w:t xml:space="preserve"> 3</w:t>
            </w:r>
          </w:p>
          <w:p w14:paraId="405B0C0D" w14:textId="4B7C4C00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Porty:</w:t>
            </w:r>
          </w:p>
          <w:p w14:paraId="19D70DA6" w14:textId="77777777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USB 3.0 - 2 szt.</w:t>
            </w:r>
          </w:p>
          <w:p w14:paraId="6A335728" w14:textId="0DFCD5A3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USB 3.1 Typ C</w:t>
            </w:r>
            <w:r>
              <w:rPr>
                <w:rFonts w:asciiTheme="minorHAnsi" w:hAnsiTheme="minorHAnsi" w:cstheme="minorHAnsi"/>
              </w:rPr>
              <w:t xml:space="preserve"> (10Gb/s)</w:t>
            </w:r>
            <w:r w:rsidRPr="007161C2">
              <w:rPr>
                <w:rFonts w:asciiTheme="minorHAnsi" w:hAnsiTheme="minorHAnsi" w:cstheme="minorHAnsi"/>
              </w:rPr>
              <w:t xml:space="preserve"> - 4 szt.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7161C2">
              <w:rPr>
                <w:rFonts w:asciiTheme="minorHAnsi" w:hAnsiTheme="minorHAnsi" w:cstheme="minorHAnsi"/>
              </w:rPr>
              <w:t>Obsługa do dwóch monitorów 4K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EA3846A" w14:textId="0BEEE3AC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RJ-45 (LAN</w:t>
            </w:r>
            <w:r>
              <w:rPr>
                <w:rFonts w:asciiTheme="minorHAnsi" w:hAnsiTheme="minorHAnsi" w:cstheme="minorHAnsi"/>
              </w:rPr>
              <w:t xml:space="preserve"> 10/100/1000MB/s</w:t>
            </w:r>
            <w:r w:rsidRPr="007161C2">
              <w:rPr>
                <w:rFonts w:asciiTheme="minorHAnsi" w:hAnsiTheme="minorHAnsi" w:cstheme="minorHAnsi"/>
              </w:rPr>
              <w:t>) - 1 szt.</w:t>
            </w:r>
          </w:p>
          <w:p w14:paraId="721BC7CC" w14:textId="6449AE86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 xml:space="preserve">Wejście / wyjście audio </w:t>
            </w: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jack</w:t>
            </w:r>
            <w:proofErr w:type="spellEnd"/>
            <w:r>
              <w:rPr>
                <w:rFonts w:asciiTheme="minorHAnsi" w:hAnsiTheme="minorHAnsi" w:cstheme="minorHAnsi"/>
              </w:rPr>
              <w:t xml:space="preserve"> 3,5mm)</w:t>
            </w:r>
            <w:r w:rsidRPr="007161C2">
              <w:rPr>
                <w:rFonts w:asciiTheme="minorHAnsi" w:hAnsiTheme="minorHAnsi" w:cstheme="minorHAnsi"/>
              </w:rPr>
              <w:t>- 1 szt.</w:t>
            </w:r>
          </w:p>
          <w:p w14:paraId="2ECCCF87" w14:textId="77777777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DC-in (wejście zasilania) - 1 szt.</w:t>
            </w:r>
          </w:p>
          <w:p w14:paraId="5451C852" w14:textId="01BD98F0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Zasilanie: Zasilacz o dużej mocy powinien wystarczyć do pełnego zabezpieczenia zasilania, nawet przy korzystaniu z dodatkowych akcesoriów podłączanych do jednostki podstawowej. Aby naładować urządzenie i podłączyć zewnętrzne monitory, klawiaturę, mysz i inne akcesoria, wystarczy podłączyć kabel zasilający.</w:t>
            </w:r>
          </w:p>
          <w:p w14:paraId="5D5EA985" w14:textId="77777777" w:rsidR="007161C2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Możliwość zabezpieczenia linką (</w:t>
            </w:r>
            <w:proofErr w:type="spellStart"/>
            <w:r w:rsidRPr="007161C2">
              <w:rPr>
                <w:rFonts w:asciiTheme="minorHAnsi" w:hAnsiTheme="minorHAnsi" w:cstheme="minorHAnsi"/>
              </w:rPr>
              <w:t>Kensington</w:t>
            </w:r>
            <w:proofErr w:type="spellEnd"/>
            <w:r w:rsidRPr="007161C2">
              <w:rPr>
                <w:rFonts w:asciiTheme="minorHAnsi" w:hAnsiTheme="minorHAnsi" w:cstheme="minorHAnsi"/>
              </w:rPr>
              <w:t xml:space="preserve"> Lock)</w:t>
            </w:r>
          </w:p>
          <w:p w14:paraId="2C450653" w14:textId="489B1D43" w:rsidR="000013E6" w:rsidRPr="007161C2" w:rsidRDefault="007161C2" w:rsidP="007161C2">
            <w:pPr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Funkcja Power Delivery</w:t>
            </w:r>
          </w:p>
          <w:p w14:paraId="4059B1F3" w14:textId="0FD21674" w:rsidR="007161C2" w:rsidRPr="007161C2" w:rsidRDefault="007161C2" w:rsidP="007161C2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Wymiary maks.:  </w:t>
            </w:r>
            <w:r>
              <w:rPr>
                <w:rFonts w:asciiTheme="minorHAnsi" w:hAnsiTheme="minorHAnsi" w:cstheme="minorBidi"/>
              </w:rPr>
              <w:t>70</w:t>
            </w:r>
            <w:r w:rsidRPr="007161C2">
              <w:rPr>
                <w:rFonts w:asciiTheme="minorHAnsi" w:hAnsiTheme="minorHAnsi" w:cstheme="minorBidi"/>
              </w:rPr>
              <w:t xml:space="preserve"> x </w:t>
            </w:r>
            <w:r>
              <w:rPr>
                <w:rFonts w:asciiTheme="minorHAnsi" w:hAnsiTheme="minorHAnsi" w:cstheme="minorBidi"/>
              </w:rPr>
              <w:t>13</w:t>
            </w:r>
            <w:r w:rsidRPr="007161C2">
              <w:rPr>
                <w:rFonts w:asciiTheme="minorHAnsi" w:hAnsiTheme="minorHAnsi" w:cstheme="minorBidi"/>
              </w:rPr>
              <w:t>0 x</w:t>
            </w:r>
            <w:r>
              <w:rPr>
                <w:rFonts w:asciiTheme="minorHAnsi" w:hAnsiTheme="minorHAnsi" w:cstheme="minorBidi"/>
              </w:rPr>
              <w:t xml:space="preserve"> 30</w:t>
            </w:r>
            <w:r w:rsidRPr="007161C2">
              <w:rPr>
                <w:rFonts w:asciiTheme="minorHAnsi" w:hAnsiTheme="minorHAnsi" w:cstheme="minorBidi"/>
              </w:rPr>
              <w:t xml:space="preserve"> mm</w:t>
            </w:r>
          </w:p>
          <w:p w14:paraId="4C0C9B3B" w14:textId="02258DA2" w:rsidR="007161C2" w:rsidRPr="007161C2" w:rsidRDefault="007161C2" w:rsidP="007161C2">
            <w:pPr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 xml:space="preserve">Waga nie większa niż:  </w:t>
            </w:r>
            <w:r w:rsidR="00FF0E32">
              <w:rPr>
                <w:rFonts w:asciiTheme="minorHAnsi" w:hAnsiTheme="minorHAnsi" w:cstheme="minorBidi"/>
              </w:rPr>
              <w:t>60</w:t>
            </w:r>
            <w:r w:rsidRPr="007161C2">
              <w:rPr>
                <w:rFonts w:asciiTheme="minorHAnsi" w:hAnsiTheme="minorHAnsi" w:cstheme="minorBidi"/>
              </w:rPr>
              <w:t>0 g.</w:t>
            </w:r>
          </w:p>
          <w:p w14:paraId="1F020F57" w14:textId="13DF2497" w:rsidR="007161C2" w:rsidRPr="007161C2" w:rsidRDefault="00A83CDC" w:rsidP="00716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Gwarancja: 24 miesią</w:t>
            </w:r>
            <w:r w:rsidR="007161C2">
              <w:rPr>
                <w:rFonts w:asciiTheme="minorHAnsi" w:hAnsiTheme="minorHAnsi" w:cstheme="minorHAnsi"/>
              </w:rPr>
              <w:t>ce</w:t>
            </w:r>
          </w:p>
          <w:p w14:paraId="3FD17E38" w14:textId="1A730045" w:rsidR="007161C2" w:rsidRPr="007161C2" w:rsidRDefault="007161C2" w:rsidP="00EE53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574" w14:textId="08E24895" w:rsidR="00717E32" w:rsidRPr="007161C2" w:rsidRDefault="00717E32" w:rsidP="00A83C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17</w:t>
            </w:r>
          </w:p>
        </w:tc>
      </w:tr>
      <w:tr w:rsidR="00717E32" w:rsidRPr="007161C2" w14:paraId="7342C9EC" w14:textId="77777777" w:rsidTr="5C12AEED">
        <w:trPr>
          <w:trHeight w:val="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0EB" w14:textId="6410E342" w:rsidR="00717E32" w:rsidRPr="007161C2" w:rsidRDefault="006D5F80" w:rsidP="71CD504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Bidi"/>
              </w:rPr>
            </w:pPr>
            <w:r w:rsidRPr="007161C2"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04B" w14:textId="5B46107B" w:rsidR="00FC3440" w:rsidRPr="00A83CDC" w:rsidRDefault="00FC3440" w:rsidP="00FC3440">
            <w:pPr>
              <w:rPr>
                <w:rFonts w:asciiTheme="minorHAnsi" w:hAnsiTheme="minorHAnsi" w:cstheme="minorBidi"/>
                <w:b/>
              </w:rPr>
            </w:pPr>
            <w:r w:rsidRPr="00A83CDC">
              <w:rPr>
                <w:rFonts w:asciiTheme="minorHAnsi" w:hAnsiTheme="minorHAnsi" w:cstheme="minorBidi"/>
                <w:b/>
              </w:rPr>
              <w:t>M</w:t>
            </w:r>
            <w:r w:rsidR="00D14931" w:rsidRPr="00A83CDC">
              <w:rPr>
                <w:rFonts w:asciiTheme="minorHAnsi" w:hAnsiTheme="minorHAnsi" w:cstheme="minorBidi"/>
                <w:b/>
              </w:rPr>
              <w:t>obilny</w:t>
            </w:r>
            <w:r w:rsidR="006D5F80" w:rsidRPr="00A83CDC">
              <w:rPr>
                <w:rFonts w:asciiTheme="minorHAnsi" w:hAnsiTheme="minorHAnsi" w:cstheme="minorBidi"/>
                <w:b/>
              </w:rPr>
              <w:t xml:space="preserve"> </w:t>
            </w:r>
            <w:r w:rsidRPr="00A83CDC">
              <w:rPr>
                <w:rFonts w:asciiTheme="minorHAnsi" w:hAnsiTheme="minorHAnsi" w:cstheme="minorBidi"/>
                <w:b/>
              </w:rPr>
              <w:t>H</w:t>
            </w:r>
            <w:r w:rsidR="00D14931" w:rsidRPr="00A83CDC">
              <w:rPr>
                <w:rFonts w:asciiTheme="minorHAnsi" w:hAnsiTheme="minorHAnsi" w:cstheme="minorBidi"/>
                <w:b/>
              </w:rPr>
              <w:t>ub</w:t>
            </w:r>
          </w:p>
          <w:p w14:paraId="4153B494" w14:textId="0A7B7E60" w:rsidR="00FC3440" w:rsidRDefault="00FC3440" w:rsidP="00FC3440">
            <w:pPr>
              <w:rPr>
                <w:rFonts w:asciiTheme="minorHAnsi" w:hAnsiTheme="minorHAnsi" w:cstheme="minorBidi"/>
              </w:rPr>
            </w:pPr>
          </w:p>
          <w:p w14:paraId="3EABECD6" w14:textId="0027CB50" w:rsidR="00FC3440" w:rsidRDefault="00FC3440" w:rsidP="00FC3440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Wymagania techniczne:</w:t>
            </w:r>
          </w:p>
          <w:p w14:paraId="297AB975" w14:textId="0888DD0F" w:rsidR="000013E6" w:rsidRDefault="000013E6" w:rsidP="000013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Dedykowany i wyprodukowany przez producenta </w:t>
            </w:r>
            <w:proofErr w:type="spellStart"/>
            <w:r>
              <w:rPr>
                <w:rFonts w:asciiTheme="minorHAnsi" w:hAnsiTheme="minorHAnsi" w:cstheme="minorHAnsi"/>
              </w:rPr>
              <w:t>Ultrabooka</w:t>
            </w:r>
            <w:proofErr w:type="spellEnd"/>
            <w:r>
              <w:rPr>
                <w:rFonts w:asciiTheme="minorHAnsi" w:hAnsiTheme="minorHAnsi" w:cstheme="minorHAnsi"/>
              </w:rPr>
              <w:t xml:space="preserve"> z poz. 1 i 2.</w:t>
            </w:r>
          </w:p>
          <w:p w14:paraId="10E30D11" w14:textId="747C0555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 xml:space="preserve">1 port USB-C 3.2 Gen 2 (przesyłanie danych 10 </w:t>
            </w:r>
            <w:proofErr w:type="spellStart"/>
            <w:r w:rsidRPr="00FC3440">
              <w:rPr>
                <w:rFonts w:asciiTheme="minorHAnsi" w:hAnsiTheme="minorHAnsi" w:cstheme="minorBidi"/>
              </w:rPr>
              <w:t>Gb</w:t>
            </w:r>
            <w:proofErr w:type="spellEnd"/>
            <w:r w:rsidRPr="00FC3440">
              <w:rPr>
                <w:rFonts w:asciiTheme="minorHAnsi" w:hAnsiTheme="minorHAnsi" w:cstheme="minorBidi"/>
              </w:rPr>
              <w:t>/s i ładowanie akcesoriów)</w:t>
            </w:r>
          </w:p>
          <w:p w14:paraId="7178F068" w14:textId="5645A7C7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 xml:space="preserve">1 port USB-A 3.2 Gen 2 (przesyłanie danych 10 </w:t>
            </w:r>
            <w:proofErr w:type="spellStart"/>
            <w:r w:rsidRPr="00FC3440">
              <w:rPr>
                <w:rFonts w:asciiTheme="minorHAnsi" w:hAnsiTheme="minorHAnsi" w:cstheme="minorBidi"/>
              </w:rPr>
              <w:t>Gb</w:t>
            </w:r>
            <w:proofErr w:type="spellEnd"/>
            <w:r w:rsidRPr="00FC3440">
              <w:rPr>
                <w:rFonts w:asciiTheme="minorHAnsi" w:hAnsiTheme="minorHAnsi" w:cstheme="minorBidi"/>
              </w:rPr>
              <w:t>/s i ładowanie akcesoriów)</w:t>
            </w:r>
          </w:p>
          <w:p w14:paraId="47ABBE91" w14:textId="4BE6E8C1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 xml:space="preserve">1 port </w:t>
            </w:r>
            <w:r w:rsidR="00373288">
              <w:rPr>
                <w:rFonts w:asciiTheme="minorHAnsi" w:hAnsiTheme="minorHAnsi" w:cstheme="minorBidi"/>
              </w:rPr>
              <w:t>RJ45 LAN 10/100/1000 MB/s</w:t>
            </w:r>
          </w:p>
          <w:p w14:paraId="22BA9306" w14:textId="0F19E743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 xml:space="preserve">1 port HDMI 2.0 z obsługą wyjścia wideo 4K (60 </w:t>
            </w:r>
            <w:proofErr w:type="spellStart"/>
            <w:r w:rsidRPr="00FC3440">
              <w:rPr>
                <w:rFonts w:asciiTheme="minorHAnsi" w:hAnsiTheme="minorHAnsi" w:cstheme="minorBidi"/>
              </w:rPr>
              <w:t>Hz</w:t>
            </w:r>
            <w:proofErr w:type="spellEnd"/>
            <w:r w:rsidRPr="00FC3440">
              <w:rPr>
                <w:rFonts w:asciiTheme="minorHAnsi" w:hAnsiTheme="minorHAnsi" w:cstheme="minorBidi"/>
              </w:rPr>
              <w:t>)</w:t>
            </w:r>
          </w:p>
          <w:p w14:paraId="6AA7188E" w14:textId="1E52699A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>1 port VGA</w:t>
            </w:r>
          </w:p>
          <w:p w14:paraId="2765F573" w14:textId="5FD4856A" w:rsidR="00FC3440" w:rsidRDefault="005B7FDC" w:rsidP="00FC34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Kabel USB-C</w:t>
            </w:r>
            <w:r w:rsidR="0072503B" w:rsidRPr="0072503B">
              <w:rPr>
                <w:rFonts w:asciiTheme="minorHAnsi" w:hAnsiTheme="minorHAnsi" w:cstheme="minorHAnsi"/>
              </w:rPr>
              <w:t xml:space="preserve"> z przewodem o długości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="0072503B" w:rsidRPr="0072503B">
              <w:rPr>
                <w:rFonts w:asciiTheme="minorHAnsi" w:hAnsiTheme="minorHAnsi" w:cstheme="minorHAnsi"/>
              </w:rPr>
              <w:t>200 mm</w:t>
            </w:r>
          </w:p>
          <w:p w14:paraId="6BD43DBB" w14:textId="77777777" w:rsidR="0072503B" w:rsidRPr="0072503B" w:rsidRDefault="0072503B" w:rsidP="00FC3440">
            <w:pPr>
              <w:rPr>
                <w:rFonts w:asciiTheme="minorHAnsi" w:hAnsiTheme="minorHAnsi" w:cstheme="minorHAnsi"/>
              </w:rPr>
            </w:pPr>
          </w:p>
          <w:p w14:paraId="5CCE09EC" w14:textId="77777777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>Zaawansowane funkcje:</w:t>
            </w:r>
          </w:p>
          <w:p w14:paraId="57CA4796" w14:textId="1FB55056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>Obsługa systemu Android</w:t>
            </w:r>
          </w:p>
          <w:p w14:paraId="757DF0B3" w14:textId="4ECC9031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>Priorytet HDMI</w:t>
            </w:r>
          </w:p>
          <w:p w14:paraId="7B87F7D6" w14:textId="33448164" w:rsid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>Aktualizacja oprogramowania układowego CFU</w:t>
            </w:r>
          </w:p>
          <w:p w14:paraId="6624A2D5" w14:textId="2687A67D" w:rsidR="0072503B" w:rsidRDefault="0072503B" w:rsidP="00FC3440">
            <w:pPr>
              <w:rPr>
                <w:rFonts w:asciiTheme="minorHAnsi" w:hAnsiTheme="minorHAnsi" w:cstheme="minorBidi"/>
              </w:rPr>
            </w:pPr>
          </w:p>
          <w:p w14:paraId="770B8779" w14:textId="705089A8" w:rsidR="0072503B" w:rsidRPr="0072503B" w:rsidRDefault="0072503B" w:rsidP="0072503B">
            <w:pPr>
              <w:rPr>
                <w:rFonts w:asciiTheme="minorHAnsi" w:hAnsiTheme="minorHAnsi" w:cstheme="minorBidi"/>
              </w:rPr>
            </w:pPr>
            <w:r w:rsidRPr="0072503B">
              <w:rPr>
                <w:rFonts w:asciiTheme="minorHAnsi" w:hAnsiTheme="minorHAnsi" w:cstheme="minorBidi"/>
              </w:rPr>
              <w:t>Zgodność (system operacyjny)</w:t>
            </w:r>
            <w:r w:rsidR="005B7FDC">
              <w:rPr>
                <w:rFonts w:asciiTheme="minorHAnsi" w:hAnsiTheme="minorHAnsi" w:cstheme="minorBidi"/>
              </w:rPr>
              <w:t>:</w:t>
            </w:r>
          </w:p>
          <w:p w14:paraId="48C3E172" w14:textId="7680680B" w:rsidR="0072503B" w:rsidRPr="0072503B" w:rsidRDefault="005B7FDC" w:rsidP="0072503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Windows 11 Pro, </w:t>
            </w:r>
            <w:r w:rsidR="0072503B" w:rsidRPr="0072503B">
              <w:rPr>
                <w:rFonts w:asciiTheme="minorHAnsi" w:hAnsiTheme="minorHAnsi" w:cstheme="minorBidi"/>
              </w:rPr>
              <w:t>Windows 10 Pro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="0072503B" w:rsidRPr="0072503B">
              <w:rPr>
                <w:rFonts w:asciiTheme="minorHAnsi" w:hAnsiTheme="minorHAnsi" w:cstheme="minorBidi"/>
              </w:rPr>
              <w:t>Windows 7 Professional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="0072503B" w:rsidRPr="0072503B">
              <w:rPr>
                <w:rFonts w:asciiTheme="minorHAnsi" w:hAnsiTheme="minorHAnsi" w:cstheme="minorBidi"/>
              </w:rPr>
              <w:t>Windows 8</w:t>
            </w:r>
          </w:p>
          <w:p w14:paraId="3D0ACC79" w14:textId="680F6D73" w:rsidR="0072503B" w:rsidRDefault="0072503B" w:rsidP="0072503B">
            <w:pPr>
              <w:rPr>
                <w:rFonts w:asciiTheme="minorHAnsi" w:hAnsiTheme="minorHAnsi" w:cstheme="minorBidi"/>
              </w:rPr>
            </w:pPr>
            <w:r w:rsidRPr="0072503B">
              <w:rPr>
                <w:rFonts w:asciiTheme="minorHAnsi" w:hAnsiTheme="minorHAnsi" w:cstheme="minorBidi"/>
              </w:rPr>
              <w:t>Android 9.0.0</w:t>
            </w:r>
            <w:r w:rsidR="005B7FDC">
              <w:rPr>
                <w:rFonts w:asciiTheme="minorHAnsi" w:hAnsiTheme="minorHAnsi" w:cstheme="minorBidi"/>
              </w:rPr>
              <w:t xml:space="preserve">, </w:t>
            </w:r>
            <w:r w:rsidRPr="0072503B">
              <w:rPr>
                <w:rFonts w:asciiTheme="minorHAnsi" w:hAnsiTheme="minorHAnsi" w:cstheme="minorBidi"/>
              </w:rPr>
              <w:t>Android 8.1.0</w:t>
            </w:r>
          </w:p>
          <w:p w14:paraId="26497B5D" w14:textId="77777777" w:rsidR="0072503B" w:rsidRPr="00FC3440" w:rsidRDefault="0072503B" w:rsidP="00FC3440">
            <w:pPr>
              <w:rPr>
                <w:rFonts w:asciiTheme="minorHAnsi" w:hAnsiTheme="minorHAnsi" w:cstheme="minorBidi"/>
              </w:rPr>
            </w:pPr>
          </w:p>
          <w:p w14:paraId="4003AA33" w14:textId="5E55CCE9" w:rsidR="00FC3440" w:rsidRPr="00FC3440" w:rsidRDefault="00FC3440" w:rsidP="00FC3440">
            <w:pPr>
              <w:rPr>
                <w:rFonts w:asciiTheme="minorHAnsi" w:hAnsiTheme="minorHAnsi" w:cstheme="minorBidi"/>
              </w:rPr>
            </w:pPr>
            <w:r w:rsidRPr="00FC3440">
              <w:rPr>
                <w:rFonts w:asciiTheme="minorHAnsi" w:hAnsiTheme="minorHAnsi" w:cstheme="minorBidi"/>
              </w:rPr>
              <w:t>Wymiary</w:t>
            </w:r>
            <w:r>
              <w:rPr>
                <w:rFonts w:asciiTheme="minorHAnsi" w:hAnsiTheme="minorHAnsi" w:cstheme="minorBidi"/>
              </w:rPr>
              <w:t xml:space="preserve"> : maks.</w:t>
            </w:r>
            <w:r w:rsidRPr="00FC3440">
              <w:rPr>
                <w:rFonts w:asciiTheme="minorHAnsi" w:hAnsiTheme="minorHAnsi" w:cstheme="minorBidi"/>
              </w:rPr>
              <w:t>9</w:t>
            </w:r>
            <w:r w:rsidR="00373288">
              <w:rPr>
                <w:rFonts w:asciiTheme="minorHAnsi" w:hAnsiTheme="minorHAnsi" w:cstheme="minorBidi"/>
              </w:rPr>
              <w:t>0</w:t>
            </w:r>
            <w:r w:rsidRPr="00FC3440">
              <w:rPr>
                <w:rFonts w:asciiTheme="minorHAnsi" w:hAnsiTheme="minorHAnsi" w:cstheme="minorBidi"/>
              </w:rPr>
              <w:t xml:space="preserve"> mm x </w:t>
            </w:r>
            <w:r w:rsidR="00373288">
              <w:rPr>
                <w:rFonts w:asciiTheme="minorHAnsi" w:hAnsiTheme="minorHAnsi" w:cstheme="minorBidi"/>
              </w:rPr>
              <w:t>50</w:t>
            </w:r>
            <w:r w:rsidRPr="00FC3440">
              <w:rPr>
                <w:rFonts w:asciiTheme="minorHAnsi" w:hAnsiTheme="minorHAnsi" w:cstheme="minorBidi"/>
              </w:rPr>
              <w:t xml:space="preserve"> mm x 15 mm</w:t>
            </w:r>
          </w:p>
          <w:p w14:paraId="6AF34550" w14:textId="03E7014B" w:rsidR="00FC3440" w:rsidRDefault="00FC3440" w:rsidP="00FC3440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Waga</w:t>
            </w:r>
            <w:r w:rsidR="00FF0E32">
              <w:rPr>
                <w:rFonts w:asciiTheme="minorHAnsi" w:hAnsiTheme="minorHAnsi" w:cstheme="minorBidi"/>
              </w:rPr>
              <w:t xml:space="preserve"> nie większa niż</w:t>
            </w:r>
            <w:r>
              <w:rPr>
                <w:rFonts w:asciiTheme="minorHAnsi" w:hAnsiTheme="minorHAnsi" w:cstheme="minorBidi"/>
              </w:rPr>
              <w:t>: 100</w:t>
            </w:r>
            <w:r w:rsidR="00FF0E32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g</w:t>
            </w:r>
            <w:r w:rsidR="00FF0E32">
              <w:rPr>
                <w:rFonts w:asciiTheme="minorHAnsi" w:hAnsiTheme="minorHAnsi" w:cstheme="minorBidi"/>
              </w:rPr>
              <w:t>.</w:t>
            </w:r>
          </w:p>
          <w:p w14:paraId="46B45BF7" w14:textId="7C5536D6" w:rsidR="00717E32" w:rsidRPr="000C3FF0" w:rsidRDefault="00A83CDC" w:rsidP="00FC34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Gwarancja: 24 miesiące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F58" w14:textId="2E6CD6CE" w:rsidR="00717E32" w:rsidRPr="007161C2" w:rsidRDefault="00717E32" w:rsidP="00A83CD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7161C2">
              <w:rPr>
                <w:rFonts w:asciiTheme="minorHAnsi" w:hAnsiTheme="minorHAnsi" w:cstheme="minorHAnsi"/>
              </w:rPr>
              <w:t>17</w:t>
            </w:r>
          </w:p>
        </w:tc>
      </w:tr>
    </w:tbl>
    <w:p w14:paraId="50D1BB68" w14:textId="77777777" w:rsidR="00717E32" w:rsidRPr="007161C2" w:rsidRDefault="00717E32" w:rsidP="00717E32"/>
    <w:p w14:paraId="63988991" w14:textId="77777777" w:rsidR="006D3F02" w:rsidRPr="007161C2" w:rsidRDefault="006D3F02"/>
    <w:sectPr w:rsidR="006D3F02" w:rsidRPr="007161C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FA5786" w16cex:dateUtc="2022-04-08T04:41:00Z"/>
  <w16cex:commentExtensible w16cex:durableId="25FA588D" w16cex:dateUtc="2022-04-08T04:45:00Z"/>
  <w16cex:commentExtensible w16cex:durableId="25FA5937" w16cex:dateUtc="2022-04-08T04:48:00Z"/>
  <w16cex:commentExtensible w16cex:durableId="25FA585D" w16cex:dateUtc="2022-04-08T04:44:00Z"/>
  <w16cex:commentExtensible w16cex:durableId="25FA59EF" w16cex:dateUtc="2022-04-08T04:51:00Z"/>
  <w16cex:commentExtensible w16cex:durableId="6C3AC035" w16cex:dateUtc="2022-04-12T07:07:14.827Z"/>
  <w16cex:commentExtensible w16cex:durableId="570A82D3" w16cex:dateUtc="2022-04-12T07:07:33.047Z"/>
  <w16cex:commentExtensible w16cex:durableId="61519001" w16cex:dateUtc="2022-04-12T07:09:32.064Z"/>
  <w16cex:commentExtensible w16cex:durableId="3C4A5327" w16cex:dateUtc="2022-04-12T08:20:16.731Z"/>
  <w16cex:commentExtensible w16cex:durableId="2BCA4091" w16cex:dateUtc="2022-04-12T08:29:53.382Z"/>
  <w16cex:commentExtensible w16cex:durableId="6E6E8796" w16cex:dateUtc="2022-04-13T04:39:47.5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B4089A" w16cid:durableId="25FA5786"/>
  <w16cid:commentId w16cid:paraId="563752F0" w16cid:durableId="25FA588D"/>
  <w16cid:commentId w16cid:paraId="632B5F5C" w16cid:durableId="25FA5937"/>
  <w16cid:commentId w16cid:paraId="33CC8891" w16cid:durableId="25FA585D"/>
  <w16cid:commentId w16cid:paraId="3556590D" w16cid:durableId="25FA59EF"/>
  <w16cid:commentId w16cid:paraId="129BAF3A" w16cid:durableId="0377B728"/>
  <w16cid:commentId w16cid:paraId="4FA13550" w16cid:durableId="64464A66"/>
  <w16cid:commentId w16cid:paraId="3E6B6933" w16cid:durableId="115809B5"/>
  <w16cid:commentId w16cid:paraId="76872323" w16cid:durableId="1B02B29F"/>
  <w16cid:commentId w16cid:paraId="5A357B36" w16cid:durableId="1BDED100"/>
  <w16cid:commentId w16cid:paraId="3145547C" w16cid:durableId="57DBC2D5"/>
  <w16cid:commentId w16cid:paraId="69AC9E53" w16cid:durableId="2628A1FB"/>
  <w16cid:commentId w16cid:paraId="53E0085C" w16cid:durableId="6C3AC035"/>
  <w16cid:commentId w16cid:paraId="7DE8A7B7" w16cid:durableId="570A82D3"/>
  <w16cid:commentId w16cid:paraId="01F16FA8" w16cid:durableId="61519001"/>
  <w16cid:commentId w16cid:paraId="130DE730" w16cid:durableId="3C4A5327"/>
  <w16cid:commentId w16cid:paraId="530C6653" w16cid:durableId="2BCA4091"/>
  <w16cid:commentId w16cid:paraId="286BAE3F" w16cid:durableId="6E6E87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D19F" w14:textId="77777777" w:rsidR="00A745E4" w:rsidRDefault="00A745E4" w:rsidP="00A745E4">
      <w:r>
        <w:separator/>
      </w:r>
    </w:p>
  </w:endnote>
  <w:endnote w:type="continuationSeparator" w:id="0">
    <w:p w14:paraId="32688DEB" w14:textId="77777777" w:rsidR="00A745E4" w:rsidRDefault="00A745E4" w:rsidP="00A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6450E" w14:textId="77777777" w:rsidR="00A745E4" w:rsidRDefault="00A745E4" w:rsidP="00A745E4">
      <w:r>
        <w:separator/>
      </w:r>
    </w:p>
  </w:footnote>
  <w:footnote w:type="continuationSeparator" w:id="0">
    <w:p w14:paraId="3D8F5A1B" w14:textId="77777777" w:rsidR="00A745E4" w:rsidRDefault="00A745E4" w:rsidP="00A7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559" w14:textId="77777777" w:rsidR="00A745E4" w:rsidRDefault="00A745E4" w:rsidP="00A745E4">
    <w:pPr>
      <w:pStyle w:val="Nagwek"/>
      <w:rPr>
        <w:rFonts w:ascii="Verdana" w:hAnsi="Verdana" w:cs="Calibri"/>
        <w:i/>
      </w:rPr>
    </w:pPr>
    <w:r>
      <w:rPr>
        <w:rFonts w:ascii="Verdana" w:hAnsi="Verdana" w:cs="Calibri"/>
        <w:i/>
      </w:rPr>
      <w:t>PRZ/00014/2022 „Dostawa sprzętu komputerowego w ramach projektu KOWR”</w:t>
    </w:r>
  </w:p>
  <w:p w14:paraId="1BCF12DB" w14:textId="77777777" w:rsidR="00A745E4" w:rsidRDefault="00A745E4" w:rsidP="00A745E4">
    <w:pPr>
      <w:pStyle w:val="Nagwek"/>
      <w:jc w:val="right"/>
    </w:pPr>
    <w:r>
      <w:rPr>
        <w:rFonts w:ascii="Verdana" w:hAnsi="Verdana" w:cs="Calibri"/>
        <w:i/>
      </w:rPr>
      <w:t>Załącznik nr 1</w:t>
    </w:r>
  </w:p>
  <w:p w14:paraId="56712CEC" w14:textId="77777777" w:rsidR="00A745E4" w:rsidRDefault="00A74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1"/>
    <w:multiLevelType w:val="hybridMultilevel"/>
    <w:tmpl w:val="C20AA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4C1"/>
    <w:multiLevelType w:val="hybridMultilevel"/>
    <w:tmpl w:val="009E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B0D"/>
    <w:multiLevelType w:val="hybridMultilevel"/>
    <w:tmpl w:val="FDBA4E26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75CB7"/>
    <w:multiLevelType w:val="hybridMultilevel"/>
    <w:tmpl w:val="0706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504"/>
    <w:multiLevelType w:val="hybridMultilevel"/>
    <w:tmpl w:val="0146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09F5"/>
    <w:multiLevelType w:val="hybridMultilevel"/>
    <w:tmpl w:val="A3BCF228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4E64D2C"/>
    <w:multiLevelType w:val="hybridMultilevel"/>
    <w:tmpl w:val="03B0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2E1D"/>
    <w:multiLevelType w:val="hybridMultilevel"/>
    <w:tmpl w:val="7126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D59"/>
    <w:multiLevelType w:val="hybridMultilevel"/>
    <w:tmpl w:val="1D7EA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42C3F"/>
    <w:multiLevelType w:val="hybridMultilevel"/>
    <w:tmpl w:val="2A7C59BE"/>
    <w:lvl w:ilvl="0" w:tplc="3AA89A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060CF"/>
    <w:multiLevelType w:val="hybridMultilevel"/>
    <w:tmpl w:val="509AADF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C0697D"/>
    <w:multiLevelType w:val="hybridMultilevel"/>
    <w:tmpl w:val="B298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102A6"/>
    <w:multiLevelType w:val="hybridMultilevel"/>
    <w:tmpl w:val="B492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74FF9"/>
    <w:multiLevelType w:val="hybridMultilevel"/>
    <w:tmpl w:val="45A67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425AC"/>
    <w:multiLevelType w:val="hybridMultilevel"/>
    <w:tmpl w:val="DA22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16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0"/>
    <w:rsid w:val="000013E6"/>
    <w:rsid w:val="000812A0"/>
    <w:rsid w:val="000C3FF0"/>
    <w:rsid w:val="000E4EF1"/>
    <w:rsid w:val="000F12AC"/>
    <w:rsid w:val="00142785"/>
    <w:rsid w:val="001553A6"/>
    <w:rsid w:val="001644F5"/>
    <w:rsid w:val="00191BF9"/>
    <w:rsid w:val="001B0AB2"/>
    <w:rsid w:val="001C7ECD"/>
    <w:rsid w:val="001E54BF"/>
    <w:rsid w:val="001F72CA"/>
    <w:rsid w:val="00273DDB"/>
    <w:rsid w:val="002842B3"/>
    <w:rsid w:val="002B31DC"/>
    <w:rsid w:val="002E2B60"/>
    <w:rsid w:val="00336627"/>
    <w:rsid w:val="00347BF5"/>
    <w:rsid w:val="00373288"/>
    <w:rsid w:val="003B2DC4"/>
    <w:rsid w:val="003C4871"/>
    <w:rsid w:val="003C6135"/>
    <w:rsid w:val="003E4B23"/>
    <w:rsid w:val="003F4474"/>
    <w:rsid w:val="00432F11"/>
    <w:rsid w:val="00433852"/>
    <w:rsid w:val="0045314B"/>
    <w:rsid w:val="00463B7C"/>
    <w:rsid w:val="00494E29"/>
    <w:rsid w:val="004B59CB"/>
    <w:rsid w:val="00557FAF"/>
    <w:rsid w:val="0059395E"/>
    <w:rsid w:val="005B7FDC"/>
    <w:rsid w:val="005E4399"/>
    <w:rsid w:val="005E559C"/>
    <w:rsid w:val="00602D45"/>
    <w:rsid w:val="006063C0"/>
    <w:rsid w:val="00613166"/>
    <w:rsid w:val="00675832"/>
    <w:rsid w:val="006A517A"/>
    <w:rsid w:val="006B7881"/>
    <w:rsid w:val="006D3F02"/>
    <w:rsid w:val="006D5F80"/>
    <w:rsid w:val="006D7C7F"/>
    <w:rsid w:val="006F46A7"/>
    <w:rsid w:val="00704872"/>
    <w:rsid w:val="00710CBA"/>
    <w:rsid w:val="007161C2"/>
    <w:rsid w:val="00717E32"/>
    <w:rsid w:val="0072503B"/>
    <w:rsid w:val="00764E1E"/>
    <w:rsid w:val="00774828"/>
    <w:rsid w:val="007B1B41"/>
    <w:rsid w:val="007E3E5F"/>
    <w:rsid w:val="007F2BDF"/>
    <w:rsid w:val="0081630E"/>
    <w:rsid w:val="008219D7"/>
    <w:rsid w:val="00833E53"/>
    <w:rsid w:val="0085264B"/>
    <w:rsid w:val="00852C3A"/>
    <w:rsid w:val="00855EF9"/>
    <w:rsid w:val="008948FF"/>
    <w:rsid w:val="008A768C"/>
    <w:rsid w:val="008C5ED5"/>
    <w:rsid w:val="00905F71"/>
    <w:rsid w:val="00914178"/>
    <w:rsid w:val="00941E10"/>
    <w:rsid w:val="00951C70"/>
    <w:rsid w:val="00997F4D"/>
    <w:rsid w:val="009A3C8D"/>
    <w:rsid w:val="00A01F8A"/>
    <w:rsid w:val="00A045C6"/>
    <w:rsid w:val="00A44081"/>
    <w:rsid w:val="00A46CF4"/>
    <w:rsid w:val="00A745E4"/>
    <w:rsid w:val="00A83CDC"/>
    <w:rsid w:val="00B079C5"/>
    <w:rsid w:val="00B600DF"/>
    <w:rsid w:val="00B736DD"/>
    <w:rsid w:val="00B7503B"/>
    <w:rsid w:val="00C4780A"/>
    <w:rsid w:val="00C8660C"/>
    <w:rsid w:val="00CC414E"/>
    <w:rsid w:val="00D14931"/>
    <w:rsid w:val="00D1751C"/>
    <w:rsid w:val="00D24095"/>
    <w:rsid w:val="00D314EA"/>
    <w:rsid w:val="00D333F0"/>
    <w:rsid w:val="00D56AA7"/>
    <w:rsid w:val="00D56F63"/>
    <w:rsid w:val="00D70348"/>
    <w:rsid w:val="00D95F28"/>
    <w:rsid w:val="00E24DE6"/>
    <w:rsid w:val="00E47F16"/>
    <w:rsid w:val="00E645FD"/>
    <w:rsid w:val="00E91AF0"/>
    <w:rsid w:val="00EA07E9"/>
    <w:rsid w:val="00EB516F"/>
    <w:rsid w:val="00EE5352"/>
    <w:rsid w:val="00F1548E"/>
    <w:rsid w:val="00F43F14"/>
    <w:rsid w:val="00F6230B"/>
    <w:rsid w:val="00F77DBF"/>
    <w:rsid w:val="00FA3021"/>
    <w:rsid w:val="00FB55D1"/>
    <w:rsid w:val="00FC3440"/>
    <w:rsid w:val="00FF0E32"/>
    <w:rsid w:val="03102090"/>
    <w:rsid w:val="05EE278B"/>
    <w:rsid w:val="088F7719"/>
    <w:rsid w:val="0AEA7D7B"/>
    <w:rsid w:val="0C864DDC"/>
    <w:rsid w:val="0DCD1B67"/>
    <w:rsid w:val="0E221E3D"/>
    <w:rsid w:val="18A5CF30"/>
    <w:rsid w:val="1B46F9F5"/>
    <w:rsid w:val="1DFE2263"/>
    <w:rsid w:val="1E8AE7F8"/>
    <w:rsid w:val="218F5CEC"/>
    <w:rsid w:val="23FAC1E9"/>
    <w:rsid w:val="24235824"/>
    <w:rsid w:val="25BF2885"/>
    <w:rsid w:val="2898C79C"/>
    <w:rsid w:val="2AE44A0B"/>
    <w:rsid w:val="31E09A0A"/>
    <w:rsid w:val="32268185"/>
    <w:rsid w:val="32A6F9D9"/>
    <w:rsid w:val="37790A36"/>
    <w:rsid w:val="3922889E"/>
    <w:rsid w:val="3B2F595E"/>
    <w:rsid w:val="400E9948"/>
    <w:rsid w:val="4056C92B"/>
    <w:rsid w:val="410824E5"/>
    <w:rsid w:val="49868169"/>
    <w:rsid w:val="4F2315DD"/>
    <w:rsid w:val="56241BB5"/>
    <w:rsid w:val="56A7119B"/>
    <w:rsid w:val="56E41BFF"/>
    <w:rsid w:val="5C12AEED"/>
    <w:rsid w:val="6E74FF49"/>
    <w:rsid w:val="717BBCA5"/>
    <w:rsid w:val="71ACA00B"/>
    <w:rsid w:val="71CD504C"/>
    <w:rsid w:val="74E440CD"/>
    <w:rsid w:val="760DFC10"/>
    <w:rsid w:val="7680112E"/>
    <w:rsid w:val="79BF5690"/>
    <w:rsid w:val="7B5B26F1"/>
    <w:rsid w:val="7BE4E1FE"/>
    <w:rsid w:val="7F9BB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EA7D"/>
  <w15:chartTrackingRefBased/>
  <w15:docId w15:val="{3F10238B-F181-46CD-B6BC-371D6B4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63C0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063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063C0"/>
    <w:pPr>
      <w:spacing w:before="240" w:line="360" w:lineRule="atLeas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06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63C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063C0"/>
    <w:pPr>
      <w:suppressAutoHyphens/>
      <w:spacing w:line="360" w:lineRule="auto"/>
      <w:ind w:left="708"/>
      <w:jc w:val="both"/>
    </w:pPr>
    <w:rPr>
      <w:sz w:val="22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063C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product-show-specification-item">
    <w:name w:val="product-show-specification-item"/>
    <w:basedOn w:val="Domylnaczcionkaakapitu"/>
    <w:rsid w:val="008948FF"/>
  </w:style>
  <w:style w:type="character" w:styleId="Odwoaniedokomentarza">
    <w:name w:val="annotation reference"/>
    <w:basedOn w:val="Domylnaczcionkaakapitu"/>
    <w:uiPriority w:val="99"/>
    <w:semiHidden/>
    <w:unhideWhenUsed/>
    <w:rsid w:val="00B60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0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0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0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07E9"/>
    <w:rPr>
      <w:color w:val="605E5C"/>
      <w:shd w:val="clear" w:color="auto" w:fill="E1DFDD"/>
    </w:rPr>
  </w:style>
  <w:style w:type="character" w:customStyle="1" w:styleId="name">
    <w:name w:val="name"/>
    <w:basedOn w:val="Domylnaczcionkaakapitu"/>
    <w:rsid w:val="00E24DE6"/>
  </w:style>
  <w:style w:type="paragraph" w:styleId="Nagwek">
    <w:name w:val="header"/>
    <w:basedOn w:val="Normalny"/>
    <w:link w:val="NagwekZnak"/>
    <w:uiPriority w:val="99"/>
    <w:unhideWhenUsed/>
    <w:rsid w:val="00A74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5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5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0D90D5D560429A3303DE7EB6C5A8" ma:contentTypeVersion="9" ma:contentTypeDescription="Utwórz nowy dokument." ma:contentTypeScope="" ma:versionID="5381050dce8f0066b266d4ad4cf60bbd">
  <xsd:schema xmlns:xsd="http://www.w3.org/2001/XMLSchema" xmlns:xs="http://www.w3.org/2001/XMLSchema" xmlns:p="http://schemas.microsoft.com/office/2006/metadata/properties" xmlns:ns2="6ad41d3f-8230-448f-a7c5-a7df436e4a4d" xmlns:ns3="8f454f68-b0c5-4f92-9594-beb5ba475025" targetNamespace="http://schemas.microsoft.com/office/2006/metadata/properties" ma:root="true" ma:fieldsID="3d56df0177838a7eb103a3221d6af277" ns2:_="" ns3:_="">
    <xsd:import namespace="6ad41d3f-8230-448f-a7c5-a7df436e4a4d"/>
    <xsd:import namespace="8f454f68-b0c5-4f92-9594-beb5ba475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1d3f-8230-448f-a7c5-a7df436e4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f68-b0c5-4f92-9594-beb5ba475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AFA2-DC5F-4824-B6E5-B87FD05A3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B8F14-DB9B-4D4F-9017-E030811B04C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454f68-b0c5-4f92-9594-beb5ba475025"/>
    <ds:schemaRef ds:uri="6ad41d3f-8230-448f-a7c5-a7df436e4a4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59D532-09BD-4C56-9642-282898C0A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41d3f-8230-448f-a7c5-a7df436e4a4d"/>
    <ds:schemaRef ds:uri="8f454f68-b0c5-4f92-9594-beb5ba47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88197-CD92-4DBC-8F8A-FBAAE9B4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1859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Stankowski | Łukasiewicz - PIT</dc:creator>
  <cp:keywords/>
  <dc:description/>
  <cp:lastModifiedBy>Zbigniew Kusik</cp:lastModifiedBy>
  <cp:revision>9</cp:revision>
  <dcterms:created xsi:type="dcterms:W3CDTF">2022-04-30T08:55:00Z</dcterms:created>
  <dcterms:modified xsi:type="dcterms:W3CDTF">2022-05-20T09:29:00Z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0x01010086310D90D5D560429A3303DE7EB6C5A8</vt:lpwstr>
  </property>
</Properties>
</file>