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4D71C233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021531">
        <w:rPr>
          <w:rFonts w:ascii="Cambria" w:hAnsi="Cambria" w:cstheme="minorHAnsi"/>
          <w:b/>
          <w:snapToGrid w:val="0"/>
          <w:sz w:val="22"/>
          <w:lang w:eastAsia="pl-PL"/>
        </w:rPr>
        <w:t xml:space="preserve">3 </w:t>
      </w:r>
      <w:bookmarkStart w:id="0" w:name="_GoBack"/>
      <w:bookmarkEnd w:id="0"/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044BBF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044BBF" w:rsidRPr="00771228" w:rsidRDefault="00044BBF" w:rsidP="00044BBF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322784E0" w:rsidR="00044BBF" w:rsidRPr="00771228" w:rsidRDefault="00044BBF" w:rsidP="00044BBF">
            <w:pPr>
              <w:rPr>
                <w:rFonts w:ascii="Cambria" w:hAnsi="Cambria" w:cstheme="minorHAnsi"/>
                <w:sz w:val="22"/>
                <w:lang w:eastAsia="pl-PL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044BBF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044BBF" w:rsidRPr="00771228" w:rsidRDefault="00044BBF" w:rsidP="00044BBF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1214F55" w:rsidR="00044BBF" w:rsidRPr="00771228" w:rsidRDefault="00044BBF" w:rsidP="00044BBF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Kompleksowa dostawa i świadczenie usługi dystrybucji energii elektrycznej do obiektu Instytutu Łączności –PIB we Wrocławiu, ul. </w:t>
            </w:r>
            <w:proofErr w:type="spellStart"/>
            <w:r>
              <w:rPr>
                <w:rFonts w:ascii="Cambria" w:hAnsi="Cambria" w:cs="Calibri"/>
                <w:b/>
                <w:sz w:val="22"/>
              </w:rPr>
              <w:t>Swojczycka</w:t>
            </w:r>
            <w:proofErr w:type="spellEnd"/>
            <w:r>
              <w:rPr>
                <w:rFonts w:ascii="Cambria" w:hAnsi="Cambria" w:cs="Calibri"/>
                <w:b/>
                <w:sz w:val="22"/>
              </w:rPr>
              <w:t xml:space="preserve"> 38.</w:t>
            </w:r>
          </w:p>
        </w:tc>
      </w:tr>
      <w:tr w:rsidR="00044BBF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044BBF" w:rsidRPr="00771228" w:rsidRDefault="00044BBF" w:rsidP="00044BBF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70D393C" w:rsidR="00044BBF" w:rsidRPr="00771228" w:rsidRDefault="00044BBF" w:rsidP="00044BBF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DZ/11/21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771228">
        <w:rPr>
          <w:rFonts w:ascii="Cambria" w:hAnsi="Cambria" w:cstheme="minorHAnsi"/>
          <w:b/>
          <w:sz w:val="22"/>
          <w:lang w:eastAsia="ar-SA"/>
        </w:rPr>
        <w:t>Pzp</w:t>
      </w:r>
      <w:proofErr w:type="spellEnd"/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1"/>
    <w:p w14:paraId="32E83DFF" w14:textId="1195AF2F" w:rsidR="00771228" w:rsidRPr="00771228" w:rsidRDefault="00771228" w:rsidP="00771228">
      <w:pPr>
        <w:suppressAutoHyphens/>
        <w:rPr>
          <w:rFonts w:ascii="Cambria" w:hAnsi="Cambria" w:cs="Calibri"/>
          <w:sz w:val="22"/>
        </w:rPr>
      </w:pPr>
      <w:r w:rsidRPr="00771228">
        <w:rPr>
          <w:rFonts w:ascii="Cambria" w:hAnsi="Cambria" w:cs="Calibri"/>
          <w:sz w:val="22"/>
          <w:lang w:eastAsia="ar-SA"/>
        </w:rPr>
        <w:t xml:space="preserve">Ubiegając się o udzielenie zamówienia publicznego, potwierdzamy aktualność informacji zawartych w jednolitym europejskim dokumencie zamówienia w zakresie podstaw </w:t>
      </w:r>
      <w:r w:rsidRPr="00771228">
        <w:rPr>
          <w:rFonts w:ascii="Cambria" w:hAnsi="Cambria" w:cs="Calibri"/>
          <w:sz w:val="22"/>
          <w:lang w:eastAsia="ar-SA"/>
        </w:rPr>
        <w:br/>
        <w:t xml:space="preserve">wykluczenia z postępowania wskazanych przez Zamawiającego. </w:t>
      </w:r>
    </w:p>
    <w:p w14:paraId="17E62962" w14:textId="5553B099" w:rsidR="00D174EE" w:rsidRPr="0077122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D174EE" w:rsidRPr="00771228" w:rsidSect="00A37DE2">
      <w:foot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0E96" w14:textId="25158135" w:rsidR="00A519C9" w:rsidRPr="00DF73D4" w:rsidRDefault="00A519C9">
    <w:pPr>
      <w:pStyle w:val="Stopka"/>
      <w:rPr>
        <w:rFonts w:ascii="Cambria" w:hAnsi="Cambria"/>
        <w:i/>
        <w:iCs/>
        <w:color w:val="FF0000"/>
        <w:sz w:val="20"/>
      </w:rPr>
    </w:pPr>
    <w:r w:rsidRPr="00DF73D4">
      <w:rPr>
        <w:rFonts w:ascii="Cambria" w:hAnsi="Cambria"/>
        <w:i/>
        <w:iCs/>
        <w:color w:val="FF0000"/>
        <w:sz w:val="20"/>
      </w:rPr>
      <w:t>Dokument należy podpisać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1531"/>
    <w:rsid w:val="00023BB2"/>
    <w:rsid w:val="00023F95"/>
    <w:rsid w:val="00030F21"/>
    <w:rsid w:val="00031D5E"/>
    <w:rsid w:val="0003520B"/>
    <w:rsid w:val="000363AD"/>
    <w:rsid w:val="00044BBF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19C9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0E4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3D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78FFA-7BCD-45CB-93D3-EB8CD429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Reczek</cp:lastModifiedBy>
  <cp:revision>41</cp:revision>
  <cp:lastPrinted>2019-04-08T08:48:00Z</cp:lastPrinted>
  <dcterms:created xsi:type="dcterms:W3CDTF">2021-03-08T10:02:00Z</dcterms:created>
  <dcterms:modified xsi:type="dcterms:W3CDTF">2022-03-25T14:03:00Z</dcterms:modified>
</cp:coreProperties>
</file>