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D11F" w14:textId="77777777" w:rsidR="00FE1B00" w:rsidRPr="00FE1B00" w:rsidRDefault="00FE1B00" w:rsidP="00FE1B00">
      <w:pPr>
        <w:tabs>
          <w:tab w:val="left" w:pos="708"/>
        </w:tabs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FE1B0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INiZP.272.20.2023</w:t>
      </w:r>
      <w:r w:rsidRPr="00FE1B0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FE1B0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FE1B0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FE1B0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FE1B0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FE1B0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FE1B0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  <w:t>ZAŁĄCZNIK NR 2 DO SWZ</w:t>
      </w:r>
    </w:p>
    <w:p w14:paraId="668F7551" w14:textId="77777777" w:rsidR="00FE1B00" w:rsidRPr="00FE1B00" w:rsidRDefault="00FE1B00" w:rsidP="00FE1B00">
      <w:pPr>
        <w:tabs>
          <w:tab w:val="left" w:pos="708"/>
        </w:tabs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FE1B00" w:rsidRPr="00FE1B00" w14:paraId="4A87310C" w14:textId="77777777" w:rsidTr="00354661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948336" w14:textId="77777777" w:rsidR="00FE1B00" w:rsidRPr="00FE1B00" w:rsidRDefault="00FE1B00" w:rsidP="00FE1B00">
            <w:pPr>
              <w:widowControl w:val="0"/>
              <w:suppressAutoHyphens/>
              <w:spacing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FE1B00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47A7FD6" w14:textId="77777777" w:rsidR="00FE1B00" w:rsidRPr="00FE1B00" w:rsidRDefault="00FE1B00" w:rsidP="00FE1B00">
            <w:pPr>
              <w:widowControl w:val="0"/>
              <w:suppressAutoHyphens/>
              <w:spacing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FE1B00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FE1B00" w:rsidRPr="00FE1B00" w14:paraId="6774DCF7" w14:textId="77777777" w:rsidTr="00354661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3F718050" w14:textId="77777777" w:rsidR="00FE1B00" w:rsidRPr="00FE1B00" w:rsidRDefault="00FE1B00" w:rsidP="00FE1B0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00544692" w14:textId="77777777" w:rsidR="00FE1B00" w:rsidRPr="00FE1B00" w:rsidRDefault="00FE1B00" w:rsidP="00FE1B0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3C2409C9" w14:textId="77777777" w:rsidR="00FE1B00" w:rsidRPr="00FE1B00" w:rsidRDefault="00FE1B00" w:rsidP="00FE1B0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4D982715" w14:textId="77777777" w:rsidR="00FE1B00" w:rsidRPr="00FE1B00" w:rsidRDefault="00FE1B00" w:rsidP="00FE1B0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FE1B00"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3093F42D"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120284B" w14:textId="77777777" w:rsidR="00FE1B00" w:rsidRPr="00FE1B00" w:rsidRDefault="00FE1B00" w:rsidP="00FE1B0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29B6B305" w14:textId="77777777" w:rsidR="00FE1B00" w:rsidRPr="00FE1B00" w:rsidRDefault="00FE1B00" w:rsidP="00FE1B0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60FE7E43" w14:textId="77777777" w:rsidR="00FE1B00" w:rsidRPr="00FE1B00" w:rsidRDefault="00FE1B00" w:rsidP="00FE1B0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1E3EBA11" w14:textId="77777777" w:rsidR="00FE1B00" w:rsidRPr="00FE1B00" w:rsidRDefault="00FE1B00" w:rsidP="00FE1B00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FE1B00"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370B287B">
                <v:rect id="_x0000_i1050" style="width:0;height:1.5pt" o:hralign="center" o:hrstd="t" o:hr="t" fillcolor="#a0a0a0" stroked="f"/>
              </w:pict>
            </w:r>
          </w:p>
        </w:tc>
      </w:tr>
      <w:tr w:rsidR="00FE1B00" w:rsidRPr="00FE1B00" w14:paraId="31E81A7B" w14:textId="77777777" w:rsidTr="00354661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DD1D1" w14:textId="77777777" w:rsidR="00FE1B00" w:rsidRPr="00FE1B00" w:rsidRDefault="00FE1B00" w:rsidP="00FE1B0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FE1B0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FE1B0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976E97D" w14:textId="77777777" w:rsidR="00FE1B00" w:rsidRPr="00FE1B00" w:rsidRDefault="00FE1B00" w:rsidP="00FE1B00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FE1B0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04CB1C2" w14:textId="77777777" w:rsidR="00FE1B00" w:rsidRPr="00FE1B00" w:rsidRDefault="00FE1B00" w:rsidP="00FE1B00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94C277C" w14:textId="77777777" w:rsidR="00FE1B00" w:rsidRPr="00FE1B00" w:rsidRDefault="00FE1B00" w:rsidP="00FE1B00">
      <w:pPr>
        <w:spacing w:after="0" w:line="240" w:lineRule="auto"/>
        <w:jc w:val="center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bookmarkStart w:id="0" w:name="_Hlk101943226"/>
    </w:p>
    <w:p w14:paraId="499388E0" w14:textId="77777777" w:rsidR="00FE1B00" w:rsidRPr="00FE1B00" w:rsidRDefault="00FE1B00" w:rsidP="00FE1B00">
      <w:pPr>
        <w:spacing w:after="0" w:line="240" w:lineRule="auto"/>
        <w:jc w:val="center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3BF6E87F" w14:textId="77777777" w:rsidR="00FE1B00" w:rsidRPr="00FE1B00" w:rsidRDefault="00FE1B00" w:rsidP="00FE1B00">
      <w:pPr>
        <w:spacing w:after="0" w:line="240" w:lineRule="auto"/>
        <w:jc w:val="center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OŚWIADCZENIE WYKONAWCY</w:t>
      </w:r>
    </w:p>
    <w:p w14:paraId="0A4211ED" w14:textId="77777777" w:rsidR="00FE1B00" w:rsidRPr="00FE1B00" w:rsidRDefault="00FE1B00" w:rsidP="00FE1B00">
      <w:pPr>
        <w:spacing w:after="120" w:line="240" w:lineRule="auto"/>
        <w:jc w:val="center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składane na podstawie art. 125 ust. 1 ustawy z dnia 11 września 2019 r. Prawo zamówień publicznych (</w:t>
      </w:r>
      <w:proofErr w:type="spellStart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t.j</w:t>
      </w:r>
      <w:proofErr w:type="spellEnd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. Dz.U. z 2022 poz. 1710 ze zm.)</w:t>
      </w:r>
    </w:p>
    <w:p w14:paraId="23B67702" w14:textId="77777777" w:rsidR="00FE1B00" w:rsidRPr="00FE1B00" w:rsidRDefault="00FE1B00" w:rsidP="00FE1B00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  <w:lang w:eastAsia="ar-SA" w:bidi="hi-IN"/>
          <w14:ligatures w14:val="none"/>
        </w:rPr>
      </w:pPr>
    </w:p>
    <w:p w14:paraId="2A004D43" w14:textId="77777777" w:rsidR="00FE1B00" w:rsidRPr="00FE1B00" w:rsidRDefault="00FE1B00" w:rsidP="00FE1B00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20"/>
          <w:szCs w:val="20"/>
          <w:lang w:eastAsia="ar-SA" w:bidi="hi-IN"/>
          <w14:ligatures w14:val="none"/>
        </w:rPr>
      </w:pPr>
      <w:r w:rsidRPr="00FE1B00">
        <w:rPr>
          <w:rFonts w:ascii="Tahoma" w:eastAsia="Times New Roman" w:hAnsi="Tahoma" w:cs="Tahoma"/>
          <w:bCs/>
          <w:kern w:val="3"/>
          <w:sz w:val="20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FE1B00">
        <w:rPr>
          <w:rFonts w:ascii="Tahoma" w:eastAsia="Arial" w:hAnsi="Tahoma" w:cs="Tahoma"/>
          <w:bCs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FE1B00">
        <w:rPr>
          <w:rFonts w:ascii="Tahoma" w:eastAsia="Times New Roman" w:hAnsi="Tahoma" w:cs="Tahoma"/>
          <w:bCs/>
          <w:kern w:val="3"/>
          <w:sz w:val="20"/>
          <w:szCs w:val="20"/>
          <w:lang w:eastAsia="ar-SA" w:bidi="hi-IN"/>
          <w14:ligatures w14:val="none"/>
        </w:rPr>
        <w:t>pod nazwą:</w:t>
      </w:r>
      <w:r w:rsidRPr="00FE1B00">
        <w:rPr>
          <w:rFonts w:ascii="Tahoma" w:eastAsia="SimSun" w:hAnsi="Tahoma" w:cs="Tahoma"/>
          <w:bCs/>
          <w:kern w:val="3"/>
          <w:sz w:val="20"/>
          <w:szCs w:val="20"/>
          <w:lang w:eastAsia="zh-CN" w:bidi="hi-IN"/>
          <w14:ligatures w14:val="none"/>
        </w:rPr>
        <w:t xml:space="preserve"> </w:t>
      </w:r>
    </w:p>
    <w:p w14:paraId="68A0CC65" w14:textId="77777777" w:rsidR="00FE1B00" w:rsidRPr="00FE1B00" w:rsidRDefault="00FE1B00" w:rsidP="00FE1B00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FE1B00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 xml:space="preserve">Standaryzacja pomieszczeń aptecznych, medycznych, technicznych z dostosowaniem ciągów komunikacyjnych dla osób niepełnosprawnych w SPZOZ Szpitala im. Jana </w:t>
      </w:r>
      <w:proofErr w:type="spellStart"/>
      <w:r w:rsidRPr="00FE1B00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>Parnasa</w:t>
      </w:r>
      <w:proofErr w:type="spellEnd"/>
      <w:r w:rsidRPr="00FE1B00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 xml:space="preserve"> w Człuchowie</w:t>
      </w:r>
    </w:p>
    <w:p w14:paraId="7BCE1C59" w14:textId="77777777" w:rsidR="00FE1B00" w:rsidRPr="00FE1B00" w:rsidRDefault="00FE1B00" w:rsidP="00FE1B00">
      <w:pPr>
        <w:spacing w:after="0" w:line="240" w:lineRule="auto"/>
        <w:jc w:val="center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2D22847C" w14:textId="77777777" w:rsidR="00FE1B00" w:rsidRPr="00FE1B00" w:rsidRDefault="00FE1B00" w:rsidP="00FE1B00">
      <w:pPr>
        <w:spacing w:after="0" w:line="240" w:lineRule="auto"/>
        <w:jc w:val="center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bookmarkEnd w:id="0"/>
    <w:p w14:paraId="20415028" w14:textId="77777777" w:rsidR="00FE1B00" w:rsidRPr="00FE1B00" w:rsidRDefault="00FE1B00" w:rsidP="00FE1B00">
      <w:pPr>
        <w:spacing w:after="0" w:line="360" w:lineRule="auto"/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</w:pPr>
      <w:r w:rsidRPr="00FE1B00"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  <w:t>A. DOTYCZĄCE SPEŁNIANIA WARUNKÓW UDZIAŁU W POSTĘPOWANIU</w:t>
      </w:r>
    </w:p>
    <w:p w14:paraId="04ACD079" w14:textId="77777777" w:rsidR="00FE1B00" w:rsidRPr="00FE1B00" w:rsidRDefault="00FE1B00" w:rsidP="00FE1B0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zamawiającego.</w:t>
      </w:r>
    </w:p>
    <w:p w14:paraId="74C65F70" w14:textId="77777777" w:rsidR="00FE1B00" w:rsidRPr="00FE1B00" w:rsidRDefault="00FE1B00" w:rsidP="00FE1B00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</w:p>
    <w:p w14:paraId="79482F57" w14:textId="77777777" w:rsidR="00FE1B00" w:rsidRPr="00FE1B00" w:rsidRDefault="00FE1B00" w:rsidP="00FE1B00">
      <w:pPr>
        <w:spacing w:after="0"/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</w:pPr>
      <w:r w:rsidRPr="00FE1B00"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  <w:t>B. DOTYCZĄCE WYKLUCZENIA Z POSTĘPOWANIA</w:t>
      </w:r>
    </w:p>
    <w:p w14:paraId="614D0CEC" w14:textId="77777777" w:rsidR="00FE1B00" w:rsidRPr="00FE1B00" w:rsidRDefault="00FE1B00" w:rsidP="00FE1B00">
      <w:pPr>
        <w:spacing w:after="0" w:line="276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63F59E5C" w14:textId="77777777" w:rsidR="00FE1B00" w:rsidRPr="00FE1B00" w:rsidRDefault="00FE1B00" w:rsidP="00FE1B00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76" w:lineRule="auto"/>
        <w:ind w:left="284" w:hanging="284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bookmarkStart w:id="1" w:name="_Hlk66099791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bookmarkEnd w:id="1"/>
    </w:p>
    <w:p w14:paraId="60C92D73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i/>
          <w:iCs/>
          <w:kern w:val="0"/>
          <w:sz w:val="20"/>
          <w:szCs w:val="20"/>
          <w:u w:val="single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2. Oświadczam, że zachodzą w stosunku do mnie podstawy wykluczenia z postępowania na podstawie art………….ustawy </w:t>
      </w:r>
      <w:proofErr w:type="spellStart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FE1B00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>(podać podstawę wykluczenia</w:t>
      </w:r>
      <w:r w:rsidRPr="00FE1B00">
        <w:rPr>
          <w:rFonts w:ascii="Tahoma" w:eastAsia="Arial Unicode MS" w:hAnsi="Tahoma" w:cs="Tahoma"/>
          <w:kern w:val="0"/>
          <w:sz w:val="20"/>
          <w:szCs w:val="20"/>
          <w:lang w:eastAsia="pl-PL"/>
          <w14:ligatures w14:val="none"/>
        </w:rPr>
        <w:t xml:space="preserve"> - </w:t>
      </w:r>
      <w:r w:rsidRPr="00FE1B00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>art. 108 ust. 1</w:t>
      </w:r>
      <w:r w:rsidRPr="00FE1B00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br/>
        <w:t xml:space="preserve">ustawy </w:t>
      </w:r>
      <w:proofErr w:type="spellStart"/>
      <w:r w:rsidRPr="00FE1B00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>Pzp</w:t>
      </w:r>
      <w:proofErr w:type="spellEnd"/>
      <w:r w:rsidRPr="00FE1B00">
        <w:rPr>
          <w:rFonts w:ascii="Tahoma" w:eastAsia="Calibri" w:hAnsi="Tahoma" w:cs="Tahoma"/>
          <w:i/>
          <w:iCs/>
          <w:kern w:val="0"/>
          <w:sz w:val="20"/>
          <w:szCs w:val="20"/>
          <w14:ligatures w14:val="none"/>
        </w:rPr>
        <w:t xml:space="preserve">.). </w:t>
      </w: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20E1828D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A12AC" w14:textId="77777777" w:rsidR="00FE1B00" w:rsidRPr="00FE1B00" w:rsidRDefault="00FE1B00" w:rsidP="00FE1B00">
      <w:pPr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kern w:val="0"/>
          <w:sz w:val="20"/>
          <w:szCs w:val="20"/>
          <w:lang w:val="pl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3.</w:t>
      </w:r>
      <w:r w:rsidRPr="00FE1B00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 </w:t>
      </w:r>
      <w:r w:rsidRPr="00FE1B00">
        <w:rPr>
          <w:rFonts w:ascii="Tahoma" w:eastAsia="Calibri" w:hAnsi="Tahoma" w:cs="Tahoma"/>
          <w:kern w:val="0"/>
          <w:sz w:val="20"/>
          <w:szCs w:val="20"/>
          <w:lang w:val="pl"/>
          <w14:ligatures w14:val="none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488B13D8" w14:textId="77777777" w:rsidR="00FE1B00" w:rsidRPr="00FE1B00" w:rsidRDefault="00FE1B00" w:rsidP="00FE1B00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76" w:lineRule="auto"/>
        <w:ind w:left="284" w:hanging="284"/>
        <w:jc w:val="both"/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</w:pPr>
      <w:r w:rsidRPr="00FE1B00"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  <w:t>C. POLEGANIE NA ZASOBACH INNYCH PODMIOTÓW</w:t>
      </w:r>
    </w:p>
    <w:p w14:paraId="1A852AA0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Oświadczam, że w celu wykazania spełniania warunków udziału w niniejszym postępowaniu polegam na zasobach następującego/-</w:t>
      </w:r>
      <w:proofErr w:type="spellStart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ych</w:t>
      </w:r>
      <w:proofErr w:type="spellEnd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podmiotu/-ów:</w:t>
      </w:r>
    </w:p>
    <w:p w14:paraId="01C0F7D9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,</w:t>
      </w:r>
    </w:p>
    <w:p w14:paraId="62F0EA64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w następującym zakresie: ……………………………………………………………………………………………………………………….………………………..</w:t>
      </w:r>
    </w:p>
    <w:p w14:paraId="4F5CDEC3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</w:t>
      </w:r>
    </w:p>
    <w:p w14:paraId="38DAC6EA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</w:t>
      </w:r>
    </w:p>
    <w:p w14:paraId="3C0DE450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(wskazać podmiot/-y i określić odpowiedni zakres dla wskazanego/-</w:t>
      </w:r>
      <w:proofErr w:type="spellStart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ych</w:t>
      </w:r>
      <w:proofErr w:type="spellEnd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podmiotu/-ów)</w:t>
      </w:r>
    </w:p>
    <w:p w14:paraId="7BFC9AB7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Do oferty dołączam oświadczenie/-a podmiotu/-ów udostępniającego/-</w:t>
      </w:r>
      <w:proofErr w:type="spellStart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ych</w:t>
      </w:r>
      <w:proofErr w:type="spellEnd"/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zasoby, potwierdzające</w:t>
      </w:r>
    </w:p>
    <w:p w14:paraId="24C84D87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lastRenderedPageBreak/>
        <w:t>spełnianie warunków udziału w postępowaniu, w zakresie, w jakim powołuję się na jego/ich zasoby oraz potwierdzające brak podstaw wykluczenia tego/tych podmiotu/-ów.</w:t>
      </w:r>
    </w:p>
    <w:p w14:paraId="3352EF03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0FA81E0F" w14:textId="77777777" w:rsidR="00FE1B00" w:rsidRPr="00FE1B00" w:rsidRDefault="00FE1B00" w:rsidP="00FE1B00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:u w:val="single"/>
          <w14:ligatures w14:val="none"/>
        </w:rPr>
      </w:pPr>
      <w:r w:rsidRPr="00FE1B00">
        <w:rPr>
          <w:rFonts w:ascii="Tahoma" w:eastAsia="Calibri" w:hAnsi="Tahoma" w:cs="Tahoma"/>
          <w:b/>
          <w:bCs/>
          <w:kern w:val="0"/>
          <w:sz w:val="20"/>
          <w:szCs w:val="20"/>
          <w:u w:val="single"/>
          <w14:ligatures w14:val="none"/>
        </w:rPr>
        <w:t>D. OŚWIADCZENIE DOTYCZĄCE PODANYCH INFORMACJI:</w:t>
      </w:r>
    </w:p>
    <w:p w14:paraId="4D6F4A30" w14:textId="7C0FB6BD" w:rsidR="00994CEE" w:rsidRPr="00FE1B00" w:rsidRDefault="00FE1B00" w:rsidP="00FE1B00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Oświadczam, że wszystkie informacje podane w powyższych oświadczeniach są aktualne i zgodne z</w:t>
      </w:r>
      <w:r>
        <w:rPr>
          <w:rFonts w:ascii="Tahoma" w:eastAsia="Calibri" w:hAnsi="Tahoma" w:cs="Tahoma"/>
          <w:kern w:val="0"/>
          <w:sz w:val="20"/>
          <w:szCs w:val="20"/>
          <w14:ligatures w14:val="none"/>
        </w:rPr>
        <w:t> </w:t>
      </w:r>
      <w:r w:rsidRPr="00FE1B00">
        <w:rPr>
          <w:rFonts w:ascii="Tahoma" w:eastAsia="Calibri" w:hAnsi="Tahoma" w:cs="Tahoma"/>
          <w:kern w:val="0"/>
          <w:sz w:val="20"/>
          <w:szCs w:val="20"/>
          <w14:ligatures w14:val="none"/>
        </w:rPr>
        <w:t>prawdą oraz zostały przedstawione z pełną świadomością konsekwencji wprowadzenia Zamawiającego w błąd przy przedstawianiu informacji.</w:t>
      </w:r>
    </w:p>
    <w:sectPr w:rsidR="00994CEE" w:rsidRPr="00FE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00"/>
    <w:rsid w:val="00994CEE"/>
    <w:rsid w:val="00BB3275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D70F"/>
  <w15:chartTrackingRefBased/>
  <w15:docId w15:val="{EA840732-7DBA-4B2B-AD8B-73929C4D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E1B0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E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2023-07-04T08:18:00Z</dcterms:created>
  <dcterms:modified xsi:type="dcterms:W3CDTF">2023-07-04T08:19:00Z</dcterms:modified>
</cp:coreProperties>
</file>