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D1" w:rsidRDefault="007B0D8C">
      <w:pPr>
        <w:spacing w:after="0"/>
        <w:ind w:left="3978"/>
      </w:pPr>
      <w:bookmarkStart w:id="0" w:name="_GoBack"/>
      <w:bookmarkEnd w:id="0"/>
      <w:r>
        <w:rPr>
          <w:sz w:val="10"/>
        </w:rPr>
        <w:t>Załącznik nr 2 - kopiarki</w:t>
      </w:r>
    </w:p>
    <w:tbl>
      <w:tblPr>
        <w:tblStyle w:val="TableGrid"/>
        <w:tblW w:w="9552" w:type="dxa"/>
        <w:tblInd w:w="-307" w:type="dxa"/>
        <w:tblCellMar>
          <w:top w:w="13" w:type="dxa"/>
          <w:left w:w="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57"/>
        <w:gridCol w:w="1182"/>
        <w:gridCol w:w="787"/>
        <w:gridCol w:w="2222"/>
        <w:gridCol w:w="892"/>
        <w:gridCol w:w="735"/>
        <w:gridCol w:w="353"/>
        <w:gridCol w:w="756"/>
        <w:gridCol w:w="756"/>
        <w:gridCol w:w="756"/>
        <w:gridCol w:w="756"/>
      </w:tblGrid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L.p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Model drukarki / numer drukarki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Rodzaj urządzenia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Symbol tonera / bęben / pojemnik na toner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 xml:space="preserve">Oryginał / </w:t>
            </w:r>
          </w:p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Równoważny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Producent materiału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73"/>
            </w:pPr>
            <w:r>
              <w:rPr>
                <w:sz w:val="10"/>
              </w:rPr>
              <w:t>J.m.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 xml:space="preserve">Ilość </w:t>
            </w:r>
          </w:p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zamawiana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Cena netto 1 sztuki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Cena brutto 1 sztuki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Cena brutto łącznie</w:t>
            </w:r>
          </w:p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Konica Minolta 421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2"/>
              <w:jc w:val="center"/>
            </w:pPr>
            <w:r>
              <w:rPr>
                <w:sz w:val="10"/>
              </w:rPr>
              <w:t>Minolta TN-511 / czarny (wyd. 29000)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C280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Minolta TN-216K / czarny (wyd. 29000)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11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C280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Minolta TN-216Y / żółty (wyd. 26000)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12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C280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3"/>
              <w:jc w:val="center"/>
            </w:pPr>
            <w:r>
              <w:rPr>
                <w:sz w:val="10"/>
              </w:rPr>
              <w:t>Minolta TN-216M / czerwony (wyd. 26000)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13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C280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3"/>
              <w:jc w:val="center"/>
            </w:pPr>
            <w:r>
              <w:rPr>
                <w:sz w:val="10"/>
              </w:rPr>
              <w:t>Minolta TN-216C / niebieski (wyd. 26000)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56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C258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74"/>
            </w:pPr>
            <w:r>
              <w:rPr>
                <w:sz w:val="10"/>
              </w:rPr>
              <w:t>Konica Minolta TN324K / czarny (wyd. 28000)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57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C258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2"/>
              <w:jc w:val="center"/>
            </w:pPr>
            <w:r>
              <w:rPr>
                <w:sz w:val="10"/>
              </w:rPr>
              <w:t>Konica Minolta TN324Y / żółty (wyd. 26000)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58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C258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both"/>
            </w:pPr>
            <w:r>
              <w:rPr>
                <w:sz w:val="10"/>
              </w:rPr>
              <w:t>Konica Minolta TN324M / czerwony (wyd. 26000)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59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C258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4"/>
              <w:jc w:val="both"/>
            </w:pPr>
            <w:r>
              <w:rPr>
                <w:sz w:val="10"/>
              </w:rPr>
              <w:t>Konica Minolta TN324C / niebieski (wyd. 26000)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C364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72"/>
            </w:pPr>
            <w:r>
              <w:rPr>
                <w:sz w:val="10"/>
              </w:rPr>
              <w:t>Konica Minolta TN321K / czarny (wyd. 27000)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61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C364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2"/>
              <w:jc w:val="center"/>
            </w:pPr>
            <w:r>
              <w:rPr>
                <w:sz w:val="10"/>
              </w:rPr>
              <w:t>Konica Minolta TN321Y / żółty (wyd. 25000)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62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C364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both"/>
            </w:pPr>
            <w:r>
              <w:rPr>
                <w:sz w:val="10"/>
              </w:rPr>
              <w:t>Konica Minolta TN321M / czerwony (wyd. 25000)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63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Konica Minolta C364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jc w:val="center"/>
            </w:pPr>
            <w:r>
              <w:rPr>
                <w:sz w:val="10"/>
              </w:rPr>
              <w:t>kopiarka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4"/>
              <w:jc w:val="both"/>
            </w:pPr>
            <w:r>
              <w:rPr>
                <w:sz w:val="10"/>
              </w:rPr>
              <w:t>Konica Minolta TN321C / niebieski (wyd. 25000)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1"/>
              <w:jc w:val="center"/>
            </w:pPr>
            <w:r>
              <w:rPr>
                <w:sz w:val="10"/>
              </w:rPr>
              <w:t>Oryginał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8"/>
              <w:jc w:val="both"/>
            </w:pPr>
            <w:r>
              <w:rPr>
                <w:sz w:val="10"/>
              </w:rPr>
              <w:t>Konica Minolta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2"/>
              <w:jc w:val="center"/>
            </w:pPr>
            <w:r>
              <w:rPr>
                <w:sz w:val="10"/>
              </w:rPr>
              <w:t>szt.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left="1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  <w:tr w:rsidR="001F3DD1">
        <w:trPr>
          <w:trHeight w:val="25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3DD1" w:rsidRDefault="001F3DD1"/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3DD1" w:rsidRDefault="001F3DD1"/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3DD1" w:rsidRDefault="001F3DD1"/>
        </w:tc>
        <w:tc>
          <w:tcPr>
            <w:tcW w:w="2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3DD1" w:rsidRDefault="001F3DD1"/>
        </w:tc>
        <w:tc>
          <w:tcPr>
            <w:tcW w:w="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3DD1" w:rsidRDefault="001F3DD1"/>
        </w:tc>
        <w:tc>
          <w:tcPr>
            <w:tcW w:w="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3DD1" w:rsidRDefault="001F3DD1"/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3DD1" w:rsidRDefault="001F3DD1"/>
        </w:tc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3DD1" w:rsidRDefault="001F3DD1"/>
        </w:tc>
        <w:tc>
          <w:tcPr>
            <w:tcW w:w="1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3DD1" w:rsidRDefault="007B0D8C">
            <w:pPr>
              <w:spacing w:after="0"/>
              <w:ind w:right="58"/>
              <w:jc w:val="right"/>
            </w:pPr>
            <w:r>
              <w:rPr>
                <w:sz w:val="10"/>
              </w:rPr>
              <w:t xml:space="preserve">Łącznie kwota brutto: 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D1" w:rsidRDefault="001F3DD1"/>
        </w:tc>
      </w:tr>
    </w:tbl>
    <w:p w:rsidR="001F3DD1" w:rsidRDefault="007B0D8C">
      <w:pPr>
        <w:spacing w:after="0"/>
        <w:ind w:left="1"/>
        <w:jc w:val="center"/>
      </w:pPr>
      <w:r>
        <w:rPr>
          <w:sz w:val="10"/>
        </w:rPr>
        <w:t>Strona 1</w:t>
      </w:r>
    </w:p>
    <w:sectPr w:rsidR="001F3DD1">
      <w:pgSz w:w="11906" w:h="16838"/>
      <w:pgMar w:top="1142" w:right="1440" w:bottom="1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1"/>
    <w:rsid w:val="001F3DD1"/>
    <w:rsid w:val="007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517B5E-6391-4097-A7D3-ED26B0A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Company>Organization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Krawczyk</dc:creator>
  <cp:keywords/>
  <cp:lastModifiedBy>word2</cp:lastModifiedBy>
  <cp:revision>2</cp:revision>
  <dcterms:created xsi:type="dcterms:W3CDTF">2022-03-17T07:26:00Z</dcterms:created>
  <dcterms:modified xsi:type="dcterms:W3CDTF">2022-03-17T07:26:00Z</dcterms:modified>
</cp:coreProperties>
</file>