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B3FF2">
        <w:rPr>
          <w:rFonts w:cs="Arial"/>
          <w:color w:val="000000"/>
          <w:sz w:val="24"/>
          <w:szCs w:val="24"/>
        </w:rPr>
        <w:t>23.02.2024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1B3FF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B3FF2" w:rsidRPr="001B3FF2">
        <w:rPr>
          <w:rFonts w:cs="Arial"/>
          <w:b/>
          <w:color w:val="000000"/>
          <w:sz w:val="24"/>
          <w:szCs w:val="24"/>
        </w:rPr>
        <w:t>Budowa linii kablowej oświetlenia ulicznego w miejscowości Sulejów ul. Przydziałki, gmina Sulejów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1B3FF2">
        <w:rPr>
          <w:rFonts w:cs="Arial"/>
          <w:color w:val="000000"/>
          <w:sz w:val="24"/>
          <w:szCs w:val="24"/>
        </w:rPr>
        <w:t>2.2024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FE3679" w:rsidTr="00555E7F">
        <w:trPr>
          <w:tblHeader/>
        </w:trPr>
        <w:tc>
          <w:tcPr>
            <w:tcW w:w="596" w:type="dxa"/>
          </w:tcPr>
          <w:p w:rsidR="00064B7F" w:rsidRPr="00FE3679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FE3679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FE3679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FE3679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 w:rsidRPr="00FE3679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FE3679" w:rsidTr="00555E7F">
        <w:tc>
          <w:tcPr>
            <w:tcW w:w="596" w:type="dxa"/>
          </w:tcPr>
          <w:p w:rsidR="00064B7F" w:rsidRPr="00FE3679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47683C" w:rsidRPr="00FE3679" w:rsidRDefault="0047683C" w:rsidP="00476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ENERGO WIKTOR PŁUCIENNIK</w:t>
            </w:r>
          </w:p>
          <w:p w:rsidR="0047683C" w:rsidRPr="00FE3679" w:rsidRDefault="0047683C" w:rsidP="00476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STOK 1A</w:t>
            </w:r>
          </w:p>
          <w:p w:rsidR="00BA4390" w:rsidRPr="00FE3679" w:rsidRDefault="0047683C" w:rsidP="00476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26-341 MNISZKÓW</w:t>
            </w:r>
          </w:p>
        </w:tc>
        <w:tc>
          <w:tcPr>
            <w:tcW w:w="1559" w:type="dxa"/>
          </w:tcPr>
          <w:p w:rsidR="00064B7F" w:rsidRPr="00FE3679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FE3679" w:rsidRDefault="0047683C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154.613,46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LIGHT ON SPÓŁKA Z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OGRANICZONĄ ODPOWIEDZIALNOŚCIĄ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Zygmunta Krasińskiego</w:t>
            </w:r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 18/97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01-581 Warszawa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157.696,00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IN-EL STRZELECKI SPÓŁKA KOMANDYTOWA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Sportowa 9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97-360 Kamieńsk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209.100,00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WYKONAWCA ROBÓT ELEKTRYCZNYCH -ENERGOPIK- ŚCIESZKO PIOTR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S</w:t>
            </w:r>
            <w:r w:rsidRPr="00FE3679">
              <w:rPr>
                <w:rFonts w:cs="Arial"/>
                <w:color w:val="000000"/>
                <w:sz w:val="24"/>
                <w:szCs w:val="24"/>
              </w:rPr>
              <w:t>ZYNCZYCE 6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97-318 CZARNOCIN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289.050,00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ELGAN Bartosz Gradek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Ul. Topolowa 5/25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222.097,04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ENERGJON Jarosław Jończyk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Kozierogi 36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97-371 Wola Krzysztoporska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145.863,38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ELEKTRO-INSTAL Monika P. Biskup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Borki 19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26-080 Mniów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148.000,00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SP-INSTAL SP. Z O.O.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UL. DŁUGA 6/5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135.300,00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CERAMIKA SERWIS Spółka z o.</w:t>
            </w: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. Piotrkowska 83 – 89 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 – 300 Opoczno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188.790,24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>TIOMAN GROUP Sp. z o.o.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Ostaszewo 57E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87-148 Łysomice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239.671,91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PIOTR HERMAN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UL. STASZICA 1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26-130 SUCHEDNIÓW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159.366,84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MB7 Mariusz Brzozowski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</w:t>
            </w:r>
            <w:r w:rsidRPr="00FE3679">
              <w:rPr>
                <w:rFonts w:cs="Arial"/>
                <w:color w:val="000000"/>
                <w:sz w:val="24"/>
                <w:szCs w:val="24"/>
              </w:rPr>
              <w:t>l. Szczecińska 7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05-400 Otwock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188.190,00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MR INSTAL </w:t>
            </w:r>
            <w:proofErr w:type="spellStart"/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>Makowski</w:t>
            </w:r>
            <w:proofErr w:type="spellEnd"/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sp. j.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Podchorążych 51/1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94-234 Łódź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133.332,00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ELEKTROTEST OPOCZNO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KAROL STOLARCZYK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</w:t>
            </w:r>
            <w:r w:rsidRPr="00FE3679"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Piotrkowska 61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177.120,00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WOLPOL ENERGETYKA SP. Z O.O. SP. K. 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Wolności 3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195.500,00</w:t>
            </w:r>
          </w:p>
        </w:tc>
      </w:tr>
      <w:tr w:rsidR="00FE3679" w:rsidRPr="00FE3679" w:rsidTr="00555E7F">
        <w:tc>
          <w:tcPr>
            <w:tcW w:w="596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ŻELBUD TM Sp. z o.</w:t>
            </w: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Zawadzka 58-70A</w:t>
            </w:r>
          </w:p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97 -200 Tomaszów </w:t>
            </w:r>
            <w:proofErr w:type="spellStart"/>
            <w:r w:rsidRPr="00FE3679">
              <w:rPr>
                <w:rFonts w:cs="Arial"/>
                <w:color w:val="000000"/>
                <w:sz w:val="24"/>
                <w:szCs w:val="24"/>
              </w:rPr>
              <w:t>Maz</w:t>
            </w:r>
            <w:proofErr w:type="spell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3679" w:rsidRPr="00FE3679" w:rsidRDefault="00FE3679" w:rsidP="00FE3679">
            <w:pPr>
              <w:rPr>
                <w:sz w:val="24"/>
                <w:szCs w:val="24"/>
              </w:rPr>
            </w:pPr>
            <w:r w:rsidRPr="00FE3679">
              <w:rPr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FE3679" w:rsidRPr="00FE3679" w:rsidRDefault="00FE3679" w:rsidP="00FE367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227.550,00</w:t>
            </w:r>
          </w:p>
        </w:tc>
      </w:tr>
    </w:tbl>
    <w:p w:rsidR="00182398" w:rsidRDefault="001D5725" w:rsidP="00182398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End w:id="0"/>
      <w:r w:rsidR="00182398">
        <w:rPr>
          <w:sz w:val="24"/>
          <w:szCs w:val="24"/>
        </w:rPr>
        <w:t>Burmistrz</w:t>
      </w:r>
    </w:p>
    <w:p w:rsidR="00C4736C" w:rsidRPr="000417F5" w:rsidRDefault="00182398" w:rsidP="00182398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  <w:bookmarkStart w:id="1" w:name="_GoBack"/>
      <w:bookmarkEnd w:id="1"/>
    </w:p>
    <w:sectPr w:rsidR="00C4736C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210D"/>
    <w:rsid w:val="000F5EEE"/>
    <w:rsid w:val="00101944"/>
    <w:rsid w:val="00113B0A"/>
    <w:rsid w:val="001549FA"/>
    <w:rsid w:val="00182398"/>
    <w:rsid w:val="0018376E"/>
    <w:rsid w:val="00190373"/>
    <w:rsid w:val="001B3FF2"/>
    <w:rsid w:val="001B4D65"/>
    <w:rsid w:val="001C78B1"/>
    <w:rsid w:val="001D5725"/>
    <w:rsid w:val="001D645D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7683C"/>
    <w:rsid w:val="004D74BD"/>
    <w:rsid w:val="00555E7F"/>
    <w:rsid w:val="005565F0"/>
    <w:rsid w:val="00563893"/>
    <w:rsid w:val="0058423E"/>
    <w:rsid w:val="005C5297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C7E03"/>
    <w:rsid w:val="008F5252"/>
    <w:rsid w:val="009B5F0A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95E28"/>
    <w:rsid w:val="00BA4390"/>
    <w:rsid w:val="00BC79AE"/>
    <w:rsid w:val="00C465CF"/>
    <w:rsid w:val="00C4736C"/>
    <w:rsid w:val="00C81DA2"/>
    <w:rsid w:val="00D14D35"/>
    <w:rsid w:val="00D74D67"/>
    <w:rsid w:val="00D754B8"/>
    <w:rsid w:val="00DA429C"/>
    <w:rsid w:val="00DB2F7D"/>
    <w:rsid w:val="00DE2FBC"/>
    <w:rsid w:val="00E17E12"/>
    <w:rsid w:val="00F82B6A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294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44</cp:revision>
  <cp:lastPrinted>2024-02-23T09:41:00Z</cp:lastPrinted>
  <dcterms:created xsi:type="dcterms:W3CDTF">2022-03-23T11:53:00Z</dcterms:created>
  <dcterms:modified xsi:type="dcterms:W3CDTF">2024-02-23T09:44:00Z</dcterms:modified>
</cp:coreProperties>
</file>