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AE75B" w14:textId="77777777" w:rsidR="00EF0384" w:rsidRDefault="003C12D3" w:rsidP="00846842">
      <w:pPr>
        <w:jc w:val="center"/>
        <w:rPr>
          <w:rFonts w:ascii="Arial" w:hAnsi="Arial" w:cs="Arial"/>
          <w:b/>
          <w:sz w:val="28"/>
          <w:szCs w:val="28"/>
        </w:rPr>
      </w:pPr>
      <w:bookmarkStart w:id="0" w:name="_Hlk159228436"/>
      <w:r>
        <w:rPr>
          <w:rFonts w:ascii="Arial" w:hAnsi="Arial" w:cs="Arial"/>
          <w:b/>
          <w:noProof/>
          <w:sz w:val="28"/>
          <w:szCs w:val="28"/>
        </w:rPr>
        <w:drawing>
          <wp:anchor distT="0" distB="0" distL="114300" distR="114300" simplePos="0" relativeHeight="251658240" behindDoc="0" locked="1" layoutInCell="1" allowOverlap="0" wp14:anchorId="6EB7E18F" wp14:editId="1F551DAB">
            <wp:simplePos x="0" y="0"/>
            <wp:positionH relativeFrom="column">
              <wp:posOffset>4992370</wp:posOffset>
            </wp:positionH>
            <wp:positionV relativeFrom="page">
              <wp:posOffset>575945</wp:posOffset>
            </wp:positionV>
            <wp:extent cx="899795" cy="1116965"/>
            <wp:effectExtent l="0" t="0" r="0" b="698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1116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A4BA6" w14:textId="77777777" w:rsidR="003C12D3" w:rsidRDefault="003C12D3" w:rsidP="00846842">
      <w:pPr>
        <w:jc w:val="center"/>
        <w:rPr>
          <w:rFonts w:ascii="Arial" w:hAnsi="Arial" w:cs="Arial"/>
          <w:b/>
          <w:sz w:val="28"/>
          <w:szCs w:val="28"/>
        </w:rPr>
      </w:pPr>
    </w:p>
    <w:p w14:paraId="059504FC" w14:textId="77777777" w:rsidR="003C12D3" w:rsidRDefault="003C12D3" w:rsidP="00846842">
      <w:pPr>
        <w:jc w:val="center"/>
        <w:rPr>
          <w:rFonts w:ascii="Arial" w:hAnsi="Arial" w:cs="Arial"/>
          <w:b/>
          <w:sz w:val="28"/>
          <w:szCs w:val="28"/>
        </w:rPr>
      </w:pPr>
    </w:p>
    <w:p w14:paraId="40ECFDAE" w14:textId="77777777" w:rsidR="003C12D3" w:rsidRDefault="003C12D3" w:rsidP="00846842">
      <w:pPr>
        <w:jc w:val="center"/>
        <w:rPr>
          <w:rFonts w:ascii="Arial" w:hAnsi="Arial" w:cs="Arial"/>
          <w:b/>
          <w:sz w:val="28"/>
          <w:szCs w:val="28"/>
        </w:rPr>
      </w:pPr>
    </w:p>
    <w:p w14:paraId="5ECCD6A6" w14:textId="77777777" w:rsidR="003C12D3" w:rsidRDefault="003C12D3" w:rsidP="00846842">
      <w:pPr>
        <w:jc w:val="center"/>
        <w:rPr>
          <w:rFonts w:ascii="Arial" w:hAnsi="Arial" w:cs="Arial"/>
          <w:b/>
          <w:sz w:val="28"/>
          <w:szCs w:val="28"/>
        </w:rPr>
      </w:pPr>
    </w:p>
    <w:p w14:paraId="7353815B"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 xml:space="preserve">Zakład Wodociągów </w:t>
      </w:r>
    </w:p>
    <w:p w14:paraId="65968534" w14:textId="77777777" w:rsidR="003C12D3" w:rsidRDefault="003C12D3" w:rsidP="00846842">
      <w:pPr>
        <w:jc w:val="right"/>
        <w:rPr>
          <w:rFonts w:ascii="Arial" w:hAnsi="Arial" w:cs="Arial"/>
          <w:color w:val="333333"/>
          <w:sz w:val="14"/>
          <w:szCs w:val="14"/>
        </w:rPr>
      </w:pPr>
      <w:r w:rsidRPr="00143AA9">
        <w:rPr>
          <w:rFonts w:ascii="Arial" w:hAnsi="Arial" w:cs="Arial"/>
          <w:color w:val="333333"/>
          <w:sz w:val="14"/>
          <w:szCs w:val="14"/>
        </w:rPr>
        <w:t xml:space="preserve">i Kanalizacji Sp. z o.o. </w:t>
      </w:r>
    </w:p>
    <w:p w14:paraId="5A81138D"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w Szczecinie</w:t>
      </w:r>
    </w:p>
    <w:p w14:paraId="24D7E523"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ul. M</w:t>
      </w:r>
      <w:r>
        <w:rPr>
          <w:rFonts w:ascii="Arial" w:hAnsi="Arial" w:cs="Arial"/>
          <w:color w:val="333333"/>
          <w:sz w:val="14"/>
          <w:szCs w:val="14"/>
        </w:rPr>
        <w:t>.</w:t>
      </w:r>
      <w:r w:rsidRPr="00143AA9">
        <w:rPr>
          <w:rFonts w:ascii="Arial" w:hAnsi="Arial" w:cs="Arial"/>
          <w:color w:val="333333"/>
          <w:sz w:val="14"/>
          <w:szCs w:val="14"/>
        </w:rPr>
        <w:t xml:space="preserve"> Golisza 10</w:t>
      </w:r>
    </w:p>
    <w:p w14:paraId="097E2C30" w14:textId="77777777" w:rsidR="003C12D3" w:rsidRPr="00143AA9" w:rsidRDefault="003C12D3" w:rsidP="00846842">
      <w:pPr>
        <w:jc w:val="right"/>
        <w:rPr>
          <w:rFonts w:ascii="Arial" w:hAnsi="Arial" w:cs="Arial"/>
          <w:color w:val="333333"/>
          <w:sz w:val="14"/>
          <w:szCs w:val="14"/>
        </w:rPr>
      </w:pPr>
      <w:r w:rsidRPr="00143AA9">
        <w:rPr>
          <w:rFonts w:ascii="Arial" w:hAnsi="Arial" w:cs="Arial"/>
          <w:color w:val="333333"/>
          <w:sz w:val="14"/>
          <w:szCs w:val="14"/>
        </w:rPr>
        <w:t>71-682 Szczecin</w:t>
      </w:r>
    </w:p>
    <w:p w14:paraId="4871D0F4" w14:textId="77777777" w:rsidR="003C12D3" w:rsidRPr="00143AA9" w:rsidRDefault="003C12D3" w:rsidP="00846842">
      <w:pPr>
        <w:jc w:val="right"/>
        <w:rPr>
          <w:rFonts w:ascii="Arial" w:hAnsi="Arial" w:cs="Arial"/>
          <w:color w:val="333333"/>
          <w:sz w:val="14"/>
          <w:szCs w:val="14"/>
        </w:rPr>
      </w:pPr>
      <w:r>
        <w:rPr>
          <w:rFonts w:ascii="Arial" w:hAnsi="Arial" w:cs="Arial"/>
          <w:color w:val="333333"/>
          <w:sz w:val="14"/>
          <w:szCs w:val="14"/>
        </w:rPr>
        <w:t xml:space="preserve">tel.:  </w:t>
      </w:r>
      <w:r w:rsidRPr="00143AA9">
        <w:rPr>
          <w:rFonts w:ascii="Arial" w:hAnsi="Arial" w:cs="Arial"/>
          <w:color w:val="333333"/>
          <w:sz w:val="14"/>
          <w:szCs w:val="14"/>
        </w:rPr>
        <w:t>91</w:t>
      </w:r>
      <w:r>
        <w:rPr>
          <w:rFonts w:ascii="Arial" w:hAnsi="Arial" w:cs="Arial"/>
          <w:color w:val="333333"/>
          <w:sz w:val="14"/>
          <w:szCs w:val="14"/>
        </w:rPr>
        <w:t> 44 26 200</w:t>
      </w:r>
    </w:p>
    <w:p w14:paraId="5169FE3A" w14:textId="77777777" w:rsidR="003C12D3" w:rsidRPr="00143AA9" w:rsidRDefault="003C12D3" w:rsidP="00846842">
      <w:pPr>
        <w:jc w:val="right"/>
        <w:rPr>
          <w:rFonts w:ascii="Arial" w:hAnsi="Arial" w:cs="Arial"/>
          <w:color w:val="333333"/>
          <w:sz w:val="14"/>
          <w:szCs w:val="14"/>
        </w:rPr>
      </w:pPr>
    </w:p>
    <w:p w14:paraId="6A4ACBE3" w14:textId="77777777" w:rsidR="003C12D3" w:rsidRPr="00143AA9" w:rsidRDefault="00FD3E25" w:rsidP="00846842">
      <w:pPr>
        <w:jc w:val="right"/>
        <w:rPr>
          <w:rFonts w:ascii="Arial" w:hAnsi="Arial" w:cs="Arial"/>
          <w:color w:val="333333"/>
          <w:sz w:val="14"/>
          <w:szCs w:val="14"/>
        </w:rPr>
      </w:pPr>
      <w:hyperlink r:id="rId9" w:history="1">
        <w:r w:rsidR="003C12D3" w:rsidRPr="00143AA9">
          <w:rPr>
            <w:rStyle w:val="Hipercze"/>
            <w:rFonts w:ascii="Arial" w:hAnsi="Arial" w:cs="Arial"/>
            <w:color w:val="333333"/>
            <w:sz w:val="14"/>
            <w:szCs w:val="14"/>
          </w:rPr>
          <w:t>zwik@zwik.szczecin.pl</w:t>
        </w:r>
      </w:hyperlink>
    </w:p>
    <w:p w14:paraId="6AA4F5FA" w14:textId="7275F144" w:rsidR="003C12D3" w:rsidRPr="00ED37BD" w:rsidRDefault="003C12D3" w:rsidP="00ED37BD">
      <w:pPr>
        <w:jc w:val="right"/>
        <w:rPr>
          <w:rFonts w:ascii="Arial" w:hAnsi="Arial" w:cs="Arial"/>
          <w:color w:val="333333"/>
        </w:rPr>
      </w:pPr>
      <w:r w:rsidRPr="00143AA9">
        <w:rPr>
          <w:rFonts w:ascii="Arial" w:hAnsi="Arial" w:cs="Arial"/>
          <w:color w:val="333333"/>
          <w:sz w:val="14"/>
          <w:szCs w:val="14"/>
        </w:rPr>
        <w:t>www.zwik.szczecin.pl</w:t>
      </w:r>
    </w:p>
    <w:p w14:paraId="4AEE2F8C" w14:textId="77777777" w:rsidR="00ED37BD" w:rsidRPr="003C12D3" w:rsidRDefault="00ED37BD" w:rsidP="00453D2F">
      <w:pPr>
        <w:rPr>
          <w:rFonts w:ascii="Arial" w:hAnsi="Arial" w:cs="Arial"/>
          <w:b/>
          <w:sz w:val="28"/>
          <w:szCs w:val="28"/>
        </w:rPr>
      </w:pPr>
    </w:p>
    <w:p w14:paraId="557D74A6" w14:textId="77777777" w:rsidR="0060016F" w:rsidRPr="00F5587B" w:rsidRDefault="003C12D3" w:rsidP="00846842">
      <w:pPr>
        <w:jc w:val="center"/>
        <w:rPr>
          <w:rFonts w:ascii="Arial" w:hAnsi="Arial" w:cs="Arial"/>
          <w:b/>
          <w:sz w:val="28"/>
          <w:szCs w:val="28"/>
        </w:rPr>
      </w:pPr>
      <w:r w:rsidRPr="00F5587B">
        <w:rPr>
          <w:rFonts w:ascii="Arial" w:hAnsi="Arial" w:cs="Arial"/>
          <w:b/>
          <w:sz w:val="28"/>
          <w:szCs w:val="28"/>
        </w:rPr>
        <w:t xml:space="preserve">SPECYFIKACJA WARUNKÓW ZAMÓWIENIA </w:t>
      </w:r>
    </w:p>
    <w:p w14:paraId="48F0F5AC" w14:textId="62A3219D" w:rsidR="003C12D3" w:rsidRDefault="003C12D3" w:rsidP="00846842">
      <w:pPr>
        <w:jc w:val="center"/>
        <w:rPr>
          <w:rFonts w:ascii="Arial" w:hAnsi="Arial" w:cs="Arial"/>
          <w:b/>
          <w:sz w:val="28"/>
          <w:szCs w:val="28"/>
        </w:rPr>
      </w:pPr>
      <w:r w:rsidRPr="00F5587B">
        <w:rPr>
          <w:rFonts w:ascii="Arial" w:hAnsi="Arial" w:cs="Arial"/>
          <w:b/>
          <w:sz w:val="28"/>
          <w:szCs w:val="28"/>
        </w:rPr>
        <w:t xml:space="preserve">NA </w:t>
      </w:r>
      <w:r w:rsidR="006562DD">
        <w:rPr>
          <w:rFonts w:ascii="Arial" w:hAnsi="Arial" w:cs="Arial"/>
          <w:b/>
          <w:sz w:val="28"/>
          <w:szCs w:val="28"/>
        </w:rPr>
        <w:t>USŁUGĘ</w:t>
      </w:r>
      <w:r w:rsidR="00645AE7">
        <w:rPr>
          <w:rFonts w:ascii="Arial" w:hAnsi="Arial" w:cs="Arial"/>
          <w:b/>
          <w:sz w:val="28"/>
          <w:szCs w:val="28"/>
        </w:rPr>
        <w:t xml:space="preserve"> POD NAZWĄ</w:t>
      </w:r>
      <w:r w:rsidRPr="00F5587B">
        <w:rPr>
          <w:rFonts w:ascii="Arial" w:hAnsi="Arial" w:cs="Arial"/>
          <w:b/>
          <w:sz w:val="28"/>
          <w:szCs w:val="28"/>
        </w:rPr>
        <w:t>:</w:t>
      </w:r>
    </w:p>
    <w:p w14:paraId="2FB889D2" w14:textId="0160E08E" w:rsidR="006E19D9" w:rsidRDefault="006E19D9" w:rsidP="00846842">
      <w:pPr>
        <w:jc w:val="center"/>
        <w:rPr>
          <w:rFonts w:ascii="Arial" w:hAnsi="Arial" w:cs="Arial"/>
          <w:b/>
          <w:sz w:val="28"/>
          <w:szCs w:val="28"/>
        </w:rPr>
      </w:pPr>
    </w:p>
    <w:p w14:paraId="2D22E685" w14:textId="77777777" w:rsidR="00ED37BD" w:rsidRPr="00697AE2" w:rsidRDefault="00ED37BD" w:rsidP="00ED37BD">
      <w:pPr>
        <w:spacing w:after="120"/>
        <w:ind w:right="113"/>
        <w:jc w:val="center"/>
        <w:rPr>
          <w:rFonts w:ascii="Arial" w:hAnsi="Arial" w:cs="Arial"/>
          <w:b/>
          <w:sz w:val="22"/>
          <w:szCs w:val="22"/>
        </w:rPr>
      </w:pPr>
      <w:r w:rsidRPr="00697AE2">
        <w:rPr>
          <w:rFonts w:ascii="Arial" w:hAnsi="Arial" w:cs="Arial"/>
          <w:b/>
          <w:sz w:val="22"/>
          <w:szCs w:val="22"/>
        </w:rPr>
        <w:t>ZAMAWIAJĄCY:</w:t>
      </w:r>
    </w:p>
    <w:p w14:paraId="2EF23EB4" w14:textId="77777777" w:rsidR="00ED37BD" w:rsidRPr="00FF2621"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 xml:space="preserve">Zakład Wodociągów i Kanalizacji Sp. z o.o. z siedzibą w Szczecinie przy ul. Golisza 10, 71-682 Szczecin, </w:t>
      </w:r>
    </w:p>
    <w:p w14:paraId="1E5C56AF" w14:textId="77777777" w:rsidR="00ED37BD" w:rsidRPr="00FF2621"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 xml:space="preserve">wpisana do rejestru przedsiębiorców Krajowego Rejestru Sądowego w Sądzie Rejonowym </w:t>
      </w:r>
      <w:r w:rsidRPr="00FF2621">
        <w:rPr>
          <w:rFonts w:ascii="Arial" w:hAnsi="Arial" w:cs="Arial"/>
          <w:b/>
          <w:spacing w:val="-6"/>
          <w:sz w:val="22"/>
          <w:szCs w:val="22"/>
        </w:rPr>
        <w:br/>
        <w:t xml:space="preserve">Szczecin Centrum w Szczecinie, XIII Wydział Gospodarczy Krajowego rejestru Sądowego </w:t>
      </w:r>
    </w:p>
    <w:p w14:paraId="57764280" w14:textId="77777777" w:rsidR="00ED37BD" w:rsidRPr="00FF2621"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 xml:space="preserve">pod numerem KRS 0000063704, NIP 851-26-24-854, REGON 811931430, </w:t>
      </w:r>
    </w:p>
    <w:p w14:paraId="6EE21AEA" w14:textId="77777777" w:rsidR="00ED37BD" w:rsidRPr="00F6069A" w:rsidRDefault="00ED37BD" w:rsidP="00ED37BD">
      <w:pPr>
        <w:tabs>
          <w:tab w:val="left" w:pos="0"/>
        </w:tabs>
        <w:ind w:left="-851" w:right="-800"/>
        <w:jc w:val="center"/>
        <w:rPr>
          <w:rFonts w:ascii="Arial" w:hAnsi="Arial" w:cs="Arial"/>
          <w:b/>
          <w:spacing w:val="-6"/>
          <w:sz w:val="22"/>
          <w:szCs w:val="22"/>
        </w:rPr>
      </w:pPr>
      <w:r w:rsidRPr="00FF2621">
        <w:rPr>
          <w:rFonts w:ascii="Arial" w:hAnsi="Arial" w:cs="Arial"/>
          <w:b/>
          <w:spacing w:val="-6"/>
          <w:sz w:val="22"/>
          <w:szCs w:val="22"/>
        </w:rPr>
        <w:t>o kapitale zakładowym w wysokości 222 334 500 zł</w:t>
      </w:r>
      <w:r>
        <w:rPr>
          <w:rFonts w:ascii="Arial" w:hAnsi="Arial" w:cs="Arial"/>
          <w:b/>
          <w:spacing w:val="-6"/>
          <w:sz w:val="22"/>
          <w:szCs w:val="22"/>
        </w:rPr>
        <w:t xml:space="preserve"> </w:t>
      </w:r>
      <w:r w:rsidRPr="00F6069A">
        <w:rPr>
          <w:rFonts w:ascii="Arial" w:hAnsi="Arial" w:cs="Arial"/>
          <w:b/>
          <w:spacing w:val="-6"/>
          <w:sz w:val="22"/>
          <w:szCs w:val="22"/>
        </w:rPr>
        <w:t>(</w:t>
      </w:r>
      <w:r w:rsidRPr="00F6069A">
        <w:rPr>
          <w:rFonts w:ascii="Arial" w:hAnsi="Arial" w:cs="Arial"/>
          <w:b/>
          <w:sz w:val="22"/>
          <w:szCs w:val="22"/>
        </w:rPr>
        <w:t>działająca w imieniu własnym oraz w imieniu i na rzecz Zamawiających)</w:t>
      </w:r>
    </w:p>
    <w:p w14:paraId="732F6ADB" w14:textId="77777777" w:rsidR="00ED37BD" w:rsidRDefault="00ED37BD" w:rsidP="00ED37BD">
      <w:pPr>
        <w:ind w:left="-851" w:right="-800"/>
        <w:jc w:val="center"/>
        <w:rPr>
          <w:rFonts w:ascii="Arial" w:hAnsi="Arial" w:cs="Arial"/>
        </w:rPr>
      </w:pPr>
    </w:p>
    <w:p w14:paraId="7D234A77" w14:textId="77777777" w:rsidR="00ED37BD" w:rsidRPr="00F6069A" w:rsidRDefault="00ED37BD" w:rsidP="00ED37BD">
      <w:pPr>
        <w:ind w:left="-851" w:right="-800"/>
        <w:jc w:val="center"/>
        <w:rPr>
          <w:rFonts w:ascii="Arial" w:hAnsi="Arial" w:cs="Arial"/>
          <w:b/>
        </w:rPr>
      </w:pPr>
      <w:r w:rsidRPr="00F6069A">
        <w:rPr>
          <w:rFonts w:ascii="Arial" w:hAnsi="Arial" w:cs="Arial"/>
          <w:b/>
        </w:rPr>
        <w:t xml:space="preserve">oraz </w:t>
      </w:r>
    </w:p>
    <w:p w14:paraId="4DECC19F" w14:textId="77777777" w:rsidR="00ED37BD" w:rsidRPr="007613DF" w:rsidRDefault="00ED37BD" w:rsidP="00ED37BD">
      <w:pPr>
        <w:ind w:left="-851" w:right="-800"/>
        <w:jc w:val="center"/>
        <w:rPr>
          <w:rFonts w:ascii="Arial" w:hAnsi="Arial" w:cs="Arial"/>
        </w:rPr>
      </w:pPr>
    </w:p>
    <w:p w14:paraId="0ECCDD7C" w14:textId="77777777" w:rsidR="00ED37BD" w:rsidRPr="007B5C79" w:rsidRDefault="00ED37BD" w:rsidP="00ED37BD">
      <w:pPr>
        <w:ind w:left="-851" w:right="-852"/>
        <w:jc w:val="center"/>
        <w:rPr>
          <w:rFonts w:ascii="Arial" w:hAnsi="Arial" w:cs="Arial"/>
          <w:b/>
          <w:sz w:val="22"/>
          <w:szCs w:val="22"/>
        </w:rPr>
      </w:pPr>
      <w:r w:rsidRPr="007B5C79">
        <w:rPr>
          <w:rFonts w:ascii="Arial" w:hAnsi="Arial" w:cs="Arial"/>
          <w:b/>
          <w:sz w:val="22"/>
          <w:szCs w:val="22"/>
        </w:rPr>
        <w:t>Gmin</w:t>
      </w:r>
      <w:r>
        <w:rPr>
          <w:rFonts w:ascii="Arial" w:hAnsi="Arial" w:cs="Arial"/>
          <w:b/>
          <w:sz w:val="22"/>
          <w:szCs w:val="22"/>
        </w:rPr>
        <w:t>a</w:t>
      </w:r>
      <w:r w:rsidRPr="007B5C79">
        <w:rPr>
          <w:rFonts w:ascii="Arial" w:hAnsi="Arial" w:cs="Arial"/>
          <w:b/>
          <w:sz w:val="22"/>
          <w:szCs w:val="22"/>
        </w:rPr>
        <w:t xml:space="preserve"> Miasto Szczecin </w:t>
      </w:r>
      <w:bookmarkStart w:id="1" w:name="_Hlk107474913"/>
      <w:r w:rsidRPr="007B5C79">
        <w:rPr>
          <w:rFonts w:ascii="Arial" w:hAnsi="Arial" w:cs="Arial"/>
          <w:b/>
          <w:sz w:val="22"/>
          <w:szCs w:val="22"/>
        </w:rPr>
        <w:t xml:space="preserve">z siedzibą w Szczecinie </w:t>
      </w:r>
      <w:r w:rsidRPr="007B5C79">
        <w:rPr>
          <w:rFonts w:ascii="Arial" w:hAnsi="Arial" w:cs="Arial"/>
          <w:b/>
          <w:sz w:val="22"/>
          <w:szCs w:val="22"/>
        </w:rPr>
        <w:br/>
        <w:t>przy ul. Armii Krajowej 1, 70-456 Szczecin, NIP  851 – 030 – 94 -10</w:t>
      </w:r>
      <w:bookmarkEnd w:id="1"/>
    </w:p>
    <w:p w14:paraId="6459A706" w14:textId="77777777" w:rsidR="00ED37BD" w:rsidRDefault="00ED37BD" w:rsidP="00ED37BD">
      <w:pPr>
        <w:rPr>
          <w:rFonts w:ascii="Arial" w:hAnsi="Arial" w:cs="Arial"/>
          <w:b/>
          <w:sz w:val="28"/>
          <w:szCs w:val="28"/>
        </w:rPr>
      </w:pPr>
    </w:p>
    <w:p w14:paraId="128273B5" w14:textId="77777777" w:rsidR="00ED37BD" w:rsidRDefault="00ED37BD" w:rsidP="00ED37BD">
      <w:pPr>
        <w:rPr>
          <w:rFonts w:ascii="Arial" w:hAnsi="Arial" w:cs="Arial"/>
          <w:b/>
          <w:sz w:val="28"/>
          <w:szCs w:val="28"/>
        </w:rPr>
      </w:pPr>
    </w:p>
    <w:p w14:paraId="319DAD6A" w14:textId="77777777" w:rsidR="00ED37BD" w:rsidRPr="00FF2621" w:rsidRDefault="00ED37BD" w:rsidP="00ED37BD">
      <w:pPr>
        <w:jc w:val="center"/>
        <w:rPr>
          <w:rFonts w:ascii="Arial" w:hAnsi="Arial" w:cs="Arial"/>
          <w:b/>
          <w:bCs/>
          <w:sz w:val="22"/>
          <w:szCs w:val="22"/>
        </w:rPr>
      </w:pPr>
      <w:r w:rsidRPr="00FF2621">
        <w:rPr>
          <w:rFonts w:ascii="Arial" w:hAnsi="Arial" w:cs="Arial"/>
          <w:b/>
          <w:bCs/>
          <w:sz w:val="22"/>
          <w:szCs w:val="22"/>
        </w:rPr>
        <w:t>ZAPRASZA DO ZŁOŻENIA OFERTY W POSTĘPOWANIU PROWADZONYM</w:t>
      </w:r>
    </w:p>
    <w:p w14:paraId="09127A00" w14:textId="77777777" w:rsidR="00ED37BD" w:rsidRPr="00FF2621" w:rsidRDefault="00ED37BD" w:rsidP="00ED37BD">
      <w:pPr>
        <w:jc w:val="center"/>
        <w:rPr>
          <w:rFonts w:ascii="Arial" w:hAnsi="Arial" w:cs="Arial"/>
          <w:b/>
          <w:bCs/>
          <w:sz w:val="22"/>
          <w:szCs w:val="22"/>
        </w:rPr>
      </w:pPr>
      <w:r w:rsidRPr="00FF2621">
        <w:rPr>
          <w:rFonts w:ascii="Arial" w:hAnsi="Arial" w:cs="Arial"/>
          <w:b/>
          <w:bCs/>
          <w:sz w:val="22"/>
          <w:szCs w:val="22"/>
        </w:rPr>
        <w:t xml:space="preserve">W TRYBIE </w:t>
      </w:r>
      <w:r>
        <w:rPr>
          <w:rFonts w:ascii="Arial" w:hAnsi="Arial" w:cs="Arial"/>
          <w:b/>
          <w:bCs/>
          <w:sz w:val="22"/>
          <w:szCs w:val="22"/>
        </w:rPr>
        <w:t>PODSTAWOWYM</w:t>
      </w:r>
      <w:r w:rsidRPr="00FF2621">
        <w:rPr>
          <w:rFonts w:ascii="Arial" w:hAnsi="Arial" w:cs="Arial"/>
          <w:b/>
          <w:bCs/>
          <w:sz w:val="22"/>
          <w:szCs w:val="22"/>
        </w:rPr>
        <w:t xml:space="preserve"> POD NAZWĄ:</w:t>
      </w:r>
    </w:p>
    <w:p w14:paraId="7C936AB8" w14:textId="77777777" w:rsidR="00645AE7" w:rsidRPr="008A5958" w:rsidRDefault="00645AE7" w:rsidP="00846842">
      <w:pPr>
        <w:jc w:val="center"/>
        <w:rPr>
          <w:rFonts w:ascii="Arial" w:hAnsi="Arial" w:cs="Arial"/>
          <w:b/>
          <w:sz w:val="24"/>
          <w:szCs w:val="24"/>
        </w:rPr>
      </w:pPr>
    </w:p>
    <w:p w14:paraId="35C28B39" w14:textId="621FC8CB" w:rsidR="00393DDE" w:rsidRDefault="00017A0B" w:rsidP="00017A0B">
      <w:pPr>
        <w:autoSpaceDE w:val="0"/>
        <w:autoSpaceDN w:val="0"/>
        <w:adjustRightInd w:val="0"/>
        <w:jc w:val="center"/>
        <w:rPr>
          <w:rFonts w:ascii="Arial" w:hAnsi="Arial" w:cs="Arial"/>
          <w:b/>
          <w:sz w:val="24"/>
          <w:szCs w:val="24"/>
        </w:rPr>
      </w:pPr>
      <w:r>
        <w:rPr>
          <w:rFonts w:ascii="Arial" w:hAnsi="Arial" w:cs="Arial"/>
          <w:b/>
          <w:sz w:val="24"/>
          <w:szCs w:val="24"/>
        </w:rPr>
        <w:t>„</w:t>
      </w:r>
      <w:bookmarkStart w:id="2" w:name="_Hlk158372393"/>
      <w:r w:rsidRPr="00017A0B">
        <w:rPr>
          <w:rFonts w:ascii="Arial" w:hAnsi="Arial" w:cs="Arial"/>
          <w:b/>
          <w:sz w:val="24"/>
          <w:szCs w:val="24"/>
        </w:rPr>
        <w:t>Opracowanie dokumentacji projektowych budowy sieci kanalizacji sanitarnej, deszczowej oraz sieci wodociągowej wraz z przyłączami w ulicy Judyma w Szczecinie</w:t>
      </w:r>
      <w:bookmarkEnd w:id="2"/>
      <w:r>
        <w:rPr>
          <w:rFonts w:ascii="Arial" w:hAnsi="Arial" w:cs="Arial"/>
          <w:b/>
          <w:sz w:val="24"/>
          <w:szCs w:val="24"/>
        </w:rPr>
        <w:t>”</w:t>
      </w:r>
    </w:p>
    <w:p w14:paraId="19F36AFF" w14:textId="77777777" w:rsidR="00017A0B" w:rsidRPr="00393DDE" w:rsidRDefault="00017A0B" w:rsidP="00393DDE">
      <w:pPr>
        <w:autoSpaceDE w:val="0"/>
        <w:autoSpaceDN w:val="0"/>
        <w:adjustRightInd w:val="0"/>
        <w:jc w:val="both"/>
        <w:rPr>
          <w:rFonts w:ascii="Arial" w:hAnsi="Arial" w:cs="Arial"/>
          <w:b/>
          <w:sz w:val="24"/>
          <w:szCs w:val="24"/>
        </w:rPr>
      </w:pPr>
    </w:p>
    <w:p w14:paraId="440218B3" w14:textId="12B1432C" w:rsidR="00393DDE" w:rsidRDefault="00393DDE" w:rsidP="00393DDE">
      <w:pPr>
        <w:shd w:val="clear" w:color="auto" w:fill="FFFFFF"/>
        <w:tabs>
          <w:tab w:val="left" w:pos="2390"/>
        </w:tabs>
        <w:rPr>
          <w:rFonts w:cstheme="minorHAnsi"/>
          <w:w w:val="110"/>
        </w:rPr>
      </w:pPr>
      <w:r w:rsidRPr="001673C4">
        <w:rPr>
          <w:rFonts w:cstheme="minorHAnsi"/>
          <w:spacing w:val="10"/>
          <w:w w:val="110"/>
        </w:rPr>
        <w:t>|</w:t>
      </w:r>
      <w:r>
        <w:rPr>
          <w:rFonts w:cstheme="minorHAnsi"/>
          <w:spacing w:val="10"/>
          <w:w w:val="110"/>
        </w:rPr>
        <w:t>7</w:t>
      </w:r>
      <w:r w:rsidRPr="001673C4">
        <w:rPr>
          <w:rFonts w:cstheme="minorHAnsi"/>
          <w:spacing w:val="10"/>
          <w:w w:val="110"/>
        </w:rPr>
        <w:t>|</w:t>
      </w:r>
      <w:r>
        <w:rPr>
          <w:rFonts w:cstheme="minorHAnsi"/>
          <w:spacing w:val="10"/>
          <w:w w:val="110"/>
        </w:rPr>
        <w:t>1</w:t>
      </w:r>
      <w:r w:rsidRPr="001673C4">
        <w:rPr>
          <w:rFonts w:cstheme="minorHAnsi"/>
          <w:spacing w:val="10"/>
          <w:w w:val="110"/>
        </w:rPr>
        <w:t>|</w:t>
      </w:r>
      <w:r w:rsidRPr="001673C4">
        <w:rPr>
          <w:rFonts w:cstheme="minorHAnsi"/>
          <w:w w:val="110"/>
        </w:rPr>
        <w:t>.</w:t>
      </w:r>
      <w:r w:rsidRPr="001673C4">
        <w:rPr>
          <w:rFonts w:cstheme="minorHAnsi"/>
          <w:spacing w:val="10"/>
          <w:w w:val="110"/>
        </w:rPr>
        <w:t>|</w:t>
      </w:r>
      <w:r>
        <w:rPr>
          <w:rFonts w:cstheme="minorHAnsi"/>
          <w:spacing w:val="10"/>
          <w:w w:val="110"/>
        </w:rPr>
        <w:t>3</w:t>
      </w:r>
      <w:r w:rsidRPr="001673C4">
        <w:rPr>
          <w:rFonts w:cstheme="minorHAnsi"/>
          <w:spacing w:val="10"/>
          <w:w w:val="110"/>
        </w:rPr>
        <w:t>|</w:t>
      </w:r>
      <w:r>
        <w:rPr>
          <w:rFonts w:cstheme="minorHAnsi"/>
          <w:spacing w:val="10"/>
          <w:w w:val="110"/>
        </w:rPr>
        <w:t>2</w:t>
      </w:r>
      <w:r w:rsidRPr="001673C4">
        <w:rPr>
          <w:rFonts w:cstheme="minorHAnsi"/>
          <w:spacing w:val="10"/>
          <w:w w:val="110"/>
        </w:rPr>
        <w:t>|</w:t>
      </w:r>
      <w:r w:rsidRPr="001673C4">
        <w:rPr>
          <w:rFonts w:cstheme="minorHAnsi"/>
          <w:w w:val="110"/>
        </w:rPr>
        <w:t>.</w:t>
      </w:r>
      <w:r w:rsidRPr="001673C4">
        <w:rPr>
          <w:rFonts w:cstheme="minorHAnsi"/>
          <w:spacing w:val="10"/>
          <w:w w:val="110"/>
        </w:rPr>
        <w:t>|</w:t>
      </w:r>
      <w:r>
        <w:rPr>
          <w:rFonts w:cstheme="minorHAnsi"/>
          <w:spacing w:val="10"/>
          <w:w w:val="110"/>
        </w:rPr>
        <w:t>0</w:t>
      </w:r>
      <w:r w:rsidRPr="001673C4">
        <w:rPr>
          <w:rFonts w:cstheme="minorHAnsi"/>
          <w:spacing w:val="10"/>
          <w:w w:val="110"/>
        </w:rPr>
        <w:t>|</w:t>
      </w:r>
      <w:r>
        <w:rPr>
          <w:rFonts w:cstheme="minorHAnsi"/>
          <w:spacing w:val="10"/>
          <w:w w:val="110"/>
        </w:rPr>
        <w:t>0</w:t>
      </w:r>
      <w:r w:rsidRPr="001673C4">
        <w:rPr>
          <w:rFonts w:cstheme="minorHAnsi"/>
          <w:spacing w:val="10"/>
          <w:w w:val="110"/>
        </w:rPr>
        <w:t>|.|0|0|-|</w:t>
      </w:r>
      <w:r>
        <w:rPr>
          <w:rFonts w:cstheme="minorHAnsi"/>
          <w:spacing w:val="10"/>
          <w:w w:val="110"/>
        </w:rPr>
        <w:t>7</w:t>
      </w:r>
      <w:r w:rsidRPr="001673C4">
        <w:rPr>
          <w:rFonts w:cstheme="minorHAnsi"/>
          <w:spacing w:val="10"/>
          <w:w w:val="110"/>
        </w:rPr>
        <w:t>|</w:t>
      </w:r>
      <w:r w:rsidRPr="001673C4">
        <w:rPr>
          <w:rFonts w:cstheme="minorHAnsi"/>
          <w:w w:val="110"/>
        </w:rPr>
        <w:t xml:space="preserve">   - </w:t>
      </w:r>
      <w:r>
        <w:rPr>
          <w:rFonts w:cstheme="minorHAnsi"/>
          <w:w w:val="110"/>
        </w:rPr>
        <w:t>usługi inżynieryjne w zakresie projektowania</w:t>
      </w:r>
    </w:p>
    <w:p w14:paraId="59A4BAFB" w14:textId="77777777" w:rsidR="00817626" w:rsidRDefault="00817626" w:rsidP="00817626">
      <w:pPr>
        <w:shd w:val="clear" w:color="auto" w:fill="FFFFFF"/>
        <w:tabs>
          <w:tab w:val="left" w:pos="1418"/>
        </w:tabs>
        <w:ind w:left="4820" w:hanging="4820"/>
        <w:rPr>
          <w:rFonts w:cstheme="minorHAnsi"/>
          <w:w w:val="110"/>
        </w:rPr>
      </w:pPr>
      <w:r w:rsidRPr="001673C4">
        <w:rPr>
          <w:rFonts w:cstheme="minorHAnsi"/>
          <w:spacing w:val="10"/>
          <w:w w:val="110"/>
        </w:rPr>
        <w:t>|</w:t>
      </w:r>
      <w:r>
        <w:rPr>
          <w:rFonts w:cstheme="minorHAnsi"/>
          <w:spacing w:val="10"/>
          <w:w w:val="110"/>
        </w:rPr>
        <w:t>7</w:t>
      </w:r>
      <w:r w:rsidRPr="001673C4">
        <w:rPr>
          <w:rFonts w:cstheme="minorHAnsi"/>
          <w:spacing w:val="10"/>
          <w:w w:val="110"/>
        </w:rPr>
        <w:t>|</w:t>
      </w:r>
      <w:r>
        <w:rPr>
          <w:rFonts w:cstheme="minorHAnsi"/>
          <w:spacing w:val="10"/>
          <w:w w:val="110"/>
        </w:rPr>
        <w:t>1</w:t>
      </w:r>
      <w:r w:rsidRPr="001673C4">
        <w:rPr>
          <w:rFonts w:cstheme="minorHAnsi"/>
          <w:spacing w:val="10"/>
          <w:w w:val="110"/>
        </w:rPr>
        <w:t>|</w:t>
      </w:r>
      <w:r w:rsidRPr="001673C4">
        <w:rPr>
          <w:rFonts w:cstheme="minorHAnsi"/>
          <w:w w:val="110"/>
        </w:rPr>
        <w:t>.</w:t>
      </w:r>
      <w:r w:rsidRPr="001673C4">
        <w:rPr>
          <w:rFonts w:cstheme="minorHAnsi"/>
          <w:spacing w:val="10"/>
          <w:w w:val="110"/>
        </w:rPr>
        <w:t>|</w:t>
      </w:r>
      <w:r>
        <w:rPr>
          <w:rFonts w:cstheme="minorHAnsi"/>
          <w:spacing w:val="10"/>
          <w:w w:val="110"/>
        </w:rPr>
        <w:t>3</w:t>
      </w:r>
      <w:r w:rsidRPr="001673C4">
        <w:rPr>
          <w:rFonts w:cstheme="minorHAnsi"/>
          <w:spacing w:val="10"/>
          <w:w w:val="110"/>
        </w:rPr>
        <w:t>|</w:t>
      </w:r>
      <w:r>
        <w:rPr>
          <w:rFonts w:cstheme="minorHAnsi"/>
          <w:spacing w:val="10"/>
          <w:w w:val="110"/>
        </w:rPr>
        <w:t>2</w:t>
      </w:r>
      <w:r w:rsidRPr="001673C4">
        <w:rPr>
          <w:rFonts w:cstheme="minorHAnsi"/>
          <w:spacing w:val="10"/>
          <w:w w:val="110"/>
        </w:rPr>
        <w:t>|</w:t>
      </w:r>
      <w:r w:rsidRPr="001673C4">
        <w:rPr>
          <w:rFonts w:cstheme="minorHAnsi"/>
          <w:w w:val="110"/>
        </w:rPr>
        <w:t>.</w:t>
      </w:r>
      <w:r w:rsidRPr="001673C4">
        <w:rPr>
          <w:rFonts w:cstheme="minorHAnsi"/>
          <w:spacing w:val="10"/>
          <w:w w:val="110"/>
        </w:rPr>
        <w:t>|</w:t>
      </w:r>
      <w:r>
        <w:rPr>
          <w:rFonts w:cstheme="minorHAnsi"/>
          <w:spacing w:val="10"/>
          <w:w w:val="110"/>
        </w:rPr>
        <w:t>2</w:t>
      </w:r>
      <w:r w:rsidRPr="001673C4">
        <w:rPr>
          <w:rFonts w:cstheme="minorHAnsi"/>
          <w:spacing w:val="10"/>
          <w:w w:val="110"/>
        </w:rPr>
        <w:t>|</w:t>
      </w:r>
      <w:r>
        <w:rPr>
          <w:rFonts w:cstheme="minorHAnsi"/>
          <w:spacing w:val="10"/>
          <w:w w:val="110"/>
        </w:rPr>
        <w:t>0</w:t>
      </w:r>
      <w:r w:rsidRPr="001673C4">
        <w:rPr>
          <w:rFonts w:cstheme="minorHAnsi"/>
          <w:spacing w:val="10"/>
          <w:w w:val="110"/>
        </w:rPr>
        <w:t>|.|0|0|-|</w:t>
      </w:r>
      <w:r>
        <w:rPr>
          <w:rFonts w:cstheme="minorHAnsi"/>
          <w:spacing w:val="10"/>
          <w:w w:val="110"/>
        </w:rPr>
        <w:t>1</w:t>
      </w:r>
      <w:r w:rsidRPr="001673C4">
        <w:rPr>
          <w:rFonts w:cstheme="minorHAnsi"/>
          <w:spacing w:val="10"/>
          <w:w w:val="110"/>
        </w:rPr>
        <w:t>|</w:t>
      </w:r>
      <w:r w:rsidRPr="001673C4">
        <w:rPr>
          <w:rFonts w:cstheme="minorHAnsi"/>
          <w:w w:val="110"/>
        </w:rPr>
        <w:t xml:space="preserve">   - </w:t>
      </w:r>
      <w:r>
        <w:rPr>
          <w:rFonts w:cstheme="minorHAnsi"/>
          <w:w w:val="110"/>
        </w:rPr>
        <w:t>usługi inżynierii projektowej w zakresie inżynierii lądowej i wodnej</w:t>
      </w:r>
    </w:p>
    <w:p w14:paraId="5E9E578C" w14:textId="678B9F94" w:rsidR="00295090" w:rsidRPr="006E19D9" w:rsidRDefault="008A5958" w:rsidP="00ED37BD">
      <w:pPr>
        <w:shd w:val="clear" w:color="auto" w:fill="FFFFFF"/>
        <w:tabs>
          <w:tab w:val="left" w:pos="2390"/>
        </w:tabs>
        <w:rPr>
          <w:rFonts w:ascii="Arial" w:hAnsi="Arial" w:cs="Arial"/>
          <w:b/>
          <w:sz w:val="24"/>
          <w:szCs w:val="24"/>
        </w:rPr>
      </w:pPr>
      <w:r>
        <w:rPr>
          <w:rFonts w:ascii="Arial" w:eastAsia="Calibri" w:hAnsi="Arial" w:cs="Arial"/>
          <w:sz w:val="24"/>
          <w:szCs w:val="24"/>
          <w:lang w:eastAsia="en-US"/>
        </w:rPr>
        <w:tab/>
      </w:r>
    </w:p>
    <w:p w14:paraId="7B918ECA" w14:textId="77777777" w:rsidR="00295090" w:rsidRPr="006E19D9" w:rsidRDefault="00295090" w:rsidP="00846842">
      <w:pPr>
        <w:ind w:right="1332"/>
        <w:jc w:val="center"/>
        <w:rPr>
          <w:rFonts w:ascii="Arial" w:hAnsi="Arial" w:cs="Arial"/>
          <w:b/>
          <w:sz w:val="24"/>
          <w:szCs w:val="24"/>
        </w:rPr>
      </w:pPr>
      <w:r w:rsidRPr="006E19D9">
        <w:rPr>
          <w:rFonts w:ascii="Arial" w:hAnsi="Arial" w:cs="Arial"/>
          <w:b/>
          <w:sz w:val="24"/>
          <w:szCs w:val="24"/>
        </w:rPr>
        <w:t>ZATWIERDZAM:</w:t>
      </w:r>
    </w:p>
    <w:p w14:paraId="1A1FE208" w14:textId="77777777" w:rsidR="00295090" w:rsidRPr="006E19D9" w:rsidRDefault="00295090" w:rsidP="00846842">
      <w:pPr>
        <w:ind w:right="1332"/>
        <w:jc w:val="center"/>
        <w:rPr>
          <w:rFonts w:ascii="Arial" w:hAnsi="Arial" w:cs="Arial"/>
          <w:b/>
          <w:sz w:val="24"/>
          <w:szCs w:val="24"/>
        </w:rPr>
      </w:pPr>
    </w:p>
    <w:p w14:paraId="542F101E" w14:textId="77777777" w:rsidR="00295090" w:rsidRPr="006E19D9" w:rsidRDefault="00295090" w:rsidP="00846842">
      <w:pPr>
        <w:ind w:right="1332"/>
        <w:jc w:val="center"/>
        <w:rPr>
          <w:rFonts w:ascii="Arial" w:hAnsi="Arial" w:cs="Arial"/>
          <w:b/>
          <w:sz w:val="24"/>
          <w:szCs w:val="24"/>
        </w:rPr>
      </w:pPr>
    </w:p>
    <w:p w14:paraId="2C8A261E" w14:textId="77777777" w:rsidR="00295090" w:rsidRPr="006E19D9" w:rsidRDefault="00295090" w:rsidP="00846842">
      <w:pPr>
        <w:ind w:right="1332"/>
        <w:jc w:val="center"/>
        <w:rPr>
          <w:rFonts w:ascii="Arial" w:hAnsi="Arial" w:cs="Arial"/>
          <w:b/>
          <w:sz w:val="24"/>
          <w:szCs w:val="24"/>
        </w:rPr>
      </w:pPr>
    </w:p>
    <w:p w14:paraId="4AE510DC" w14:textId="41ADF0FC" w:rsidR="008C6933" w:rsidRPr="006E19D9" w:rsidRDefault="00645AE7" w:rsidP="00645AE7">
      <w:pPr>
        <w:rPr>
          <w:rFonts w:ascii="Arial" w:hAnsi="Arial" w:cs="Arial"/>
          <w:b/>
          <w:color w:val="00B0F0"/>
          <w:sz w:val="24"/>
          <w:szCs w:val="24"/>
        </w:rPr>
      </w:pPr>
      <w:r>
        <w:rPr>
          <w:rFonts w:ascii="Arial" w:hAnsi="Arial" w:cs="Arial"/>
          <w:b/>
          <w:sz w:val="24"/>
          <w:szCs w:val="24"/>
        </w:rPr>
        <w:t xml:space="preserve">                               </w:t>
      </w:r>
      <w:r w:rsidR="00295090" w:rsidRPr="006E19D9">
        <w:rPr>
          <w:rFonts w:ascii="Arial" w:hAnsi="Arial" w:cs="Arial"/>
          <w:b/>
          <w:sz w:val="24"/>
          <w:szCs w:val="24"/>
        </w:rPr>
        <w:t>Szczecin dnia: ..........................</w:t>
      </w:r>
    </w:p>
    <w:p w14:paraId="4547BABB" w14:textId="77777777" w:rsidR="00266214" w:rsidRDefault="00266214" w:rsidP="00B22FE2">
      <w:pPr>
        <w:jc w:val="both"/>
        <w:rPr>
          <w:rFonts w:ascii="Arial" w:hAnsi="Arial" w:cs="Arial"/>
          <w:sz w:val="22"/>
          <w:szCs w:val="22"/>
        </w:rPr>
      </w:pPr>
    </w:p>
    <w:p w14:paraId="4C936BF2" w14:textId="31B5AB40" w:rsidR="00AC471A" w:rsidRPr="00266214" w:rsidRDefault="00AC471A" w:rsidP="00B22FE2">
      <w:pPr>
        <w:jc w:val="both"/>
        <w:rPr>
          <w:rFonts w:ascii="Arial" w:hAnsi="Arial" w:cs="Arial"/>
          <w:sz w:val="22"/>
          <w:szCs w:val="22"/>
        </w:rPr>
      </w:pPr>
      <w:r w:rsidRPr="00266214">
        <w:rPr>
          <w:rFonts w:ascii="Arial" w:hAnsi="Arial" w:cs="Arial"/>
          <w:sz w:val="22"/>
          <w:szCs w:val="22"/>
        </w:rPr>
        <w:t xml:space="preserve">Postępowanie prowadzone jest przez </w:t>
      </w:r>
      <w:r w:rsidR="00ED37BD">
        <w:rPr>
          <w:rFonts w:ascii="Arial" w:hAnsi="Arial" w:cs="Arial"/>
          <w:sz w:val="22"/>
          <w:szCs w:val="22"/>
        </w:rPr>
        <w:t xml:space="preserve">Zamawiającego działającego w imieniu własnym oraz jako </w:t>
      </w:r>
      <w:r w:rsidR="00C134C8">
        <w:rPr>
          <w:rFonts w:ascii="Arial" w:hAnsi="Arial" w:cs="Arial"/>
          <w:sz w:val="22"/>
          <w:szCs w:val="22"/>
        </w:rPr>
        <w:t>Pełnomocnik</w:t>
      </w:r>
      <w:r w:rsidRPr="00266214">
        <w:rPr>
          <w:rFonts w:ascii="Arial" w:hAnsi="Arial" w:cs="Arial"/>
          <w:sz w:val="22"/>
          <w:szCs w:val="22"/>
        </w:rPr>
        <w:t xml:space="preserve"> </w:t>
      </w:r>
      <w:r w:rsidR="00A634F2">
        <w:rPr>
          <w:rFonts w:ascii="Arial" w:hAnsi="Arial" w:cs="Arial"/>
          <w:sz w:val="22"/>
          <w:szCs w:val="22"/>
        </w:rPr>
        <w:t>Zamawiającego</w:t>
      </w:r>
      <w:r w:rsidRPr="00266214">
        <w:rPr>
          <w:rFonts w:ascii="Arial" w:hAnsi="Arial" w:cs="Arial"/>
          <w:sz w:val="22"/>
          <w:szCs w:val="22"/>
        </w:rPr>
        <w:t xml:space="preserve"> w imieniu i na rzecz </w:t>
      </w:r>
      <w:r w:rsidR="002F624D">
        <w:rPr>
          <w:rFonts w:ascii="Arial" w:hAnsi="Arial" w:cs="Arial"/>
          <w:sz w:val="22"/>
          <w:szCs w:val="22"/>
        </w:rPr>
        <w:t>Zamawiającego</w:t>
      </w:r>
      <w:r w:rsidRPr="00266214">
        <w:rPr>
          <w:rFonts w:ascii="Arial" w:hAnsi="Arial" w:cs="Arial"/>
          <w:sz w:val="22"/>
          <w:szCs w:val="22"/>
        </w:rPr>
        <w:t xml:space="preserve">, tj. Gminy Miasto Szczecin na podstawie art. 37 ust. 2 ustawy z dnia </w:t>
      </w:r>
      <w:r w:rsidR="00266214">
        <w:rPr>
          <w:rFonts w:ascii="Arial" w:hAnsi="Arial" w:cs="Arial"/>
          <w:sz w:val="22"/>
          <w:szCs w:val="22"/>
        </w:rPr>
        <w:br/>
      </w:r>
      <w:r w:rsidRPr="00266214">
        <w:rPr>
          <w:rFonts w:ascii="Arial" w:hAnsi="Arial" w:cs="Arial"/>
          <w:sz w:val="22"/>
          <w:szCs w:val="22"/>
        </w:rPr>
        <w:t>11 września 2019 r. Prawo zamówień publicznych (Dz. U. z 202</w:t>
      </w:r>
      <w:r w:rsidR="00817626">
        <w:rPr>
          <w:rFonts w:ascii="Arial" w:hAnsi="Arial" w:cs="Arial"/>
          <w:sz w:val="22"/>
          <w:szCs w:val="22"/>
        </w:rPr>
        <w:t>3</w:t>
      </w:r>
      <w:r w:rsidRPr="00266214">
        <w:rPr>
          <w:rFonts w:ascii="Arial" w:hAnsi="Arial" w:cs="Arial"/>
          <w:sz w:val="22"/>
          <w:szCs w:val="22"/>
        </w:rPr>
        <w:t xml:space="preserve"> r. poz. 1</w:t>
      </w:r>
      <w:r w:rsidR="00817626">
        <w:rPr>
          <w:rFonts w:ascii="Arial" w:hAnsi="Arial" w:cs="Arial"/>
          <w:sz w:val="22"/>
          <w:szCs w:val="22"/>
        </w:rPr>
        <w:t>605</w:t>
      </w:r>
      <w:r w:rsidRPr="00266214">
        <w:rPr>
          <w:rFonts w:ascii="Arial" w:hAnsi="Arial" w:cs="Arial"/>
          <w:sz w:val="22"/>
          <w:szCs w:val="22"/>
        </w:rPr>
        <w:t xml:space="preserve"> ze zm.</w:t>
      </w:r>
      <w:r w:rsidR="00EC151A">
        <w:rPr>
          <w:rFonts w:ascii="Arial" w:hAnsi="Arial" w:cs="Arial"/>
          <w:sz w:val="22"/>
          <w:szCs w:val="22"/>
        </w:rPr>
        <w:t>, zwanej dalej „ustawą”</w:t>
      </w:r>
      <w:r w:rsidRPr="00266214">
        <w:rPr>
          <w:rFonts w:ascii="Arial" w:hAnsi="Arial" w:cs="Arial"/>
          <w:sz w:val="22"/>
          <w:szCs w:val="22"/>
        </w:rPr>
        <w:t>).</w:t>
      </w:r>
    </w:p>
    <w:p w14:paraId="52C3A2C4" w14:textId="774A9FEB" w:rsidR="00B22FE2" w:rsidRPr="00B22FE2" w:rsidRDefault="00F00BF8" w:rsidP="00B22FE2">
      <w:pPr>
        <w:jc w:val="both"/>
        <w:rPr>
          <w:rFonts w:ascii="Arial" w:hAnsi="Arial" w:cs="Arial"/>
          <w:sz w:val="24"/>
          <w:szCs w:val="24"/>
        </w:rPr>
      </w:pPr>
      <w:r w:rsidRPr="00266214">
        <w:rPr>
          <w:rFonts w:ascii="Arial" w:hAnsi="Arial" w:cs="Arial"/>
          <w:sz w:val="22"/>
          <w:szCs w:val="22"/>
        </w:rPr>
        <w:t>Podstawa prawna prowadzonego postępowania:</w:t>
      </w:r>
      <w:r w:rsidR="00E1226C" w:rsidRPr="00266214">
        <w:rPr>
          <w:rFonts w:ascii="Arial" w:hAnsi="Arial" w:cs="Arial"/>
          <w:sz w:val="22"/>
          <w:szCs w:val="22"/>
        </w:rPr>
        <w:t xml:space="preserve"> art. 275 pkt </w:t>
      </w:r>
      <w:r w:rsidR="007A499F">
        <w:rPr>
          <w:rFonts w:ascii="Arial" w:hAnsi="Arial" w:cs="Arial"/>
          <w:sz w:val="22"/>
          <w:szCs w:val="22"/>
        </w:rPr>
        <w:t>2</w:t>
      </w:r>
      <w:r w:rsidR="00912AA9" w:rsidRPr="00266214">
        <w:rPr>
          <w:rFonts w:ascii="Arial" w:hAnsi="Arial" w:cs="Arial"/>
          <w:sz w:val="22"/>
          <w:szCs w:val="22"/>
        </w:rPr>
        <w:t xml:space="preserve"> ustawy</w:t>
      </w:r>
      <w:r w:rsidR="00C319B3" w:rsidRPr="00266214">
        <w:rPr>
          <w:rFonts w:ascii="Arial" w:hAnsi="Arial" w:cs="Arial"/>
          <w:sz w:val="22"/>
          <w:szCs w:val="22"/>
        </w:rPr>
        <w:t>.</w:t>
      </w:r>
      <w:r w:rsidR="00B22FE2">
        <w:rPr>
          <w:rFonts w:ascii="Arial" w:hAnsi="Arial" w:cs="Arial"/>
          <w:b/>
          <w:sz w:val="24"/>
          <w:szCs w:val="24"/>
        </w:rPr>
        <w:br w:type="page"/>
      </w:r>
    </w:p>
    <w:p w14:paraId="03633CDF" w14:textId="77777777" w:rsidR="00645AE7" w:rsidRDefault="00F72282" w:rsidP="004C13B3">
      <w:pPr>
        <w:pStyle w:val="Nagwekspisutreci"/>
        <w:tabs>
          <w:tab w:val="left" w:pos="7526"/>
        </w:tabs>
        <w:rPr>
          <w:rFonts w:ascii="Arial" w:hAnsi="Arial" w:cs="Arial"/>
          <w:b/>
          <w:color w:val="auto"/>
          <w:sz w:val="24"/>
          <w:szCs w:val="24"/>
        </w:rPr>
      </w:pPr>
      <w:r w:rsidRPr="00696702">
        <w:rPr>
          <w:rFonts w:ascii="Arial" w:hAnsi="Arial" w:cs="Arial"/>
          <w:b/>
          <w:color w:val="auto"/>
          <w:sz w:val="24"/>
          <w:szCs w:val="24"/>
        </w:rPr>
        <w:lastRenderedPageBreak/>
        <w:t>SPIS TREŚCI:</w:t>
      </w:r>
    </w:p>
    <w:p w14:paraId="3648178A" w14:textId="3DDA8669" w:rsidR="004C13B3" w:rsidRPr="00F72282" w:rsidRDefault="004C13B3" w:rsidP="004C13B3">
      <w:pPr>
        <w:pStyle w:val="Nagwekspisutreci"/>
        <w:tabs>
          <w:tab w:val="left" w:pos="7526"/>
        </w:tabs>
        <w:rPr>
          <w:rFonts w:ascii="Arial" w:hAnsi="Arial" w:cs="Arial"/>
          <w:b/>
          <w:color w:val="auto"/>
          <w:sz w:val="24"/>
          <w:szCs w:val="24"/>
        </w:rPr>
      </w:pPr>
      <w:r w:rsidRPr="00696702">
        <w:rPr>
          <w:rFonts w:ascii="Arial" w:eastAsia="Times New Roman" w:hAnsi="Arial" w:cs="Arial"/>
          <w:bCs/>
          <w:color w:val="auto"/>
          <w:sz w:val="24"/>
          <w:szCs w:val="24"/>
        </w:rPr>
        <w:tab/>
      </w:r>
    </w:p>
    <w:p w14:paraId="06BBD6EA" w14:textId="38CB54B3" w:rsidR="004C13B3" w:rsidRPr="006C2E85" w:rsidRDefault="004C13B3" w:rsidP="004C13B3">
      <w:pPr>
        <w:pStyle w:val="Nagwek3"/>
        <w:tabs>
          <w:tab w:val="left" w:pos="360"/>
        </w:tabs>
        <w:jc w:val="both"/>
        <w:rPr>
          <w:rFonts w:ascii="Arial" w:hAnsi="Arial" w:cs="Arial"/>
          <w:b w:val="0"/>
          <w:sz w:val="24"/>
          <w:szCs w:val="24"/>
        </w:rPr>
      </w:pPr>
      <w:r w:rsidRPr="006C2E85">
        <w:rPr>
          <w:rFonts w:ascii="Arial" w:hAnsi="Arial" w:cs="Arial"/>
          <w:b w:val="0"/>
          <w:sz w:val="24"/>
          <w:szCs w:val="24"/>
        </w:rPr>
        <w:t xml:space="preserve">ROZDZIAŁ I  </w:t>
      </w:r>
      <w:r w:rsidR="00F57882" w:rsidRPr="006C2E85">
        <w:rPr>
          <w:rFonts w:ascii="Arial" w:hAnsi="Arial" w:cs="Arial"/>
          <w:b w:val="0"/>
          <w:sz w:val="24"/>
          <w:szCs w:val="24"/>
        </w:rPr>
        <w:tab/>
      </w:r>
      <w:r w:rsidRPr="006C2E85">
        <w:rPr>
          <w:rFonts w:ascii="Arial" w:hAnsi="Arial" w:cs="Arial"/>
          <w:b w:val="0"/>
          <w:sz w:val="24"/>
          <w:szCs w:val="24"/>
        </w:rPr>
        <w:t xml:space="preserve">Informacje </w:t>
      </w:r>
      <w:r w:rsidR="00700F9E">
        <w:rPr>
          <w:rFonts w:ascii="Arial" w:hAnsi="Arial" w:cs="Arial"/>
          <w:b w:val="0"/>
          <w:sz w:val="24"/>
          <w:szCs w:val="24"/>
        </w:rPr>
        <w:t>ogól</w:t>
      </w:r>
      <w:r w:rsidR="001F0772">
        <w:rPr>
          <w:rFonts w:ascii="Arial" w:hAnsi="Arial" w:cs="Arial"/>
          <w:b w:val="0"/>
          <w:sz w:val="24"/>
          <w:szCs w:val="24"/>
        </w:rPr>
        <w:t>n</w:t>
      </w:r>
      <w:r w:rsidR="00700F9E">
        <w:rPr>
          <w:rFonts w:ascii="Arial" w:hAnsi="Arial" w:cs="Arial"/>
          <w:b w:val="0"/>
          <w:sz w:val="24"/>
          <w:szCs w:val="24"/>
        </w:rPr>
        <w:t xml:space="preserve">e </w:t>
      </w:r>
      <w:r w:rsidRPr="006C2E85">
        <w:rPr>
          <w:rFonts w:ascii="Arial" w:hAnsi="Arial" w:cs="Arial"/>
          <w:b w:val="0"/>
          <w:sz w:val="24"/>
          <w:szCs w:val="24"/>
        </w:rPr>
        <w:t>o postępowaniu</w:t>
      </w:r>
    </w:p>
    <w:p w14:paraId="6F3070F3" w14:textId="6C2BAD22" w:rsidR="004C13B3" w:rsidRPr="008B4425" w:rsidRDefault="00F57882" w:rsidP="008B4425">
      <w:pPr>
        <w:pStyle w:val="Nagwek3"/>
        <w:tabs>
          <w:tab w:val="left" w:pos="360"/>
        </w:tabs>
        <w:jc w:val="left"/>
        <w:rPr>
          <w:rFonts w:ascii="Arial" w:hAnsi="Arial" w:cs="Arial"/>
          <w:b w:val="0"/>
          <w:sz w:val="24"/>
          <w:szCs w:val="24"/>
        </w:rPr>
      </w:pPr>
      <w:r w:rsidRPr="006C2E85">
        <w:rPr>
          <w:rFonts w:ascii="Arial" w:hAnsi="Arial" w:cs="Arial"/>
          <w:b w:val="0"/>
          <w:sz w:val="24"/>
          <w:szCs w:val="24"/>
        </w:rPr>
        <w:t xml:space="preserve">ROZDZIAŁ II </w:t>
      </w:r>
      <w:r w:rsidRPr="006C2E85">
        <w:rPr>
          <w:rFonts w:ascii="Arial" w:hAnsi="Arial" w:cs="Arial"/>
          <w:b w:val="0"/>
          <w:sz w:val="24"/>
          <w:szCs w:val="24"/>
        </w:rPr>
        <w:tab/>
      </w:r>
      <w:r w:rsidR="006C2E85">
        <w:rPr>
          <w:rFonts w:ascii="Arial" w:hAnsi="Arial" w:cs="Arial"/>
          <w:b w:val="0"/>
          <w:sz w:val="24"/>
          <w:szCs w:val="24"/>
        </w:rPr>
        <w:t>K</w:t>
      </w:r>
      <w:r w:rsidRPr="006C2E85">
        <w:rPr>
          <w:rFonts w:ascii="Arial" w:hAnsi="Arial" w:cs="Arial"/>
          <w:b w:val="0"/>
          <w:sz w:val="24"/>
          <w:szCs w:val="24"/>
        </w:rPr>
        <w:t>omunikacj</w:t>
      </w:r>
      <w:r w:rsidR="006C2E85">
        <w:rPr>
          <w:rFonts w:ascii="Arial" w:hAnsi="Arial" w:cs="Arial"/>
          <w:b w:val="0"/>
          <w:sz w:val="24"/>
          <w:szCs w:val="24"/>
        </w:rPr>
        <w:t>a</w:t>
      </w:r>
      <w:r w:rsidRPr="006C2E85">
        <w:rPr>
          <w:rFonts w:ascii="Arial" w:hAnsi="Arial" w:cs="Arial"/>
          <w:b w:val="0"/>
          <w:sz w:val="24"/>
          <w:szCs w:val="24"/>
        </w:rPr>
        <w:t xml:space="preserve"> </w:t>
      </w:r>
      <w:r w:rsidR="00897D32" w:rsidRPr="00897D32">
        <w:rPr>
          <w:rFonts w:ascii="Arial" w:hAnsi="Arial" w:cs="Arial"/>
          <w:b w:val="0"/>
          <w:sz w:val="24"/>
          <w:szCs w:val="24"/>
        </w:rPr>
        <w:t xml:space="preserve">między </w:t>
      </w:r>
      <w:r w:rsidR="0046345E">
        <w:rPr>
          <w:rFonts w:ascii="Arial" w:hAnsi="Arial" w:cs="Arial"/>
          <w:b w:val="0"/>
          <w:sz w:val="24"/>
          <w:szCs w:val="24"/>
        </w:rPr>
        <w:t>Zamawiający</w:t>
      </w:r>
      <w:r w:rsidR="001D30D7">
        <w:rPr>
          <w:rFonts w:ascii="Arial" w:hAnsi="Arial" w:cs="Arial"/>
          <w:b w:val="0"/>
          <w:sz w:val="24"/>
          <w:szCs w:val="24"/>
        </w:rPr>
        <w:t>m</w:t>
      </w:r>
      <w:r w:rsidR="00897D32" w:rsidRPr="00897D32">
        <w:rPr>
          <w:rFonts w:ascii="Arial" w:hAnsi="Arial" w:cs="Arial"/>
          <w:b w:val="0"/>
          <w:sz w:val="24"/>
          <w:szCs w:val="24"/>
        </w:rPr>
        <w:t xml:space="preserve"> a wykonawcami</w:t>
      </w:r>
    </w:p>
    <w:p w14:paraId="3069FEFB" w14:textId="77777777" w:rsidR="004C13B3" w:rsidRPr="00B53DC3" w:rsidRDefault="008B4425" w:rsidP="00B53DC3">
      <w:pPr>
        <w:pStyle w:val="Nagwek3"/>
        <w:tabs>
          <w:tab w:val="left" w:pos="360"/>
        </w:tabs>
        <w:jc w:val="both"/>
        <w:rPr>
          <w:rFonts w:ascii="Arial" w:hAnsi="Arial" w:cs="Arial"/>
          <w:b w:val="0"/>
          <w:bCs w:val="0"/>
          <w:sz w:val="24"/>
          <w:szCs w:val="24"/>
        </w:rPr>
      </w:pPr>
      <w:r w:rsidRPr="008B4425">
        <w:rPr>
          <w:rFonts w:ascii="Arial" w:hAnsi="Arial" w:cs="Arial"/>
          <w:b w:val="0"/>
          <w:bCs w:val="0"/>
          <w:sz w:val="24"/>
          <w:szCs w:val="24"/>
        </w:rPr>
        <w:t xml:space="preserve">ROZDZIAŁ III </w:t>
      </w:r>
      <w:r w:rsidRPr="008B4425">
        <w:rPr>
          <w:rFonts w:ascii="Arial" w:hAnsi="Arial" w:cs="Arial"/>
          <w:b w:val="0"/>
          <w:bCs w:val="0"/>
          <w:sz w:val="24"/>
          <w:szCs w:val="24"/>
        </w:rPr>
        <w:tab/>
        <w:t>Wykonawcy wspólnie ubiegający się o udzielenie zamówienia</w:t>
      </w:r>
    </w:p>
    <w:p w14:paraId="6D67C1D1" w14:textId="77777777" w:rsidR="004C13B3" w:rsidRPr="00B53DC3" w:rsidRDefault="00B53DC3" w:rsidP="00B53DC3">
      <w:pPr>
        <w:pStyle w:val="Nagwek3"/>
        <w:tabs>
          <w:tab w:val="left" w:pos="360"/>
        </w:tabs>
        <w:jc w:val="both"/>
        <w:rPr>
          <w:rFonts w:ascii="Arial" w:hAnsi="Arial" w:cs="Arial"/>
          <w:b w:val="0"/>
          <w:bCs w:val="0"/>
          <w:sz w:val="24"/>
          <w:szCs w:val="24"/>
        </w:rPr>
      </w:pPr>
      <w:r w:rsidRPr="00B53DC3">
        <w:rPr>
          <w:rFonts w:ascii="Arial" w:hAnsi="Arial" w:cs="Arial"/>
          <w:b w:val="0"/>
          <w:bCs w:val="0"/>
          <w:sz w:val="24"/>
          <w:szCs w:val="24"/>
        </w:rPr>
        <w:t xml:space="preserve">ROZDZIAŁ IV </w:t>
      </w:r>
      <w:r>
        <w:rPr>
          <w:rFonts w:ascii="Arial" w:hAnsi="Arial" w:cs="Arial"/>
          <w:b w:val="0"/>
          <w:bCs w:val="0"/>
          <w:sz w:val="24"/>
          <w:szCs w:val="24"/>
        </w:rPr>
        <w:tab/>
      </w:r>
      <w:r w:rsidRPr="00B53DC3">
        <w:rPr>
          <w:rFonts w:ascii="Arial" w:hAnsi="Arial" w:cs="Arial"/>
          <w:b w:val="0"/>
          <w:bCs w:val="0"/>
          <w:sz w:val="24"/>
          <w:szCs w:val="24"/>
        </w:rPr>
        <w:t>Jawność postępowania, RODO</w:t>
      </w:r>
    </w:p>
    <w:p w14:paraId="40835893" w14:textId="77777777" w:rsidR="002109FF" w:rsidRPr="002109FF" w:rsidRDefault="002109FF" w:rsidP="002109FF">
      <w:pPr>
        <w:pStyle w:val="Nagwek3"/>
        <w:tabs>
          <w:tab w:val="left" w:pos="360"/>
        </w:tabs>
        <w:jc w:val="both"/>
        <w:rPr>
          <w:rFonts w:ascii="Arial" w:hAnsi="Arial" w:cs="Arial"/>
          <w:b w:val="0"/>
          <w:bCs w:val="0"/>
          <w:sz w:val="24"/>
          <w:szCs w:val="24"/>
        </w:rPr>
      </w:pPr>
      <w:r w:rsidRPr="002109FF">
        <w:rPr>
          <w:rFonts w:ascii="Arial" w:hAnsi="Arial" w:cs="Arial"/>
          <w:b w:val="0"/>
          <w:bCs w:val="0"/>
          <w:sz w:val="24"/>
          <w:szCs w:val="24"/>
        </w:rPr>
        <w:t xml:space="preserve">ROZDZIAŁ V </w:t>
      </w:r>
      <w:r w:rsidRPr="002109FF">
        <w:rPr>
          <w:rFonts w:ascii="Arial" w:hAnsi="Arial" w:cs="Arial"/>
          <w:b w:val="0"/>
          <w:bCs w:val="0"/>
          <w:sz w:val="24"/>
          <w:szCs w:val="24"/>
        </w:rPr>
        <w:tab/>
        <w:t xml:space="preserve">Przesłanki wykluczenia Wykonawcy z postępowania. Warunki </w:t>
      </w:r>
    </w:p>
    <w:p w14:paraId="09E9DDBE" w14:textId="77777777" w:rsidR="004C13B3" w:rsidRPr="002109FF" w:rsidRDefault="002109FF" w:rsidP="002109FF">
      <w:pPr>
        <w:pStyle w:val="Nagwek3"/>
        <w:tabs>
          <w:tab w:val="left" w:pos="360"/>
        </w:tabs>
        <w:jc w:val="both"/>
        <w:rPr>
          <w:rFonts w:ascii="Arial" w:hAnsi="Arial" w:cs="Arial"/>
          <w:b w:val="0"/>
          <w:bCs w:val="0"/>
          <w:sz w:val="24"/>
          <w:szCs w:val="24"/>
        </w:rPr>
      </w:pPr>
      <w:r w:rsidRPr="002109FF">
        <w:rPr>
          <w:rFonts w:ascii="Arial" w:hAnsi="Arial" w:cs="Arial"/>
          <w:b w:val="0"/>
          <w:bCs w:val="0"/>
          <w:sz w:val="24"/>
          <w:szCs w:val="24"/>
        </w:rPr>
        <w:tab/>
      </w:r>
      <w:r w:rsidRPr="002109FF">
        <w:rPr>
          <w:rFonts w:ascii="Arial" w:hAnsi="Arial" w:cs="Arial"/>
          <w:b w:val="0"/>
          <w:bCs w:val="0"/>
          <w:sz w:val="24"/>
          <w:szCs w:val="24"/>
        </w:rPr>
        <w:tab/>
      </w:r>
      <w:r w:rsidRPr="002109FF">
        <w:rPr>
          <w:rFonts w:ascii="Arial" w:hAnsi="Arial" w:cs="Arial"/>
          <w:b w:val="0"/>
          <w:bCs w:val="0"/>
          <w:sz w:val="24"/>
          <w:szCs w:val="24"/>
        </w:rPr>
        <w:tab/>
      </w:r>
      <w:r w:rsidRPr="002109FF">
        <w:rPr>
          <w:rFonts w:ascii="Arial" w:hAnsi="Arial" w:cs="Arial"/>
          <w:b w:val="0"/>
          <w:bCs w:val="0"/>
          <w:sz w:val="24"/>
          <w:szCs w:val="24"/>
        </w:rPr>
        <w:tab/>
        <w:t>udziału w postępowaniu</w:t>
      </w:r>
    </w:p>
    <w:p w14:paraId="6BEC696F" w14:textId="77777777" w:rsidR="004C13B3" w:rsidRPr="00102A51" w:rsidRDefault="00102A51" w:rsidP="00102A51">
      <w:pPr>
        <w:jc w:val="both"/>
        <w:rPr>
          <w:rFonts w:ascii="Arial" w:hAnsi="Arial" w:cs="Arial"/>
          <w:bCs/>
          <w:sz w:val="24"/>
          <w:szCs w:val="24"/>
        </w:rPr>
      </w:pPr>
      <w:r w:rsidRPr="00102A51">
        <w:rPr>
          <w:rFonts w:ascii="Arial" w:hAnsi="Arial" w:cs="Arial"/>
          <w:bCs/>
          <w:sz w:val="24"/>
          <w:szCs w:val="24"/>
        </w:rPr>
        <w:t xml:space="preserve">ROZDZIAŁ VI </w:t>
      </w:r>
      <w:r w:rsidRPr="00102A51">
        <w:rPr>
          <w:rFonts w:ascii="Arial" w:hAnsi="Arial" w:cs="Arial"/>
          <w:bCs/>
          <w:sz w:val="24"/>
          <w:szCs w:val="24"/>
        </w:rPr>
        <w:tab/>
        <w:t>Wymagane dokumenty składane w postępowaniu</w:t>
      </w:r>
    </w:p>
    <w:p w14:paraId="6795B5FE" w14:textId="77777777" w:rsidR="004C13B3" w:rsidRPr="009219A0" w:rsidRDefault="009219A0" w:rsidP="005943C7">
      <w:pPr>
        <w:ind w:left="2124" w:hanging="2124"/>
        <w:jc w:val="both"/>
        <w:rPr>
          <w:rFonts w:ascii="Arial" w:hAnsi="Arial" w:cs="Arial"/>
          <w:bCs/>
          <w:sz w:val="24"/>
          <w:szCs w:val="24"/>
        </w:rPr>
      </w:pPr>
      <w:r w:rsidRPr="009219A0">
        <w:rPr>
          <w:rFonts w:ascii="Arial" w:hAnsi="Arial" w:cs="Arial"/>
          <w:bCs/>
          <w:sz w:val="24"/>
          <w:szCs w:val="24"/>
        </w:rPr>
        <w:t xml:space="preserve">ROZDZIAŁ VII </w:t>
      </w:r>
      <w:r w:rsidRPr="009219A0">
        <w:rPr>
          <w:rFonts w:ascii="Arial" w:hAnsi="Arial" w:cs="Arial"/>
          <w:bCs/>
          <w:sz w:val="24"/>
          <w:szCs w:val="24"/>
        </w:rPr>
        <w:tab/>
        <w:t>Wizja lokalna, Sprawdzeni</w:t>
      </w:r>
      <w:r w:rsidR="005943C7">
        <w:rPr>
          <w:rFonts w:ascii="Arial" w:hAnsi="Arial" w:cs="Arial"/>
          <w:bCs/>
          <w:sz w:val="24"/>
          <w:szCs w:val="24"/>
        </w:rPr>
        <w:t>e</w:t>
      </w:r>
      <w:r w:rsidRPr="009219A0">
        <w:rPr>
          <w:rFonts w:ascii="Arial" w:hAnsi="Arial" w:cs="Arial"/>
          <w:bCs/>
          <w:sz w:val="24"/>
          <w:szCs w:val="24"/>
        </w:rPr>
        <w:t xml:space="preserve"> przez Wykonawcę dokumentów niezbędnych do realizacji zamówienia</w:t>
      </w:r>
    </w:p>
    <w:p w14:paraId="7573B60D" w14:textId="77777777" w:rsidR="004C13B3" w:rsidRPr="005943C7" w:rsidRDefault="005943C7" w:rsidP="005943C7">
      <w:pPr>
        <w:jc w:val="both"/>
        <w:rPr>
          <w:rFonts w:ascii="Arial" w:hAnsi="Arial" w:cs="Arial"/>
          <w:bCs/>
          <w:sz w:val="24"/>
          <w:szCs w:val="24"/>
        </w:rPr>
      </w:pPr>
      <w:r w:rsidRPr="005943C7">
        <w:rPr>
          <w:rFonts w:ascii="Arial" w:hAnsi="Arial" w:cs="Arial"/>
          <w:bCs/>
          <w:sz w:val="24"/>
          <w:szCs w:val="24"/>
        </w:rPr>
        <w:t xml:space="preserve">ROZDZIAŁ VIII </w:t>
      </w:r>
      <w:r w:rsidRPr="005943C7">
        <w:rPr>
          <w:rFonts w:ascii="Arial" w:hAnsi="Arial" w:cs="Arial"/>
          <w:bCs/>
          <w:sz w:val="24"/>
          <w:szCs w:val="24"/>
        </w:rPr>
        <w:tab/>
        <w:t>Termin wykonania zamówienia, gwarancja i rękojmia</w:t>
      </w:r>
    </w:p>
    <w:p w14:paraId="731BF653" w14:textId="77777777" w:rsidR="004C13B3" w:rsidRPr="00986DB0" w:rsidRDefault="00986DB0" w:rsidP="00986DB0">
      <w:pPr>
        <w:pStyle w:val="Nagwek3"/>
        <w:tabs>
          <w:tab w:val="left" w:pos="360"/>
        </w:tabs>
        <w:jc w:val="both"/>
        <w:rPr>
          <w:rFonts w:ascii="Arial" w:hAnsi="Arial" w:cs="Arial"/>
          <w:b w:val="0"/>
          <w:bCs w:val="0"/>
          <w:sz w:val="24"/>
          <w:szCs w:val="24"/>
        </w:rPr>
      </w:pPr>
      <w:r w:rsidRPr="00986DB0">
        <w:rPr>
          <w:rFonts w:ascii="Arial" w:hAnsi="Arial" w:cs="Arial"/>
          <w:b w:val="0"/>
          <w:bCs w:val="0"/>
          <w:sz w:val="24"/>
          <w:szCs w:val="24"/>
        </w:rPr>
        <w:t xml:space="preserve">ROZDZIAŁ IX </w:t>
      </w:r>
      <w:r>
        <w:rPr>
          <w:rFonts w:ascii="Arial" w:hAnsi="Arial" w:cs="Arial"/>
          <w:b w:val="0"/>
          <w:bCs w:val="0"/>
          <w:sz w:val="24"/>
          <w:szCs w:val="24"/>
        </w:rPr>
        <w:tab/>
      </w:r>
      <w:r w:rsidRPr="00986DB0">
        <w:rPr>
          <w:rFonts w:ascii="Arial" w:hAnsi="Arial" w:cs="Arial"/>
          <w:b w:val="0"/>
          <w:bCs w:val="0"/>
          <w:sz w:val="24"/>
          <w:szCs w:val="24"/>
        </w:rPr>
        <w:t>Wadium</w:t>
      </w:r>
    </w:p>
    <w:p w14:paraId="12C5B3AF" w14:textId="77777777" w:rsidR="004C13B3" w:rsidRPr="002857D5" w:rsidRDefault="002857D5" w:rsidP="002857D5">
      <w:pPr>
        <w:pStyle w:val="Nagwek3"/>
        <w:tabs>
          <w:tab w:val="left" w:pos="360"/>
        </w:tabs>
        <w:jc w:val="both"/>
        <w:rPr>
          <w:rFonts w:ascii="Arial" w:hAnsi="Arial" w:cs="Arial"/>
          <w:b w:val="0"/>
          <w:bCs w:val="0"/>
          <w:sz w:val="24"/>
          <w:szCs w:val="24"/>
        </w:rPr>
      </w:pPr>
      <w:r w:rsidRPr="002857D5">
        <w:rPr>
          <w:rFonts w:ascii="Arial" w:hAnsi="Arial" w:cs="Arial"/>
          <w:b w:val="0"/>
          <w:bCs w:val="0"/>
          <w:sz w:val="24"/>
          <w:szCs w:val="24"/>
        </w:rPr>
        <w:t xml:space="preserve">ROZDZIAŁ X </w:t>
      </w:r>
      <w:r w:rsidRPr="002857D5">
        <w:rPr>
          <w:rFonts w:ascii="Arial" w:hAnsi="Arial" w:cs="Arial"/>
          <w:b w:val="0"/>
          <w:bCs w:val="0"/>
          <w:sz w:val="24"/>
          <w:szCs w:val="24"/>
        </w:rPr>
        <w:tab/>
        <w:t>Wyjaśnienia treści SWZ i modyfikacja SWZ</w:t>
      </w:r>
    </w:p>
    <w:p w14:paraId="458AF8D8" w14:textId="77777777" w:rsidR="00453D2F" w:rsidRPr="00E066E4" w:rsidRDefault="00E066E4" w:rsidP="00E066E4">
      <w:pPr>
        <w:pStyle w:val="Nagwek3"/>
        <w:tabs>
          <w:tab w:val="left" w:pos="360"/>
        </w:tabs>
        <w:jc w:val="both"/>
        <w:rPr>
          <w:rFonts w:ascii="Arial" w:hAnsi="Arial" w:cs="Arial"/>
          <w:b w:val="0"/>
          <w:bCs w:val="0"/>
          <w:sz w:val="24"/>
          <w:szCs w:val="24"/>
        </w:rPr>
      </w:pPr>
      <w:r w:rsidRPr="00E066E4">
        <w:rPr>
          <w:rFonts w:ascii="Arial" w:hAnsi="Arial" w:cs="Arial"/>
          <w:b w:val="0"/>
          <w:bCs w:val="0"/>
          <w:sz w:val="24"/>
          <w:szCs w:val="24"/>
        </w:rPr>
        <w:t xml:space="preserve">ROZDZIAŁ XI </w:t>
      </w:r>
      <w:r w:rsidRPr="00E066E4">
        <w:rPr>
          <w:rFonts w:ascii="Arial" w:hAnsi="Arial" w:cs="Arial"/>
          <w:b w:val="0"/>
          <w:bCs w:val="0"/>
          <w:sz w:val="24"/>
          <w:szCs w:val="24"/>
        </w:rPr>
        <w:tab/>
        <w:t>Sposób obliczenia ceny oferty</w:t>
      </w:r>
    </w:p>
    <w:p w14:paraId="7F79601D" w14:textId="77777777" w:rsidR="00E066E4" w:rsidRPr="00896B36" w:rsidRDefault="006D703D" w:rsidP="006D703D">
      <w:pPr>
        <w:pStyle w:val="Nagwek3"/>
        <w:tabs>
          <w:tab w:val="left" w:pos="360"/>
        </w:tabs>
        <w:jc w:val="both"/>
        <w:rPr>
          <w:rFonts w:ascii="Arial" w:hAnsi="Arial" w:cs="Arial"/>
          <w:b w:val="0"/>
          <w:bCs w:val="0"/>
          <w:sz w:val="24"/>
          <w:szCs w:val="24"/>
        </w:rPr>
      </w:pPr>
      <w:r w:rsidRPr="006D703D">
        <w:rPr>
          <w:rFonts w:ascii="Arial" w:hAnsi="Arial" w:cs="Arial"/>
          <w:b w:val="0"/>
          <w:bCs w:val="0"/>
          <w:sz w:val="24"/>
          <w:szCs w:val="24"/>
        </w:rPr>
        <w:t xml:space="preserve">ROZDZIAŁ XII </w:t>
      </w:r>
      <w:r w:rsidRPr="006D703D">
        <w:rPr>
          <w:rFonts w:ascii="Arial" w:hAnsi="Arial" w:cs="Arial"/>
          <w:b w:val="0"/>
          <w:bCs w:val="0"/>
          <w:sz w:val="24"/>
          <w:szCs w:val="24"/>
        </w:rPr>
        <w:tab/>
      </w:r>
      <w:r w:rsidRPr="00896B36">
        <w:rPr>
          <w:rFonts w:ascii="Arial" w:hAnsi="Arial" w:cs="Arial"/>
          <w:b w:val="0"/>
          <w:bCs w:val="0"/>
          <w:sz w:val="24"/>
          <w:szCs w:val="24"/>
        </w:rPr>
        <w:t>Składanie i otwarcie ofert</w:t>
      </w:r>
    </w:p>
    <w:p w14:paraId="6E693D15" w14:textId="49E47930" w:rsidR="00E066E4" w:rsidRPr="00896B36" w:rsidRDefault="009F45ED" w:rsidP="009F45ED">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896B36">
        <w:rPr>
          <w:rFonts w:ascii="Arial" w:hAnsi="Arial" w:cs="Arial"/>
          <w:b w:val="0"/>
          <w:bCs w:val="0"/>
          <w:color w:val="auto"/>
        </w:rPr>
        <w:t xml:space="preserve">ROZDZIAŁ XIII </w:t>
      </w:r>
      <w:r w:rsidRPr="00896B36">
        <w:rPr>
          <w:rFonts w:ascii="Arial" w:hAnsi="Arial" w:cs="Arial"/>
          <w:b w:val="0"/>
          <w:bCs w:val="0"/>
          <w:color w:val="auto"/>
        </w:rPr>
        <w:tab/>
      </w:r>
      <w:r w:rsidR="00896B36" w:rsidRPr="00896B36">
        <w:rPr>
          <w:rFonts w:ascii="Arial" w:hAnsi="Arial" w:cs="Arial"/>
          <w:b w:val="0"/>
        </w:rPr>
        <w:t>Kryteria oceny ofert</w:t>
      </w:r>
    </w:p>
    <w:p w14:paraId="7FE974CF" w14:textId="4B68AEE5" w:rsidR="0099433D" w:rsidRPr="00AB4B04" w:rsidRDefault="00896B36" w:rsidP="008B62DC">
      <w:pPr>
        <w:keepNext/>
        <w:ind w:left="2127" w:hanging="2127"/>
        <w:jc w:val="both"/>
        <w:outlineLvl w:val="3"/>
        <w:rPr>
          <w:rFonts w:ascii="Arial" w:hAnsi="Arial" w:cs="Arial"/>
          <w:sz w:val="24"/>
          <w:szCs w:val="24"/>
        </w:rPr>
      </w:pPr>
      <w:r>
        <w:rPr>
          <w:rFonts w:ascii="Arial" w:hAnsi="Arial" w:cs="Arial"/>
          <w:sz w:val="24"/>
          <w:szCs w:val="24"/>
        </w:rPr>
        <w:t>ROZDZIAŁ XIV</w:t>
      </w:r>
      <w:r w:rsidR="00AB4B04" w:rsidRPr="00AB4B04">
        <w:rPr>
          <w:rFonts w:ascii="Arial" w:hAnsi="Arial" w:cs="Arial"/>
          <w:sz w:val="24"/>
          <w:szCs w:val="24"/>
        </w:rPr>
        <w:t xml:space="preserve"> </w:t>
      </w:r>
      <w:r w:rsidR="00AB4B04" w:rsidRPr="00AB4B04">
        <w:rPr>
          <w:rFonts w:ascii="Arial" w:hAnsi="Arial" w:cs="Arial"/>
          <w:sz w:val="24"/>
          <w:szCs w:val="24"/>
        </w:rPr>
        <w:tab/>
      </w:r>
      <w:r w:rsidR="008B62DC">
        <w:rPr>
          <w:rFonts w:ascii="Arial" w:hAnsi="Arial" w:cs="Arial"/>
          <w:sz w:val="24"/>
          <w:szCs w:val="24"/>
        </w:rPr>
        <w:t>Wybór</w:t>
      </w:r>
      <w:r w:rsidR="00AB4B04" w:rsidRPr="00AB4B04">
        <w:rPr>
          <w:rFonts w:ascii="Arial" w:hAnsi="Arial" w:cs="Arial"/>
          <w:sz w:val="24"/>
          <w:szCs w:val="24"/>
        </w:rPr>
        <w:t xml:space="preserve"> oferty najkorzystniejszej</w:t>
      </w:r>
      <w:r w:rsidR="008B62DC">
        <w:rPr>
          <w:rFonts w:ascii="Arial" w:hAnsi="Arial" w:cs="Arial"/>
          <w:sz w:val="24"/>
          <w:szCs w:val="24"/>
        </w:rPr>
        <w:t xml:space="preserve"> (możliwość prowadzenia negocjacji)</w:t>
      </w:r>
    </w:p>
    <w:p w14:paraId="58FE9832" w14:textId="5EB34F5A" w:rsidR="0099433D" w:rsidRDefault="006F7B58" w:rsidP="00696702">
      <w:pPr>
        <w:pStyle w:val="Nagwek3"/>
        <w:tabs>
          <w:tab w:val="left" w:pos="360"/>
        </w:tabs>
        <w:ind w:left="2124" w:hanging="2124"/>
        <w:jc w:val="both"/>
        <w:rPr>
          <w:rFonts w:ascii="Arial" w:hAnsi="Arial" w:cs="Arial"/>
          <w:b w:val="0"/>
          <w:bCs w:val="0"/>
          <w:sz w:val="24"/>
          <w:szCs w:val="24"/>
        </w:rPr>
      </w:pPr>
      <w:r w:rsidRPr="006F7B58">
        <w:rPr>
          <w:rFonts w:ascii="Arial" w:hAnsi="Arial" w:cs="Arial"/>
          <w:b w:val="0"/>
          <w:bCs w:val="0"/>
          <w:sz w:val="24"/>
          <w:szCs w:val="24"/>
        </w:rPr>
        <w:t xml:space="preserve">ROZDZIAŁ XV </w:t>
      </w:r>
      <w:r>
        <w:rPr>
          <w:rFonts w:ascii="Arial" w:hAnsi="Arial" w:cs="Arial"/>
          <w:b w:val="0"/>
          <w:bCs w:val="0"/>
          <w:sz w:val="24"/>
          <w:szCs w:val="24"/>
        </w:rPr>
        <w:tab/>
      </w:r>
      <w:r w:rsidRPr="006F7B58">
        <w:rPr>
          <w:rFonts w:ascii="Arial" w:hAnsi="Arial" w:cs="Arial"/>
          <w:b w:val="0"/>
          <w:bCs w:val="0"/>
          <w:sz w:val="24"/>
          <w:szCs w:val="24"/>
        </w:rPr>
        <w:t>Zawarcie umowy, zabezpieczenie należytego wykonania umowy, ubezpieczenie OC</w:t>
      </w:r>
    </w:p>
    <w:p w14:paraId="3A21A5CF" w14:textId="0CDFB86C" w:rsidR="007E1A89" w:rsidRDefault="007E1A89" w:rsidP="007E1A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7E1A89">
        <w:rPr>
          <w:rFonts w:ascii="Arial" w:hAnsi="Arial" w:cs="Arial"/>
          <w:b w:val="0"/>
          <w:bCs w:val="0"/>
          <w:color w:val="auto"/>
        </w:rPr>
        <w:t>ROZDZIAŁ X</w:t>
      </w:r>
      <w:r w:rsidR="00896B36">
        <w:rPr>
          <w:rFonts w:ascii="Arial" w:hAnsi="Arial" w:cs="Arial"/>
          <w:b w:val="0"/>
          <w:bCs w:val="0"/>
          <w:color w:val="auto"/>
        </w:rPr>
        <w:t>VI</w:t>
      </w:r>
      <w:r w:rsidRPr="007E1A89">
        <w:rPr>
          <w:rFonts w:ascii="Arial" w:hAnsi="Arial" w:cs="Arial"/>
          <w:b w:val="0"/>
          <w:bCs w:val="0"/>
          <w:color w:val="auto"/>
        </w:rPr>
        <w:t xml:space="preserve"> </w:t>
      </w:r>
      <w:r w:rsidRPr="007E1A89">
        <w:rPr>
          <w:rFonts w:ascii="Arial" w:hAnsi="Arial" w:cs="Arial"/>
          <w:b w:val="0"/>
          <w:bCs w:val="0"/>
          <w:color w:val="auto"/>
        </w:rPr>
        <w:tab/>
        <w:t>Pouczenie o środkach ochrony prawnej</w:t>
      </w:r>
    </w:p>
    <w:p w14:paraId="37E2C267" w14:textId="4F078EE3" w:rsidR="007E1A89" w:rsidRPr="007E1A89" w:rsidRDefault="007E1A89" w:rsidP="007E1A89">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auto"/>
        </w:rPr>
      </w:pPr>
      <w:r w:rsidRPr="007E1A89">
        <w:rPr>
          <w:rFonts w:ascii="Arial" w:hAnsi="Arial" w:cs="Arial"/>
          <w:b w:val="0"/>
          <w:bCs w:val="0"/>
          <w:color w:val="auto"/>
        </w:rPr>
        <w:t>ROZDZIAŁ X</w:t>
      </w:r>
      <w:r w:rsidR="00896B36">
        <w:rPr>
          <w:rFonts w:ascii="Arial" w:hAnsi="Arial" w:cs="Arial"/>
          <w:b w:val="0"/>
          <w:bCs w:val="0"/>
          <w:color w:val="auto"/>
        </w:rPr>
        <w:t>VII</w:t>
      </w:r>
      <w:r w:rsidRPr="007E1A89">
        <w:rPr>
          <w:rFonts w:ascii="Arial" w:hAnsi="Arial" w:cs="Arial"/>
          <w:b w:val="0"/>
          <w:bCs w:val="0"/>
          <w:color w:val="auto"/>
        </w:rPr>
        <w:t xml:space="preserve"> </w:t>
      </w:r>
      <w:r w:rsidRPr="007E1A89">
        <w:rPr>
          <w:rFonts w:ascii="Arial" w:hAnsi="Arial" w:cs="Arial"/>
          <w:b w:val="0"/>
          <w:bCs w:val="0"/>
          <w:color w:val="auto"/>
        </w:rPr>
        <w:tab/>
        <w:t>Opis przedmiotu zamówienia</w:t>
      </w:r>
    </w:p>
    <w:p w14:paraId="1148B8D8" w14:textId="7C6F8057" w:rsidR="00E5100B" w:rsidRDefault="00E5100B" w:rsidP="00E5100B">
      <w:pPr>
        <w:jc w:val="both"/>
        <w:rPr>
          <w:rFonts w:ascii="Arial" w:hAnsi="Arial" w:cs="Arial"/>
          <w:bCs/>
          <w:sz w:val="24"/>
          <w:szCs w:val="24"/>
          <w:u w:val="single"/>
        </w:rPr>
      </w:pPr>
    </w:p>
    <w:p w14:paraId="5C9B8A68" w14:textId="77777777" w:rsidR="00645AE7" w:rsidRDefault="00645AE7" w:rsidP="00E5100B">
      <w:pPr>
        <w:jc w:val="both"/>
        <w:rPr>
          <w:rFonts w:ascii="Arial" w:hAnsi="Arial" w:cs="Arial"/>
          <w:bCs/>
          <w:sz w:val="24"/>
          <w:szCs w:val="24"/>
          <w:u w:val="single"/>
        </w:rPr>
      </w:pPr>
    </w:p>
    <w:p w14:paraId="2DE7FEA0" w14:textId="77777777" w:rsidR="00E5100B" w:rsidRPr="00E5100B" w:rsidRDefault="00E5100B" w:rsidP="00E5100B">
      <w:pPr>
        <w:jc w:val="both"/>
        <w:rPr>
          <w:rFonts w:ascii="Arial" w:hAnsi="Arial" w:cs="Arial"/>
          <w:bCs/>
          <w:sz w:val="24"/>
          <w:szCs w:val="24"/>
          <w:u w:val="single"/>
        </w:rPr>
      </w:pPr>
      <w:bookmarkStart w:id="3" w:name="_Hlk62704959"/>
      <w:r w:rsidRPr="00E5100B">
        <w:rPr>
          <w:rFonts w:ascii="Arial" w:hAnsi="Arial" w:cs="Arial"/>
          <w:bCs/>
          <w:sz w:val="24"/>
          <w:szCs w:val="24"/>
          <w:u w:val="single"/>
        </w:rPr>
        <w:t>ZAŁĄCZNIKI:</w:t>
      </w:r>
    </w:p>
    <w:p w14:paraId="382016E5" w14:textId="77777777" w:rsidR="00E5100B" w:rsidRPr="002C27E2" w:rsidRDefault="00E5100B" w:rsidP="00E5100B">
      <w:pPr>
        <w:tabs>
          <w:tab w:val="left" w:pos="0"/>
          <w:tab w:val="left" w:pos="1843"/>
        </w:tabs>
        <w:rPr>
          <w:rFonts w:ascii="Arial" w:hAnsi="Arial" w:cs="Arial"/>
          <w:bCs/>
          <w:sz w:val="24"/>
          <w:szCs w:val="24"/>
        </w:rPr>
      </w:pPr>
      <w:r w:rsidRPr="002C27E2">
        <w:rPr>
          <w:rFonts w:ascii="Arial" w:hAnsi="Arial" w:cs="Arial"/>
          <w:bCs/>
          <w:sz w:val="24"/>
          <w:szCs w:val="24"/>
        </w:rPr>
        <w:t>ZAŁĄCZNIK NR  1</w:t>
      </w:r>
      <w:r w:rsidRPr="002C27E2">
        <w:rPr>
          <w:rFonts w:ascii="Arial" w:hAnsi="Arial" w:cs="Arial"/>
          <w:bCs/>
          <w:sz w:val="24"/>
          <w:szCs w:val="24"/>
        </w:rPr>
        <w:tab/>
      </w:r>
      <w:r w:rsidRPr="002C27E2">
        <w:rPr>
          <w:rFonts w:ascii="Arial" w:hAnsi="Arial" w:cs="Arial"/>
          <w:bCs/>
          <w:sz w:val="24"/>
          <w:szCs w:val="24"/>
        </w:rPr>
        <w:tab/>
        <w:t>formularz oferty</w:t>
      </w:r>
    </w:p>
    <w:p w14:paraId="421B0FB4" w14:textId="77777777" w:rsidR="00E5100B" w:rsidRPr="002C27E2" w:rsidRDefault="00E5100B" w:rsidP="00E5100B">
      <w:pPr>
        <w:tabs>
          <w:tab w:val="left" w:pos="0"/>
          <w:tab w:val="left" w:pos="1843"/>
        </w:tabs>
        <w:rPr>
          <w:rFonts w:ascii="Arial" w:hAnsi="Arial" w:cs="Arial"/>
          <w:bCs/>
          <w:sz w:val="24"/>
          <w:szCs w:val="24"/>
        </w:rPr>
      </w:pPr>
      <w:r w:rsidRPr="002C27E2">
        <w:rPr>
          <w:rFonts w:ascii="Arial" w:hAnsi="Arial" w:cs="Arial"/>
          <w:bCs/>
          <w:sz w:val="24"/>
          <w:szCs w:val="24"/>
        </w:rPr>
        <w:t>ZAŁĄCZNIK NR  2</w:t>
      </w:r>
      <w:r w:rsidRPr="002C27E2">
        <w:rPr>
          <w:rFonts w:ascii="Arial" w:hAnsi="Arial" w:cs="Arial"/>
          <w:bCs/>
          <w:sz w:val="24"/>
          <w:szCs w:val="24"/>
        </w:rPr>
        <w:tab/>
      </w:r>
      <w:r w:rsidRPr="002C27E2">
        <w:rPr>
          <w:rFonts w:ascii="Arial" w:hAnsi="Arial" w:cs="Arial"/>
          <w:bCs/>
          <w:sz w:val="24"/>
          <w:szCs w:val="24"/>
        </w:rPr>
        <w:tab/>
        <w:t>oświadczenie o braku podstaw wykluczenia wykonawcy</w:t>
      </w:r>
    </w:p>
    <w:p w14:paraId="2336554B" w14:textId="3D5B012A" w:rsidR="00E5100B" w:rsidRPr="002C27E2" w:rsidRDefault="00E5100B" w:rsidP="00E5100B">
      <w:pPr>
        <w:tabs>
          <w:tab w:val="left" w:pos="0"/>
          <w:tab w:val="left" w:pos="1843"/>
        </w:tabs>
        <w:ind w:left="2832" w:hanging="2832"/>
        <w:rPr>
          <w:rFonts w:ascii="Arial" w:hAnsi="Arial" w:cs="Arial"/>
          <w:bCs/>
          <w:sz w:val="24"/>
          <w:szCs w:val="24"/>
        </w:rPr>
      </w:pPr>
      <w:r w:rsidRPr="002C27E2">
        <w:rPr>
          <w:rFonts w:ascii="Arial" w:hAnsi="Arial" w:cs="Arial"/>
          <w:bCs/>
          <w:sz w:val="24"/>
          <w:szCs w:val="24"/>
        </w:rPr>
        <w:t>ZAŁĄCZNIK NR  3</w:t>
      </w:r>
      <w:r w:rsidRPr="002C27E2">
        <w:rPr>
          <w:rFonts w:ascii="Arial" w:hAnsi="Arial" w:cs="Arial"/>
          <w:bCs/>
          <w:sz w:val="24"/>
          <w:szCs w:val="24"/>
        </w:rPr>
        <w:tab/>
        <w:t xml:space="preserve">oświadczenie o spełnianiu warunków udziału </w:t>
      </w:r>
    </w:p>
    <w:p w14:paraId="7672DD1C" w14:textId="77777777" w:rsidR="00E5100B" w:rsidRPr="002C27E2" w:rsidRDefault="00E5100B" w:rsidP="00E5100B">
      <w:pPr>
        <w:tabs>
          <w:tab w:val="left" w:pos="0"/>
        </w:tabs>
        <w:rPr>
          <w:rFonts w:ascii="Arial" w:hAnsi="Arial" w:cs="Arial"/>
          <w:bCs/>
          <w:sz w:val="24"/>
          <w:szCs w:val="24"/>
        </w:rPr>
      </w:pPr>
      <w:r w:rsidRPr="002C27E2">
        <w:rPr>
          <w:rFonts w:ascii="Arial" w:hAnsi="Arial" w:cs="Arial"/>
          <w:bCs/>
          <w:sz w:val="24"/>
          <w:szCs w:val="24"/>
        </w:rPr>
        <w:t xml:space="preserve">ZAŁĄCZNIK NR  4   </w:t>
      </w:r>
      <w:r w:rsidRPr="002C27E2">
        <w:rPr>
          <w:rFonts w:ascii="Arial" w:hAnsi="Arial" w:cs="Arial"/>
          <w:bCs/>
          <w:sz w:val="24"/>
          <w:szCs w:val="24"/>
        </w:rPr>
        <w:tab/>
        <w:t>wzór zobowiązania podmiotu udostępniającego zasoby</w:t>
      </w:r>
    </w:p>
    <w:p w14:paraId="7EC9C5E1" w14:textId="18EFA998" w:rsidR="00BC5F77" w:rsidRPr="002C27E2" w:rsidRDefault="00BC5F77" w:rsidP="00BC5F77">
      <w:pPr>
        <w:tabs>
          <w:tab w:val="left" w:pos="0"/>
          <w:tab w:val="left" w:pos="1843"/>
        </w:tabs>
        <w:rPr>
          <w:rFonts w:ascii="Arial" w:hAnsi="Arial" w:cs="Arial"/>
          <w:bCs/>
          <w:sz w:val="24"/>
          <w:szCs w:val="24"/>
        </w:rPr>
      </w:pPr>
      <w:r w:rsidRPr="002C27E2">
        <w:rPr>
          <w:rFonts w:ascii="Arial" w:hAnsi="Arial" w:cs="Arial"/>
          <w:bCs/>
          <w:sz w:val="24"/>
          <w:szCs w:val="24"/>
        </w:rPr>
        <w:t xml:space="preserve">ZAŁĄCZNIK NR  </w:t>
      </w:r>
      <w:r w:rsidR="000C16CF">
        <w:rPr>
          <w:rFonts w:ascii="Arial" w:hAnsi="Arial" w:cs="Arial"/>
          <w:bCs/>
          <w:sz w:val="24"/>
          <w:szCs w:val="24"/>
        </w:rPr>
        <w:t>5</w:t>
      </w:r>
      <w:r w:rsidRPr="002C27E2">
        <w:rPr>
          <w:rFonts w:ascii="Arial" w:hAnsi="Arial" w:cs="Arial"/>
          <w:bCs/>
          <w:sz w:val="24"/>
          <w:szCs w:val="24"/>
        </w:rPr>
        <w:tab/>
      </w:r>
      <w:r w:rsidRPr="002C27E2">
        <w:rPr>
          <w:rFonts w:ascii="Arial" w:hAnsi="Arial" w:cs="Arial"/>
          <w:bCs/>
          <w:sz w:val="24"/>
          <w:szCs w:val="24"/>
        </w:rPr>
        <w:tab/>
      </w:r>
      <w:r>
        <w:rPr>
          <w:rFonts w:ascii="Arial" w:hAnsi="Arial" w:cs="Arial"/>
          <w:bCs/>
          <w:sz w:val="24"/>
          <w:szCs w:val="24"/>
        </w:rPr>
        <w:t xml:space="preserve">wykaz </w:t>
      </w:r>
      <w:r w:rsidR="00393DDE">
        <w:rPr>
          <w:rFonts w:ascii="Arial" w:hAnsi="Arial" w:cs="Arial"/>
          <w:bCs/>
          <w:sz w:val="24"/>
          <w:szCs w:val="24"/>
        </w:rPr>
        <w:t>usług</w:t>
      </w:r>
    </w:p>
    <w:p w14:paraId="04839B74" w14:textId="5A44D13A" w:rsidR="00BC5F77" w:rsidRDefault="00BC5F77" w:rsidP="00BC5F77">
      <w:pPr>
        <w:tabs>
          <w:tab w:val="left" w:pos="0"/>
          <w:tab w:val="left" w:pos="1843"/>
        </w:tabs>
        <w:rPr>
          <w:rFonts w:ascii="Arial" w:hAnsi="Arial" w:cs="Arial"/>
          <w:bCs/>
          <w:sz w:val="24"/>
          <w:szCs w:val="24"/>
        </w:rPr>
      </w:pPr>
      <w:r w:rsidRPr="002C27E2">
        <w:rPr>
          <w:rFonts w:ascii="Arial" w:hAnsi="Arial" w:cs="Arial"/>
          <w:bCs/>
          <w:sz w:val="24"/>
          <w:szCs w:val="24"/>
        </w:rPr>
        <w:t xml:space="preserve">ZAŁĄCZNIKI NR </w:t>
      </w:r>
      <w:r w:rsidR="000C16CF">
        <w:rPr>
          <w:rFonts w:ascii="Arial" w:hAnsi="Arial" w:cs="Arial"/>
          <w:bCs/>
          <w:sz w:val="24"/>
          <w:szCs w:val="24"/>
        </w:rPr>
        <w:t>6</w:t>
      </w:r>
      <w:r w:rsidRPr="002C27E2">
        <w:rPr>
          <w:rFonts w:ascii="Arial" w:hAnsi="Arial" w:cs="Arial"/>
          <w:bCs/>
          <w:sz w:val="24"/>
          <w:szCs w:val="24"/>
        </w:rPr>
        <w:tab/>
      </w:r>
      <w:r w:rsidRPr="002C27E2">
        <w:rPr>
          <w:rFonts w:ascii="Arial" w:hAnsi="Arial" w:cs="Arial"/>
          <w:bCs/>
          <w:sz w:val="24"/>
          <w:szCs w:val="24"/>
        </w:rPr>
        <w:tab/>
      </w:r>
      <w:r>
        <w:rPr>
          <w:rFonts w:ascii="Arial" w:hAnsi="Arial" w:cs="Arial"/>
          <w:bCs/>
          <w:sz w:val="24"/>
          <w:szCs w:val="24"/>
        </w:rPr>
        <w:t>wykaz osób</w:t>
      </w:r>
    </w:p>
    <w:p w14:paraId="2AA6ABA9" w14:textId="176BBA17" w:rsidR="00E5100B" w:rsidRPr="002C27E2" w:rsidRDefault="00E5100B" w:rsidP="00E5100B">
      <w:pPr>
        <w:tabs>
          <w:tab w:val="left" w:pos="0"/>
          <w:tab w:val="left" w:pos="1843"/>
        </w:tabs>
        <w:rPr>
          <w:rFonts w:ascii="Arial" w:hAnsi="Arial" w:cs="Arial"/>
          <w:bCs/>
          <w:sz w:val="24"/>
          <w:szCs w:val="24"/>
        </w:rPr>
      </w:pPr>
      <w:r w:rsidRPr="002C27E2">
        <w:rPr>
          <w:rFonts w:ascii="Arial" w:hAnsi="Arial" w:cs="Arial"/>
          <w:bCs/>
          <w:sz w:val="24"/>
          <w:szCs w:val="24"/>
        </w:rPr>
        <w:t xml:space="preserve">ZAŁĄCZNIK NR </w:t>
      </w:r>
      <w:r w:rsidR="000C16CF">
        <w:rPr>
          <w:rFonts w:ascii="Arial" w:hAnsi="Arial" w:cs="Arial"/>
          <w:bCs/>
          <w:sz w:val="24"/>
          <w:szCs w:val="24"/>
        </w:rPr>
        <w:t>7</w:t>
      </w:r>
      <w:r w:rsidRPr="002C27E2">
        <w:rPr>
          <w:rFonts w:ascii="Arial" w:hAnsi="Arial" w:cs="Arial"/>
          <w:bCs/>
          <w:sz w:val="24"/>
          <w:szCs w:val="24"/>
        </w:rPr>
        <w:tab/>
      </w:r>
      <w:r w:rsidRPr="002C27E2">
        <w:rPr>
          <w:rFonts w:ascii="Arial" w:hAnsi="Arial" w:cs="Arial"/>
          <w:bCs/>
          <w:sz w:val="24"/>
          <w:szCs w:val="24"/>
        </w:rPr>
        <w:tab/>
        <w:t>projektowane postanowienia umowy</w:t>
      </w:r>
    </w:p>
    <w:p w14:paraId="3D41D908" w14:textId="077660C7" w:rsidR="00994432" w:rsidRPr="00AB4295" w:rsidRDefault="00E22A6E" w:rsidP="00E22A6E">
      <w:pPr>
        <w:rPr>
          <w:rFonts w:ascii="Arial" w:hAnsi="Arial" w:cs="Arial"/>
          <w:bCs/>
          <w:sz w:val="24"/>
          <w:szCs w:val="24"/>
        </w:rPr>
      </w:pPr>
      <w:bookmarkStart w:id="4" w:name="_Hlk86996635"/>
      <w:bookmarkEnd w:id="3"/>
      <w:r w:rsidRPr="007E29B5">
        <w:rPr>
          <w:rFonts w:ascii="Arial" w:hAnsi="Arial" w:cs="Arial"/>
          <w:bCs/>
          <w:sz w:val="24"/>
          <w:szCs w:val="24"/>
        </w:rPr>
        <w:t xml:space="preserve">ZAŁĄCZNIK NR </w:t>
      </w:r>
      <w:r w:rsidR="000C16CF" w:rsidRPr="007E29B5">
        <w:rPr>
          <w:rFonts w:ascii="Arial" w:hAnsi="Arial" w:cs="Arial"/>
          <w:bCs/>
          <w:sz w:val="24"/>
          <w:szCs w:val="24"/>
        </w:rPr>
        <w:t>8</w:t>
      </w:r>
      <w:r w:rsidRPr="007E29B5">
        <w:rPr>
          <w:rFonts w:ascii="Arial" w:hAnsi="Arial" w:cs="Arial"/>
          <w:bCs/>
          <w:sz w:val="24"/>
          <w:szCs w:val="24"/>
        </w:rPr>
        <w:tab/>
      </w:r>
      <w:r w:rsidRPr="007E29B5">
        <w:rPr>
          <w:rFonts w:ascii="Arial" w:hAnsi="Arial" w:cs="Arial"/>
          <w:bCs/>
          <w:sz w:val="24"/>
          <w:szCs w:val="24"/>
        </w:rPr>
        <w:tab/>
      </w:r>
      <w:r w:rsidRPr="00AB4295">
        <w:rPr>
          <w:rFonts w:ascii="Arial" w:hAnsi="Arial" w:cs="Arial"/>
          <w:bCs/>
          <w:sz w:val="24"/>
          <w:szCs w:val="24"/>
        </w:rPr>
        <w:t>opis przedmiotu zamówienia</w:t>
      </w:r>
      <w:r w:rsidR="00994432" w:rsidRPr="00AB4295">
        <w:rPr>
          <w:rFonts w:ascii="Arial" w:hAnsi="Arial" w:cs="Arial"/>
          <w:bCs/>
          <w:sz w:val="24"/>
          <w:szCs w:val="24"/>
        </w:rPr>
        <w:t xml:space="preserve"> - </w:t>
      </w:r>
      <w:r w:rsidR="00FF1BAD" w:rsidRPr="00AB4295">
        <w:rPr>
          <w:rFonts w:ascii="Arial" w:hAnsi="Arial" w:cs="Arial"/>
          <w:bCs/>
          <w:sz w:val="24"/>
          <w:szCs w:val="24"/>
        </w:rPr>
        <w:t>k</w:t>
      </w:r>
      <w:r w:rsidR="00994432" w:rsidRPr="00AB4295">
        <w:rPr>
          <w:rFonts w:ascii="Arial" w:hAnsi="Arial" w:cs="Arial"/>
          <w:bCs/>
          <w:sz w:val="24"/>
          <w:szCs w:val="24"/>
        </w:rPr>
        <w:t xml:space="preserve">oncepcja kierunkowa sieci                </w:t>
      </w:r>
    </w:p>
    <w:p w14:paraId="4F8B8F1E" w14:textId="57E5D1AB" w:rsidR="00994432" w:rsidRPr="00AB4295" w:rsidRDefault="00994432" w:rsidP="00E22A6E">
      <w:pPr>
        <w:rPr>
          <w:rFonts w:ascii="Arial" w:hAnsi="Arial" w:cs="Arial"/>
          <w:bCs/>
          <w:sz w:val="24"/>
          <w:szCs w:val="24"/>
        </w:rPr>
      </w:pPr>
      <w:r w:rsidRPr="00AB4295">
        <w:rPr>
          <w:rFonts w:ascii="Arial" w:hAnsi="Arial" w:cs="Arial"/>
          <w:bCs/>
          <w:sz w:val="24"/>
          <w:szCs w:val="24"/>
        </w:rPr>
        <w:t xml:space="preserve">                                          wodociągowej, kanalizacji sanitarnej i kanalizacji </w:t>
      </w:r>
    </w:p>
    <w:p w14:paraId="317B3442" w14:textId="3C8510E4" w:rsidR="00E22A6E" w:rsidRPr="00AB4295" w:rsidRDefault="00994432" w:rsidP="00E22A6E">
      <w:pPr>
        <w:rPr>
          <w:rFonts w:ascii="Arial" w:hAnsi="Arial" w:cs="Arial"/>
          <w:bCs/>
          <w:sz w:val="24"/>
          <w:szCs w:val="24"/>
        </w:rPr>
      </w:pPr>
      <w:r w:rsidRPr="00AB4295">
        <w:rPr>
          <w:rFonts w:ascii="Arial" w:hAnsi="Arial" w:cs="Arial"/>
          <w:bCs/>
          <w:sz w:val="24"/>
          <w:szCs w:val="24"/>
        </w:rPr>
        <w:t xml:space="preserve">                                          deszczowej niezbędnych do obsługi osiedla „Kurzy Młyn”</w:t>
      </w:r>
    </w:p>
    <w:p w14:paraId="1D1BF7E9" w14:textId="52DCC0BA" w:rsidR="005F1169" w:rsidRPr="008C7525" w:rsidRDefault="005F1169" w:rsidP="005F1169">
      <w:pPr>
        <w:rPr>
          <w:rFonts w:ascii="Arial" w:hAnsi="Arial" w:cs="Arial"/>
          <w:bCs/>
          <w:color w:val="00B0F0"/>
          <w:sz w:val="24"/>
          <w:szCs w:val="24"/>
        </w:rPr>
      </w:pPr>
      <w:r w:rsidRPr="00AB4295">
        <w:rPr>
          <w:rFonts w:ascii="Arial" w:hAnsi="Arial" w:cs="Arial"/>
          <w:bCs/>
          <w:sz w:val="24"/>
          <w:szCs w:val="24"/>
        </w:rPr>
        <w:t>ZAŁĄCZNIK NR 9</w:t>
      </w:r>
      <w:r w:rsidRPr="00AB4295">
        <w:rPr>
          <w:rFonts w:ascii="Arial" w:hAnsi="Arial" w:cs="Arial"/>
          <w:bCs/>
          <w:sz w:val="24"/>
          <w:szCs w:val="24"/>
        </w:rPr>
        <w:tab/>
      </w:r>
      <w:r w:rsidRPr="00AB4295">
        <w:rPr>
          <w:rFonts w:ascii="Arial" w:hAnsi="Arial" w:cs="Arial"/>
          <w:bCs/>
          <w:sz w:val="24"/>
          <w:szCs w:val="24"/>
        </w:rPr>
        <w:tab/>
        <w:t>dokumentacja techniczna</w:t>
      </w:r>
    </w:p>
    <w:p w14:paraId="3E1FA99A" w14:textId="2B6E335E" w:rsidR="0004253C" w:rsidRDefault="0004253C">
      <w:pPr>
        <w:spacing w:after="200" w:line="276" w:lineRule="auto"/>
        <w:rPr>
          <w:rFonts w:ascii="Arial" w:hAnsi="Arial" w:cs="Arial"/>
          <w:bCs/>
          <w:sz w:val="24"/>
          <w:szCs w:val="24"/>
        </w:rPr>
      </w:pPr>
      <w:r>
        <w:rPr>
          <w:rFonts w:ascii="Arial" w:hAnsi="Arial" w:cs="Arial"/>
          <w:bCs/>
          <w:sz w:val="24"/>
          <w:szCs w:val="24"/>
        </w:rPr>
        <w:br w:type="page"/>
      </w:r>
    </w:p>
    <w:p w14:paraId="1F5BC0BF" w14:textId="1717A5CE" w:rsidR="0060016F" w:rsidRPr="00A54F88" w:rsidRDefault="0060016F" w:rsidP="008A0FE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5" w:name="_Hlk62701129"/>
      <w:bookmarkEnd w:id="4"/>
      <w:r w:rsidRPr="00A54F88">
        <w:rPr>
          <w:rFonts w:ascii="Arial" w:hAnsi="Arial" w:cs="Arial"/>
          <w:sz w:val="24"/>
          <w:szCs w:val="24"/>
        </w:rPr>
        <w:lastRenderedPageBreak/>
        <w:t xml:space="preserve">ROZDZIAŁ I </w:t>
      </w:r>
      <w:r w:rsidR="008A0FE6" w:rsidRPr="00A54F88">
        <w:rPr>
          <w:rFonts w:ascii="Arial" w:hAnsi="Arial" w:cs="Arial"/>
          <w:sz w:val="24"/>
          <w:szCs w:val="24"/>
        </w:rPr>
        <w:br/>
      </w:r>
      <w:r w:rsidR="004C13B3" w:rsidRPr="00A54F88">
        <w:rPr>
          <w:rFonts w:ascii="Arial" w:hAnsi="Arial" w:cs="Arial"/>
          <w:sz w:val="24"/>
          <w:szCs w:val="24"/>
        </w:rPr>
        <w:t>I</w:t>
      </w:r>
      <w:r w:rsidRPr="00A54F88">
        <w:rPr>
          <w:rFonts w:ascii="Arial" w:hAnsi="Arial" w:cs="Arial"/>
          <w:sz w:val="24"/>
          <w:szCs w:val="24"/>
        </w:rPr>
        <w:t xml:space="preserve">nformacje </w:t>
      </w:r>
      <w:r w:rsidR="00700F9E" w:rsidRPr="00A54F88">
        <w:rPr>
          <w:rFonts w:ascii="Arial" w:hAnsi="Arial" w:cs="Arial"/>
          <w:sz w:val="24"/>
          <w:szCs w:val="24"/>
        </w:rPr>
        <w:t>ogól</w:t>
      </w:r>
      <w:r w:rsidR="001F0772" w:rsidRPr="00A54F88">
        <w:rPr>
          <w:rFonts w:ascii="Arial" w:hAnsi="Arial" w:cs="Arial"/>
          <w:sz w:val="24"/>
          <w:szCs w:val="24"/>
        </w:rPr>
        <w:t>n</w:t>
      </w:r>
      <w:r w:rsidR="00700F9E" w:rsidRPr="00A54F88">
        <w:rPr>
          <w:rFonts w:ascii="Arial" w:hAnsi="Arial" w:cs="Arial"/>
          <w:sz w:val="24"/>
          <w:szCs w:val="24"/>
        </w:rPr>
        <w:t xml:space="preserve">e </w:t>
      </w:r>
      <w:r w:rsidRPr="00A54F88">
        <w:rPr>
          <w:rFonts w:ascii="Arial" w:hAnsi="Arial" w:cs="Arial"/>
          <w:sz w:val="24"/>
          <w:szCs w:val="24"/>
        </w:rPr>
        <w:t>o postępowaniu</w:t>
      </w:r>
    </w:p>
    <w:bookmarkEnd w:id="5"/>
    <w:p w14:paraId="1DFE0FF1" w14:textId="77777777" w:rsidR="0060016F" w:rsidRPr="00A54F88" w:rsidRDefault="0060016F" w:rsidP="00846842">
      <w:pPr>
        <w:jc w:val="center"/>
        <w:rPr>
          <w:rFonts w:ascii="Arial" w:hAnsi="Arial" w:cs="Arial"/>
          <w:b/>
          <w:bCs/>
          <w:sz w:val="24"/>
          <w:szCs w:val="24"/>
        </w:rPr>
      </w:pPr>
    </w:p>
    <w:p w14:paraId="36B65F00" w14:textId="459625ED" w:rsidR="006A22F0" w:rsidRPr="00A54F88" w:rsidRDefault="00B87789"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Pr>
          <w:rFonts w:ascii="Arial" w:hAnsi="Arial" w:cs="Arial"/>
          <w:b/>
          <w:bCs/>
          <w:sz w:val="24"/>
          <w:szCs w:val="24"/>
        </w:rPr>
        <w:t>Zamawiający</w:t>
      </w:r>
      <w:r w:rsidR="00ED67A7">
        <w:rPr>
          <w:rFonts w:ascii="Arial" w:hAnsi="Arial" w:cs="Arial"/>
          <w:b/>
          <w:bCs/>
          <w:sz w:val="24"/>
          <w:szCs w:val="24"/>
        </w:rPr>
        <w:t xml:space="preserve"> w imieniu i na rzecz, którego prowadzone jest postępowanie</w:t>
      </w:r>
      <w:r w:rsidR="007B5583" w:rsidRPr="00A54F88">
        <w:rPr>
          <w:rFonts w:ascii="Arial" w:hAnsi="Arial" w:cs="Arial"/>
          <w:b/>
          <w:bCs/>
          <w:sz w:val="24"/>
          <w:szCs w:val="24"/>
        </w:rPr>
        <w:t>:</w:t>
      </w:r>
      <w:r w:rsidR="00912AA9" w:rsidRPr="00A54F88">
        <w:rPr>
          <w:rFonts w:ascii="Arial" w:hAnsi="Arial" w:cs="Arial"/>
          <w:sz w:val="24"/>
          <w:szCs w:val="24"/>
        </w:rPr>
        <w:t xml:space="preserve"> </w:t>
      </w:r>
    </w:p>
    <w:p w14:paraId="46F8CD16" w14:textId="77777777" w:rsidR="00A15A43" w:rsidRPr="007B5C79" w:rsidRDefault="00A15A43" w:rsidP="00A15A43">
      <w:pPr>
        <w:pStyle w:val="Akapitzlist"/>
        <w:autoSpaceDE w:val="0"/>
        <w:autoSpaceDN w:val="0"/>
        <w:adjustRightInd w:val="0"/>
        <w:spacing w:after="0" w:line="240" w:lineRule="auto"/>
        <w:ind w:left="851" w:hanging="284"/>
        <w:contextualSpacing w:val="0"/>
        <w:jc w:val="both"/>
        <w:rPr>
          <w:rFonts w:ascii="Arial" w:hAnsi="Arial" w:cs="Arial"/>
          <w:sz w:val="24"/>
          <w:szCs w:val="24"/>
        </w:rPr>
      </w:pPr>
      <w:r>
        <w:rPr>
          <w:rFonts w:ascii="Arial" w:hAnsi="Arial" w:cs="Arial"/>
          <w:sz w:val="24"/>
          <w:szCs w:val="24"/>
        </w:rPr>
        <w:t xml:space="preserve">I. </w:t>
      </w:r>
      <w:r>
        <w:rPr>
          <w:rFonts w:ascii="Arial" w:hAnsi="Arial" w:cs="Arial"/>
          <w:sz w:val="24"/>
          <w:szCs w:val="24"/>
        </w:rPr>
        <w:tab/>
      </w:r>
      <w:r w:rsidRPr="007B5C79">
        <w:rPr>
          <w:rFonts w:ascii="Arial" w:hAnsi="Arial" w:cs="Arial"/>
          <w:sz w:val="24"/>
          <w:szCs w:val="24"/>
        </w:rPr>
        <w:t xml:space="preserve">Zakład Wodociągów i Kanalizacji Spółka z o. o. ul. M. Golisza 10, 71 – 682 Szczecin wpisana do rejestru przedsiębiorców Krajowego Rejestru Sądowego w Sądzie Rejonowym Szczecin-Centrum w Szczecinie, XIII Wydział Gospodarczy Krajowego Rejestru Sądowego pod nr 0000063704, o kapitale zakładowym w wysokości – 222 334 500 zł, NIP: 851-26-24-854, REGON: 811931430, </w:t>
      </w:r>
    </w:p>
    <w:p w14:paraId="51E09098" w14:textId="77777777" w:rsidR="00A15A43" w:rsidRPr="007B5C79" w:rsidRDefault="00A15A43" w:rsidP="00A15A43">
      <w:pPr>
        <w:pStyle w:val="Akapitzlist"/>
        <w:numPr>
          <w:ilvl w:val="0"/>
          <w:numId w:val="47"/>
        </w:numPr>
        <w:autoSpaceDE w:val="0"/>
        <w:autoSpaceDN w:val="0"/>
        <w:adjustRightInd w:val="0"/>
        <w:spacing w:after="0" w:line="240" w:lineRule="auto"/>
        <w:ind w:left="1276"/>
        <w:contextualSpacing w:val="0"/>
        <w:jc w:val="both"/>
        <w:rPr>
          <w:rFonts w:ascii="Arial" w:hAnsi="Arial" w:cs="Arial"/>
          <w:sz w:val="24"/>
          <w:szCs w:val="24"/>
          <w:lang w:val="en-US"/>
        </w:rPr>
      </w:pPr>
      <w:r w:rsidRPr="007B5C79">
        <w:rPr>
          <w:rFonts w:ascii="Arial" w:hAnsi="Arial" w:cs="Arial"/>
          <w:sz w:val="24"/>
          <w:szCs w:val="24"/>
          <w:lang w:val="en-US"/>
        </w:rPr>
        <w:t xml:space="preserve">tel.: 91 44-26-200,  </w:t>
      </w:r>
    </w:p>
    <w:p w14:paraId="2F17FBA0" w14:textId="77777777" w:rsidR="00A15A43" w:rsidRPr="007B5C79" w:rsidRDefault="00A15A43" w:rsidP="00A15A43">
      <w:pPr>
        <w:pStyle w:val="Akapitzlist"/>
        <w:numPr>
          <w:ilvl w:val="0"/>
          <w:numId w:val="47"/>
        </w:numPr>
        <w:autoSpaceDE w:val="0"/>
        <w:autoSpaceDN w:val="0"/>
        <w:adjustRightInd w:val="0"/>
        <w:spacing w:after="0" w:line="240" w:lineRule="auto"/>
        <w:ind w:left="1276"/>
        <w:contextualSpacing w:val="0"/>
        <w:jc w:val="both"/>
        <w:rPr>
          <w:rFonts w:ascii="Arial" w:hAnsi="Arial" w:cs="Arial"/>
          <w:sz w:val="24"/>
          <w:szCs w:val="24"/>
          <w:lang w:val="en-US"/>
        </w:rPr>
      </w:pPr>
      <w:r w:rsidRPr="007B5C79">
        <w:rPr>
          <w:rFonts w:ascii="Arial" w:hAnsi="Arial" w:cs="Arial"/>
          <w:sz w:val="24"/>
          <w:szCs w:val="24"/>
          <w:lang w:val="en-US"/>
        </w:rPr>
        <w:t>fax: 91 422 12 58</w:t>
      </w:r>
    </w:p>
    <w:p w14:paraId="461CEBE3" w14:textId="77777777" w:rsidR="00A15A43" w:rsidRPr="007B5C79" w:rsidRDefault="00A15A43" w:rsidP="00A15A43">
      <w:pPr>
        <w:pStyle w:val="Akapitzlist"/>
        <w:numPr>
          <w:ilvl w:val="0"/>
          <w:numId w:val="47"/>
        </w:numPr>
        <w:autoSpaceDE w:val="0"/>
        <w:autoSpaceDN w:val="0"/>
        <w:adjustRightInd w:val="0"/>
        <w:spacing w:after="0" w:line="240" w:lineRule="auto"/>
        <w:ind w:left="1276"/>
        <w:contextualSpacing w:val="0"/>
        <w:jc w:val="both"/>
        <w:rPr>
          <w:rFonts w:ascii="Arial" w:hAnsi="Arial" w:cs="Arial"/>
          <w:sz w:val="24"/>
          <w:szCs w:val="24"/>
        </w:rPr>
      </w:pPr>
      <w:r w:rsidRPr="007B5C79">
        <w:rPr>
          <w:rFonts w:ascii="Arial" w:hAnsi="Arial" w:cs="Arial"/>
          <w:sz w:val="24"/>
          <w:szCs w:val="24"/>
        </w:rPr>
        <w:t>adres poczty elektronicznej: zwik@zwik.szczecin.pl</w:t>
      </w:r>
    </w:p>
    <w:p w14:paraId="5E92373C" w14:textId="77777777" w:rsidR="00A15A43" w:rsidRPr="007B5C79" w:rsidRDefault="00A15A43" w:rsidP="00A15A43">
      <w:pPr>
        <w:pStyle w:val="Akapitzlist"/>
        <w:numPr>
          <w:ilvl w:val="0"/>
          <w:numId w:val="47"/>
        </w:numPr>
        <w:autoSpaceDE w:val="0"/>
        <w:autoSpaceDN w:val="0"/>
        <w:adjustRightInd w:val="0"/>
        <w:spacing w:after="0" w:line="240" w:lineRule="auto"/>
        <w:ind w:left="1276"/>
        <w:contextualSpacing w:val="0"/>
        <w:jc w:val="both"/>
        <w:rPr>
          <w:rFonts w:ascii="Arial" w:hAnsi="Arial" w:cs="Arial"/>
          <w:sz w:val="24"/>
          <w:szCs w:val="24"/>
        </w:rPr>
      </w:pPr>
      <w:r w:rsidRPr="007B5C79">
        <w:rPr>
          <w:rFonts w:ascii="Arial" w:hAnsi="Arial" w:cs="Arial"/>
          <w:sz w:val="24"/>
          <w:szCs w:val="24"/>
        </w:rPr>
        <w:t>adres strony internetowej prowadzonego postępowania oraz na której będą udostępniane zmiany i wyjaśnienia treści SWZ oraz inne dokumenty zamówienia bezpośrednio związane z postępowaniem o udzielenie zamówienia:</w:t>
      </w:r>
      <w:r w:rsidRPr="007B5C79">
        <w:rPr>
          <w:rFonts w:ascii="Arial" w:hAnsi="Arial" w:cs="Arial"/>
          <w:color w:val="FF0000"/>
          <w:sz w:val="24"/>
          <w:szCs w:val="24"/>
        </w:rPr>
        <w:t xml:space="preserve"> </w:t>
      </w:r>
      <w:hyperlink r:id="rId10" w:tgtFrame="_blank" w:history="1">
        <w:r w:rsidRPr="007B5C79">
          <w:rPr>
            <w:rFonts w:ascii="Arial" w:hAnsi="Arial" w:cs="Arial"/>
            <w:color w:val="0000FF"/>
            <w:sz w:val="24"/>
            <w:szCs w:val="24"/>
            <w:u w:val="single"/>
          </w:rPr>
          <w:t>http://bip.zwik.szczecin.pl/zamowienia</w:t>
        </w:r>
      </w:hyperlink>
    </w:p>
    <w:p w14:paraId="2A5DD57C" w14:textId="73B91350" w:rsidR="00A15A43" w:rsidRPr="006076A4" w:rsidRDefault="00A15A43" w:rsidP="00A15A43">
      <w:pPr>
        <w:pStyle w:val="Akapitzlist"/>
        <w:numPr>
          <w:ilvl w:val="0"/>
          <w:numId w:val="47"/>
        </w:numPr>
        <w:autoSpaceDE w:val="0"/>
        <w:autoSpaceDN w:val="0"/>
        <w:adjustRightInd w:val="0"/>
        <w:spacing w:after="0" w:line="240" w:lineRule="auto"/>
        <w:ind w:left="1276"/>
        <w:contextualSpacing w:val="0"/>
        <w:jc w:val="both"/>
        <w:rPr>
          <w:rFonts w:ascii="Arial" w:hAnsi="Arial" w:cs="Arial"/>
          <w:sz w:val="24"/>
          <w:szCs w:val="24"/>
        </w:rPr>
      </w:pPr>
      <w:r w:rsidRPr="006076A4">
        <w:rPr>
          <w:rFonts w:ascii="Arial" w:hAnsi="Arial" w:cs="Arial"/>
          <w:sz w:val="24"/>
          <w:szCs w:val="24"/>
        </w:rPr>
        <w:t xml:space="preserve">osobą uprawnioną do komunikowania się z wykonawcami jest </w:t>
      </w:r>
      <w:r w:rsidR="00F50AEA" w:rsidRPr="006076A4">
        <w:rPr>
          <w:rFonts w:ascii="Arial" w:hAnsi="Arial" w:cs="Arial"/>
          <w:sz w:val="24"/>
          <w:szCs w:val="24"/>
        </w:rPr>
        <w:t>Angelika Sotek</w:t>
      </w:r>
      <w:r w:rsidRPr="006076A4">
        <w:rPr>
          <w:rFonts w:ascii="Arial" w:hAnsi="Arial" w:cs="Arial"/>
          <w:sz w:val="24"/>
          <w:szCs w:val="24"/>
        </w:rPr>
        <w:t xml:space="preserve">: tel. 91 44 15 671. </w:t>
      </w:r>
    </w:p>
    <w:p w14:paraId="6CD3C3F8" w14:textId="77777777" w:rsidR="00A15A43" w:rsidRPr="006076A4" w:rsidRDefault="00A15A43" w:rsidP="00DD7B84">
      <w:pPr>
        <w:pStyle w:val="Akapitzlist"/>
        <w:numPr>
          <w:ilvl w:val="0"/>
          <w:numId w:val="47"/>
        </w:numPr>
        <w:autoSpaceDE w:val="0"/>
        <w:autoSpaceDN w:val="0"/>
        <w:adjustRightInd w:val="0"/>
        <w:spacing w:after="0" w:line="240" w:lineRule="auto"/>
        <w:ind w:left="1276"/>
        <w:contextualSpacing w:val="0"/>
        <w:jc w:val="both"/>
        <w:rPr>
          <w:rFonts w:ascii="Arial" w:hAnsi="Arial" w:cs="Arial"/>
          <w:sz w:val="24"/>
          <w:szCs w:val="24"/>
        </w:rPr>
      </w:pPr>
      <w:r w:rsidRPr="006076A4">
        <w:rPr>
          <w:rFonts w:ascii="Arial" w:hAnsi="Arial" w:cs="Arial"/>
          <w:sz w:val="24"/>
          <w:szCs w:val="24"/>
        </w:rPr>
        <w:t>godziny pracy zamawiającego: 7:00 – 15:00 (dni pracujące, od poniedziałku do piątku)</w:t>
      </w:r>
    </w:p>
    <w:p w14:paraId="1311FDB4" w14:textId="77777777" w:rsidR="00A15A43" w:rsidRPr="006076A4" w:rsidRDefault="00A15A43" w:rsidP="008137BE">
      <w:pPr>
        <w:ind w:left="927" w:right="-800" w:hanging="76"/>
        <w:rPr>
          <w:rFonts w:ascii="Arial" w:hAnsi="Arial" w:cs="Arial"/>
          <w:sz w:val="24"/>
          <w:szCs w:val="24"/>
        </w:rPr>
      </w:pPr>
      <w:r w:rsidRPr="006076A4">
        <w:rPr>
          <w:rFonts w:ascii="Arial" w:hAnsi="Arial" w:cs="Arial"/>
          <w:sz w:val="24"/>
          <w:szCs w:val="24"/>
        </w:rPr>
        <w:t>(działająca w imieniu własnym oraz w imieniu i na rzecz Zamawiających)</w:t>
      </w:r>
    </w:p>
    <w:p w14:paraId="343E9891" w14:textId="77777777" w:rsidR="00A15A43" w:rsidRPr="006076A4" w:rsidRDefault="00A15A43" w:rsidP="008137BE">
      <w:pPr>
        <w:ind w:left="927" w:right="-800" w:hanging="76"/>
        <w:rPr>
          <w:rFonts w:ascii="Arial" w:hAnsi="Arial" w:cs="Arial"/>
          <w:sz w:val="24"/>
          <w:szCs w:val="24"/>
        </w:rPr>
      </w:pPr>
      <w:r w:rsidRPr="006076A4">
        <w:rPr>
          <w:rFonts w:ascii="Arial" w:hAnsi="Arial" w:cs="Arial"/>
          <w:sz w:val="24"/>
          <w:szCs w:val="24"/>
        </w:rPr>
        <w:t>oraz</w:t>
      </w:r>
    </w:p>
    <w:p w14:paraId="63B97BEB" w14:textId="23B657C2" w:rsidR="00790A3F" w:rsidRPr="008137BE" w:rsidRDefault="00555A5B" w:rsidP="008137BE">
      <w:pPr>
        <w:pStyle w:val="Akapitzlist"/>
        <w:autoSpaceDE w:val="0"/>
        <w:autoSpaceDN w:val="0"/>
        <w:adjustRightInd w:val="0"/>
        <w:ind w:left="567"/>
        <w:jc w:val="both"/>
        <w:rPr>
          <w:rFonts w:ascii="Arial" w:hAnsi="Arial" w:cs="Arial"/>
          <w:sz w:val="24"/>
          <w:szCs w:val="24"/>
        </w:rPr>
      </w:pPr>
      <w:r>
        <w:rPr>
          <w:rFonts w:ascii="Arial" w:hAnsi="Arial" w:cs="Arial"/>
          <w:sz w:val="24"/>
          <w:szCs w:val="24"/>
        </w:rPr>
        <w:t xml:space="preserve">II. </w:t>
      </w:r>
      <w:r w:rsidRPr="00555A5B">
        <w:rPr>
          <w:rFonts w:ascii="Arial" w:hAnsi="Arial" w:cs="Arial"/>
          <w:sz w:val="24"/>
          <w:szCs w:val="24"/>
        </w:rPr>
        <w:t>Gmina Miasto Szczecin z siedzibą w Szczecinie przy Pl. Armii Krajowej 1</w:t>
      </w:r>
      <w:r w:rsidR="008137BE">
        <w:rPr>
          <w:rFonts w:ascii="Arial" w:hAnsi="Arial" w:cs="Arial"/>
          <w:sz w:val="24"/>
          <w:szCs w:val="24"/>
        </w:rPr>
        <w:t xml:space="preserve">, </w:t>
      </w:r>
      <w:r w:rsidRPr="008137BE">
        <w:rPr>
          <w:rFonts w:ascii="Arial" w:hAnsi="Arial" w:cs="Arial"/>
          <w:sz w:val="24"/>
          <w:szCs w:val="24"/>
        </w:rPr>
        <w:t>70-456 Szczecin, NIP  851-030-94-10</w:t>
      </w:r>
      <w:r w:rsidR="0060758E">
        <w:rPr>
          <w:rFonts w:ascii="Arial" w:hAnsi="Arial" w:cs="Arial"/>
          <w:sz w:val="24"/>
          <w:szCs w:val="24"/>
        </w:rPr>
        <w:t>.</w:t>
      </w:r>
    </w:p>
    <w:p w14:paraId="27565035" w14:textId="413FA615" w:rsidR="000279E8" w:rsidRDefault="000735D9" w:rsidP="00846842">
      <w:pPr>
        <w:pStyle w:val="Akapitzlist"/>
        <w:autoSpaceDE w:val="0"/>
        <w:autoSpaceDN w:val="0"/>
        <w:adjustRightInd w:val="0"/>
        <w:spacing w:after="0" w:line="240" w:lineRule="auto"/>
        <w:ind w:left="567"/>
        <w:jc w:val="both"/>
        <w:rPr>
          <w:rFonts w:ascii="Arial" w:hAnsi="Arial" w:cs="Arial"/>
          <w:sz w:val="24"/>
          <w:szCs w:val="24"/>
        </w:rPr>
      </w:pPr>
      <w:r>
        <w:rPr>
          <w:rFonts w:ascii="Arial" w:hAnsi="Arial" w:cs="Arial"/>
          <w:b/>
          <w:sz w:val="24"/>
          <w:szCs w:val="24"/>
        </w:rPr>
        <w:t>Pełnomocnik działający na podstawie art. 37 ust. 2 ustawy w imieniu i na rzecz Zamawiającego</w:t>
      </w:r>
      <w:r w:rsidR="00351103">
        <w:rPr>
          <w:rFonts w:ascii="Arial" w:hAnsi="Arial" w:cs="Arial"/>
          <w:b/>
          <w:sz w:val="24"/>
          <w:szCs w:val="24"/>
        </w:rPr>
        <w:t xml:space="preserve"> (zwany dalej „Pełnomocnik</w:t>
      </w:r>
      <w:r w:rsidR="00AD5C2F">
        <w:rPr>
          <w:rFonts w:ascii="Arial" w:hAnsi="Arial" w:cs="Arial"/>
          <w:b/>
          <w:sz w:val="24"/>
          <w:szCs w:val="24"/>
        </w:rPr>
        <w:t>iem</w:t>
      </w:r>
      <w:r w:rsidR="00351103">
        <w:rPr>
          <w:rFonts w:ascii="Arial" w:hAnsi="Arial" w:cs="Arial"/>
          <w:b/>
          <w:sz w:val="24"/>
          <w:szCs w:val="24"/>
        </w:rPr>
        <w:t>”)</w:t>
      </w:r>
      <w:r w:rsidR="00ED67A7" w:rsidRPr="00ED67A7">
        <w:rPr>
          <w:rFonts w:ascii="Arial" w:hAnsi="Arial" w:cs="Arial"/>
          <w:sz w:val="24"/>
          <w:szCs w:val="24"/>
        </w:rPr>
        <w:t>:</w:t>
      </w:r>
      <w:r w:rsidR="00ED67A7">
        <w:rPr>
          <w:rFonts w:ascii="Arial" w:hAnsi="Arial" w:cs="Arial"/>
          <w:sz w:val="24"/>
          <w:szCs w:val="24"/>
        </w:rPr>
        <w:t xml:space="preserve"> </w:t>
      </w:r>
    </w:p>
    <w:p w14:paraId="0D6763A9" w14:textId="425D665B" w:rsidR="006A22F0" w:rsidRPr="00BC5F77" w:rsidRDefault="00912AA9" w:rsidP="00846842">
      <w:pPr>
        <w:pStyle w:val="Akapitzlist"/>
        <w:autoSpaceDE w:val="0"/>
        <w:autoSpaceDN w:val="0"/>
        <w:adjustRightInd w:val="0"/>
        <w:spacing w:after="0" w:line="240" w:lineRule="auto"/>
        <w:ind w:left="567"/>
        <w:jc w:val="both"/>
        <w:rPr>
          <w:rFonts w:ascii="Arial" w:hAnsi="Arial" w:cs="Arial"/>
          <w:sz w:val="24"/>
          <w:szCs w:val="24"/>
        </w:rPr>
      </w:pPr>
      <w:r w:rsidRPr="00A54F88">
        <w:rPr>
          <w:rFonts w:ascii="Arial" w:hAnsi="Arial" w:cs="Arial"/>
          <w:sz w:val="24"/>
          <w:szCs w:val="24"/>
        </w:rPr>
        <w:t xml:space="preserve">Zakład Wodociągów i Kanalizacji Spółka z o. o. ul. M. Golisza 10, 71 – 682 Szczecin wpisana do rejestru przedsiębiorców Krajowego Rejestru Sądowego </w:t>
      </w:r>
      <w:r w:rsidR="00645AE7" w:rsidRPr="00A54F88">
        <w:rPr>
          <w:rFonts w:ascii="Arial" w:hAnsi="Arial" w:cs="Arial"/>
          <w:sz w:val="24"/>
          <w:szCs w:val="24"/>
        </w:rPr>
        <w:br/>
      </w:r>
      <w:r w:rsidRPr="00A54F88">
        <w:rPr>
          <w:rFonts w:ascii="Arial" w:hAnsi="Arial" w:cs="Arial"/>
          <w:sz w:val="24"/>
          <w:szCs w:val="24"/>
        </w:rPr>
        <w:t>w Sądzie Rejonowym Szczecin</w:t>
      </w:r>
      <w:r w:rsidR="00645AE7" w:rsidRPr="00A54F88">
        <w:rPr>
          <w:rFonts w:ascii="Arial" w:hAnsi="Arial" w:cs="Arial"/>
          <w:sz w:val="24"/>
          <w:szCs w:val="24"/>
        </w:rPr>
        <w:t xml:space="preserve"> </w:t>
      </w:r>
      <w:r w:rsidRPr="00A54F88">
        <w:rPr>
          <w:rFonts w:ascii="Arial" w:hAnsi="Arial" w:cs="Arial"/>
          <w:sz w:val="24"/>
          <w:szCs w:val="24"/>
        </w:rPr>
        <w:t>-</w:t>
      </w:r>
      <w:r w:rsidR="00645AE7" w:rsidRPr="00A54F88">
        <w:rPr>
          <w:rFonts w:ascii="Arial" w:hAnsi="Arial" w:cs="Arial"/>
          <w:sz w:val="24"/>
          <w:szCs w:val="24"/>
        </w:rPr>
        <w:t xml:space="preserve"> </w:t>
      </w:r>
      <w:r w:rsidRPr="00A54F88">
        <w:rPr>
          <w:rFonts w:ascii="Arial" w:hAnsi="Arial" w:cs="Arial"/>
          <w:sz w:val="24"/>
          <w:szCs w:val="24"/>
        </w:rPr>
        <w:t xml:space="preserve">Centrum w Szczecinie, XIII Wydział Gospodarczy Krajowego Rejestru Sądowego pod nr 0000063704, o kapitale zakładowym w wysokości – 222 334 500 zł, </w:t>
      </w:r>
      <w:r w:rsidRPr="00BC5F77">
        <w:rPr>
          <w:rFonts w:ascii="Arial" w:hAnsi="Arial" w:cs="Arial"/>
          <w:sz w:val="24"/>
          <w:szCs w:val="24"/>
        </w:rPr>
        <w:t>NIP: 851-26-24-854, REGON: 811931430, tel.: 91 44-26-200,  fax: 91 422 12 5</w:t>
      </w:r>
      <w:r w:rsidR="005512DB" w:rsidRPr="00BC5F77">
        <w:rPr>
          <w:rFonts w:ascii="Arial" w:hAnsi="Arial" w:cs="Arial"/>
          <w:sz w:val="24"/>
          <w:szCs w:val="24"/>
        </w:rPr>
        <w:t>8</w:t>
      </w:r>
      <w:r w:rsidR="004D13D5">
        <w:rPr>
          <w:rFonts w:ascii="Arial" w:hAnsi="Arial" w:cs="Arial"/>
          <w:sz w:val="24"/>
          <w:szCs w:val="24"/>
        </w:rPr>
        <w:t>.</w:t>
      </w:r>
    </w:p>
    <w:p w14:paraId="55BFBE52" w14:textId="24BD1BE9" w:rsidR="00ED67A7" w:rsidRDefault="00ED67A7" w:rsidP="00434D8B">
      <w:pPr>
        <w:pStyle w:val="Akapitzlist"/>
        <w:numPr>
          <w:ilvl w:val="0"/>
          <w:numId w:val="16"/>
        </w:numPr>
        <w:spacing w:after="0" w:line="240" w:lineRule="auto"/>
        <w:ind w:left="851" w:hanging="284"/>
        <w:jc w:val="both"/>
        <w:rPr>
          <w:rFonts w:ascii="Arial" w:hAnsi="Arial" w:cs="Arial"/>
          <w:color w:val="FF0000"/>
          <w:sz w:val="24"/>
          <w:szCs w:val="24"/>
        </w:rPr>
      </w:pPr>
      <w:r w:rsidRPr="00ED67A7">
        <w:rPr>
          <w:rFonts w:ascii="Arial" w:hAnsi="Arial" w:cs="Arial"/>
          <w:sz w:val="24"/>
          <w:szCs w:val="24"/>
        </w:rPr>
        <w:t xml:space="preserve">adres poczty elektronicznej: </w:t>
      </w:r>
      <w:hyperlink r:id="rId11" w:history="1">
        <w:r w:rsidRPr="008E7490">
          <w:rPr>
            <w:rStyle w:val="Hipercze"/>
            <w:rFonts w:ascii="Arial" w:hAnsi="Arial" w:cs="Arial"/>
            <w:sz w:val="24"/>
            <w:szCs w:val="24"/>
          </w:rPr>
          <w:t>zwik@zwik.szczecin.pl</w:t>
        </w:r>
      </w:hyperlink>
    </w:p>
    <w:p w14:paraId="3AEF56FC" w14:textId="43EBFD68" w:rsidR="00ED67A7" w:rsidRPr="00E06959" w:rsidRDefault="00ED67A7" w:rsidP="00434D8B">
      <w:pPr>
        <w:pStyle w:val="Akapitzlist"/>
        <w:numPr>
          <w:ilvl w:val="0"/>
          <w:numId w:val="16"/>
        </w:numPr>
        <w:spacing w:after="0" w:line="240" w:lineRule="auto"/>
        <w:ind w:left="851" w:hanging="284"/>
        <w:jc w:val="both"/>
        <w:rPr>
          <w:rFonts w:ascii="Arial" w:hAnsi="Arial" w:cs="Arial"/>
          <w:sz w:val="24"/>
          <w:szCs w:val="24"/>
        </w:rPr>
      </w:pPr>
      <w:r w:rsidRPr="00ED67A7">
        <w:rPr>
          <w:rFonts w:ascii="Arial" w:hAnsi="Arial" w:cs="Arial"/>
          <w:sz w:val="24"/>
          <w:szCs w:val="24"/>
        </w:rPr>
        <w:t>adres strony internetowej prowadzonego postępowania (na stronie tej udostępniane będą też zmiany i wyjaśnienia treści SWZ oraz inne dokumenty zamówienia bezpośrednio związane z postępowaniem o udzielenie zamówienia</w:t>
      </w:r>
      <w:r w:rsidRPr="00337CD3">
        <w:rPr>
          <w:rFonts w:ascii="Arial" w:hAnsi="Arial" w:cs="Arial"/>
          <w:sz w:val="24"/>
          <w:szCs w:val="24"/>
        </w:rPr>
        <w:t xml:space="preserve">): </w:t>
      </w:r>
      <w:hyperlink r:id="rId12" w:history="1">
        <w:r w:rsidR="00337CD3" w:rsidRPr="00337CD3">
          <w:rPr>
            <w:rStyle w:val="Hipercze"/>
            <w:rFonts w:ascii="Arial" w:hAnsi="Arial" w:cs="Arial"/>
            <w:sz w:val="24"/>
            <w:szCs w:val="24"/>
          </w:rPr>
          <w:t>https://platformazakupowa.pl/pn/zwik_szczecin</w:t>
        </w:r>
      </w:hyperlink>
    </w:p>
    <w:p w14:paraId="5493D0CB" w14:textId="4F7A0D51" w:rsidR="00E06959" w:rsidRPr="00E06959" w:rsidRDefault="00E06959" w:rsidP="00434D8B">
      <w:pPr>
        <w:pStyle w:val="Akapitzlist"/>
        <w:numPr>
          <w:ilvl w:val="0"/>
          <w:numId w:val="16"/>
        </w:numPr>
        <w:ind w:left="851" w:hanging="284"/>
        <w:jc w:val="both"/>
        <w:rPr>
          <w:rFonts w:ascii="Arial" w:hAnsi="Arial" w:cs="Arial"/>
          <w:sz w:val="24"/>
          <w:szCs w:val="24"/>
        </w:rPr>
      </w:pPr>
      <w:r>
        <w:rPr>
          <w:rFonts w:ascii="Arial" w:hAnsi="Arial" w:cs="Arial"/>
          <w:sz w:val="24"/>
          <w:szCs w:val="24"/>
        </w:rPr>
        <w:t xml:space="preserve">godziny pracy </w:t>
      </w:r>
      <w:r w:rsidR="00ED44DD">
        <w:rPr>
          <w:rFonts w:ascii="Arial" w:hAnsi="Arial" w:cs="Arial"/>
          <w:sz w:val="24"/>
          <w:szCs w:val="24"/>
        </w:rPr>
        <w:t>Zamawiającego</w:t>
      </w:r>
      <w:r>
        <w:rPr>
          <w:rFonts w:ascii="Arial" w:hAnsi="Arial" w:cs="Arial"/>
          <w:sz w:val="24"/>
          <w:szCs w:val="24"/>
        </w:rPr>
        <w:t>: 7:0</w:t>
      </w:r>
      <w:r w:rsidRPr="00E06959">
        <w:rPr>
          <w:rFonts w:ascii="Arial" w:hAnsi="Arial" w:cs="Arial"/>
          <w:sz w:val="24"/>
          <w:szCs w:val="24"/>
        </w:rPr>
        <w:t>0 – 15:</w:t>
      </w:r>
      <w:r>
        <w:rPr>
          <w:rFonts w:ascii="Arial" w:hAnsi="Arial" w:cs="Arial"/>
          <w:sz w:val="24"/>
          <w:szCs w:val="24"/>
        </w:rPr>
        <w:t>0</w:t>
      </w:r>
      <w:r w:rsidRPr="00E06959">
        <w:rPr>
          <w:rFonts w:ascii="Arial" w:hAnsi="Arial" w:cs="Arial"/>
          <w:sz w:val="24"/>
          <w:szCs w:val="24"/>
        </w:rPr>
        <w:t xml:space="preserve">0 (od poniedziałku do piątku). </w:t>
      </w:r>
    </w:p>
    <w:p w14:paraId="52670A02" w14:textId="77777777" w:rsidR="00912AA9" w:rsidRPr="00C05B93" w:rsidRDefault="00912AA9"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sidRPr="00C05B93">
        <w:rPr>
          <w:rFonts w:ascii="Arial" w:hAnsi="Arial" w:cs="Arial"/>
          <w:b/>
          <w:sz w:val="24"/>
          <w:szCs w:val="24"/>
        </w:rPr>
        <w:t>Oświadczenie o statusie dużego przedsiębiorcy</w:t>
      </w:r>
    </w:p>
    <w:p w14:paraId="55F7D0BB" w14:textId="5DF97E9D" w:rsidR="007B5583" w:rsidRPr="003630E7" w:rsidRDefault="00912AA9" w:rsidP="00846842">
      <w:pPr>
        <w:pStyle w:val="Akapitzlist"/>
        <w:autoSpaceDE w:val="0"/>
        <w:autoSpaceDN w:val="0"/>
        <w:adjustRightInd w:val="0"/>
        <w:spacing w:after="0" w:line="240" w:lineRule="auto"/>
        <w:ind w:left="567"/>
        <w:jc w:val="both"/>
        <w:rPr>
          <w:rFonts w:ascii="Arial" w:hAnsi="Arial" w:cs="Arial"/>
          <w:sz w:val="24"/>
          <w:szCs w:val="24"/>
        </w:rPr>
      </w:pPr>
      <w:r w:rsidRPr="00C05B93">
        <w:rPr>
          <w:rFonts w:ascii="Arial" w:hAnsi="Arial" w:cs="Arial"/>
          <w:sz w:val="24"/>
          <w:szCs w:val="24"/>
        </w:rPr>
        <w:t xml:space="preserve">Zakład Wodociągów i Kanalizacji Sp. z o.o. w Szczecinie oświadcza, że posiada status dużego przedsiębiorcy w rozumieniu przepisów ustawy z dnia 8 marca 2013 r. o przeciwdziałaniu nadmiernym opóźnieniom w transakcjach handlowych oraz Załącznika nr 1 do Rozporządzenia Komisji (UE) nr 651/2014 z dnia 17 czerwca 2014 r. uznającego niektóre rodzaje pomocy za zgodne z rynkiem wewnętrznym w zastosowaniu art. 107 i 108 Traktatu (Dz. </w:t>
      </w:r>
      <w:r w:rsidRPr="003630E7">
        <w:rPr>
          <w:rFonts w:ascii="Arial" w:hAnsi="Arial" w:cs="Arial"/>
          <w:sz w:val="24"/>
          <w:szCs w:val="24"/>
        </w:rPr>
        <w:t>Urz. UE L 187 z 26.06.2014, str.1, z późn. zm.).</w:t>
      </w:r>
    </w:p>
    <w:p w14:paraId="1BB69489" w14:textId="77777777" w:rsidR="00F63720" w:rsidRPr="003630E7" w:rsidRDefault="00F63720" w:rsidP="00434D8B">
      <w:pPr>
        <w:pStyle w:val="Akapitzlist"/>
        <w:numPr>
          <w:ilvl w:val="0"/>
          <w:numId w:val="15"/>
        </w:numPr>
        <w:autoSpaceDE w:val="0"/>
        <w:autoSpaceDN w:val="0"/>
        <w:adjustRightInd w:val="0"/>
        <w:spacing w:after="0" w:line="240" w:lineRule="auto"/>
        <w:ind w:left="567" w:hanging="567"/>
        <w:jc w:val="both"/>
        <w:rPr>
          <w:rFonts w:ascii="Arial" w:hAnsi="Arial" w:cs="Arial"/>
          <w:b/>
          <w:bCs/>
          <w:sz w:val="24"/>
          <w:szCs w:val="24"/>
        </w:rPr>
      </w:pPr>
      <w:r w:rsidRPr="003630E7">
        <w:rPr>
          <w:rFonts w:ascii="Arial" w:hAnsi="Arial" w:cs="Arial"/>
          <w:b/>
          <w:bCs/>
          <w:sz w:val="24"/>
          <w:szCs w:val="24"/>
        </w:rPr>
        <w:t>Tryb postępowania:</w:t>
      </w:r>
    </w:p>
    <w:p w14:paraId="45DF38DB" w14:textId="6ED2734F" w:rsidR="00F42ADE" w:rsidRPr="00C74FE0" w:rsidRDefault="0060016F" w:rsidP="008F77C6">
      <w:pPr>
        <w:pStyle w:val="Akapitzlist"/>
        <w:autoSpaceDE w:val="0"/>
        <w:autoSpaceDN w:val="0"/>
        <w:adjustRightInd w:val="0"/>
        <w:spacing w:line="240" w:lineRule="auto"/>
        <w:ind w:left="567"/>
        <w:jc w:val="both"/>
        <w:rPr>
          <w:rFonts w:ascii="Arial" w:hAnsi="Arial" w:cs="Arial"/>
          <w:bCs/>
          <w:sz w:val="24"/>
          <w:szCs w:val="24"/>
        </w:rPr>
      </w:pPr>
      <w:r w:rsidRPr="00C74FE0">
        <w:rPr>
          <w:rFonts w:ascii="Arial" w:hAnsi="Arial" w:cs="Arial"/>
          <w:bCs/>
          <w:sz w:val="24"/>
          <w:szCs w:val="24"/>
        </w:rPr>
        <w:lastRenderedPageBreak/>
        <w:t>Postępowanie jest prowadzone</w:t>
      </w:r>
      <w:r w:rsidRPr="00C74FE0">
        <w:rPr>
          <w:rFonts w:ascii="Arial" w:hAnsi="Arial" w:cs="Arial"/>
          <w:b/>
          <w:bCs/>
          <w:sz w:val="24"/>
          <w:szCs w:val="24"/>
        </w:rPr>
        <w:t xml:space="preserve"> </w:t>
      </w:r>
      <w:r w:rsidRPr="00C74FE0">
        <w:rPr>
          <w:rFonts w:ascii="Arial" w:hAnsi="Arial" w:cs="Arial"/>
          <w:b/>
          <w:bCs/>
          <w:sz w:val="24"/>
          <w:szCs w:val="24"/>
          <w:u w:val="single"/>
        </w:rPr>
        <w:t>w trybie</w:t>
      </w:r>
      <w:r w:rsidR="004D4EDD" w:rsidRPr="00C74FE0">
        <w:rPr>
          <w:rFonts w:ascii="Arial" w:hAnsi="Arial" w:cs="Arial"/>
          <w:b/>
          <w:bCs/>
          <w:sz w:val="24"/>
          <w:szCs w:val="24"/>
          <w:u w:val="single"/>
        </w:rPr>
        <w:t xml:space="preserve"> </w:t>
      </w:r>
      <w:r w:rsidR="007F3FC5" w:rsidRPr="00C74FE0">
        <w:rPr>
          <w:rFonts w:ascii="Arial" w:hAnsi="Arial" w:cs="Arial"/>
          <w:b/>
          <w:bCs/>
          <w:sz w:val="24"/>
          <w:szCs w:val="24"/>
          <w:u w:val="single"/>
        </w:rPr>
        <w:t>podstawowym</w:t>
      </w:r>
      <w:r w:rsidR="00C37D52" w:rsidRPr="00C74FE0">
        <w:rPr>
          <w:rFonts w:ascii="Arial" w:hAnsi="Arial" w:cs="Arial"/>
          <w:b/>
          <w:bCs/>
          <w:sz w:val="24"/>
          <w:szCs w:val="24"/>
        </w:rPr>
        <w:t xml:space="preserve">, </w:t>
      </w:r>
      <w:r w:rsidR="007F3FC5" w:rsidRPr="00C74FE0">
        <w:rPr>
          <w:rFonts w:ascii="Arial" w:hAnsi="Arial" w:cs="Arial"/>
          <w:bCs/>
          <w:sz w:val="24"/>
          <w:szCs w:val="24"/>
        </w:rPr>
        <w:t xml:space="preserve">w którym w odpowiedzi na ogłoszenie o zamówieniu oferty mogą składać wszyscy zainteresowani wykonawcy, a następnie </w:t>
      </w:r>
      <w:r w:rsidR="0046345E" w:rsidRPr="00C74FE0">
        <w:rPr>
          <w:rFonts w:ascii="Arial" w:hAnsi="Arial" w:cs="Arial"/>
          <w:bCs/>
          <w:sz w:val="24"/>
          <w:szCs w:val="24"/>
        </w:rPr>
        <w:t>Zamawiający</w:t>
      </w:r>
      <w:r w:rsidR="007F3FC5" w:rsidRPr="00C74FE0">
        <w:rPr>
          <w:rFonts w:ascii="Arial" w:hAnsi="Arial" w:cs="Arial"/>
          <w:bCs/>
          <w:sz w:val="24"/>
          <w:szCs w:val="24"/>
        </w:rPr>
        <w:t xml:space="preserve"> </w:t>
      </w:r>
      <w:r w:rsidR="007F3FC5" w:rsidRPr="00C74FE0">
        <w:rPr>
          <w:rFonts w:ascii="Arial" w:hAnsi="Arial" w:cs="Arial"/>
          <w:b/>
          <w:bCs/>
          <w:sz w:val="24"/>
          <w:szCs w:val="24"/>
        </w:rPr>
        <w:t>może</w:t>
      </w:r>
      <w:r w:rsidR="007F3FC5" w:rsidRPr="00C74FE0">
        <w:rPr>
          <w:rFonts w:ascii="Arial" w:hAnsi="Arial" w:cs="Arial"/>
          <w:bCs/>
          <w:sz w:val="24"/>
          <w:szCs w:val="24"/>
        </w:rPr>
        <w:t xml:space="preserve"> prowadzić negocjacje w celu ulepszenia treści ofert, które podlegają ocenie w ramach kryteriów oceny ofert, </w:t>
      </w:r>
      <w:r w:rsidR="001226FE" w:rsidRPr="00C74FE0">
        <w:rPr>
          <w:rFonts w:ascii="Arial" w:hAnsi="Arial" w:cs="Arial"/>
          <w:bCs/>
          <w:sz w:val="24"/>
          <w:szCs w:val="24"/>
        </w:rPr>
        <w:br/>
      </w:r>
      <w:r w:rsidR="007F3FC5" w:rsidRPr="00C74FE0">
        <w:rPr>
          <w:rFonts w:ascii="Arial" w:hAnsi="Arial" w:cs="Arial"/>
          <w:bCs/>
          <w:sz w:val="24"/>
          <w:szCs w:val="24"/>
        </w:rPr>
        <w:t xml:space="preserve">o ile przewidział taką możliwość, a po zakończeniu negocjacji </w:t>
      </w:r>
      <w:r w:rsidR="0046345E" w:rsidRPr="00C74FE0">
        <w:rPr>
          <w:rFonts w:ascii="Arial" w:hAnsi="Arial" w:cs="Arial"/>
          <w:bCs/>
          <w:sz w:val="24"/>
          <w:szCs w:val="24"/>
        </w:rPr>
        <w:t>Zamawiający</w:t>
      </w:r>
      <w:r w:rsidR="007F3FC5" w:rsidRPr="00C74FE0">
        <w:rPr>
          <w:rFonts w:ascii="Arial" w:hAnsi="Arial" w:cs="Arial"/>
          <w:bCs/>
          <w:sz w:val="24"/>
          <w:szCs w:val="24"/>
        </w:rPr>
        <w:t xml:space="preserve"> zaprasza wykonawców do składania ofert dodatkowych.</w:t>
      </w:r>
      <w:r w:rsidR="008F77C6" w:rsidRPr="00C74FE0">
        <w:rPr>
          <w:rFonts w:ascii="Arial" w:hAnsi="Arial" w:cs="Arial"/>
          <w:bCs/>
          <w:sz w:val="24"/>
          <w:szCs w:val="24"/>
        </w:rPr>
        <w:t xml:space="preserve"> </w:t>
      </w:r>
      <w:r w:rsidR="00F42ADE" w:rsidRPr="00C74FE0">
        <w:rPr>
          <w:rFonts w:ascii="Arial" w:hAnsi="Arial" w:cs="Arial"/>
          <w:sz w:val="24"/>
          <w:szCs w:val="24"/>
        </w:rPr>
        <w:t>Postępowanie jest prowadzone na podstawie art. 275 pkt 2 ustawy.</w:t>
      </w:r>
    </w:p>
    <w:p w14:paraId="5FC26B4B" w14:textId="77777777" w:rsidR="0060016F" w:rsidRPr="00D3227F" w:rsidRDefault="00B36919"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sidRPr="00243210">
        <w:rPr>
          <w:rFonts w:ascii="Arial" w:hAnsi="Arial" w:cs="Arial"/>
          <w:sz w:val="24"/>
          <w:szCs w:val="24"/>
        </w:rPr>
        <w:t xml:space="preserve">Ofertę należy złożyć </w:t>
      </w:r>
      <w:r w:rsidR="00867CFA" w:rsidRPr="00243210">
        <w:rPr>
          <w:rFonts w:ascii="Arial" w:hAnsi="Arial" w:cs="Arial"/>
          <w:sz w:val="24"/>
          <w:szCs w:val="24"/>
        </w:rPr>
        <w:t xml:space="preserve">na formularzu oferty, według wzoru stanowiącego </w:t>
      </w:r>
      <w:r w:rsidR="00867CFA" w:rsidRPr="00243210">
        <w:rPr>
          <w:rFonts w:ascii="Arial" w:hAnsi="Arial" w:cs="Arial"/>
          <w:b/>
          <w:bCs/>
          <w:sz w:val="24"/>
          <w:szCs w:val="24"/>
        </w:rPr>
        <w:t xml:space="preserve">załącznik nr 1 do </w:t>
      </w:r>
      <w:r w:rsidR="001B532D" w:rsidRPr="00243210">
        <w:rPr>
          <w:rFonts w:ascii="Arial" w:hAnsi="Arial" w:cs="Arial"/>
          <w:b/>
          <w:bCs/>
          <w:sz w:val="24"/>
          <w:szCs w:val="24"/>
        </w:rPr>
        <w:t>SWZ</w:t>
      </w:r>
      <w:r w:rsidR="00867CFA" w:rsidRPr="00243210">
        <w:rPr>
          <w:rFonts w:ascii="Arial" w:hAnsi="Arial" w:cs="Arial"/>
          <w:sz w:val="24"/>
          <w:szCs w:val="24"/>
        </w:rPr>
        <w:t>.</w:t>
      </w:r>
    </w:p>
    <w:p w14:paraId="409B16FB" w14:textId="78A886A8" w:rsidR="0082317A" w:rsidRPr="00D3227F" w:rsidRDefault="00F452D1"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sz w:val="24"/>
          <w:szCs w:val="24"/>
        </w:rPr>
        <w:t>P</w:t>
      </w:r>
      <w:r w:rsidR="0060016F" w:rsidRPr="00D3227F">
        <w:rPr>
          <w:rFonts w:ascii="Arial" w:hAnsi="Arial" w:cs="Arial"/>
          <w:sz w:val="24"/>
          <w:szCs w:val="24"/>
        </w:rPr>
        <w:t xml:space="preserve">ostępowanie prowadzone jest w języku polskim. </w:t>
      </w:r>
    </w:p>
    <w:p w14:paraId="18CD62E5" w14:textId="77777777" w:rsidR="0060016F" w:rsidRPr="00D3227F" w:rsidRDefault="0060016F"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sz w:val="24"/>
          <w:szCs w:val="24"/>
        </w:rPr>
        <w:t xml:space="preserve">Wykonawca </w:t>
      </w:r>
      <w:r w:rsidR="00927E47" w:rsidRPr="00D3227F">
        <w:rPr>
          <w:rFonts w:ascii="Arial" w:hAnsi="Arial" w:cs="Arial"/>
          <w:sz w:val="24"/>
          <w:szCs w:val="24"/>
        </w:rPr>
        <w:t xml:space="preserve">może złożyć </w:t>
      </w:r>
      <w:r w:rsidRPr="00D3227F">
        <w:rPr>
          <w:rFonts w:ascii="Arial" w:hAnsi="Arial" w:cs="Arial"/>
          <w:sz w:val="24"/>
          <w:szCs w:val="24"/>
        </w:rPr>
        <w:t>tylko jedną ofertę.</w:t>
      </w:r>
    </w:p>
    <w:p w14:paraId="1A579827" w14:textId="77777777" w:rsidR="0082317A" w:rsidRPr="00D3227F" w:rsidRDefault="0082317A"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iCs/>
          <w:sz w:val="24"/>
          <w:szCs w:val="24"/>
        </w:rPr>
        <w:t xml:space="preserve">Oferta musi obejmować całość zamówienia, nie dopuszcza się składania ofert częściowych. </w:t>
      </w:r>
    </w:p>
    <w:p w14:paraId="2D74C30C" w14:textId="1F4318E9" w:rsidR="0060016F" w:rsidRDefault="0046345E"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Zamawiający</w:t>
      </w:r>
      <w:r w:rsidR="0060016F" w:rsidRPr="00D3227F">
        <w:rPr>
          <w:rFonts w:ascii="Arial" w:hAnsi="Arial" w:cs="Arial"/>
          <w:sz w:val="24"/>
          <w:szCs w:val="24"/>
        </w:rPr>
        <w:t xml:space="preserve"> nie dopuszcza składania ofert wariantowych.</w:t>
      </w:r>
    </w:p>
    <w:p w14:paraId="4BB9653F" w14:textId="0A264A34" w:rsidR="00D06FAF" w:rsidRPr="00D3227F" w:rsidRDefault="0046345E"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Pr>
          <w:rFonts w:ascii="Arial" w:hAnsi="Arial" w:cs="Arial"/>
          <w:iCs/>
          <w:sz w:val="24"/>
          <w:szCs w:val="24"/>
        </w:rPr>
        <w:t>Zamawiający</w:t>
      </w:r>
      <w:r w:rsidR="00D06FAF" w:rsidRPr="003C6913">
        <w:rPr>
          <w:rFonts w:ascii="Arial" w:hAnsi="Arial" w:cs="Arial"/>
          <w:iCs/>
          <w:sz w:val="24"/>
          <w:szCs w:val="24"/>
        </w:rPr>
        <w:t xml:space="preserve"> nie przewiduje zwoływania zebrania wykonawców.</w:t>
      </w:r>
    </w:p>
    <w:p w14:paraId="736B63A5" w14:textId="77777777" w:rsidR="0060016F" w:rsidRDefault="0060016F"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sidRPr="00D3227F">
        <w:rPr>
          <w:rFonts w:ascii="Arial" w:hAnsi="Arial" w:cs="Arial"/>
          <w:sz w:val="24"/>
          <w:szCs w:val="24"/>
        </w:rPr>
        <w:t>Wykonawca ponosi wszelkie koszty związane z przygotowaniem i złożeniem oferty.</w:t>
      </w:r>
    </w:p>
    <w:p w14:paraId="40011E6E" w14:textId="1E26DB80" w:rsidR="008F331B" w:rsidRDefault="008F331B" w:rsidP="00434D8B">
      <w:pPr>
        <w:pStyle w:val="Akapitzlist"/>
        <w:numPr>
          <w:ilvl w:val="0"/>
          <w:numId w:val="15"/>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 xml:space="preserve">Zamawiający nie przewiduje udzielenia zamówień, których mowa w art. 214 </w:t>
      </w:r>
      <w:r w:rsidR="00662179">
        <w:rPr>
          <w:rFonts w:ascii="Arial" w:hAnsi="Arial" w:cs="Arial"/>
          <w:sz w:val="24"/>
          <w:szCs w:val="24"/>
        </w:rPr>
        <w:br/>
      </w:r>
      <w:r>
        <w:rPr>
          <w:rFonts w:ascii="Arial" w:hAnsi="Arial" w:cs="Arial"/>
          <w:sz w:val="24"/>
          <w:szCs w:val="24"/>
        </w:rPr>
        <w:t>ust. 1 pkt 7 ustawy.</w:t>
      </w:r>
    </w:p>
    <w:p w14:paraId="53BF85A8" w14:textId="77777777" w:rsidR="00F50AEA" w:rsidRDefault="00F50AEA" w:rsidP="00F50AEA">
      <w:pPr>
        <w:pStyle w:val="Akapitzlist"/>
        <w:autoSpaceDE w:val="0"/>
        <w:autoSpaceDN w:val="0"/>
        <w:adjustRightInd w:val="0"/>
        <w:spacing w:after="0" w:line="240" w:lineRule="auto"/>
        <w:ind w:left="567"/>
        <w:jc w:val="both"/>
        <w:rPr>
          <w:rFonts w:ascii="Arial" w:hAnsi="Arial" w:cs="Arial"/>
          <w:sz w:val="24"/>
          <w:szCs w:val="24"/>
        </w:rPr>
      </w:pPr>
    </w:p>
    <w:p w14:paraId="417B9066" w14:textId="5A0D05BB" w:rsidR="0060016F" w:rsidRPr="000033A0" w:rsidRDefault="0060016F" w:rsidP="008A0FE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0033A0">
        <w:rPr>
          <w:rFonts w:ascii="Arial" w:hAnsi="Arial" w:cs="Arial"/>
          <w:sz w:val="24"/>
          <w:szCs w:val="24"/>
        </w:rPr>
        <w:t xml:space="preserve">ROZDZIAŁ II </w:t>
      </w:r>
      <w:r w:rsidR="008A0FE6" w:rsidRPr="000033A0">
        <w:rPr>
          <w:rFonts w:ascii="Arial" w:hAnsi="Arial" w:cs="Arial"/>
          <w:sz w:val="24"/>
          <w:szCs w:val="24"/>
        </w:rPr>
        <w:br/>
      </w:r>
      <w:r w:rsidR="006C2E85" w:rsidRPr="000033A0">
        <w:rPr>
          <w:rFonts w:ascii="Arial" w:hAnsi="Arial" w:cs="Arial"/>
          <w:sz w:val="24"/>
          <w:szCs w:val="24"/>
        </w:rPr>
        <w:t>K</w:t>
      </w:r>
      <w:r w:rsidRPr="000033A0">
        <w:rPr>
          <w:rFonts w:ascii="Arial" w:hAnsi="Arial" w:cs="Arial"/>
          <w:sz w:val="24"/>
          <w:szCs w:val="24"/>
        </w:rPr>
        <w:t>omunikacj</w:t>
      </w:r>
      <w:r w:rsidR="006C2E85" w:rsidRPr="000033A0">
        <w:rPr>
          <w:rFonts w:ascii="Arial" w:hAnsi="Arial" w:cs="Arial"/>
          <w:sz w:val="24"/>
          <w:szCs w:val="24"/>
        </w:rPr>
        <w:t xml:space="preserve">a </w:t>
      </w:r>
      <w:r w:rsidR="00897D32" w:rsidRPr="000033A0">
        <w:rPr>
          <w:rFonts w:ascii="Arial" w:hAnsi="Arial" w:cs="Arial"/>
          <w:bCs w:val="0"/>
          <w:sz w:val="24"/>
          <w:szCs w:val="24"/>
        </w:rPr>
        <w:t xml:space="preserve">między </w:t>
      </w:r>
      <w:r w:rsidR="0046345E">
        <w:rPr>
          <w:rFonts w:ascii="Arial" w:hAnsi="Arial" w:cs="Arial"/>
          <w:bCs w:val="0"/>
          <w:sz w:val="24"/>
          <w:szCs w:val="24"/>
        </w:rPr>
        <w:t>Zamawiający</w:t>
      </w:r>
      <w:r w:rsidR="00897D32" w:rsidRPr="000033A0">
        <w:rPr>
          <w:rFonts w:ascii="Arial" w:hAnsi="Arial" w:cs="Arial"/>
          <w:bCs w:val="0"/>
          <w:sz w:val="24"/>
          <w:szCs w:val="24"/>
        </w:rPr>
        <w:t>m a wykonawcami</w:t>
      </w:r>
    </w:p>
    <w:p w14:paraId="3C5F7345" w14:textId="77777777" w:rsidR="006554C0" w:rsidRPr="00712EDC" w:rsidRDefault="006554C0" w:rsidP="00846842">
      <w:pPr>
        <w:jc w:val="both"/>
        <w:rPr>
          <w:rFonts w:ascii="Arial" w:hAnsi="Arial" w:cs="Arial"/>
          <w:color w:val="FF0000"/>
          <w:sz w:val="24"/>
          <w:szCs w:val="24"/>
        </w:rPr>
      </w:pPr>
    </w:p>
    <w:p w14:paraId="34D5EC38" w14:textId="15F35331" w:rsidR="006515F3" w:rsidRPr="00AC43DA" w:rsidRDefault="00F42ADE" w:rsidP="00434D8B">
      <w:pPr>
        <w:pStyle w:val="Akapitzlist"/>
        <w:numPr>
          <w:ilvl w:val="0"/>
          <w:numId w:val="14"/>
        </w:numPr>
        <w:spacing w:after="0" w:line="240" w:lineRule="auto"/>
        <w:ind w:left="567" w:hanging="567"/>
        <w:jc w:val="both"/>
        <w:rPr>
          <w:rFonts w:ascii="Arial" w:hAnsi="Arial" w:cs="Arial"/>
          <w:i/>
          <w:sz w:val="24"/>
          <w:szCs w:val="24"/>
        </w:rPr>
      </w:pPr>
      <w:r>
        <w:rPr>
          <w:rStyle w:val="Hipercze"/>
          <w:rFonts w:ascii="Arial" w:hAnsi="Arial" w:cs="Arial"/>
          <w:bCs/>
          <w:color w:val="auto"/>
          <w:sz w:val="24"/>
          <w:szCs w:val="24"/>
          <w:u w:val="none"/>
        </w:rPr>
        <w:t xml:space="preserve">Z zastrzeżeniem art. 61 ust. 2 </w:t>
      </w:r>
      <w:r w:rsidR="00751FED">
        <w:rPr>
          <w:rStyle w:val="Hipercze"/>
          <w:rFonts w:ascii="Arial" w:hAnsi="Arial" w:cs="Arial"/>
          <w:bCs/>
          <w:color w:val="auto"/>
          <w:sz w:val="24"/>
          <w:szCs w:val="24"/>
          <w:u w:val="none"/>
        </w:rPr>
        <w:t>ustawy, k</w:t>
      </w:r>
      <w:r w:rsidR="00C066AB" w:rsidRPr="00AC43DA">
        <w:rPr>
          <w:rFonts w:ascii="Arial" w:hAnsi="Arial" w:cs="Arial"/>
          <w:bCs/>
          <w:sz w:val="24"/>
          <w:szCs w:val="24"/>
        </w:rPr>
        <w:t xml:space="preserve">omunikacja między </w:t>
      </w:r>
      <w:r w:rsidR="0046345E">
        <w:rPr>
          <w:rFonts w:ascii="Arial" w:hAnsi="Arial" w:cs="Arial"/>
          <w:bCs/>
          <w:sz w:val="24"/>
          <w:szCs w:val="24"/>
        </w:rPr>
        <w:t>Zamawiający</w:t>
      </w:r>
      <w:r w:rsidR="00C066AB" w:rsidRPr="00AC43DA">
        <w:rPr>
          <w:rFonts w:ascii="Arial" w:hAnsi="Arial" w:cs="Arial"/>
          <w:bCs/>
          <w:sz w:val="24"/>
          <w:szCs w:val="24"/>
        </w:rPr>
        <w:t xml:space="preserve">m a wykonawcami, w tym oferty oraz wszelkie oświadczenia, wnioski (w </w:t>
      </w:r>
      <w:r w:rsidR="00AC43DA" w:rsidRPr="00AC43DA">
        <w:rPr>
          <w:rFonts w:ascii="Arial" w:hAnsi="Arial" w:cs="Arial"/>
          <w:bCs/>
          <w:sz w:val="24"/>
          <w:szCs w:val="24"/>
        </w:rPr>
        <w:t>tym</w:t>
      </w:r>
      <w:r w:rsidR="00626AE6" w:rsidRPr="00AC43DA">
        <w:rPr>
          <w:rFonts w:ascii="Arial" w:hAnsi="Arial" w:cs="Arial"/>
          <w:bCs/>
          <w:sz w:val="24"/>
          <w:szCs w:val="24"/>
        </w:rPr>
        <w:t xml:space="preserve"> </w:t>
      </w:r>
      <w:r w:rsidR="004D7D65">
        <w:rPr>
          <w:rFonts w:ascii="Arial" w:hAnsi="Arial" w:cs="Arial"/>
          <w:bCs/>
          <w:sz w:val="24"/>
          <w:szCs w:val="24"/>
        </w:rPr>
        <w:br/>
      </w:r>
      <w:r w:rsidR="00C066AB" w:rsidRPr="00AC43DA">
        <w:rPr>
          <w:rFonts w:ascii="Arial" w:hAnsi="Arial" w:cs="Arial"/>
          <w:bCs/>
          <w:sz w:val="24"/>
          <w:szCs w:val="24"/>
        </w:rPr>
        <w:t xml:space="preserve">o wyjaśnienie treści SWZ), zawiadomienia i informacje przekazywane są wyłącznie poprzez ich złożenie na </w:t>
      </w:r>
      <w:r w:rsidR="006515F3" w:rsidRPr="00AC43DA">
        <w:rPr>
          <w:rFonts w:ascii="Arial" w:hAnsi="Arial" w:cs="Arial"/>
          <w:bCs/>
          <w:sz w:val="24"/>
          <w:szCs w:val="24"/>
        </w:rPr>
        <w:t>platformie</w:t>
      </w:r>
      <w:r w:rsidR="006515F3" w:rsidRPr="00AC43DA">
        <w:rPr>
          <w:rFonts w:ascii="Arial" w:hAnsi="Arial" w:cs="Arial"/>
          <w:sz w:val="24"/>
          <w:szCs w:val="24"/>
        </w:rPr>
        <w:t xml:space="preserve"> „Open Nexus” pod adresem </w:t>
      </w:r>
      <w:hyperlink r:id="rId13" w:history="1">
        <w:r w:rsidRPr="00D73B91">
          <w:rPr>
            <w:rStyle w:val="Hipercze"/>
            <w:rFonts w:ascii="Arial" w:hAnsi="Arial" w:cs="Arial"/>
            <w:sz w:val="24"/>
            <w:szCs w:val="24"/>
          </w:rPr>
          <w:t>https://platformazakupowa.pl/</w:t>
        </w:r>
      </w:hyperlink>
      <w:r w:rsidR="006515F3" w:rsidRPr="00AC43DA">
        <w:rPr>
          <w:rFonts w:ascii="Arial" w:hAnsi="Arial" w:cs="Arial"/>
          <w:sz w:val="24"/>
          <w:szCs w:val="24"/>
        </w:rPr>
        <w:t xml:space="preserve"> (</w:t>
      </w:r>
      <w:r w:rsidR="00626AE6" w:rsidRPr="00AC43DA">
        <w:rPr>
          <w:rFonts w:ascii="Arial" w:hAnsi="Arial" w:cs="Arial"/>
          <w:sz w:val="24"/>
          <w:szCs w:val="24"/>
        </w:rPr>
        <w:t xml:space="preserve">zwanej </w:t>
      </w:r>
      <w:r w:rsidR="006515F3" w:rsidRPr="004D7D65">
        <w:rPr>
          <w:rFonts w:ascii="Arial" w:hAnsi="Arial" w:cs="Arial"/>
          <w:bCs/>
          <w:sz w:val="24"/>
          <w:szCs w:val="24"/>
        </w:rPr>
        <w:t>dalej „Platforma</w:t>
      </w:r>
      <w:r w:rsidR="006515F3" w:rsidRPr="00AA6200">
        <w:rPr>
          <w:rFonts w:ascii="Arial" w:hAnsi="Arial" w:cs="Arial"/>
          <w:bCs/>
          <w:sz w:val="24"/>
          <w:szCs w:val="24"/>
        </w:rPr>
        <w:t>”</w:t>
      </w:r>
      <w:r w:rsidR="006515F3" w:rsidRPr="00AC43DA">
        <w:rPr>
          <w:rFonts w:ascii="Arial" w:hAnsi="Arial" w:cs="Arial"/>
          <w:sz w:val="24"/>
          <w:szCs w:val="24"/>
        </w:rPr>
        <w:t xml:space="preserve">) i pod nazwą postępowania wskazaną w tytule. </w:t>
      </w:r>
    </w:p>
    <w:p w14:paraId="0DD3E522" w14:textId="5112CE6E" w:rsidR="00C066AB" w:rsidRPr="00AC43DA" w:rsidRDefault="00C066AB" w:rsidP="00434D8B">
      <w:pPr>
        <w:pStyle w:val="Akapitzlist"/>
        <w:numPr>
          <w:ilvl w:val="0"/>
          <w:numId w:val="14"/>
        </w:numPr>
        <w:spacing w:after="0" w:line="240" w:lineRule="auto"/>
        <w:ind w:left="567" w:hanging="567"/>
        <w:jc w:val="both"/>
        <w:rPr>
          <w:rFonts w:ascii="Arial" w:hAnsi="Arial" w:cs="Arial"/>
          <w:i/>
          <w:sz w:val="24"/>
          <w:szCs w:val="24"/>
        </w:rPr>
      </w:pPr>
      <w:r w:rsidRPr="00AC43DA">
        <w:rPr>
          <w:rFonts w:ascii="Arial" w:hAnsi="Arial" w:cs="Arial"/>
          <w:sz w:val="24"/>
          <w:szCs w:val="24"/>
        </w:rPr>
        <w:t>Korespondencja przekazana w inny sposób nie będzie brana pod uwagę</w:t>
      </w:r>
      <w:r w:rsidR="00D2337D" w:rsidRPr="00AC43DA">
        <w:rPr>
          <w:rFonts w:ascii="Arial" w:hAnsi="Arial" w:cs="Arial"/>
          <w:sz w:val="24"/>
          <w:szCs w:val="24"/>
        </w:rPr>
        <w:t xml:space="preserve"> przez </w:t>
      </w:r>
      <w:r w:rsidR="00C61AFC">
        <w:rPr>
          <w:rFonts w:ascii="Arial" w:hAnsi="Arial" w:cs="Arial"/>
          <w:sz w:val="24"/>
          <w:szCs w:val="24"/>
        </w:rPr>
        <w:t>Zamawiającego</w:t>
      </w:r>
      <w:r w:rsidRPr="00AC43DA">
        <w:rPr>
          <w:rFonts w:ascii="Arial" w:hAnsi="Arial" w:cs="Arial"/>
          <w:sz w:val="24"/>
          <w:szCs w:val="24"/>
        </w:rPr>
        <w:t>.</w:t>
      </w:r>
    </w:p>
    <w:p w14:paraId="1509F317" w14:textId="71022482" w:rsidR="00C066AB" w:rsidRPr="00A36836" w:rsidRDefault="00C066AB" w:rsidP="00434D8B">
      <w:pPr>
        <w:pStyle w:val="Akapitzlist"/>
        <w:numPr>
          <w:ilvl w:val="0"/>
          <w:numId w:val="14"/>
        </w:numPr>
        <w:spacing w:after="0" w:line="240" w:lineRule="auto"/>
        <w:ind w:left="567" w:hanging="567"/>
        <w:jc w:val="both"/>
        <w:rPr>
          <w:rFonts w:ascii="Arial" w:hAnsi="Arial" w:cs="Arial"/>
          <w:sz w:val="24"/>
          <w:szCs w:val="24"/>
          <w:highlight w:val="yellow"/>
        </w:rPr>
      </w:pPr>
      <w:r w:rsidRPr="00A36836">
        <w:rPr>
          <w:rFonts w:ascii="Arial" w:hAnsi="Arial" w:cs="Arial"/>
          <w:sz w:val="24"/>
          <w:szCs w:val="24"/>
          <w:highlight w:val="yellow"/>
        </w:rPr>
        <w:t xml:space="preserve">Ofertę i oświadczenie, o </w:t>
      </w:r>
      <w:r w:rsidR="00C934A2" w:rsidRPr="00A36836">
        <w:rPr>
          <w:rFonts w:ascii="Arial" w:hAnsi="Arial" w:cs="Arial"/>
          <w:sz w:val="24"/>
          <w:szCs w:val="24"/>
          <w:highlight w:val="yellow"/>
        </w:rPr>
        <w:t>niepodleganiu wykluczeniu i spełnianiu warunków udziału w postępowaniu</w:t>
      </w:r>
      <w:r w:rsidRPr="00A36836">
        <w:rPr>
          <w:rFonts w:ascii="Arial" w:hAnsi="Arial" w:cs="Arial"/>
          <w:sz w:val="24"/>
          <w:szCs w:val="24"/>
          <w:highlight w:val="yellow"/>
        </w:rPr>
        <w:t>, składa się, pod rygorem nieważności w formie elektronicznej przy użyciu kwalifikowanego podpisu elektronicznego lub w postaci elektronicznej opatrzonej podpisem zaufanym lub podpisem osobistym.</w:t>
      </w:r>
    </w:p>
    <w:p w14:paraId="39BF7380" w14:textId="61541A87" w:rsidR="00C066AB" w:rsidRPr="000C026E" w:rsidRDefault="00437678" w:rsidP="00434D8B">
      <w:pPr>
        <w:pStyle w:val="Akapitzlist"/>
        <w:numPr>
          <w:ilvl w:val="0"/>
          <w:numId w:val="14"/>
        </w:numPr>
        <w:spacing w:after="0" w:line="240" w:lineRule="auto"/>
        <w:ind w:left="567" w:hanging="567"/>
        <w:jc w:val="both"/>
        <w:rPr>
          <w:rFonts w:ascii="Arial" w:hAnsi="Arial" w:cs="Arial"/>
          <w:sz w:val="24"/>
          <w:szCs w:val="24"/>
        </w:rPr>
      </w:pPr>
      <w:r w:rsidRPr="000C026E">
        <w:rPr>
          <w:rFonts w:ascii="Arial" w:hAnsi="Arial" w:cs="Arial"/>
          <w:sz w:val="24"/>
          <w:szCs w:val="24"/>
        </w:rPr>
        <w:t xml:space="preserve">Wykonawca celem złożenia oferty winien zapoznać się z Regulaminem Internetowej Platformy zakupowej platformazakupowa.pl Open Nexus </w:t>
      </w:r>
      <w:r w:rsidR="007F4409">
        <w:rPr>
          <w:rFonts w:ascii="Arial" w:hAnsi="Arial" w:cs="Arial"/>
          <w:sz w:val="24"/>
          <w:szCs w:val="24"/>
        </w:rPr>
        <w:br/>
      </w:r>
      <w:r w:rsidRPr="000C026E">
        <w:rPr>
          <w:rFonts w:ascii="Arial" w:hAnsi="Arial" w:cs="Arial"/>
          <w:sz w:val="24"/>
          <w:szCs w:val="24"/>
        </w:rPr>
        <w:t>Sp. z o.</w:t>
      </w:r>
      <w:r w:rsidR="00A06545" w:rsidRPr="000C026E">
        <w:rPr>
          <w:rFonts w:ascii="Arial" w:hAnsi="Arial" w:cs="Arial"/>
          <w:sz w:val="24"/>
          <w:szCs w:val="24"/>
        </w:rPr>
        <w:t xml:space="preserve"> </w:t>
      </w:r>
      <w:r w:rsidRPr="000C026E">
        <w:rPr>
          <w:rFonts w:ascii="Arial" w:hAnsi="Arial" w:cs="Arial"/>
          <w:sz w:val="24"/>
          <w:szCs w:val="24"/>
        </w:rPr>
        <w:t>o. dostępnym n</w:t>
      </w:r>
      <w:r w:rsidR="00A06545" w:rsidRPr="000C026E">
        <w:rPr>
          <w:rFonts w:ascii="Arial" w:hAnsi="Arial" w:cs="Arial"/>
          <w:sz w:val="24"/>
          <w:szCs w:val="24"/>
        </w:rPr>
        <w:t xml:space="preserve">a stronie internetowej Platformy pod adresem </w:t>
      </w:r>
      <w:hyperlink r:id="rId14" w:history="1">
        <w:r w:rsidR="007F4409" w:rsidRPr="00D73B91">
          <w:rPr>
            <w:rStyle w:val="Hipercze"/>
            <w:rFonts w:ascii="Arial" w:hAnsi="Arial" w:cs="Arial"/>
            <w:sz w:val="24"/>
            <w:szCs w:val="24"/>
          </w:rPr>
          <w:t>https://platformazakupowa.pl/strona/1-regulamin</w:t>
        </w:r>
      </w:hyperlink>
      <w:r w:rsidRPr="000C026E">
        <w:rPr>
          <w:rFonts w:ascii="Arial" w:hAnsi="Arial" w:cs="Arial"/>
          <w:sz w:val="24"/>
          <w:szCs w:val="24"/>
        </w:rPr>
        <w:t xml:space="preserve"> i postępować zgodnie </w:t>
      </w:r>
      <w:r w:rsidR="007F4409">
        <w:rPr>
          <w:rFonts w:ascii="Arial" w:hAnsi="Arial" w:cs="Arial"/>
          <w:sz w:val="24"/>
          <w:szCs w:val="24"/>
        </w:rPr>
        <w:br/>
      </w:r>
      <w:r w:rsidRPr="000C026E">
        <w:rPr>
          <w:rFonts w:ascii="Arial" w:hAnsi="Arial" w:cs="Arial"/>
          <w:sz w:val="24"/>
          <w:szCs w:val="24"/>
        </w:rPr>
        <w:t>z zawartą w nim instrukcją.</w:t>
      </w:r>
    </w:p>
    <w:p w14:paraId="00BECD8C" w14:textId="38169991" w:rsidR="00437678" w:rsidRPr="002F1ACD" w:rsidRDefault="0046345E" w:rsidP="00434D8B">
      <w:pPr>
        <w:pStyle w:val="Akapitzlist"/>
        <w:numPr>
          <w:ilvl w:val="0"/>
          <w:numId w:val="14"/>
        </w:numPr>
        <w:spacing w:line="240" w:lineRule="auto"/>
        <w:ind w:left="567" w:hanging="567"/>
        <w:jc w:val="both"/>
        <w:rPr>
          <w:rFonts w:ascii="Arial" w:hAnsi="Arial" w:cs="Arial"/>
          <w:sz w:val="24"/>
          <w:szCs w:val="24"/>
        </w:rPr>
      </w:pPr>
      <w:r>
        <w:rPr>
          <w:rFonts w:ascii="Arial" w:hAnsi="Arial" w:cs="Arial"/>
          <w:sz w:val="24"/>
          <w:szCs w:val="24"/>
        </w:rPr>
        <w:t>Zamawiający</w:t>
      </w:r>
      <w:r w:rsidR="00437678" w:rsidRPr="00541A88">
        <w:rPr>
          <w:rFonts w:ascii="Arial" w:hAnsi="Arial" w:cs="Arial"/>
          <w:sz w:val="24"/>
          <w:szCs w:val="24"/>
        </w:rPr>
        <w:t xml:space="preserve"> informuje, że Platforma jest kompatybilna ze wszystkimi podpisami elektronicznymi. Szczegółowe informacje o sposobie pozyskania usługi kwalifikowanego podpisu elektronicznego oraz warunkach jej użycia można znaleźć na stronach internetowych kwalifikowanych dostawców usług zaufania, których lista znajduje się pod adresem: </w:t>
      </w:r>
      <w:hyperlink r:id="rId15" w:history="1">
        <w:r w:rsidR="00541A88" w:rsidRPr="00D73B91">
          <w:rPr>
            <w:rStyle w:val="Hipercze"/>
            <w:rFonts w:ascii="Arial" w:hAnsi="Arial" w:cs="Arial"/>
            <w:sz w:val="24"/>
            <w:szCs w:val="24"/>
          </w:rPr>
          <w:t>http://www.nccert.pl/kontakt.htm</w:t>
        </w:r>
      </w:hyperlink>
      <w:r w:rsidR="002F1ACD">
        <w:rPr>
          <w:rFonts w:ascii="Arial" w:hAnsi="Arial" w:cs="Arial"/>
          <w:sz w:val="24"/>
          <w:szCs w:val="24"/>
        </w:rPr>
        <w:t>.</w:t>
      </w:r>
      <w:r w:rsidR="00541A88">
        <w:rPr>
          <w:rFonts w:ascii="Arial" w:hAnsi="Arial" w:cs="Arial"/>
          <w:sz w:val="24"/>
          <w:szCs w:val="24"/>
        </w:rPr>
        <w:t xml:space="preserve"> </w:t>
      </w:r>
      <w:r w:rsidR="002F1ACD">
        <w:rPr>
          <w:rFonts w:ascii="Arial" w:hAnsi="Arial" w:cs="Arial"/>
          <w:sz w:val="24"/>
          <w:szCs w:val="24"/>
        </w:rPr>
        <w:t xml:space="preserve"> </w:t>
      </w:r>
      <w:r w:rsidR="002F1ACD" w:rsidRPr="002F1ACD">
        <w:rPr>
          <w:rFonts w:ascii="Arial" w:hAnsi="Arial" w:cs="Arial"/>
          <w:sz w:val="24"/>
          <w:szCs w:val="24"/>
        </w:rPr>
        <w:t xml:space="preserve">Szczegółowe informacje o sposobie pozyskania usługi profilu zaufanego można znaleźć pod adresem internetowym: </w:t>
      </w:r>
      <w:hyperlink r:id="rId16" w:history="1">
        <w:r w:rsidR="002F1ACD" w:rsidRPr="002F1ACD">
          <w:rPr>
            <w:rStyle w:val="Hipercze"/>
            <w:rFonts w:ascii="Arial" w:hAnsi="Arial" w:cs="Arial"/>
            <w:sz w:val="24"/>
            <w:szCs w:val="24"/>
          </w:rPr>
          <w:t>https://www.gov.pl/web/gov/zaloz-profil-zaufany</w:t>
        </w:r>
      </w:hyperlink>
      <w:r w:rsidR="002F1ACD">
        <w:rPr>
          <w:rFonts w:ascii="Arial" w:hAnsi="Arial" w:cs="Arial"/>
          <w:sz w:val="24"/>
          <w:szCs w:val="24"/>
        </w:rPr>
        <w:t>.</w:t>
      </w:r>
      <w:r w:rsidR="002F1ACD" w:rsidRPr="002F1ACD">
        <w:rPr>
          <w:rFonts w:ascii="Arial" w:hAnsi="Arial" w:cs="Arial"/>
          <w:sz w:val="24"/>
          <w:szCs w:val="24"/>
        </w:rPr>
        <w:t xml:space="preserve"> Szczegółowe informacje o sposobie pozyskania podpisu osobistego można znaleźć pod adresem internetowym: </w:t>
      </w:r>
      <w:hyperlink r:id="rId17" w:history="1">
        <w:r w:rsidR="002F1ACD" w:rsidRPr="00D73B91">
          <w:rPr>
            <w:rStyle w:val="Hipercze"/>
            <w:rFonts w:ascii="Arial" w:hAnsi="Arial" w:cs="Arial"/>
            <w:sz w:val="24"/>
            <w:szCs w:val="24"/>
          </w:rPr>
          <w:t>https://www.gov.pl/web/e-dowod/podpis-osobisty</w:t>
        </w:r>
      </w:hyperlink>
      <w:r w:rsidR="002F1ACD">
        <w:rPr>
          <w:rFonts w:ascii="Arial" w:hAnsi="Arial" w:cs="Arial"/>
          <w:sz w:val="24"/>
          <w:szCs w:val="24"/>
        </w:rPr>
        <w:t xml:space="preserve">. </w:t>
      </w:r>
    </w:p>
    <w:p w14:paraId="32E01162" w14:textId="3A37F94E" w:rsidR="00437678" w:rsidRPr="00FF7C99" w:rsidRDefault="00437678" w:rsidP="00434D8B">
      <w:pPr>
        <w:pStyle w:val="Akapitzlist"/>
        <w:numPr>
          <w:ilvl w:val="0"/>
          <w:numId w:val="14"/>
        </w:numPr>
        <w:spacing w:line="240" w:lineRule="auto"/>
        <w:ind w:left="567" w:hanging="567"/>
        <w:jc w:val="both"/>
        <w:rPr>
          <w:rFonts w:ascii="Arial" w:hAnsi="Arial" w:cs="Arial"/>
          <w:sz w:val="24"/>
          <w:szCs w:val="24"/>
        </w:rPr>
      </w:pPr>
      <w:r w:rsidRPr="00D65680">
        <w:rPr>
          <w:rFonts w:ascii="Arial" w:hAnsi="Arial" w:cs="Arial"/>
          <w:sz w:val="24"/>
          <w:szCs w:val="24"/>
        </w:rPr>
        <w:lastRenderedPageBreak/>
        <w:t xml:space="preserve">Wymagania techniczne: dokumenty wymagane przez </w:t>
      </w:r>
      <w:r w:rsidR="0046345E">
        <w:rPr>
          <w:rFonts w:ascii="Arial" w:hAnsi="Arial" w:cs="Arial"/>
          <w:sz w:val="24"/>
          <w:szCs w:val="24"/>
        </w:rPr>
        <w:t>Zamawiając</w:t>
      </w:r>
      <w:r w:rsidR="00CA71AE">
        <w:rPr>
          <w:rFonts w:ascii="Arial" w:hAnsi="Arial" w:cs="Arial"/>
          <w:sz w:val="24"/>
          <w:szCs w:val="24"/>
        </w:rPr>
        <w:t>ego</w:t>
      </w:r>
      <w:r w:rsidRPr="00D65680">
        <w:rPr>
          <w:rFonts w:ascii="Arial" w:hAnsi="Arial" w:cs="Arial"/>
          <w:sz w:val="24"/>
          <w:szCs w:val="24"/>
        </w:rPr>
        <w:t xml:space="preserve"> opisane </w:t>
      </w:r>
      <w:r w:rsidR="00A06545" w:rsidRPr="00D65680">
        <w:rPr>
          <w:rFonts w:ascii="Arial" w:hAnsi="Arial" w:cs="Arial"/>
          <w:sz w:val="24"/>
          <w:szCs w:val="24"/>
        </w:rPr>
        <w:br/>
      </w:r>
      <w:r w:rsidRPr="00D65680">
        <w:rPr>
          <w:rFonts w:ascii="Arial" w:hAnsi="Arial" w:cs="Arial"/>
          <w:sz w:val="24"/>
          <w:szCs w:val="24"/>
        </w:rPr>
        <w:t xml:space="preserve">w SWZ lub ogłoszeniu o zamówieniu, winny być załączone w formie plików </w:t>
      </w:r>
      <w:r w:rsidR="00A06545" w:rsidRPr="00D65680">
        <w:rPr>
          <w:rFonts w:ascii="Arial" w:hAnsi="Arial" w:cs="Arial"/>
          <w:sz w:val="24"/>
          <w:szCs w:val="24"/>
        </w:rPr>
        <w:br/>
      </w:r>
      <w:r w:rsidRPr="00D65680">
        <w:rPr>
          <w:rFonts w:ascii="Arial" w:hAnsi="Arial" w:cs="Arial"/>
          <w:sz w:val="24"/>
          <w:szCs w:val="24"/>
        </w:rPr>
        <w:t>w formacie odpowiedn</w:t>
      </w:r>
      <w:r w:rsidR="00D65680" w:rsidRPr="00D65680">
        <w:rPr>
          <w:rFonts w:ascii="Arial" w:hAnsi="Arial" w:cs="Arial"/>
          <w:sz w:val="24"/>
          <w:szCs w:val="24"/>
        </w:rPr>
        <w:t>io:</w:t>
      </w:r>
      <w:r w:rsidR="00D65680">
        <w:rPr>
          <w:rFonts w:ascii="Arial" w:hAnsi="Arial" w:cs="Arial"/>
          <w:sz w:val="24"/>
          <w:szCs w:val="24"/>
        </w:rPr>
        <w:t xml:space="preserve"> </w:t>
      </w:r>
      <w:r w:rsidR="00D65680" w:rsidRPr="00D65680">
        <w:rPr>
          <w:rFonts w:ascii="Arial" w:hAnsi="Arial" w:cs="Arial"/>
          <w:sz w:val="24"/>
          <w:szCs w:val="24"/>
        </w:rPr>
        <w:t xml:space="preserve">.pdf, .doc, .docx, </w:t>
      </w:r>
      <w:r w:rsidR="00D65680">
        <w:rPr>
          <w:rFonts w:ascii="Arial" w:hAnsi="Arial" w:cs="Arial"/>
          <w:sz w:val="24"/>
          <w:szCs w:val="24"/>
        </w:rPr>
        <w:t xml:space="preserve">.odt, </w:t>
      </w:r>
      <w:r w:rsidR="00D65680" w:rsidRPr="00D65680">
        <w:rPr>
          <w:rFonts w:ascii="Arial" w:hAnsi="Arial" w:cs="Arial"/>
          <w:sz w:val="24"/>
          <w:szCs w:val="24"/>
        </w:rPr>
        <w:t>.xls,</w:t>
      </w:r>
      <w:r w:rsidRPr="00D65680">
        <w:rPr>
          <w:rFonts w:ascii="Arial" w:hAnsi="Arial" w:cs="Arial"/>
          <w:sz w:val="24"/>
          <w:szCs w:val="24"/>
        </w:rPr>
        <w:t xml:space="preserve"> </w:t>
      </w:r>
      <w:r w:rsidR="00D65680" w:rsidRPr="00D65680">
        <w:rPr>
          <w:rFonts w:ascii="Arial" w:hAnsi="Arial" w:cs="Arial"/>
          <w:sz w:val="24"/>
          <w:szCs w:val="24"/>
        </w:rPr>
        <w:t>.</w:t>
      </w:r>
      <w:r w:rsidRPr="00D65680">
        <w:rPr>
          <w:rFonts w:ascii="Arial" w:hAnsi="Arial" w:cs="Arial"/>
          <w:sz w:val="24"/>
          <w:szCs w:val="24"/>
        </w:rPr>
        <w:t>xlsx</w:t>
      </w:r>
      <w:r w:rsidR="00D65680" w:rsidRPr="00D65680">
        <w:rPr>
          <w:rFonts w:ascii="Arial" w:hAnsi="Arial" w:cs="Arial"/>
          <w:sz w:val="24"/>
          <w:szCs w:val="24"/>
        </w:rPr>
        <w:t>, .zip,</w:t>
      </w:r>
      <w:r w:rsidR="00D65680">
        <w:rPr>
          <w:rFonts w:ascii="Arial" w:hAnsi="Arial" w:cs="Arial"/>
          <w:sz w:val="24"/>
          <w:szCs w:val="24"/>
        </w:rPr>
        <w:t xml:space="preserve"> .zipx,</w:t>
      </w:r>
      <w:r w:rsidR="00805042">
        <w:rPr>
          <w:rFonts w:ascii="Arial" w:hAnsi="Arial" w:cs="Arial"/>
          <w:sz w:val="24"/>
          <w:szCs w:val="24"/>
        </w:rPr>
        <w:t xml:space="preserve"> .rar</w:t>
      </w:r>
      <w:r w:rsidR="00D65680" w:rsidRPr="00D65680">
        <w:rPr>
          <w:rFonts w:ascii="Arial" w:hAnsi="Arial" w:cs="Arial"/>
          <w:sz w:val="24"/>
          <w:szCs w:val="24"/>
        </w:rPr>
        <w:t>, .7z, .</w:t>
      </w:r>
      <w:r w:rsidR="00EA09E8">
        <w:rPr>
          <w:rFonts w:ascii="Arial" w:hAnsi="Arial" w:cs="Arial"/>
          <w:sz w:val="24"/>
          <w:szCs w:val="24"/>
        </w:rPr>
        <w:t>xml</w:t>
      </w:r>
      <w:r w:rsidR="00FF7C99">
        <w:rPr>
          <w:rFonts w:ascii="Arial" w:hAnsi="Arial" w:cs="Arial"/>
          <w:sz w:val="24"/>
          <w:szCs w:val="24"/>
        </w:rPr>
        <w:t xml:space="preserve">. Inne </w:t>
      </w:r>
      <w:r w:rsidR="00FF7C99" w:rsidRPr="00FF7C99">
        <w:rPr>
          <w:rFonts w:ascii="Arial" w:hAnsi="Arial" w:cs="Arial"/>
          <w:sz w:val="24"/>
          <w:szCs w:val="24"/>
        </w:rPr>
        <w:t>formaty można przesłać, korz</w:t>
      </w:r>
      <w:r w:rsidR="000E1C8D">
        <w:rPr>
          <w:rFonts w:ascii="Arial" w:hAnsi="Arial" w:cs="Arial"/>
          <w:sz w:val="24"/>
          <w:szCs w:val="24"/>
        </w:rPr>
        <w:t>ystając z archiwum np.: .zip,</w:t>
      </w:r>
      <w:r w:rsidR="00285109">
        <w:rPr>
          <w:rFonts w:ascii="Arial" w:hAnsi="Arial" w:cs="Arial"/>
          <w:sz w:val="24"/>
          <w:szCs w:val="24"/>
        </w:rPr>
        <w:t xml:space="preserve"> .rar</w:t>
      </w:r>
      <w:r w:rsidR="00FF7C99" w:rsidRPr="00FF7C99">
        <w:rPr>
          <w:rFonts w:ascii="Arial" w:hAnsi="Arial" w:cs="Arial"/>
          <w:sz w:val="24"/>
          <w:szCs w:val="24"/>
        </w:rPr>
        <w:t xml:space="preserve">. </w:t>
      </w:r>
    </w:p>
    <w:p w14:paraId="4BE64A1A" w14:textId="322E7357" w:rsidR="0028434B" w:rsidRPr="00ED2B9C" w:rsidRDefault="00437678" w:rsidP="00434D8B">
      <w:pPr>
        <w:pStyle w:val="Akapitzlist"/>
        <w:numPr>
          <w:ilvl w:val="0"/>
          <w:numId w:val="14"/>
        </w:numPr>
        <w:spacing w:after="0" w:line="240" w:lineRule="auto"/>
        <w:ind w:left="567" w:hanging="567"/>
        <w:jc w:val="both"/>
        <w:rPr>
          <w:rFonts w:ascii="Arial" w:hAnsi="Arial" w:cs="Arial"/>
          <w:sz w:val="24"/>
          <w:szCs w:val="24"/>
        </w:rPr>
      </w:pPr>
      <w:r w:rsidRPr="00ED2B9C">
        <w:rPr>
          <w:rFonts w:ascii="Arial" w:hAnsi="Arial" w:cs="Arial"/>
          <w:sz w:val="24"/>
          <w:szCs w:val="24"/>
        </w:rPr>
        <w:t xml:space="preserve">Wymagania sprzętowe dla wykonawcy: przeglądarka internetowa Internet Explorer 11 lub </w:t>
      </w:r>
      <w:r w:rsidR="00ED2B9C">
        <w:rPr>
          <w:rFonts w:ascii="Arial" w:hAnsi="Arial" w:cs="Arial"/>
          <w:sz w:val="24"/>
          <w:szCs w:val="24"/>
        </w:rPr>
        <w:t xml:space="preserve">Mozilla </w:t>
      </w:r>
      <w:r w:rsidRPr="00ED2B9C">
        <w:rPr>
          <w:rFonts w:ascii="Arial" w:hAnsi="Arial" w:cs="Arial"/>
          <w:sz w:val="24"/>
          <w:szCs w:val="24"/>
        </w:rPr>
        <w:t xml:space="preserve">Firefox ver. 46 i późniejsze lub </w:t>
      </w:r>
      <w:r w:rsidR="00ED2B9C">
        <w:rPr>
          <w:rFonts w:ascii="Arial" w:hAnsi="Arial" w:cs="Arial"/>
          <w:sz w:val="24"/>
          <w:szCs w:val="24"/>
        </w:rPr>
        <w:t xml:space="preserve">Google </w:t>
      </w:r>
      <w:r w:rsidRPr="00ED2B9C">
        <w:rPr>
          <w:rFonts w:ascii="Arial" w:hAnsi="Arial" w:cs="Arial"/>
          <w:sz w:val="24"/>
          <w:szCs w:val="24"/>
        </w:rPr>
        <w:t>Chrome ver. 45 i późniejsze lub Opera ver. 37 i późniejsze</w:t>
      </w:r>
      <w:r w:rsidR="00ED2B9C">
        <w:rPr>
          <w:rFonts w:ascii="Arial" w:hAnsi="Arial" w:cs="Arial"/>
          <w:sz w:val="24"/>
          <w:szCs w:val="24"/>
        </w:rPr>
        <w:t xml:space="preserve"> lub Microsoft Edge ver. 18 i późniejsze</w:t>
      </w:r>
      <w:r w:rsidR="00753E90" w:rsidRPr="00ED2B9C">
        <w:rPr>
          <w:rFonts w:ascii="Arial" w:hAnsi="Arial" w:cs="Arial"/>
          <w:sz w:val="24"/>
          <w:szCs w:val="24"/>
        </w:rPr>
        <w:t>.</w:t>
      </w:r>
    </w:p>
    <w:p w14:paraId="1570C6F0" w14:textId="52E053BC" w:rsidR="001855F4" w:rsidRPr="00712EDC" w:rsidRDefault="001855F4" w:rsidP="00434D8B">
      <w:pPr>
        <w:pStyle w:val="BodyText21"/>
        <w:numPr>
          <w:ilvl w:val="0"/>
          <w:numId w:val="14"/>
        </w:numPr>
        <w:tabs>
          <w:tab w:val="clear" w:pos="0"/>
        </w:tabs>
        <w:ind w:left="567" w:hanging="567"/>
        <w:rPr>
          <w:rFonts w:ascii="Arial" w:hAnsi="Arial" w:cs="Arial"/>
          <w:color w:val="FF0000"/>
        </w:rPr>
      </w:pPr>
      <w:r w:rsidRPr="00490583">
        <w:rPr>
          <w:rFonts w:ascii="Arial" w:hAnsi="Arial" w:cs="Arial"/>
        </w:rPr>
        <w:t xml:space="preserve">Wykonawca może przed upływem terminu składania ofert wycofać ofertę za pośrednictwem Formularza składania oferty lub wniosku zamieszczonego na </w:t>
      </w:r>
      <w:hyperlink r:id="rId18" w:history="1">
        <w:r w:rsidR="0028434B" w:rsidRPr="00D73B91">
          <w:rPr>
            <w:rStyle w:val="Hipercze"/>
            <w:rFonts w:ascii="Arial" w:hAnsi="Arial" w:cs="Arial"/>
          </w:rPr>
          <w:t>https://platformazakupowa.pl/pn/zwik_szczecin</w:t>
        </w:r>
      </w:hyperlink>
      <w:r w:rsidRPr="0028434B">
        <w:rPr>
          <w:rFonts w:ascii="Arial" w:hAnsi="Arial" w:cs="Arial"/>
        </w:rPr>
        <w:t>.</w:t>
      </w:r>
    </w:p>
    <w:p w14:paraId="228CA0FB" w14:textId="1CB74E99" w:rsidR="001855F4" w:rsidRPr="00262413" w:rsidRDefault="001855F4" w:rsidP="00434D8B">
      <w:pPr>
        <w:pStyle w:val="BodyText21"/>
        <w:numPr>
          <w:ilvl w:val="0"/>
          <w:numId w:val="14"/>
        </w:numPr>
        <w:tabs>
          <w:tab w:val="clear" w:pos="0"/>
        </w:tabs>
        <w:ind w:left="567" w:hanging="567"/>
        <w:rPr>
          <w:rFonts w:ascii="Arial" w:hAnsi="Arial" w:cs="Arial"/>
        </w:rPr>
      </w:pPr>
      <w:r w:rsidRPr="00262413">
        <w:rPr>
          <w:rFonts w:ascii="Arial" w:hAnsi="Arial" w:cs="Arial"/>
        </w:rPr>
        <w:t xml:space="preserve">Z uwagi na to, że oferta Wykonawcy jest zaszyfrowana nie można edytować ofert. Przez zmianę oferty rozumie się złożenie nowej oferty i wycofanie poprzedniej, jednak należy to zrobić przed upływem terminu zakończenia składania ofert </w:t>
      </w:r>
      <w:r w:rsidR="00A06545" w:rsidRPr="00262413">
        <w:rPr>
          <w:rFonts w:ascii="Arial" w:hAnsi="Arial" w:cs="Arial"/>
        </w:rPr>
        <w:br/>
      </w:r>
      <w:r w:rsidRPr="00262413">
        <w:rPr>
          <w:rFonts w:ascii="Arial" w:hAnsi="Arial" w:cs="Arial"/>
        </w:rPr>
        <w:t>w postępowaniu.</w:t>
      </w:r>
    </w:p>
    <w:p w14:paraId="08089514" w14:textId="668FA311" w:rsidR="001855F4" w:rsidRPr="00262413" w:rsidRDefault="001855F4" w:rsidP="00434D8B">
      <w:pPr>
        <w:pStyle w:val="BodyText21"/>
        <w:numPr>
          <w:ilvl w:val="0"/>
          <w:numId w:val="14"/>
        </w:numPr>
        <w:tabs>
          <w:tab w:val="clear" w:pos="0"/>
        </w:tabs>
        <w:ind w:left="567" w:hanging="567"/>
        <w:rPr>
          <w:rFonts w:ascii="Arial" w:hAnsi="Arial" w:cs="Arial"/>
        </w:rPr>
      </w:pPr>
      <w:r w:rsidRPr="00262413">
        <w:rPr>
          <w:rFonts w:ascii="Arial" w:hAnsi="Arial" w:cs="Arial"/>
        </w:rPr>
        <w:t xml:space="preserve">Złożenie nowej oferty i wycofanie poprzedniej w postępowaniu, w którym </w:t>
      </w:r>
      <w:r w:rsidR="0046345E">
        <w:rPr>
          <w:rFonts w:ascii="Arial" w:hAnsi="Arial" w:cs="Arial"/>
        </w:rPr>
        <w:t>Zamawiający</w:t>
      </w:r>
      <w:r w:rsidRPr="00262413">
        <w:rPr>
          <w:rFonts w:ascii="Arial" w:hAnsi="Arial" w:cs="Arial"/>
        </w:rPr>
        <w:t xml:space="preserve"> dopuszcza złożenie tylko jednej oferty przed upływem terminu zakończenia składania ofert w postępowaniu powoduje wycofanie oferty poprzednio złożonej.  </w:t>
      </w:r>
    </w:p>
    <w:p w14:paraId="4C4BD637" w14:textId="0EA9900A" w:rsidR="001855F4" w:rsidRPr="00262413" w:rsidRDefault="001855F4" w:rsidP="00434D8B">
      <w:pPr>
        <w:pStyle w:val="BodyText21"/>
        <w:numPr>
          <w:ilvl w:val="0"/>
          <w:numId w:val="14"/>
        </w:numPr>
        <w:tabs>
          <w:tab w:val="clear" w:pos="0"/>
        </w:tabs>
        <w:ind w:left="567" w:hanging="567"/>
        <w:rPr>
          <w:rFonts w:ascii="Arial" w:hAnsi="Arial" w:cs="Arial"/>
        </w:rPr>
      </w:pPr>
      <w:r w:rsidRPr="00262413">
        <w:rPr>
          <w:rFonts w:ascii="Arial" w:hAnsi="Arial" w:cs="Arial"/>
        </w:rPr>
        <w:t xml:space="preserve">Wycofanie oferty możliwe jest do zakończenia terminu składania ofert </w:t>
      </w:r>
      <w:r w:rsidR="00A06545" w:rsidRPr="00262413">
        <w:rPr>
          <w:rFonts w:ascii="Arial" w:hAnsi="Arial" w:cs="Arial"/>
        </w:rPr>
        <w:br/>
      </w:r>
      <w:r w:rsidRPr="00262413">
        <w:rPr>
          <w:rFonts w:ascii="Arial" w:hAnsi="Arial" w:cs="Arial"/>
        </w:rPr>
        <w:t>w postępowaniu.</w:t>
      </w:r>
    </w:p>
    <w:p w14:paraId="1465CD6E" w14:textId="6ABEB367" w:rsidR="001855F4" w:rsidRPr="00262413" w:rsidRDefault="001855F4" w:rsidP="00434D8B">
      <w:pPr>
        <w:pStyle w:val="BodyText21"/>
        <w:numPr>
          <w:ilvl w:val="0"/>
          <w:numId w:val="14"/>
        </w:numPr>
        <w:tabs>
          <w:tab w:val="clear" w:pos="0"/>
        </w:tabs>
        <w:ind w:left="567" w:hanging="567"/>
        <w:rPr>
          <w:rFonts w:ascii="Arial" w:hAnsi="Arial" w:cs="Arial"/>
        </w:rPr>
      </w:pPr>
      <w:r w:rsidRPr="00262413">
        <w:rPr>
          <w:rFonts w:ascii="Arial" w:hAnsi="Arial" w:cs="Arial"/>
        </w:rPr>
        <w:t xml:space="preserve">Wycofanie złożonej oferty powoduje, że </w:t>
      </w:r>
      <w:r w:rsidR="0046345E">
        <w:rPr>
          <w:rFonts w:ascii="Arial" w:hAnsi="Arial" w:cs="Arial"/>
        </w:rPr>
        <w:t>Zamawiający</w:t>
      </w:r>
      <w:r w:rsidRPr="00262413">
        <w:rPr>
          <w:rFonts w:ascii="Arial" w:hAnsi="Arial" w:cs="Arial"/>
        </w:rPr>
        <w:t xml:space="preserve"> nie będzie miał możliwości zapoznania się z nią po upływie terminu zakończenia składania ofert </w:t>
      </w:r>
      <w:r w:rsidR="00A06545" w:rsidRPr="00262413">
        <w:rPr>
          <w:rFonts w:ascii="Arial" w:hAnsi="Arial" w:cs="Arial"/>
        </w:rPr>
        <w:br/>
      </w:r>
      <w:r w:rsidRPr="00262413">
        <w:rPr>
          <w:rFonts w:ascii="Arial" w:hAnsi="Arial" w:cs="Arial"/>
        </w:rPr>
        <w:t>w postępowaniu.</w:t>
      </w:r>
    </w:p>
    <w:p w14:paraId="1E58D6CF" w14:textId="2670E301" w:rsidR="00AA40F5" w:rsidRPr="00AA40F5" w:rsidRDefault="001855F4" w:rsidP="00434D8B">
      <w:pPr>
        <w:pStyle w:val="Akapitzlist"/>
        <w:numPr>
          <w:ilvl w:val="0"/>
          <w:numId w:val="14"/>
        </w:numPr>
        <w:spacing w:after="0" w:line="240" w:lineRule="auto"/>
        <w:ind w:left="567" w:hanging="567"/>
        <w:jc w:val="both"/>
        <w:rPr>
          <w:rFonts w:ascii="Arial" w:hAnsi="Arial" w:cs="Arial"/>
          <w:sz w:val="24"/>
          <w:szCs w:val="24"/>
        </w:rPr>
      </w:pPr>
      <w:r w:rsidRPr="00262413">
        <w:rPr>
          <w:rFonts w:ascii="Arial" w:hAnsi="Arial" w:cs="Arial"/>
          <w:sz w:val="24"/>
          <w:szCs w:val="24"/>
        </w:rPr>
        <w:t xml:space="preserve">Wykonawca po upływie terminu składania ofert nie może </w:t>
      </w:r>
      <w:r w:rsidR="00CE5CD0" w:rsidRPr="00262413">
        <w:rPr>
          <w:rFonts w:ascii="Arial" w:hAnsi="Arial" w:cs="Arial"/>
          <w:sz w:val="24"/>
          <w:szCs w:val="24"/>
        </w:rPr>
        <w:t xml:space="preserve">wycofać oferty. </w:t>
      </w:r>
    </w:p>
    <w:p w14:paraId="28A07B54" w14:textId="2B69E609" w:rsidR="00AA40F5" w:rsidRPr="00AA40F5" w:rsidRDefault="00AA40F5" w:rsidP="00434D8B">
      <w:pPr>
        <w:pStyle w:val="Akapitzlist"/>
        <w:numPr>
          <w:ilvl w:val="0"/>
          <w:numId w:val="14"/>
        </w:numPr>
        <w:spacing w:line="240" w:lineRule="auto"/>
        <w:ind w:left="567" w:hanging="567"/>
        <w:jc w:val="both"/>
        <w:rPr>
          <w:rFonts w:ascii="Arial" w:hAnsi="Arial" w:cs="Arial"/>
          <w:sz w:val="24"/>
          <w:szCs w:val="24"/>
        </w:rPr>
      </w:pPr>
      <w:r w:rsidRPr="00AA40F5">
        <w:rPr>
          <w:rFonts w:ascii="Arial" w:hAnsi="Arial" w:cs="Arial"/>
          <w:sz w:val="24"/>
          <w:szCs w:val="24"/>
        </w:rPr>
        <w:t xml:space="preserve">Przeglądanie i pobieranie publicznej treści dokumentacji postępowania nie wymaga posiadania konta na Platformie ani logowania do Platformy. </w:t>
      </w:r>
    </w:p>
    <w:p w14:paraId="6B852500" w14:textId="1B40A1D6" w:rsidR="00C066AB" w:rsidRPr="00BA3575" w:rsidRDefault="00C066AB" w:rsidP="00434D8B">
      <w:pPr>
        <w:pStyle w:val="Akapitzlist"/>
        <w:numPr>
          <w:ilvl w:val="0"/>
          <w:numId w:val="14"/>
        </w:numPr>
        <w:spacing w:after="0" w:line="240" w:lineRule="auto"/>
        <w:ind w:left="567" w:hanging="567"/>
        <w:contextualSpacing w:val="0"/>
        <w:jc w:val="both"/>
        <w:rPr>
          <w:rFonts w:ascii="Arial" w:hAnsi="Arial" w:cs="Arial"/>
          <w:sz w:val="24"/>
          <w:szCs w:val="24"/>
        </w:rPr>
      </w:pPr>
      <w:r w:rsidRPr="00BA3575">
        <w:rPr>
          <w:rFonts w:ascii="Arial" w:hAnsi="Arial" w:cs="Arial"/>
          <w:sz w:val="24"/>
          <w:szCs w:val="24"/>
        </w:rPr>
        <w:t>Do niniejszego postępowania mają zastosowanie przepisy Rozporządzeni</w:t>
      </w:r>
      <w:r w:rsidR="00E35908" w:rsidRPr="00BA3575">
        <w:rPr>
          <w:rFonts w:ascii="Arial" w:hAnsi="Arial" w:cs="Arial"/>
          <w:sz w:val="24"/>
          <w:szCs w:val="24"/>
        </w:rPr>
        <w:t>a</w:t>
      </w:r>
      <w:r w:rsidRPr="00BA3575">
        <w:rPr>
          <w:rFonts w:ascii="Arial" w:hAnsi="Arial" w:cs="Arial"/>
          <w:sz w:val="24"/>
          <w:szCs w:val="24"/>
        </w:rPr>
        <w:t xml:space="preserve"> Prezesa Rady Ministrów z dnia </w:t>
      </w:r>
      <w:r w:rsidR="00684D48" w:rsidRPr="00BA3575">
        <w:rPr>
          <w:rFonts w:ascii="Arial" w:hAnsi="Arial" w:cs="Arial"/>
          <w:sz w:val="24"/>
          <w:szCs w:val="24"/>
        </w:rPr>
        <w:t xml:space="preserve">30 grudnia </w:t>
      </w:r>
      <w:r w:rsidRPr="00BA3575">
        <w:rPr>
          <w:rFonts w:ascii="Arial" w:hAnsi="Arial" w:cs="Arial"/>
          <w:sz w:val="24"/>
          <w:szCs w:val="24"/>
        </w:rPr>
        <w:t xml:space="preserve">2020 r. w sprawie sposobu sporządzania i przekazywania informacji oraz wymagań technicznych dla dokumentów elektronicznych oraz środków komunikacji elektronicznej </w:t>
      </w:r>
      <w:r w:rsidR="00A06545" w:rsidRPr="00BA3575">
        <w:rPr>
          <w:rFonts w:ascii="Arial" w:hAnsi="Arial" w:cs="Arial"/>
          <w:sz w:val="24"/>
          <w:szCs w:val="24"/>
        </w:rPr>
        <w:br/>
      </w:r>
      <w:r w:rsidRPr="00BA3575">
        <w:rPr>
          <w:rFonts w:ascii="Arial" w:hAnsi="Arial" w:cs="Arial"/>
          <w:sz w:val="24"/>
          <w:szCs w:val="24"/>
        </w:rPr>
        <w:t>w postępowaniu o udzielenie zamów</w:t>
      </w:r>
      <w:r w:rsidR="009066C8" w:rsidRPr="00BA3575">
        <w:rPr>
          <w:rFonts w:ascii="Arial" w:hAnsi="Arial" w:cs="Arial"/>
          <w:sz w:val="24"/>
          <w:szCs w:val="24"/>
        </w:rPr>
        <w:t xml:space="preserve">ienia publicznego lub konkursie oraz przepisy Rozporządzenia Ministra Rozwoju, Pracy i Technologii z dnia 23 grudnia 2020 r. </w:t>
      </w:r>
      <w:r w:rsidR="009066C8" w:rsidRPr="00BA3575">
        <w:rPr>
          <w:rFonts w:ascii="Arial" w:hAnsi="Arial" w:cs="Arial"/>
          <w:iCs/>
          <w:sz w:val="24"/>
          <w:szCs w:val="24"/>
        </w:rPr>
        <w:t xml:space="preserve">w sprawie podmiotowych środków dowodowych oraz innych dokumentów lub oświadczeń, jakich może żądać </w:t>
      </w:r>
      <w:r w:rsidR="00903FF3" w:rsidRPr="006E3ACB">
        <w:rPr>
          <w:rFonts w:ascii="Arial" w:hAnsi="Arial" w:cs="Arial"/>
          <w:iCs/>
          <w:sz w:val="24"/>
          <w:szCs w:val="24"/>
        </w:rPr>
        <w:t>zamawiający</w:t>
      </w:r>
      <w:r w:rsidR="009066C8" w:rsidRPr="00BA3575">
        <w:rPr>
          <w:rFonts w:ascii="Arial" w:hAnsi="Arial" w:cs="Arial"/>
          <w:iCs/>
          <w:sz w:val="24"/>
          <w:szCs w:val="24"/>
        </w:rPr>
        <w:t xml:space="preserve"> od wykonawcy</w:t>
      </w:r>
      <w:r w:rsidR="009066C8" w:rsidRPr="00BA3575">
        <w:rPr>
          <w:rFonts w:ascii="Arial" w:hAnsi="Arial" w:cs="Arial"/>
          <w:i/>
          <w:iCs/>
          <w:sz w:val="24"/>
          <w:szCs w:val="24"/>
        </w:rPr>
        <w:t xml:space="preserve">. </w:t>
      </w:r>
    </w:p>
    <w:p w14:paraId="6DE961FD" w14:textId="48860435" w:rsidR="00C066AB" w:rsidRPr="00BA3575" w:rsidRDefault="00C066AB" w:rsidP="00434D8B">
      <w:pPr>
        <w:numPr>
          <w:ilvl w:val="0"/>
          <w:numId w:val="14"/>
        </w:numPr>
        <w:ind w:left="567" w:hanging="567"/>
        <w:jc w:val="both"/>
        <w:rPr>
          <w:rFonts w:ascii="Arial" w:hAnsi="Arial" w:cs="Arial"/>
          <w:sz w:val="24"/>
          <w:szCs w:val="24"/>
        </w:rPr>
      </w:pPr>
      <w:r w:rsidRPr="00B46C65">
        <w:rPr>
          <w:rFonts w:ascii="Arial" w:hAnsi="Arial" w:cs="Arial"/>
          <w:b/>
          <w:sz w:val="24"/>
          <w:szCs w:val="24"/>
        </w:rPr>
        <w:t xml:space="preserve">Osobą uprawnioną do </w:t>
      </w:r>
      <w:r w:rsidR="00C67F38" w:rsidRPr="00B46C65">
        <w:rPr>
          <w:rFonts w:ascii="Arial" w:hAnsi="Arial" w:cs="Arial"/>
          <w:b/>
          <w:sz w:val="24"/>
          <w:szCs w:val="24"/>
        </w:rPr>
        <w:t xml:space="preserve">kontaktu </w:t>
      </w:r>
      <w:r w:rsidRPr="00B46C65">
        <w:rPr>
          <w:rFonts w:ascii="Arial" w:hAnsi="Arial" w:cs="Arial"/>
          <w:b/>
          <w:sz w:val="24"/>
          <w:szCs w:val="24"/>
        </w:rPr>
        <w:t xml:space="preserve">z wykonawcami jest </w:t>
      </w:r>
      <w:r w:rsidR="003068AE" w:rsidRPr="00B46C65">
        <w:rPr>
          <w:rFonts w:ascii="Arial" w:hAnsi="Arial" w:cs="Arial"/>
          <w:b/>
          <w:sz w:val="24"/>
          <w:szCs w:val="24"/>
        </w:rPr>
        <w:t xml:space="preserve">p. </w:t>
      </w:r>
      <w:r w:rsidR="00940059">
        <w:rPr>
          <w:rFonts w:ascii="Arial" w:hAnsi="Arial" w:cs="Arial"/>
          <w:b/>
          <w:sz w:val="24"/>
          <w:szCs w:val="24"/>
        </w:rPr>
        <w:t>Angelika Sotek</w:t>
      </w:r>
      <w:r w:rsidR="003068AE" w:rsidRPr="00B46C65">
        <w:rPr>
          <w:rFonts w:ascii="Arial" w:hAnsi="Arial" w:cs="Arial"/>
          <w:b/>
          <w:sz w:val="24"/>
          <w:szCs w:val="24"/>
        </w:rPr>
        <w:t xml:space="preserve"> – tel. </w:t>
      </w:r>
      <w:r w:rsidR="003068AE" w:rsidRPr="00F61B4B">
        <w:rPr>
          <w:rFonts w:ascii="Arial" w:hAnsi="Arial" w:cs="Arial"/>
          <w:b/>
          <w:sz w:val="24"/>
          <w:szCs w:val="24"/>
        </w:rPr>
        <w:t xml:space="preserve">91 44 </w:t>
      </w:r>
      <w:r w:rsidR="00C74FE0" w:rsidRPr="00F61B4B">
        <w:rPr>
          <w:rFonts w:ascii="Arial" w:hAnsi="Arial" w:cs="Arial"/>
          <w:b/>
          <w:sz w:val="24"/>
          <w:szCs w:val="24"/>
        </w:rPr>
        <w:t>15 671</w:t>
      </w:r>
      <w:r w:rsidR="00897C24" w:rsidRPr="00F61B4B">
        <w:rPr>
          <w:rFonts w:ascii="Arial" w:hAnsi="Arial" w:cs="Arial"/>
          <w:sz w:val="24"/>
          <w:szCs w:val="24"/>
        </w:rPr>
        <w:t>.</w:t>
      </w:r>
    </w:p>
    <w:p w14:paraId="2D6123D1" w14:textId="77777777" w:rsidR="000A3E35" w:rsidRPr="00712EDC" w:rsidRDefault="000A3E35" w:rsidP="009066C8">
      <w:pPr>
        <w:jc w:val="both"/>
        <w:rPr>
          <w:rFonts w:ascii="Arial" w:hAnsi="Arial" w:cs="Arial"/>
          <w:color w:val="FF0000"/>
          <w:sz w:val="24"/>
          <w:szCs w:val="24"/>
        </w:rPr>
      </w:pPr>
    </w:p>
    <w:p w14:paraId="7C885852" w14:textId="7F5E6437" w:rsidR="0060016F" w:rsidRPr="0066306D" w:rsidRDefault="0060016F" w:rsidP="009066C8">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66306D">
        <w:rPr>
          <w:rFonts w:ascii="Arial" w:hAnsi="Arial" w:cs="Arial"/>
          <w:sz w:val="24"/>
          <w:szCs w:val="24"/>
        </w:rPr>
        <w:t xml:space="preserve">ROZDZIAŁ III </w:t>
      </w:r>
      <w:r w:rsidR="008A0FE6" w:rsidRPr="0066306D">
        <w:rPr>
          <w:rFonts w:ascii="Arial" w:hAnsi="Arial" w:cs="Arial"/>
          <w:sz w:val="24"/>
          <w:szCs w:val="24"/>
        </w:rPr>
        <w:br/>
      </w:r>
      <w:r w:rsidR="008B4425" w:rsidRPr="0066306D">
        <w:rPr>
          <w:rFonts w:ascii="Arial" w:hAnsi="Arial" w:cs="Arial"/>
          <w:sz w:val="24"/>
          <w:szCs w:val="24"/>
        </w:rPr>
        <w:t>Wykonawcy w</w:t>
      </w:r>
      <w:r w:rsidRPr="0066306D">
        <w:rPr>
          <w:rFonts w:ascii="Arial" w:hAnsi="Arial" w:cs="Arial"/>
          <w:sz w:val="24"/>
          <w:szCs w:val="24"/>
        </w:rPr>
        <w:t>spóln</w:t>
      </w:r>
      <w:r w:rsidR="008B4425" w:rsidRPr="0066306D">
        <w:rPr>
          <w:rFonts w:ascii="Arial" w:hAnsi="Arial" w:cs="Arial"/>
          <w:sz w:val="24"/>
          <w:szCs w:val="24"/>
        </w:rPr>
        <w:t>i</w:t>
      </w:r>
      <w:r w:rsidRPr="0066306D">
        <w:rPr>
          <w:rFonts w:ascii="Arial" w:hAnsi="Arial" w:cs="Arial"/>
          <w:sz w:val="24"/>
          <w:szCs w:val="24"/>
        </w:rPr>
        <w:t>e ubiega</w:t>
      </w:r>
      <w:r w:rsidR="008B4425" w:rsidRPr="0066306D">
        <w:rPr>
          <w:rFonts w:ascii="Arial" w:hAnsi="Arial" w:cs="Arial"/>
          <w:sz w:val="24"/>
          <w:szCs w:val="24"/>
        </w:rPr>
        <w:t>jący</w:t>
      </w:r>
      <w:r w:rsidRPr="0066306D">
        <w:rPr>
          <w:rFonts w:ascii="Arial" w:hAnsi="Arial" w:cs="Arial"/>
          <w:sz w:val="24"/>
          <w:szCs w:val="24"/>
        </w:rPr>
        <w:t xml:space="preserve"> się o udzielenie zamówienia</w:t>
      </w:r>
    </w:p>
    <w:p w14:paraId="15B14824" w14:textId="77777777" w:rsidR="0060016F" w:rsidRPr="0066306D" w:rsidRDefault="0060016F" w:rsidP="00846842">
      <w:pPr>
        <w:pStyle w:val="BodyText21"/>
        <w:tabs>
          <w:tab w:val="clear" w:pos="0"/>
        </w:tabs>
        <w:rPr>
          <w:rFonts w:ascii="Arial" w:hAnsi="Arial" w:cs="Arial"/>
        </w:rPr>
      </w:pPr>
    </w:p>
    <w:p w14:paraId="4D294B58" w14:textId="289AFD67"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 xml:space="preserve">Wykonawcy wspólnie ubiegający się o udzielenie zamówienia ustanawiają </w:t>
      </w:r>
      <w:r w:rsidR="0054423A">
        <w:rPr>
          <w:rFonts w:ascii="Arial" w:hAnsi="Arial" w:cs="Arial"/>
        </w:rPr>
        <w:t>pełnomocnika</w:t>
      </w:r>
      <w:r w:rsidRPr="0066306D">
        <w:rPr>
          <w:rFonts w:ascii="Arial" w:hAnsi="Arial" w:cs="Arial"/>
        </w:rPr>
        <w:t xml:space="preserve"> do reprezentowania ich w postępowaniu albo do reprezentowania ich w postępowaniu i zawarcia umowy.</w:t>
      </w:r>
    </w:p>
    <w:p w14:paraId="443C46A3" w14:textId="77777777"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Pełnomocnictwo, o którym mowa w pkt 1 należy dołączyć do oferty.</w:t>
      </w:r>
    </w:p>
    <w:p w14:paraId="576EA29F" w14:textId="39C94733"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 xml:space="preserve">Wszelką korespondencję w postępowaniu </w:t>
      </w:r>
      <w:r w:rsidR="0046345E">
        <w:rPr>
          <w:rFonts w:ascii="Arial" w:hAnsi="Arial" w:cs="Arial"/>
        </w:rPr>
        <w:t>Zamawiający</w:t>
      </w:r>
      <w:r w:rsidRPr="0066306D">
        <w:rPr>
          <w:rFonts w:ascii="Arial" w:hAnsi="Arial" w:cs="Arial"/>
        </w:rPr>
        <w:t xml:space="preserve"> kieruje do </w:t>
      </w:r>
      <w:r w:rsidR="007E043E">
        <w:rPr>
          <w:rFonts w:ascii="Arial" w:hAnsi="Arial" w:cs="Arial"/>
        </w:rPr>
        <w:t>pełnomocnika</w:t>
      </w:r>
      <w:r w:rsidR="001229F1">
        <w:rPr>
          <w:rFonts w:ascii="Arial" w:hAnsi="Arial" w:cs="Arial"/>
        </w:rPr>
        <w:t xml:space="preserve"> wykonawców wspólnie ubiegających się o zamówienie</w:t>
      </w:r>
      <w:r w:rsidRPr="0066306D">
        <w:rPr>
          <w:rFonts w:ascii="Arial" w:hAnsi="Arial" w:cs="Arial"/>
        </w:rPr>
        <w:t xml:space="preserve">. </w:t>
      </w:r>
    </w:p>
    <w:p w14:paraId="4A618B92" w14:textId="0CD63DC2"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 xml:space="preserve">Sposób składania dokumentów przez wykonawców wspólnie ubiegających się </w:t>
      </w:r>
      <w:r w:rsidR="006E7F1B">
        <w:rPr>
          <w:rFonts w:ascii="Arial" w:hAnsi="Arial" w:cs="Arial"/>
        </w:rPr>
        <w:br/>
      </w:r>
      <w:r w:rsidRPr="0066306D">
        <w:rPr>
          <w:rFonts w:ascii="Arial" w:hAnsi="Arial" w:cs="Arial"/>
        </w:rPr>
        <w:t>o udzielenie zamówienia został określony w Rozdziale V</w:t>
      </w:r>
      <w:r w:rsidR="0022192D" w:rsidRPr="0066306D">
        <w:rPr>
          <w:rFonts w:ascii="Arial" w:hAnsi="Arial" w:cs="Arial"/>
        </w:rPr>
        <w:t>I</w:t>
      </w:r>
      <w:r w:rsidR="0022192D" w:rsidRPr="0066306D">
        <w:rPr>
          <w:rFonts w:ascii="Arial" w:hAnsi="Arial" w:cs="Arial"/>
          <w:i/>
        </w:rPr>
        <w:t xml:space="preserve"> </w:t>
      </w:r>
      <w:r w:rsidR="00593DE9" w:rsidRPr="0066306D">
        <w:rPr>
          <w:rFonts w:ascii="Arial" w:hAnsi="Arial" w:cs="Arial"/>
        </w:rPr>
        <w:t>SWZ.</w:t>
      </w:r>
    </w:p>
    <w:p w14:paraId="1B3449C4" w14:textId="0E6E7B7C"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t>Wspólnicy spółki cywilnej są wykonawcami wspólnie ubiegającymi się o udzielenie zamówienia i mają do nich zastos</w:t>
      </w:r>
      <w:r w:rsidR="004B4FB6" w:rsidRPr="0066306D">
        <w:rPr>
          <w:rFonts w:ascii="Arial" w:hAnsi="Arial" w:cs="Arial"/>
        </w:rPr>
        <w:t>owanie zasady określone w pkt 1-</w:t>
      </w:r>
      <w:r w:rsidRPr="0066306D">
        <w:rPr>
          <w:rFonts w:ascii="Arial" w:hAnsi="Arial" w:cs="Arial"/>
        </w:rPr>
        <w:t>4.</w:t>
      </w:r>
    </w:p>
    <w:p w14:paraId="3FFEA2FE" w14:textId="66229A16" w:rsidR="0060016F" w:rsidRPr="0066306D" w:rsidRDefault="0060016F" w:rsidP="003A6784">
      <w:pPr>
        <w:pStyle w:val="BodyText21"/>
        <w:numPr>
          <w:ilvl w:val="0"/>
          <w:numId w:val="1"/>
        </w:numPr>
        <w:tabs>
          <w:tab w:val="clear" w:pos="0"/>
          <w:tab w:val="clear" w:pos="360"/>
          <w:tab w:val="num" w:pos="567"/>
          <w:tab w:val="left" w:pos="720"/>
        </w:tabs>
        <w:ind w:left="567" w:hanging="567"/>
        <w:rPr>
          <w:rFonts w:ascii="Arial" w:hAnsi="Arial" w:cs="Arial"/>
        </w:rPr>
      </w:pPr>
      <w:r w:rsidRPr="0066306D">
        <w:rPr>
          <w:rFonts w:ascii="Arial" w:hAnsi="Arial" w:cs="Arial"/>
        </w:rPr>
        <w:lastRenderedPageBreak/>
        <w:t xml:space="preserve">Przed </w:t>
      </w:r>
      <w:r w:rsidR="006B08CC" w:rsidRPr="0066306D">
        <w:rPr>
          <w:rFonts w:ascii="Arial" w:hAnsi="Arial" w:cs="Arial"/>
        </w:rPr>
        <w:t xml:space="preserve">zawarciem </w:t>
      </w:r>
      <w:r w:rsidRPr="0066306D">
        <w:rPr>
          <w:rFonts w:ascii="Arial" w:hAnsi="Arial" w:cs="Arial"/>
        </w:rPr>
        <w:t xml:space="preserve">umowy wykonawcy wspólnie ubiegający się o udzielenie zamówienia będą mieli obowiązek przedstawić </w:t>
      </w:r>
      <w:r w:rsidR="0046345E">
        <w:rPr>
          <w:rFonts w:ascii="Arial" w:hAnsi="Arial" w:cs="Arial"/>
        </w:rPr>
        <w:t>Zamawiając</w:t>
      </w:r>
      <w:r w:rsidR="00C653A8">
        <w:rPr>
          <w:rFonts w:ascii="Arial" w:hAnsi="Arial" w:cs="Arial"/>
        </w:rPr>
        <w:t>emu</w:t>
      </w:r>
      <w:r w:rsidR="00854DA6">
        <w:rPr>
          <w:rFonts w:ascii="Arial" w:hAnsi="Arial" w:cs="Arial"/>
        </w:rPr>
        <w:t xml:space="preserve"> </w:t>
      </w:r>
      <w:r w:rsidR="00464B0F" w:rsidRPr="0066306D">
        <w:rPr>
          <w:rFonts w:ascii="Arial" w:hAnsi="Arial" w:cs="Arial"/>
        </w:rPr>
        <w:t xml:space="preserve">kopię </w:t>
      </w:r>
      <w:r w:rsidRPr="0066306D">
        <w:rPr>
          <w:rFonts w:ascii="Arial" w:hAnsi="Arial" w:cs="Arial"/>
        </w:rPr>
        <w:t>umow</w:t>
      </w:r>
      <w:r w:rsidR="00464B0F" w:rsidRPr="0066306D">
        <w:rPr>
          <w:rFonts w:ascii="Arial" w:hAnsi="Arial" w:cs="Arial"/>
        </w:rPr>
        <w:t>y</w:t>
      </w:r>
      <w:r w:rsidRPr="0066306D">
        <w:rPr>
          <w:rFonts w:ascii="Arial" w:hAnsi="Arial" w:cs="Arial"/>
        </w:rPr>
        <w:t xml:space="preserve"> </w:t>
      </w:r>
      <w:r w:rsidR="006B08CC" w:rsidRPr="0066306D">
        <w:rPr>
          <w:rFonts w:ascii="Arial" w:hAnsi="Arial" w:cs="Arial"/>
        </w:rPr>
        <w:t>regulującej współpracę tych wykonawców</w:t>
      </w:r>
      <w:r w:rsidRPr="0066306D">
        <w:rPr>
          <w:rFonts w:ascii="Arial" w:hAnsi="Arial" w:cs="Arial"/>
        </w:rPr>
        <w:t>, zawierającą, co najmniej:</w:t>
      </w:r>
    </w:p>
    <w:p w14:paraId="26BFCC5B" w14:textId="77777777" w:rsidR="0060016F" w:rsidRPr="0066306D" w:rsidRDefault="0060016F" w:rsidP="008C7836">
      <w:pPr>
        <w:numPr>
          <w:ilvl w:val="0"/>
          <w:numId w:val="4"/>
        </w:numPr>
        <w:tabs>
          <w:tab w:val="clear" w:pos="360"/>
          <w:tab w:val="num" w:pos="1134"/>
        </w:tabs>
        <w:ind w:left="1134" w:hanging="567"/>
        <w:jc w:val="both"/>
        <w:rPr>
          <w:rFonts w:ascii="Arial" w:hAnsi="Arial" w:cs="Arial"/>
          <w:sz w:val="24"/>
          <w:szCs w:val="24"/>
        </w:rPr>
      </w:pPr>
      <w:r w:rsidRPr="0066306D">
        <w:rPr>
          <w:rFonts w:ascii="Arial" w:hAnsi="Arial" w:cs="Arial"/>
          <w:sz w:val="24"/>
          <w:szCs w:val="24"/>
        </w:rPr>
        <w:t>zobowiązanie do realizacji wspólnego przedsięwzięcia gospodarczego obejmującego swoim zakresem realizację przedmiotu zamówienia,</w:t>
      </w:r>
    </w:p>
    <w:p w14:paraId="270F8FFC" w14:textId="77777777" w:rsidR="0060016F" w:rsidRPr="00262413" w:rsidRDefault="0060016F" w:rsidP="008C7836">
      <w:pPr>
        <w:numPr>
          <w:ilvl w:val="0"/>
          <w:numId w:val="4"/>
        </w:numPr>
        <w:tabs>
          <w:tab w:val="clear" w:pos="360"/>
          <w:tab w:val="num" w:pos="1134"/>
        </w:tabs>
        <w:ind w:left="1134" w:hanging="567"/>
        <w:jc w:val="both"/>
        <w:rPr>
          <w:rFonts w:ascii="Arial" w:hAnsi="Arial" w:cs="Arial"/>
          <w:sz w:val="24"/>
          <w:szCs w:val="24"/>
        </w:rPr>
      </w:pPr>
      <w:r w:rsidRPr="00262413">
        <w:rPr>
          <w:rFonts w:ascii="Arial" w:hAnsi="Arial" w:cs="Arial"/>
          <w:sz w:val="24"/>
          <w:szCs w:val="24"/>
        </w:rPr>
        <w:t>określenie zakresu działania poszczególnych stron umowy,</w:t>
      </w:r>
    </w:p>
    <w:p w14:paraId="53D42E78" w14:textId="1658C9E1" w:rsidR="0060016F" w:rsidRPr="008E00A4" w:rsidRDefault="0060016F" w:rsidP="008E00A4">
      <w:pPr>
        <w:numPr>
          <w:ilvl w:val="0"/>
          <w:numId w:val="4"/>
        </w:numPr>
        <w:tabs>
          <w:tab w:val="clear" w:pos="360"/>
          <w:tab w:val="num" w:pos="1134"/>
        </w:tabs>
        <w:ind w:left="1134" w:hanging="567"/>
        <w:jc w:val="both"/>
        <w:rPr>
          <w:rFonts w:ascii="Arial" w:hAnsi="Arial" w:cs="Arial"/>
          <w:sz w:val="24"/>
          <w:szCs w:val="24"/>
        </w:rPr>
      </w:pPr>
      <w:r w:rsidRPr="00262413">
        <w:rPr>
          <w:rFonts w:ascii="Arial" w:hAnsi="Arial" w:cs="Arial"/>
          <w:sz w:val="24"/>
          <w:szCs w:val="24"/>
        </w:rPr>
        <w:t>czas obowiązywania umowy, który nie może być krótszy, niż okres obejmujący realizację zamówienia.</w:t>
      </w:r>
    </w:p>
    <w:p w14:paraId="0E079FF7" w14:textId="18D4AF2E" w:rsidR="00CB5E95" w:rsidRPr="00262413" w:rsidRDefault="008D0FCE" w:rsidP="00434D8B">
      <w:pPr>
        <w:pStyle w:val="BodyText21"/>
        <w:numPr>
          <w:ilvl w:val="0"/>
          <w:numId w:val="18"/>
        </w:numPr>
        <w:tabs>
          <w:tab w:val="clear" w:pos="0"/>
          <w:tab w:val="left" w:pos="567"/>
        </w:tabs>
        <w:ind w:left="567" w:hanging="567"/>
        <w:rPr>
          <w:rFonts w:ascii="Arial" w:hAnsi="Arial" w:cs="Arial"/>
        </w:rPr>
      </w:pPr>
      <w:r w:rsidRPr="00262413">
        <w:rPr>
          <w:rFonts w:ascii="Arial" w:hAnsi="Arial" w:cs="Arial"/>
        </w:rPr>
        <w:t>Wykonawcy wspólnie ubiegający się o udzielenie zamówienia ponoszą solidarną odpowiedzialność za wykonanie umowy i wniesienie zabezpieczenia należytego wykonania umowy</w:t>
      </w:r>
      <w:r w:rsidR="004B4FB6" w:rsidRPr="00262413">
        <w:rPr>
          <w:rFonts w:ascii="Arial" w:hAnsi="Arial" w:cs="Arial"/>
        </w:rPr>
        <w:t xml:space="preserve"> (jeśli wymagano)</w:t>
      </w:r>
      <w:r w:rsidRPr="00262413">
        <w:rPr>
          <w:rFonts w:ascii="Arial" w:hAnsi="Arial" w:cs="Arial"/>
        </w:rPr>
        <w:t>.</w:t>
      </w:r>
    </w:p>
    <w:p w14:paraId="55908F8F" w14:textId="77777777" w:rsidR="008D0FCE" w:rsidRPr="00712EDC" w:rsidRDefault="008D0FCE" w:rsidP="00846842">
      <w:pPr>
        <w:pStyle w:val="BodyText21"/>
        <w:tabs>
          <w:tab w:val="clear" w:pos="0"/>
          <w:tab w:val="left" w:pos="567"/>
        </w:tabs>
        <w:ind w:left="567"/>
        <w:rPr>
          <w:rFonts w:ascii="Arial" w:hAnsi="Arial" w:cs="Arial"/>
          <w:color w:val="FF0000"/>
        </w:rPr>
      </w:pPr>
    </w:p>
    <w:p w14:paraId="296C8454" w14:textId="42790F82" w:rsidR="0060016F" w:rsidRPr="00622F55" w:rsidRDefault="0060016F" w:rsidP="004B3D9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622F55">
        <w:rPr>
          <w:rFonts w:ascii="Arial" w:hAnsi="Arial" w:cs="Arial"/>
          <w:sz w:val="24"/>
          <w:szCs w:val="24"/>
        </w:rPr>
        <w:t xml:space="preserve">ROZDZIAŁ IV </w:t>
      </w:r>
      <w:r w:rsidR="004B3D96" w:rsidRPr="00622F55">
        <w:rPr>
          <w:rFonts w:ascii="Arial" w:hAnsi="Arial" w:cs="Arial"/>
          <w:sz w:val="24"/>
          <w:szCs w:val="24"/>
        </w:rPr>
        <w:br/>
      </w:r>
      <w:r w:rsidRPr="00622F55">
        <w:rPr>
          <w:rFonts w:ascii="Arial" w:hAnsi="Arial" w:cs="Arial"/>
          <w:sz w:val="24"/>
          <w:szCs w:val="24"/>
        </w:rPr>
        <w:t>Jawność postępowania</w:t>
      </w:r>
      <w:r w:rsidR="00B53DC3" w:rsidRPr="00622F55">
        <w:rPr>
          <w:rFonts w:ascii="Arial" w:hAnsi="Arial" w:cs="Arial"/>
          <w:sz w:val="24"/>
          <w:szCs w:val="24"/>
        </w:rPr>
        <w:t>, RODO</w:t>
      </w:r>
    </w:p>
    <w:p w14:paraId="431D506D" w14:textId="77777777" w:rsidR="0060016F" w:rsidRPr="00622F55" w:rsidRDefault="0060016F" w:rsidP="00846842">
      <w:pPr>
        <w:jc w:val="both"/>
        <w:rPr>
          <w:rFonts w:ascii="Arial" w:hAnsi="Arial" w:cs="Arial"/>
          <w:b/>
          <w:bCs/>
          <w:sz w:val="24"/>
          <w:szCs w:val="24"/>
        </w:rPr>
      </w:pPr>
    </w:p>
    <w:p w14:paraId="6C4156DF" w14:textId="77777777" w:rsidR="00DD7B84" w:rsidRPr="00DD7B84" w:rsidRDefault="00DD7B84" w:rsidP="00DD7B84">
      <w:pPr>
        <w:numPr>
          <w:ilvl w:val="0"/>
          <w:numId w:val="2"/>
        </w:numPr>
        <w:tabs>
          <w:tab w:val="clear" w:pos="360"/>
          <w:tab w:val="num" w:pos="567"/>
        </w:tabs>
        <w:ind w:left="425" w:hanging="425"/>
        <w:jc w:val="both"/>
        <w:rPr>
          <w:rFonts w:ascii="Arial" w:hAnsi="Arial" w:cs="Arial"/>
          <w:sz w:val="24"/>
          <w:szCs w:val="24"/>
        </w:rPr>
      </w:pPr>
      <w:r w:rsidRPr="00DD7B84">
        <w:rPr>
          <w:rFonts w:ascii="Arial" w:hAnsi="Arial" w:cs="Arial"/>
          <w:sz w:val="24"/>
          <w:szCs w:val="24"/>
        </w:rPr>
        <w:t>Zamawiający prowadzi i udostępnia protokół postępowania na zasadach określonych w ustawie oraz Rozporządzeniu Ministra Rozwoju, Pracy i Technologii z dnia 18 grudnia 2020 r. w sprawie protokołów postępowania oraz dokumentacji postępowania o udzielenie zamówienia publicznego.</w:t>
      </w:r>
    </w:p>
    <w:p w14:paraId="21AEABB0" w14:textId="77777777" w:rsidR="00DD7B84" w:rsidRPr="00DD7B84" w:rsidRDefault="00DD7B84" w:rsidP="00DD7B84">
      <w:pPr>
        <w:numPr>
          <w:ilvl w:val="0"/>
          <w:numId w:val="2"/>
        </w:numPr>
        <w:tabs>
          <w:tab w:val="clear" w:pos="360"/>
          <w:tab w:val="num" w:pos="567"/>
        </w:tabs>
        <w:ind w:left="425" w:hanging="425"/>
        <w:jc w:val="both"/>
        <w:rPr>
          <w:rFonts w:ascii="Arial" w:hAnsi="Arial" w:cs="Arial"/>
          <w:sz w:val="24"/>
          <w:szCs w:val="24"/>
        </w:rPr>
      </w:pPr>
      <w:r w:rsidRPr="00DD7B84">
        <w:rPr>
          <w:rFonts w:ascii="Arial" w:hAnsi="Arial" w:cs="Arial"/>
          <w:sz w:val="24"/>
          <w:szCs w:val="24"/>
        </w:rPr>
        <w:t xml:space="preserve">Postępowanie o udzielenie niniejszego zamówienia jest jawne. Nie ujawnia się informacji stanowiących tajemnicę przedsiębiorstwa w rozumieniu przepisów ustawy z dnia 16 kwietnia 1993 r. o zwalczaniu nieuczciwej konkurencji,  jeżeli wykonawca, </w:t>
      </w:r>
      <w:r w:rsidRPr="00DD7B84">
        <w:rPr>
          <w:rFonts w:ascii="Arial" w:hAnsi="Arial" w:cs="Arial"/>
          <w:sz w:val="24"/>
          <w:szCs w:val="24"/>
          <w:u w:val="single"/>
        </w:rPr>
        <w:t>wraz z przekazaniem takich informacji</w:t>
      </w:r>
      <w:r w:rsidRPr="00DD7B84">
        <w:rPr>
          <w:rFonts w:ascii="Arial" w:hAnsi="Arial" w:cs="Arial"/>
          <w:sz w:val="24"/>
          <w:szCs w:val="24"/>
        </w:rPr>
        <w:t xml:space="preserve">, zastrzegł, że nie mogą być one udostępniane oraz wykazał, że zastrzeżone informacje stanowią tajemnicę przedsiębiorstwa. Wykonawca nie może zastrzec informacji, takich jak  nazwa, siedziba oraz cena zawarta w ofercie. </w:t>
      </w:r>
    </w:p>
    <w:p w14:paraId="44FD5062" w14:textId="77777777" w:rsidR="00DD7B84" w:rsidRPr="00DD7B84" w:rsidRDefault="00DD7B84" w:rsidP="00DD7B84">
      <w:pPr>
        <w:numPr>
          <w:ilvl w:val="0"/>
          <w:numId w:val="2"/>
        </w:numPr>
        <w:tabs>
          <w:tab w:val="clear" w:pos="360"/>
          <w:tab w:val="num" w:pos="567"/>
        </w:tabs>
        <w:ind w:left="425" w:hanging="425"/>
        <w:jc w:val="both"/>
        <w:rPr>
          <w:rFonts w:ascii="Arial" w:hAnsi="Arial" w:cs="Arial"/>
          <w:sz w:val="24"/>
          <w:szCs w:val="24"/>
        </w:rPr>
      </w:pPr>
      <w:r w:rsidRPr="00DD7B84">
        <w:rPr>
          <w:rFonts w:ascii="Arial" w:hAnsi="Arial" w:cs="Arial"/>
          <w:sz w:val="24"/>
          <w:szCs w:val="24"/>
        </w:rPr>
        <w:t>W sytuacji, gdy wykonawca zastrzeże w ofercie informacje, które nie stanowią tajemnicy przedsiębiorstwa lub są jawne na podstawie przepisów prawa, informacje te będą podlegały udostępnieniu na takich samych zasadach, jak pozostałe niezastrzeżone dokumenty.</w:t>
      </w:r>
    </w:p>
    <w:p w14:paraId="4501AA73" w14:textId="77777777" w:rsidR="00DD7B84" w:rsidRPr="00DD7B84" w:rsidRDefault="00DD7B84" w:rsidP="00DD7B84">
      <w:pPr>
        <w:numPr>
          <w:ilvl w:val="0"/>
          <w:numId w:val="2"/>
        </w:numPr>
        <w:tabs>
          <w:tab w:val="clear" w:pos="360"/>
          <w:tab w:val="num" w:pos="567"/>
        </w:tabs>
        <w:ind w:left="425" w:hanging="425"/>
        <w:jc w:val="both"/>
        <w:rPr>
          <w:rFonts w:ascii="Arial" w:hAnsi="Arial" w:cs="Arial"/>
          <w:sz w:val="24"/>
          <w:szCs w:val="24"/>
        </w:rPr>
      </w:pPr>
      <w:r w:rsidRPr="00DD7B84">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poz. 1 ze zm.) – dalej RODO, przekazuję następujące informacje dot. przetwarzania danych osobowych:</w:t>
      </w:r>
    </w:p>
    <w:p w14:paraId="6BF4D85D" w14:textId="77777777" w:rsidR="00DD7B84" w:rsidRPr="00DD7B84" w:rsidRDefault="00DD7B84" w:rsidP="00DD7B84">
      <w:pPr>
        <w:numPr>
          <w:ilvl w:val="0"/>
          <w:numId w:val="28"/>
        </w:numPr>
        <w:ind w:left="851" w:hanging="425"/>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administratorem danych osobowych osób fizycznych (przedsiębiorców), osób fizycznych reprezentujących podmiot biorący udział w postępowaniu </w:t>
      </w:r>
      <w:r w:rsidRPr="00DD7B84">
        <w:rPr>
          <w:rFonts w:ascii="Arial" w:eastAsia="Calibri" w:hAnsi="Arial" w:cs="Arial"/>
          <w:sz w:val="24"/>
          <w:szCs w:val="24"/>
          <w:lang w:eastAsia="en-US"/>
        </w:rPr>
        <w:br/>
        <w:t>o udzielenie zamówienia oraz osób fizycznych, których dane wykonawca wskazał w ofercie są:</w:t>
      </w:r>
    </w:p>
    <w:p w14:paraId="2B1D58C7" w14:textId="77777777" w:rsidR="00DD7B84" w:rsidRPr="00DD7B84" w:rsidRDefault="00DD7B84" w:rsidP="00DD7B84">
      <w:pPr>
        <w:numPr>
          <w:ilvl w:val="1"/>
          <w:numId w:val="48"/>
        </w:numPr>
        <w:ind w:left="1276" w:right="-1"/>
        <w:jc w:val="both"/>
        <w:rPr>
          <w:rFonts w:ascii="Arial" w:hAnsi="Arial" w:cs="Arial"/>
          <w:sz w:val="24"/>
          <w:szCs w:val="24"/>
        </w:rPr>
      </w:pPr>
      <w:r w:rsidRPr="00DD7B84">
        <w:rPr>
          <w:rFonts w:ascii="Arial" w:hAnsi="Arial" w:cs="Arial"/>
          <w:sz w:val="24"/>
          <w:szCs w:val="24"/>
        </w:rPr>
        <w:t>Zakład Wodociągów i Kanalizacji Sp. z o.o. w Szczecinie, ul. M. Golisza 10, 71-682 Szczecin,</w:t>
      </w:r>
    </w:p>
    <w:p w14:paraId="1FE3A0D6" w14:textId="77777777" w:rsidR="00DD7B84" w:rsidRPr="00DD7B84" w:rsidRDefault="00DD7B84" w:rsidP="00DD7B84">
      <w:pPr>
        <w:numPr>
          <w:ilvl w:val="1"/>
          <w:numId w:val="48"/>
        </w:numPr>
        <w:ind w:left="1276" w:right="-1"/>
        <w:jc w:val="both"/>
        <w:rPr>
          <w:rFonts w:ascii="Arial" w:eastAsia="Calibri" w:hAnsi="Arial" w:cs="Arial"/>
          <w:sz w:val="24"/>
          <w:szCs w:val="24"/>
          <w:lang w:eastAsia="en-US"/>
        </w:rPr>
      </w:pPr>
      <w:r w:rsidRPr="00DD7B84">
        <w:rPr>
          <w:rFonts w:ascii="Arial" w:eastAsia="Calibri" w:hAnsi="Arial" w:cs="Arial"/>
          <w:sz w:val="24"/>
          <w:szCs w:val="24"/>
          <w:lang w:eastAsia="en-US"/>
        </w:rPr>
        <w:t>Gmina Miasto Szczecin z siedzibą w Szczecinie przy ul. Armii Krajowej 1, 70-456 Szczecin</w:t>
      </w:r>
    </w:p>
    <w:p w14:paraId="7A9E03B6" w14:textId="77777777" w:rsidR="00DD7B84" w:rsidRPr="00DD7B84" w:rsidRDefault="00DD7B84" w:rsidP="00DD7B84">
      <w:pPr>
        <w:numPr>
          <w:ilvl w:val="0"/>
          <w:numId w:val="28"/>
        </w:numPr>
        <w:ind w:left="851" w:hanging="425"/>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kontakt do inspektora ochrony danych osobowych w: Zakładzie Wodociągów i Kanalizacji Sp. z o.o. w Szczecinie tel. 91 44 26 231, adres e-mail: </w:t>
      </w:r>
      <w:hyperlink r:id="rId19" w:history="1">
        <w:r w:rsidRPr="00DD7B84">
          <w:rPr>
            <w:rFonts w:ascii="Arial" w:eastAsia="Calibri" w:hAnsi="Arial" w:cs="Arial"/>
            <w:color w:val="0000FF"/>
            <w:sz w:val="24"/>
            <w:szCs w:val="24"/>
            <w:u w:val="single"/>
            <w:lang w:eastAsia="en-US"/>
          </w:rPr>
          <w:t>iod@zwik.szczecin.pl</w:t>
        </w:r>
      </w:hyperlink>
      <w:r w:rsidRPr="00DD7B84">
        <w:rPr>
          <w:rFonts w:ascii="Arial" w:eastAsia="Calibri" w:hAnsi="Arial" w:cs="Arial"/>
          <w:sz w:val="24"/>
          <w:szCs w:val="24"/>
          <w:lang w:eastAsia="en-US"/>
        </w:rPr>
        <w:t xml:space="preserve"> </w:t>
      </w:r>
    </w:p>
    <w:p w14:paraId="1B015262" w14:textId="2FA7882B" w:rsidR="00DD7B84" w:rsidRPr="00DD7B84" w:rsidRDefault="00DD7B84" w:rsidP="00DD7B84">
      <w:pPr>
        <w:numPr>
          <w:ilvl w:val="0"/>
          <w:numId w:val="28"/>
        </w:numPr>
        <w:jc w:val="both"/>
        <w:rPr>
          <w:rFonts w:ascii="Arial" w:eastAsia="Calibri" w:hAnsi="Arial" w:cs="Arial"/>
          <w:bCs/>
          <w:sz w:val="24"/>
          <w:szCs w:val="24"/>
          <w:lang w:eastAsia="en-US"/>
        </w:rPr>
      </w:pPr>
      <w:r w:rsidRPr="00DD7B84">
        <w:rPr>
          <w:rFonts w:ascii="Arial" w:eastAsia="Calibri" w:hAnsi="Arial" w:cs="Arial"/>
          <w:sz w:val="24"/>
          <w:szCs w:val="24"/>
          <w:lang w:eastAsia="en-US"/>
        </w:rPr>
        <w:t>dane osobowe przetwarzane będą na podstawie art. 6 ust. 1 lit. c RODO w celu i w zakresie związanym z przeprowadzeniem i rozstrzygnięciem postępowania o udzielenie zamówienia publicznego pn. „</w:t>
      </w:r>
      <w:r w:rsidR="00523436" w:rsidRPr="00523436">
        <w:rPr>
          <w:rFonts w:ascii="Arial" w:eastAsia="Calibri" w:hAnsi="Arial" w:cs="Arial"/>
          <w:bCs/>
          <w:sz w:val="24"/>
          <w:szCs w:val="24"/>
          <w:lang w:eastAsia="en-US"/>
        </w:rPr>
        <w:t xml:space="preserve">Opracowanie dokumentacji </w:t>
      </w:r>
      <w:r w:rsidR="00523436" w:rsidRPr="00523436">
        <w:rPr>
          <w:rFonts w:ascii="Arial" w:eastAsia="Calibri" w:hAnsi="Arial" w:cs="Arial"/>
          <w:bCs/>
          <w:sz w:val="24"/>
          <w:szCs w:val="24"/>
          <w:lang w:eastAsia="en-US"/>
        </w:rPr>
        <w:lastRenderedPageBreak/>
        <w:t>projektowych budowy sieci kanalizacji sanitarnej, deszczowej oraz sieci wodociągowej wraz z przyłączami w ulicy Judyma w Szczecinie</w:t>
      </w:r>
      <w:r w:rsidRPr="00DD7B84">
        <w:rPr>
          <w:rFonts w:ascii="Arial" w:eastAsia="Calibri" w:hAnsi="Arial" w:cs="Arial"/>
          <w:bCs/>
          <w:sz w:val="24"/>
          <w:szCs w:val="24"/>
          <w:lang w:eastAsia="en-US"/>
        </w:rPr>
        <w:t>”</w:t>
      </w:r>
      <w:r w:rsidRPr="00DD7B84">
        <w:rPr>
          <w:rFonts w:ascii="Arial" w:eastAsia="Calibri" w:hAnsi="Arial" w:cs="Arial"/>
          <w:sz w:val="24"/>
          <w:szCs w:val="24"/>
          <w:lang w:eastAsia="en-US"/>
        </w:rPr>
        <w:t xml:space="preserve"> nr postępowania </w:t>
      </w:r>
      <w:r w:rsidR="00523436" w:rsidRPr="00523436">
        <w:rPr>
          <w:rFonts w:ascii="Arial" w:eastAsia="Calibri" w:hAnsi="Arial" w:cs="Arial"/>
          <w:sz w:val="24"/>
          <w:szCs w:val="24"/>
          <w:lang w:eastAsia="en-US"/>
        </w:rPr>
        <w:t>5</w:t>
      </w:r>
      <w:r w:rsidRPr="00DD7B84">
        <w:rPr>
          <w:rFonts w:ascii="Arial" w:eastAsia="Calibri" w:hAnsi="Arial" w:cs="Arial"/>
          <w:sz w:val="24"/>
          <w:szCs w:val="24"/>
          <w:lang w:eastAsia="en-US"/>
        </w:rPr>
        <w:t>/202</w:t>
      </w:r>
      <w:r w:rsidR="00523436" w:rsidRPr="00523436">
        <w:rPr>
          <w:rFonts w:ascii="Arial" w:eastAsia="Calibri" w:hAnsi="Arial" w:cs="Arial"/>
          <w:sz w:val="24"/>
          <w:szCs w:val="24"/>
          <w:lang w:eastAsia="en-US"/>
        </w:rPr>
        <w:t>4</w:t>
      </w:r>
      <w:r w:rsidRPr="00DD7B84">
        <w:rPr>
          <w:rFonts w:ascii="Arial" w:eastAsia="Calibri" w:hAnsi="Arial" w:cs="Arial"/>
          <w:sz w:val="24"/>
          <w:szCs w:val="24"/>
          <w:lang w:eastAsia="en-US"/>
        </w:rPr>
        <w:t xml:space="preserve">, </w:t>
      </w:r>
    </w:p>
    <w:p w14:paraId="1CC2376B" w14:textId="77777777" w:rsidR="00DD7B84" w:rsidRPr="00DD7B84" w:rsidRDefault="00DD7B84" w:rsidP="00DD7B84">
      <w:pPr>
        <w:numPr>
          <w:ilvl w:val="0"/>
          <w:numId w:val="28"/>
        </w:numPr>
        <w:ind w:left="850" w:hanging="425"/>
        <w:jc w:val="both"/>
        <w:rPr>
          <w:rFonts w:ascii="Arial" w:eastAsia="Calibri" w:hAnsi="Arial" w:cs="Arial"/>
          <w:sz w:val="24"/>
          <w:szCs w:val="24"/>
          <w:lang w:eastAsia="en-US"/>
        </w:rPr>
      </w:pPr>
      <w:r w:rsidRPr="00DD7B84">
        <w:rPr>
          <w:rFonts w:ascii="Arial" w:eastAsia="Calibri" w:hAnsi="Arial" w:cs="Arial"/>
          <w:sz w:val="24"/>
          <w:szCs w:val="24"/>
          <w:lang w:eastAsia="en-US"/>
        </w:rPr>
        <w:t>odbiorcami danych osobowych będą osoby lub podmioty, którym udostępniona zostanie dokumentacja postępowania w oparciu o art. 18 oraz art. 74 ust. 1 ustawy,</w:t>
      </w:r>
    </w:p>
    <w:p w14:paraId="61D4D817" w14:textId="77777777" w:rsidR="00DD7B84" w:rsidRPr="00DD7B84" w:rsidRDefault="00DD7B84" w:rsidP="00DD7B84">
      <w:pPr>
        <w:numPr>
          <w:ilvl w:val="0"/>
          <w:numId w:val="28"/>
        </w:numPr>
        <w:spacing w:after="200" w:line="276" w:lineRule="auto"/>
        <w:ind w:left="850"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ww. dane osobowe będą przechowywane odpowiednio: </w:t>
      </w:r>
    </w:p>
    <w:p w14:paraId="3D72CA7D" w14:textId="77777777" w:rsidR="00DD7B84" w:rsidRPr="00DD7B84" w:rsidRDefault="00DD7B84" w:rsidP="00DD7B84">
      <w:pPr>
        <w:numPr>
          <w:ilvl w:val="0"/>
          <w:numId w:val="35"/>
        </w:numPr>
        <w:spacing w:after="200"/>
        <w:ind w:left="1134" w:hanging="283"/>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przez okres 4 lat od dnia zakończenia postępowania o udzielenie zamówienia publicznego albo przez cały okres obowiązywania umowy w sprawie zamówienia publicznego - jeżeli okres obowiązywania umowy przekracza 4 lata;</w:t>
      </w:r>
    </w:p>
    <w:p w14:paraId="77CEF8F8" w14:textId="77777777" w:rsidR="00DD7B84" w:rsidRPr="00DD7B84" w:rsidRDefault="00DD7B84" w:rsidP="00DD7B84">
      <w:pPr>
        <w:numPr>
          <w:ilvl w:val="0"/>
          <w:numId w:val="35"/>
        </w:numPr>
        <w:spacing w:after="200" w:line="276" w:lineRule="auto"/>
        <w:ind w:left="1134" w:hanging="283"/>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przez okres, o którym mowa w art. 125 ust. 4 lit. d) w zw. z art. 140 rozporządzenia Parlamentu Europejskiego nr 1303/2013 z dnia 17.12.2013 r. w przypadku zamówień współfinansowanych ze środków UE; </w:t>
      </w:r>
    </w:p>
    <w:p w14:paraId="5A3240F2" w14:textId="77777777" w:rsidR="00DD7B84" w:rsidRPr="00DD7B84" w:rsidRDefault="00DD7B84" w:rsidP="00DD7B84">
      <w:pPr>
        <w:numPr>
          <w:ilvl w:val="0"/>
          <w:numId w:val="35"/>
        </w:numPr>
        <w:spacing w:after="200"/>
        <w:ind w:left="1134" w:hanging="283"/>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do czasu przeprowadzania archiwizacji dokumentacji - w zakresie określonym w przepisach o archiwizacji,</w:t>
      </w:r>
    </w:p>
    <w:p w14:paraId="54F271AF" w14:textId="77777777" w:rsidR="00DD7B84" w:rsidRPr="00DD7B84" w:rsidRDefault="00DD7B84" w:rsidP="00DD7B84">
      <w:pPr>
        <w:numPr>
          <w:ilvl w:val="0"/>
          <w:numId w:val="28"/>
        </w:numPr>
        <w:spacing w:after="200"/>
        <w:ind w:left="850"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dane osobowe będą przechowywane, zgodnie z art. 78 ust. 1 Ustawy, przez okres 4 lat od dnia zakończenia postępowania o udzielenie zamówienia, a jeżeli czas trwania umowy przekracza 4 lata, okres przechowywania obejmuje cały czas trwania umowy,</w:t>
      </w:r>
    </w:p>
    <w:p w14:paraId="74002462" w14:textId="77777777" w:rsidR="00DD7B84" w:rsidRPr="00DD7B84" w:rsidRDefault="00DD7B84" w:rsidP="00DD7B84">
      <w:pPr>
        <w:numPr>
          <w:ilvl w:val="0"/>
          <w:numId w:val="28"/>
        </w:numPr>
        <w:spacing w:after="200"/>
        <w:ind w:left="850"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dane osobowe będą przechowywane do czasu archiwizacji dokumentacji – w zakresie określonym w przepisach o archiwizacji; </w:t>
      </w:r>
    </w:p>
    <w:p w14:paraId="4480AD53" w14:textId="77777777" w:rsidR="00DD7B84" w:rsidRPr="00DD7B84" w:rsidRDefault="00DD7B84" w:rsidP="00DD7B84">
      <w:pPr>
        <w:numPr>
          <w:ilvl w:val="0"/>
          <w:numId w:val="28"/>
        </w:numPr>
        <w:spacing w:after="200"/>
        <w:ind w:left="850"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obowiązek podania danych osobowych jest wymogiem ustawowym określonym w przepisach ustawy, związanym z udziałem w postępowaniu o udzielenie zamówienia publicznego; konsekwencje niepodania określonych danych wynikają z ustawy; </w:t>
      </w:r>
    </w:p>
    <w:p w14:paraId="17862E62" w14:textId="77777777" w:rsidR="00DD7B84" w:rsidRPr="00DD7B84" w:rsidRDefault="00DD7B84" w:rsidP="00DD7B84">
      <w:pPr>
        <w:numPr>
          <w:ilvl w:val="0"/>
          <w:numId w:val="28"/>
        </w:numPr>
        <w:spacing w:after="200"/>
        <w:ind w:left="850"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w odniesieniu danych osobowych decyzje nie będą podejmowane w sposób zautomatyzowany, stosownie do art. 22 RODO,</w:t>
      </w:r>
    </w:p>
    <w:p w14:paraId="11AE284A" w14:textId="77777777" w:rsidR="00DD7B84" w:rsidRPr="00DD7B84" w:rsidRDefault="00DD7B84" w:rsidP="00DD7B84">
      <w:pPr>
        <w:numPr>
          <w:ilvl w:val="0"/>
          <w:numId w:val="28"/>
        </w:numPr>
        <w:spacing w:after="200"/>
        <w:ind w:left="850"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osoba fizyczna, której dane osobowe dotyczą posiada:</w:t>
      </w:r>
    </w:p>
    <w:p w14:paraId="614C6BAF" w14:textId="77777777" w:rsidR="00DD7B84" w:rsidRPr="00DD7B84" w:rsidRDefault="00DD7B84" w:rsidP="00DD7B84">
      <w:pPr>
        <w:numPr>
          <w:ilvl w:val="1"/>
          <w:numId w:val="34"/>
        </w:numPr>
        <w:spacing w:after="200"/>
        <w:ind w:left="1276"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na podstawie art. 15 RODO prawo dostępu do w/w danych osobowych.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4BCBF962" w14:textId="77777777" w:rsidR="00DD7B84" w:rsidRPr="00DD7B84" w:rsidRDefault="00DD7B84" w:rsidP="00DD7B84">
      <w:pPr>
        <w:numPr>
          <w:ilvl w:val="1"/>
          <w:numId w:val="34"/>
        </w:numPr>
        <w:spacing w:after="200"/>
        <w:ind w:left="1276"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na podstawie art. 16 RODO prawo do sprostowania w/w danych osobowych (skorzystanie z prawa do sprostowania nie może skutkować zmianą wyniku postępowania o udzielenie zamówienia publicznego ani zmianą postanowień umowy w zakresie niezgodnym z Ustawą oraz nie może naruszać integralności protokołu oraz jego załączników); </w:t>
      </w:r>
    </w:p>
    <w:p w14:paraId="6B2AF226" w14:textId="77777777" w:rsidR="00DD7B84" w:rsidRPr="00DD7B84" w:rsidRDefault="00DD7B84" w:rsidP="00DD7B84">
      <w:pPr>
        <w:numPr>
          <w:ilvl w:val="1"/>
          <w:numId w:val="34"/>
        </w:numPr>
        <w:spacing w:after="200"/>
        <w:ind w:left="1276"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 xml:space="preserve">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w:t>
      </w:r>
      <w:r w:rsidRPr="00DD7B84">
        <w:rPr>
          <w:rFonts w:ascii="Arial" w:eastAsia="Calibri" w:hAnsi="Arial" w:cs="Arial"/>
          <w:sz w:val="24"/>
          <w:szCs w:val="24"/>
          <w:lang w:eastAsia="en-US"/>
        </w:rPr>
        <w:lastRenderedPageBreak/>
        <w:t xml:space="preserve">załącznikach do protokołu, chyba że zachodzą przesłanki, o których mowa w art. 18 ust. 2 RODO </w:t>
      </w:r>
    </w:p>
    <w:p w14:paraId="69989BEE" w14:textId="77777777" w:rsidR="00DD7B84" w:rsidRPr="00DD7B84" w:rsidRDefault="00DD7B84" w:rsidP="00DD7B84">
      <w:pPr>
        <w:numPr>
          <w:ilvl w:val="1"/>
          <w:numId w:val="34"/>
        </w:numPr>
        <w:spacing w:after="200"/>
        <w:ind w:left="1276"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prawo do wniesienia skargi do Prezesa Urzędu Ochrony Danych Osobowych, gdy przetwarzanie danych osobowych narusza przepisy RODO.</w:t>
      </w:r>
    </w:p>
    <w:p w14:paraId="1EA2EAAE" w14:textId="77777777" w:rsidR="00DD7B84" w:rsidRPr="00DD7B84" w:rsidRDefault="00DD7B84" w:rsidP="00DD7B84">
      <w:pPr>
        <w:numPr>
          <w:ilvl w:val="0"/>
          <w:numId w:val="28"/>
        </w:numPr>
        <w:spacing w:after="200"/>
        <w:ind w:left="850"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osobie fizycznej, której dane osobowe dotyczą nie przysługuje:</w:t>
      </w:r>
    </w:p>
    <w:p w14:paraId="6B11DA4B" w14:textId="77777777" w:rsidR="00DD7B84" w:rsidRPr="00DD7B84" w:rsidRDefault="00DD7B84" w:rsidP="00DD7B84">
      <w:pPr>
        <w:numPr>
          <w:ilvl w:val="0"/>
          <w:numId w:val="36"/>
        </w:numPr>
        <w:spacing w:after="200"/>
        <w:ind w:left="1276"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w związku z art. 17 ust. 3 lit. b, d lub e RODO prawo do usunięcia danych osobowych;</w:t>
      </w:r>
    </w:p>
    <w:p w14:paraId="26F05B38" w14:textId="77777777" w:rsidR="00DD7B84" w:rsidRPr="00DD7B84" w:rsidRDefault="00DD7B84" w:rsidP="00DD7B84">
      <w:pPr>
        <w:numPr>
          <w:ilvl w:val="0"/>
          <w:numId w:val="36"/>
        </w:numPr>
        <w:spacing w:after="200"/>
        <w:ind w:left="1276"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prawo do przenoszenia danych osobowych, o którym mowa w art. 20 RODO;</w:t>
      </w:r>
    </w:p>
    <w:p w14:paraId="6DE84371" w14:textId="77777777" w:rsidR="00DD7B84" w:rsidRPr="00DD7B84" w:rsidRDefault="00DD7B84" w:rsidP="00DD7B84">
      <w:pPr>
        <w:numPr>
          <w:ilvl w:val="0"/>
          <w:numId w:val="36"/>
        </w:numPr>
        <w:spacing w:after="200"/>
        <w:ind w:left="1276" w:hanging="425"/>
        <w:contextualSpacing/>
        <w:jc w:val="both"/>
        <w:rPr>
          <w:rFonts w:ascii="Arial" w:eastAsia="Calibri" w:hAnsi="Arial" w:cs="Arial"/>
          <w:sz w:val="24"/>
          <w:szCs w:val="24"/>
          <w:lang w:eastAsia="en-US"/>
        </w:rPr>
      </w:pPr>
      <w:r w:rsidRPr="00DD7B84">
        <w:rPr>
          <w:rFonts w:ascii="Arial" w:eastAsia="Calibri" w:hAnsi="Arial" w:cs="Arial"/>
          <w:sz w:val="24"/>
          <w:szCs w:val="24"/>
          <w:lang w:eastAsia="en-US"/>
        </w:rPr>
        <w:t>na podstawie art. 21 RODO prawo sprzeciwu, wobec przetwarzania danych osobowych, gdyż podstawą prawną przetwarzania danych osobowych jest art. 6 ust. 1 lit. c RODO.</w:t>
      </w:r>
    </w:p>
    <w:p w14:paraId="3A9F6961" w14:textId="77777777" w:rsidR="004453EB" w:rsidRPr="007A499F" w:rsidRDefault="004453EB" w:rsidP="007A499F">
      <w:pPr>
        <w:jc w:val="both"/>
        <w:rPr>
          <w:rFonts w:ascii="Arial" w:hAnsi="Arial" w:cs="Arial"/>
          <w:sz w:val="24"/>
          <w:szCs w:val="24"/>
        </w:rPr>
      </w:pPr>
    </w:p>
    <w:p w14:paraId="475BBA50" w14:textId="5B779333" w:rsidR="0060016F" w:rsidRPr="00D062AD" w:rsidRDefault="0060016F" w:rsidP="004B3D96">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D062AD">
        <w:rPr>
          <w:rFonts w:ascii="Arial" w:hAnsi="Arial" w:cs="Arial"/>
          <w:sz w:val="24"/>
          <w:szCs w:val="24"/>
        </w:rPr>
        <w:t xml:space="preserve">ROZDZIAŁ V </w:t>
      </w:r>
      <w:r w:rsidR="004B3D96" w:rsidRPr="00D062AD">
        <w:rPr>
          <w:rFonts w:ascii="Arial" w:hAnsi="Arial" w:cs="Arial"/>
          <w:sz w:val="24"/>
          <w:szCs w:val="24"/>
        </w:rPr>
        <w:br/>
      </w:r>
      <w:r w:rsidRPr="00D062AD">
        <w:rPr>
          <w:rFonts w:ascii="Arial" w:hAnsi="Arial" w:cs="Arial"/>
          <w:sz w:val="24"/>
          <w:szCs w:val="24"/>
        </w:rPr>
        <w:t>P</w:t>
      </w:r>
      <w:r w:rsidR="002109FF" w:rsidRPr="00D062AD">
        <w:rPr>
          <w:rFonts w:ascii="Arial" w:hAnsi="Arial" w:cs="Arial"/>
          <w:sz w:val="24"/>
          <w:szCs w:val="24"/>
        </w:rPr>
        <w:t>rzesłanki</w:t>
      </w:r>
      <w:r w:rsidRPr="00D062AD">
        <w:rPr>
          <w:rFonts w:ascii="Arial" w:hAnsi="Arial" w:cs="Arial"/>
          <w:sz w:val="24"/>
          <w:szCs w:val="24"/>
        </w:rPr>
        <w:t xml:space="preserve"> wykluczenia</w:t>
      </w:r>
      <w:r w:rsidR="002109FF" w:rsidRPr="00D062AD">
        <w:rPr>
          <w:rFonts w:ascii="Arial" w:hAnsi="Arial" w:cs="Arial"/>
          <w:sz w:val="24"/>
          <w:szCs w:val="24"/>
        </w:rPr>
        <w:t xml:space="preserve"> Wykonawcy z postępowania</w:t>
      </w:r>
      <w:r w:rsidRPr="00D062AD">
        <w:rPr>
          <w:rFonts w:ascii="Arial" w:hAnsi="Arial" w:cs="Arial"/>
          <w:sz w:val="24"/>
          <w:szCs w:val="24"/>
        </w:rPr>
        <w:t xml:space="preserve">. Warunki udziału </w:t>
      </w:r>
      <w:r w:rsidR="00545465" w:rsidRPr="00D062AD">
        <w:rPr>
          <w:rFonts w:ascii="Arial" w:hAnsi="Arial" w:cs="Arial"/>
          <w:sz w:val="24"/>
          <w:szCs w:val="24"/>
        </w:rPr>
        <w:br/>
      </w:r>
      <w:r w:rsidRPr="00D062AD">
        <w:rPr>
          <w:rFonts w:ascii="Arial" w:hAnsi="Arial" w:cs="Arial"/>
          <w:sz w:val="24"/>
          <w:szCs w:val="24"/>
        </w:rPr>
        <w:t>w postępowaniu</w:t>
      </w:r>
    </w:p>
    <w:p w14:paraId="25075798" w14:textId="77777777" w:rsidR="0060016F" w:rsidRPr="00D062AD" w:rsidRDefault="0060016F" w:rsidP="00846842">
      <w:pPr>
        <w:rPr>
          <w:rFonts w:ascii="Arial" w:hAnsi="Arial" w:cs="Arial"/>
          <w:sz w:val="24"/>
          <w:szCs w:val="24"/>
        </w:rPr>
      </w:pPr>
    </w:p>
    <w:p w14:paraId="25B83577" w14:textId="77777777" w:rsidR="0055094F" w:rsidRPr="004F6233" w:rsidRDefault="0060016F" w:rsidP="00BC3215">
      <w:pPr>
        <w:pStyle w:val="Akapitzlist"/>
        <w:numPr>
          <w:ilvl w:val="0"/>
          <w:numId w:val="3"/>
        </w:numPr>
        <w:tabs>
          <w:tab w:val="clear" w:pos="360"/>
        </w:tabs>
        <w:spacing w:after="0" w:line="240" w:lineRule="auto"/>
        <w:ind w:left="284" w:hanging="284"/>
        <w:jc w:val="both"/>
        <w:rPr>
          <w:rFonts w:ascii="Arial" w:eastAsia="Times New Roman" w:hAnsi="Arial" w:cs="Arial"/>
          <w:sz w:val="24"/>
          <w:szCs w:val="24"/>
        </w:rPr>
      </w:pPr>
      <w:r w:rsidRPr="00D062AD">
        <w:rPr>
          <w:rFonts w:ascii="Arial" w:eastAsia="Times New Roman" w:hAnsi="Arial" w:cs="Arial"/>
          <w:sz w:val="24"/>
          <w:szCs w:val="24"/>
        </w:rPr>
        <w:t xml:space="preserve">O udzielenie zamówienia może ubiegać </w:t>
      </w:r>
      <w:r w:rsidR="00EC6962" w:rsidRPr="00D062AD">
        <w:rPr>
          <w:rFonts w:ascii="Arial" w:eastAsia="Times New Roman" w:hAnsi="Arial" w:cs="Arial"/>
          <w:sz w:val="24"/>
          <w:szCs w:val="24"/>
        </w:rPr>
        <w:t xml:space="preserve">się </w:t>
      </w:r>
      <w:r w:rsidRPr="00D062AD">
        <w:rPr>
          <w:rFonts w:ascii="Arial" w:eastAsia="Times New Roman" w:hAnsi="Arial" w:cs="Arial"/>
          <w:sz w:val="24"/>
          <w:szCs w:val="24"/>
        </w:rPr>
        <w:t xml:space="preserve">wykonawca, który </w:t>
      </w:r>
      <w:r w:rsidRPr="00D062AD">
        <w:rPr>
          <w:rFonts w:ascii="Arial" w:eastAsia="Times New Roman" w:hAnsi="Arial" w:cs="Arial"/>
          <w:bCs/>
          <w:sz w:val="24"/>
          <w:szCs w:val="24"/>
        </w:rPr>
        <w:t>nie podlega wykluczeniu z postępowania</w:t>
      </w:r>
      <w:r w:rsidR="0055094F" w:rsidRPr="00D062AD">
        <w:rPr>
          <w:rFonts w:ascii="Arial" w:eastAsia="Times New Roman" w:hAnsi="Arial" w:cs="Arial"/>
          <w:bCs/>
          <w:sz w:val="24"/>
          <w:szCs w:val="24"/>
        </w:rPr>
        <w:t xml:space="preserve">. </w:t>
      </w:r>
      <w:r w:rsidR="0055094F" w:rsidRPr="00D062AD">
        <w:rPr>
          <w:rFonts w:ascii="Arial" w:hAnsi="Arial" w:cs="Arial"/>
          <w:b/>
          <w:bCs/>
          <w:sz w:val="24"/>
          <w:szCs w:val="24"/>
        </w:rPr>
        <w:t xml:space="preserve">Z postępowania o udzielenie zamówienia </w:t>
      </w:r>
      <w:r w:rsidR="0055094F" w:rsidRPr="004F6233">
        <w:rPr>
          <w:rFonts w:ascii="Arial" w:hAnsi="Arial" w:cs="Arial"/>
          <w:b/>
          <w:bCs/>
          <w:sz w:val="24"/>
          <w:szCs w:val="24"/>
        </w:rPr>
        <w:t>publicznego wyklucza się wykonawcę:</w:t>
      </w:r>
    </w:p>
    <w:p w14:paraId="26E7E881" w14:textId="77777777" w:rsidR="0055094F" w:rsidRPr="004F6233" w:rsidRDefault="0055094F"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będącego osobą fizyczną, którego prawomocnie skazano za przestępstwo:</w:t>
      </w:r>
    </w:p>
    <w:p w14:paraId="29CF6146" w14:textId="7B020FE7"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udziału w zorganizowanej grupie przestępczej albo związku mającym na celu popełnienie przestępstwa lub przestępstwa skarbowego, o którym mowa w </w:t>
      </w:r>
      <w:hyperlink r:id="rId20" w:anchor="/document/16798683?unitId=art(258)&amp;cm=DOCUMENT" w:history="1">
        <w:r w:rsidRPr="004F6233">
          <w:rPr>
            <w:rFonts w:ascii="Arial" w:hAnsi="Arial" w:cs="Arial"/>
            <w:sz w:val="24"/>
            <w:szCs w:val="24"/>
          </w:rPr>
          <w:t>art. 258</w:t>
        </w:r>
      </w:hyperlink>
      <w:r w:rsidRPr="004F6233">
        <w:rPr>
          <w:rFonts w:ascii="Arial" w:hAnsi="Arial" w:cs="Arial"/>
          <w:sz w:val="24"/>
          <w:szCs w:val="24"/>
        </w:rPr>
        <w:t xml:space="preserve"> Kodeksu karnego</w:t>
      </w:r>
      <w:r w:rsidR="00EE379D">
        <w:rPr>
          <w:rFonts w:ascii="Arial" w:hAnsi="Arial" w:cs="Arial"/>
          <w:sz w:val="24"/>
          <w:szCs w:val="24"/>
        </w:rPr>
        <w:t>;</w:t>
      </w:r>
    </w:p>
    <w:p w14:paraId="13D38E0D" w14:textId="5945EFA1"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handlu ludźmi, o którym mowa w </w:t>
      </w:r>
      <w:hyperlink r:id="rId21" w:anchor="/document/16798683?unitId=art(189(a))&amp;cm=DOCUMENT" w:history="1">
        <w:r w:rsidRPr="004F6233">
          <w:rPr>
            <w:rFonts w:ascii="Arial" w:hAnsi="Arial" w:cs="Arial"/>
            <w:sz w:val="24"/>
            <w:szCs w:val="24"/>
          </w:rPr>
          <w:t>art. 189a</w:t>
        </w:r>
      </w:hyperlink>
      <w:r w:rsidRPr="004F6233">
        <w:rPr>
          <w:rFonts w:ascii="Arial" w:hAnsi="Arial" w:cs="Arial"/>
          <w:sz w:val="24"/>
          <w:szCs w:val="24"/>
        </w:rPr>
        <w:t xml:space="preserve"> Kodeksu karnego</w:t>
      </w:r>
      <w:r w:rsidR="00EE379D">
        <w:rPr>
          <w:rFonts w:ascii="Arial" w:hAnsi="Arial" w:cs="Arial"/>
          <w:sz w:val="24"/>
          <w:szCs w:val="24"/>
        </w:rPr>
        <w:t>;</w:t>
      </w:r>
    </w:p>
    <w:p w14:paraId="35FD5779" w14:textId="7FB4F909"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o którym mowa w </w:t>
      </w:r>
      <w:hyperlink r:id="rId22" w:anchor="/document/16798683?unitId=art(228)&amp;cm=DOCUMENT" w:history="1">
        <w:r w:rsidRPr="004F6233">
          <w:rPr>
            <w:rFonts w:ascii="Arial" w:hAnsi="Arial" w:cs="Arial"/>
            <w:sz w:val="24"/>
            <w:szCs w:val="24"/>
          </w:rPr>
          <w:t>art. 228-230a</w:t>
        </w:r>
      </w:hyperlink>
      <w:r w:rsidRPr="004F6233">
        <w:rPr>
          <w:rFonts w:ascii="Arial" w:hAnsi="Arial" w:cs="Arial"/>
          <w:sz w:val="24"/>
          <w:szCs w:val="24"/>
        </w:rPr>
        <w:t xml:space="preserve">, </w:t>
      </w:r>
      <w:hyperlink r:id="rId23" w:anchor="/document/16798683?unitId=art(250(a))&amp;cm=DOCUMENT" w:history="1">
        <w:r w:rsidRPr="004F6233">
          <w:rPr>
            <w:rFonts w:ascii="Arial" w:hAnsi="Arial" w:cs="Arial"/>
            <w:sz w:val="24"/>
            <w:szCs w:val="24"/>
          </w:rPr>
          <w:t>art. 250a</w:t>
        </w:r>
      </w:hyperlink>
      <w:r w:rsidRPr="004F6233">
        <w:rPr>
          <w:rFonts w:ascii="Arial" w:hAnsi="Arial" w:cs="Arial"/>
          <w:sz w:val="24"/>
          <w:szCs w:val="24"/>
        </w:rPr>
        <w:t xml:space="preserve"> Kodeksu karnego lub w art. 46 </w:t>
      </w:r>
      <w:r w:rsidR="00C0469E" w:rsidRPr="004F6233">
        <w:rPr>
          <w:rFonts w:ascii="Arial" w:hAnsi="Arial" w:cs="Arial"/>
          <w:sz w:val="24"/>
          <w:szCs w:val="24"/>
        </w:rPr>
        <w:t xml:space="preserve">- </w:t>
      </w:r>
      <w:r w:rsidRPr="004F6233">
        <w:rPr>
          <w:rFonts w:ascii="Arial" w:hAnsi="Arial" w:cs="Arial"/>
          <w:sz w:val="24"/>
          <w:szCs w:val="24"/>
        </w:rPr>
        <w:t xml:space="preserve"> 48 ustawy z dnia 25 czerwca 2010 r. o sporcie,</w:t>
      </w:r>
      <w:r w:rsidR="00C0469E" w:rsidRPr="004F6233">
        <w:rPr>
          <w:rFonts w:ascii="Arial" w:hAnsi="Arial" w:cs="Arial"/>
          <w:sz w:val="24"/>
          <w:szCs w:val="24"/>
        </w:rPr>
        <w:t xml:space="preserve"> lub art. 54 ust. 1 – 4 ustawy z dnia 12 maja 2011 r. o refundacji leków, środków spożywczych specjalnego przeznaczenia żywieniowego oraz wyrobów medycznych</w:t>
      </w:r>
      <w:r w:rsidR="00EE379D">
        <w:rPr>
          <w:rFonts w:ascii="Arial" w:hAnsi="Arial" w:cs="Arial"/>
          <w:sz w:val="24"/>
          <w:szCs w:val="24"/>
        </w:rPr>
        <w:t>;</w:t>
      </w:r>
    </w:p>
    <w:p w14:paraId="53119320" w14:textId="39BF7AF6"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finansowania przestępstwa o charakterze terrorystycznym, o którym mowa w </w:t>
      </w:r>
      <w:hyperlink r:id="rId24" w:anchor="/document/16798683?unitId=art(165(a))&amp;cm=DOCUMENT" w:history="1">
        <w:r w:rsidRPr="004F6233">
          <w:rPr>
            <w:rFonts w:ascii="Arial" w:hAnsi="Arial" w:cs="Arial"/>
            <w:sz w:val="24"/>
            <w:szCs w:val="24"/>
          </w:rPr>
          <w:t>art. 165a</w:t>
        </w:r>
      </w:hyperlink>
      <w:r w:rsidRPr="004F6233">
        <w:rPr>
          <w:rFonts w:ascii="Arial" w:hAnsi="Arial" w:cs="Arial"/>
          <w:sz w:val="24"/>
          <w:szCs w:val="24"/>
        </w:rPr>
        <w:t xml:space="preserve"> Kodeksu karnego, lub przestępstwo udaremniania lub utrudniania stwierdzenia przestępnego pochodzenia pieniędzy lub ukrywania ich pochodzenia, o którym mowa w </w:t>
      </w:r>
      <w:hyperlink r:id="rId25" w:anchor="/document/16798683?unitId=art(299)&amp;cm=DOCUMENT" w:history="1">
        <w:r w:rsidRPr="004F6233">
          <w:rPr>
            <w:rFonts w:ascii="Arial" w:hAnsi="Arial" w:cs="Arial"/>
            <w:sz w:val="24"/>
            <w:szCs w:val="24"/>
          </w:rPr>
          <w:t>art. 299</w:t>
        </w:r>
      </w:hyperlink>
      <w:r w:rsidRPr="004F6233">
        <w:rPr>
          <w:rFonts w:ascii="Arial" w:hAnsi="Arial" w:cs="Arial"/>
          <w:sz w:val="24"/>
          <w:szCs w:val="24"/>
        </w:rPr>
        <w:t xml:space="preserve"> Kodeksu karnego</w:t>
      </w:r>
      <w:r w:rsidR="00EE379D">
        <w:rPr>
          <w:rFonts w:ascii="Arial" w:hAnsi="Arial" w:cs="Arial"/>
          <w:sz w:val="24"/>
          <w:szCs w:val="24"/>
        </w:rPr>
        <w:t>;</w:t>
      </w:r>
    </w:p>
    <w:p w14:paraId="6446081E" w14:textId="1746ECF9"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o charakterze terrorystycznym, o którym mowa w </w:t>
      </w:r>
      <w:hyperlink r:id="rId26" w:anchor="/document/16798683?unitId=art(115)par(20)&amp;cm=DOCUMENT" w:history="1">
        <w:r w:rsidRPr="004F6233">
          <w:rPr>
            <w:rFonts w:ascii="Arial" w:hAnsi="Arial" w:cs="Arial"/>
            <w:sz w:val="24"/>
            <w:szCs w:val="24"/>
          </w:rPr>
          <w:t>art. 115 § 20</w:t>
        </w:r>
      </w:hyperlink>
      <w:r w:rsidRPr="004F6233">
        <w:rPr>
          <w:rFonts w:ascii="Arial" w:hAnsi="Arial" w:cs="Arial"/>
          <w:sz w:val="24"/>
          <w:szCs w:val="24"/>
        </w:rPr>
        <w:t xml:space="preserve"> Kodeksu karnego, lub mające na celu popełnienie tego przestępstwa</w:t>
      </w:r>
      <w:r w:rsidR="00EE379D">
        <w:rPr>
          <w:rFonts w:ascii="Arial" w:hAnsi="Arial" w:cs="Arial"/>
          <w:sz w:val="24"/>
          <w:szCs w:val="24"/>
        </w:rPr>
        <w:t>;</w:t>
      </w:r>
    </w:p>
    <w:p w14:paraId="6DB24A67" w14:textId="77777777"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powierzenia wykonywania pracy małoletniemu cudzoziemcowi, o którym mowa w </w:t>
      </w:r>
      <w:hyperlink r:id="rId27" w:anchor="/document/17896506?unitId=art(9)ust(2)&amp;cm=DOCUMENT" w:history="1">
        <w:r w:rsidRPr="004F6233">
          <w:rPr>
            <w:rFonts w:ascii="Arial" w:hAnsi="Arial" w:cs="Arial"/>
            <w:sz w:val="24"/>
            <w:szCs w:val="24"/>
          </w:rPr>
          <w:t>art. 9 ust. 2</w:t>
        </w:r>
      </w:hyperlink>
      <w:r w:rsidRPr="004F6233">
        <w:rPr>
          <w:rFonts w:ascii="Arial" w:hAnsi="Arial" w:cs="Arial"/>
          <w:sz w:val="24"/>
          <w:szCs w:val="24"/>
        </w:rPr>
        <w:t xml:space="preserve"> ustawy z dnia 15 czerwca 2012 r. o skutkach powierzania wykonywania pracy cudzoziemcom przebywającym wbrew przepisom na terytorium Rzeczypospolitej Polskiej</w:t>
      </w:r>
      <w:r w:rsidR="006E1385" w:rsidRPr="004F6233">
        <w:rPr>
          <w:rFonts w:ascii="Arial" w:hAnsi="Arial" w:cs="Arial"/>
          <w:sz w:val="24"/>
          <w:szCs w:val="24"/>
        </w:rPr>
        <w:t>;</w:t>
      </w:r>
    </w:p>
    <w:p w14:paraId="6BDD33A6" w14:textId="20BEB0BC"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przeciwko obrotowi gospodarczemu, o których mowa w </w:t>
      </w:r>
      <w:hyperlink r:id="rId28" w:anchor="/document/16798683?unitId=art(296)&amp;cm=DOCUMENT" w:history="1">
        <w:r w:rsidRPr="004F6233">
          <w:rPr>
            <w:rFonts w:ascii="Arial" w:hAnsi="Arial" w:cs="Arial"/>
            <w:sz w:val="24"/>
            <w:szCs w:val="24"/>
          </w:rPr>
          <w:t>art. 296-307</w:t>
        </w:r>
      </w:hyperlink>
      <w:r w:rsidRPr="004F6233">
        <w:rPr>
          <w:rFonts w:ascii="Arial" w:hAnsi="Arial" w:cs="Arial"/>
          <w:sz w:val="24"/>
          <w:szCs w:val="24"/>
        </w:rPr>
        <w:t xml:space="preserve"> Kodeksu karnego, przestępstwo oszustwa, o którym mowa w </w:t>
      </w:r>
      <w:hyperlink r:id="rId29" w:anchor="/document/16798683?unitId=art(286)&amp;cm=DOCUMENT" w:history="1">
        <w:r w:rsidRPr="004F6233">
          <w:rPr>
            <w:rFonts w:ascii="Arial" w:hAnsi="Arial" w:cs="Arial"/>
            <w:sz w:val="24"/>
            <w:szCs w:val="24"/>
          </w:rPr>
          <w:t>art. 286</w:t>
        </w:r>
      </w:hyperlink>
      <w:r w:rsidRPr="004F6233">
        <w:rPr>
          <w:rFonts w:ascii="Arial" w:hAnsi="Arial" w:cs="Arial"/>
          <w:sz w:val="24"/>
          <w:szCs w:val="24"/>
        </w:rPr>
        <w:t xml:space="preserve"> Kodeksu karnego, przestępstwo przeciwko wiarygodności dokumentów, </w:t>
      </w:r>
      <w:r w:rsidR="00545465" w:rsidRPr="004F6233">
        <w:rPr>
          <w:rFonts w:ascii="Arial" w:hAnsi="Arial" w:cs="Arial"/>
          <w:sz w:val="24"/>
          <w:szCs w:val="24"/>
        </w:rPr>
        <w:br/>
      </w:r>
      <w:r w:rsidRPr="004F6233">
        <w:rPr>
          <w:rFonts w:ascii="Arial" w:hAnsi="Arial" w:cs="Arial"/>
          <w:sz w:val="24"/>
          <w:szCs w:val="24"/>
        </w:rPr>
        <w:t xml:space="preserve">o których mowa w </w:t>
      </w:r>
      <w:hyperlink r:id="rId30" w:anchor="/document/16798683?unitId=art(270)&amp;cm=DOCUMENT" w:history="1">
        <w:r w:rsidRPr="004F6233">
          <w:rPr>
            <w:rFonts w:ascii="Arial" w:hAnsi="Arial" w:cs="Arial"/>
            <w:sz w:val="24"/>
            <w:szCs w:val="24"/>
          </w:rPr>
          <w:t>art. 270-277d</w:t>
        </w:r>
      </w:hyperlink>
      <w:r w:rsidRPr="004F6233">
        <w:rPr>
          <w:rFonts w:ascii="Arial" w:hAnsi="Arial" w:cs="Arial"/>
          <w:sz w:val="24"/>
          <w:szCs w:val="24"/>
        </w:rPr>
        <w:t xml:space="preserve"> Kodeksu karnego, lub przestępstwo skarbowe</w:t>
      </w:r>
      <w:r w:rsidR="00EE379D">
        <w:rPr>
          <w:rFonts w:ascii="Arial" w:hAnsi="Arial" w:cs="Arial"/>
          <w:sz w:val="24"/>
          <w:szCs w:val="24"/>
        </w:rPr>
        <w:t>;</w:t>
      </w:r>
    </w:p>
    <w:p w14:paraId="2013463E" w14:textId="77777777" w:rsidR="0055094F" w:rsidRPr="004F6233" w:rsidRDefault="0055094F" w:rsidP="00434D8B">
      <w:pPr>
        <w:pStyle w:val="Akapitzlist"/>
        <w:numPr>
          <w:ilvl w:val="0"/>
          <w:numId w:val="20"/>
        </w:numPr>
        <w:spacing w:after="0" w:line="240" w:lineRule="auto"/>
        <w:jc w:val="both"/>
        <w:rPr>
          <w:rFonts w:ascii="Arial" w:hAnsi="Arial" w:cs="Arial"/>
          <w:sz w:val="24"/>
          <w:szCs w:val="24"/>
        </w:rPr>
      </w:pPr>
      <w:r w:rsidRPr="004F6233">
        <w:rPr>
          <w:rFonts w:ascii="Arial" w:hAnsi="Arial" w:cs="Arial"/>
          <w:sz w:val="24"/>
          <w:szCs w:val="24"/>
        </w:rPr>
        <w:t xml:space="preserve">o którym mowa w art. 9 ust. 1 i 3 lub art. 10 ustawy z dnia 15 czerwca 2012 r. o skutkach powierzania wykonywania pracy cudzoziemcom przebywającym wbrew przepisom na terytorium Rzeczypospolitej Polskiej </w:t>
      </w:r>
    </w:p>
    <w:p w14:paraId="1E7A7165" w14:textId="57A33227" w:rsidR="0055094F" w:rsidRPr="004F6233" w:rsidRDefault="0055094F" w:rsidP="00846842">
      <w:pPr>
        <w:pStyle w:val="Akapitzlist"/>
        <w:spacing w:after="0" w:line="240" w:lineRule="auto"/>
        <w:ind w:left="1080"/>
        <w:jc w:val="both"/>
        <w:rPr>
          <w:rFonts w:ascii="Arial" w:hAnsi="Arial" w:cs="Arial"/>
          <w:sz w:val="24"/>
          <w:szCs w:val="24"/>
        </w:rPr>
      </w:pPr>
      <w:r w:rsidRPr="004F6233">
        <w:rPr>
          <w:rFonts w:ascii="Arial" w:hAnsi="Arial" w:cs="Arial"/>
          <w:sz w:val="24"/>
          <w:szCs w:val="24"/>
        </w:rPr>
        <w:t>- lub za odpowiedni czyn zabroniony określony w przepisach prawa obcego</w:t>
      </w:r>
      <w:r w:rsidR="00EE379D">
        <w:rPr>
          <w:rFonts w:ascii="Arial" w:hAnsi="Arial" w:cs="Arial"/>
          <w:sz w:val="24"/>
          <w:szCs w:val="24"/>
        </w:rPr>
        <w:t>.</w:t>
      </w:r>
    </w:p>
    <w:p w14:paraId="5A5D045C" w14:textId="50A46AA0" w:rsidR="0055094F" w:rsidRPr="004F6233" w:rsidRDefault="0055094F"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lastRenderedPageBreak/>
        <w:t xml:space="preserve">jeżeli urzędującego członka jego organu zarządzającego lub nadzorczego, wspólnika spółki w spółce jawnej lub partnerskiej albo komplementariusza </w:t>
      </w:r>
      <w:r w:rsidR="00545465" w:rsidRPr="004F6233">
        <w:rPr>
          <w:rFonts w:ascii="Arial" w:hAnsi="Arial" w:cs="Arial"/>
          <w:sz w:val="24"/>
          <w:szCs w:val="24"/>
        </w:rPr>
        <w:br/>
      </w:r>
      <w:r w:rsidRPr="004F6233">
        <w:rPr>
          <w:rFonts w:ascii="Arial" w:hAnsi="Arial" w:cs="Arial"/>
          <w:sz w:val="24"/>
          <w:szCs w:val="24"/>
        </w:rPr>
        <w:t>w spółce komandytowej lub koma</w:t>
      </w:r>
      <w:r w:rsidR="00545465" w:rsidRPr="004F6233">
        <w:rPr>
          <w:rFonts w:ascii="Arial" w:hAnsi="Arial" w:cs="Arial"/>
          <w:sz w:val="24"/>
          <w:szCs w:val="24"/>
        </w:rPr>
        <w:t xml:space="preserve">ndytowo-akcyjnej lub prokurenta </w:t>
      </w:r>
      <w:r w:rsidRPr="004F6233">
        <w:rPr>
          <w:rFonts w:ascii="Arial" w:hAnsi="Arial" w:cs="Arial"/>
          <w:sz w:val="24"/>
          <w:szCs w:val="24"/>
        </w:rPr>
        <w:t xml:space="preserve">prawomocnie skazano za przestępstwo, o którym mowa w </w:t>
      </w:r>
      <w:r w:rsidR="00EE5B32" w:rsidRPr="004F6233">
        <w:rPr>
          <w:rFonts w:ascii="Arial" w:hAnsi="Arial" w:cs="Arial"/>
          <w:sz w:val="24"/>
          <w:szCs w:val="24"/>
        </w:rPr>
        <w:t>p</w:t>
      </w:r>
      <w:r w:rsidRPr="004F6233">
        <w:rPr>
          <w:rFonts w:ascii="Arial" w:hAnsi="Arial" w:cs="Arial"/>
          <w:sz w:val="24"/>
          <w:szCs w:val="24"/>
        </w:rPr>
        <w:t>pkt 1;</w:t>
      </w:r>
    </w:p>
    <w:p w14:paraId="3D7D2101" w14:textId="77777777" w:rsidR="0055094F" w:rsidRPr="004F6233" w:rsidRDefault="0055094F"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467E634" w14:textId="77777777" w:rsidR="0055094F" w:rsidRPr="004F6233" w:rsidRDefault="0055094F"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wobec którego prawomocnie orzeczono zakaz ubiegania się o zamówienia publiczne;</w:t>
      </w:r>
    </w:p>
    <w:p w14:paraId="20F70D45" w14:textId="7FF43504" w:rsidR="0055094F" w:rsidRPr="004F6233" w:rsidRDefault="0055094F"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 xml:space="preserve">jeżeli </w:t>
      </w:r>
      <w:r w:rsidR="001229F1" w:rsidRPr="00C80182">
        <w:rPr>
          <w:rFonts w:ascii="Arial" w:hAnsi="Arial" w:cs="Arial"/>
          <w:sz w:val="24"/>
          <w:szCs w:val="24"/>
        </w:rPr>
        <w:t>zamawiający</w:t>
      </w:r>
      <w:r w:rsidR="001229F1">
        <w:rPr>
          <w:rFonts w:ascii="Arial" w:hAnsi="Arial" w:cs="Arial"/>
          <w:sz w:val="24"/>
          <w:szCs w:val="24"/>
        </w:rPr>
        <w:t xml:space="preserve"> </w:t>
      </w:r>
      <w:r w:rsidRPr="004F6233">
        <w:rPr>
          <w:rFonts w:ascii="Arial" w:hAnsi="Arial" w:cs="Arial"/>
          <w:sz w:val="24"/>
          <w:szCs w:val="24"/>
        </w:rPr>
        <w:t xml:space="preserve">może stwierdzić, na podstawie wiarygodnych przesłanek, że wykonawca zawarł z innymi wykonawcami porozumienie mające na celu zakłócenie konkurencji, w szczególności jeżeli należąc do tej samej grupy kapitałowej w rozumieniu </w:t>
      </w:r>
      <w:hyperlink r:id="rId31" w:anchor="/document/17337528?cm=DOCUMENT" w:history="1">
        <w:r w:rsidRPr="004F6233">
          <w:rPr>
            <w:rFonts w:ascii="Arial" w:hAnsi="Arial" w:cs="Arial"/>
            <w:sz w:val="24"/>
            <w:szCs w:val="24"/>
          </w:rPr>
          <w:t>ustawy</w:t>
        </w:r>
      </w:hyperlink>
      <w:r w:rsidRPr="004F6233">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0C4C245" w14:textId="77777777" w:rsidR="0060016F" w:rsidRPr="004F6233" w:rsidRDefault="0055094F"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 xml:space="preserve">jeżeli, </w:t>
      </w:r>
      <w:r w:rsidR="008C6BF5" w:rsidRPr="004F6233">
        <w:rPr>
          <w:rFonts w:ascii="Arial" w:hAnsi="Arial" w:cs="Arial"/>
          <w:sz w:val="24"/>
          <w:szCs w:val="24"/>
        </w:rPr>
        <w:t xml:space="preserve">wykonawca lub podmiot, który należy z wykonawcą do tej samej grupy kapitałowej w rozumieniu </w:t>
      </w:r>
      <w:hyperlink r:id="rId32" w:anchor="/document/17337528?cm=DOCUMENT" w:history="1">
        <w:r w:rsidR="008C6BF5" w:rsidRPr="004F6233">
          <w:rPr>
            <w:rStyle w:val="Hipercze"/>
            <w:rFonts w:ascii="Arial" w:hAnsi="Arial" w:cs="Arial"/>
            <w:color w:val="auto"/>
            <w:sz w:val="24"/>
            <w:szCs w:val="24"/>
            <w:u w:val="none"/>
          </w:rPr>
          <w:t>ustawy</w:t>
        </w:r>
      </w:hyperlink>
      <w:r w:rsidR="008C6BF5" w:rsidRPr="004F6233">
        <w:rPr>
          <w:rFonts w:ascii="Arial" w:hAnsi="Arial" w:cs="Arial"/>
          <w:sz w:val="24"/>
          <w:szCs w:val="24"/>
        </w:rPr>
        <w:t xml:space="preserve"> z dnia 16 lutego 2007 r. o ochronie konkurencji i konsumentów, doradzał lub w inny sposób był zaangażowany w przygotowanie postępowania o udzielenie tego zamówienia, i </w:t>
      </w:r>
      <w:r w:rsidRPr="004F6233">
        <w:rPr>
          <w:rFonts w:ascii="Arial" w:hAnsi="Arial" w:cs="Arial"/>
          <w:sz w:val="24"/>
          <w:szCs w:val="24"/>
        </w:rPr>
        <w:t xml:space="preserve">doszło do zakłócenia konkurencji wynikającego z wcześniejszego zaangażowania tego wykonawcy lub podmiotu, który należy z wykonawcą do tej samej grupy kapitałowej w rozumieniu </w:t>
      </w:r>
      <w:hyperlink r:id="rId33" w:anchor="/document/17337528?cm=DOCUMENT" w:history="1">
        <w:r w:rsidRPr="004F6233">
          <w:rPr>
            <w:rFonts w:ascii="Arial" w:hAnsi="Arial" w:cs="Arial"/>
            <w:sz w:val="24"/>
            <w:szCs w:val="24"/>
          </w:rPr>
          <w:t>ustawy</w:t>
        </w:r>
      </w:hyperlink>
      <w:r w:rsidRPr="004F6233">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r w:rsidR="00A90AE9" w:rsidRPr="004F6233">
        <w:rPr>
          <w:rFonts w:ascii="Arial" w:hAnsi="Arial" w:cs="Arial"/>
          <w:sz w:val="24"/>
          <w:szCs w:val="24"/>
        </w:rPr>
        <w:t>;</w:t>
      </w:r>
    </w:p>
    <w:p w14:paraId="575D9F5E" w14:textId="77777777" w:rsidR="00A90AE9" w:rsidRPr="004F6233" w:rsidRDefault="00A90AE9" w:rsidP="00846842">
      <w:pPr>
        <w:pStyle w:val="Akapitzlist"/>
        <w:spacing w:after="0" w:line="240" w:lineRule="auto"/>
        <w:ind w:left="284"/>
        <w:jc w:val="both"/>
        <w:rPr>
          <w:rFonts w:ascii="Arial" w:hAnsi="Arial" w:cs="Arial"/>
          <w:b/>
          <w:bCs/>
          <w:sz w:val="24"/>
          <w:szCs w:val="24"/>
        </w:rPr>
      </w:pPr>
      <w:r w:rsidRPr="004F6233">
        <w:rPr>
          <w:rFonts w:ascii="Arial" w:hAnsi="Arial" w:cs="Arial"/>
          <w:b/>
          <w:bCs/>
          <w:sz w:val="24"/>
          <w:szCs w:val="24"/>
        </w:rPr>
        <w:t>a także wyklucza się wykonawcę:</w:t>
      </w:r>
    </w:p>
    <w:p w14:paraId="3DB7ABDF" w14:textId="77777777" w:rsidR="00A90AE9" w:rsidRPr="004F6233" w:rsidRDefault="00A90AE9"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który naruszył obowiązki dotyczące płatności podatków, opłat lub składek na ubezpieczenia społeczne lub zdrowotne, z wyjątkiem przypadku, o którym mowa w ppkt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A4951DE" w14:textId="20992959" w:rsidR="00641CB4" w:rsidRPr="004F6233" w:rsidRDefault="00641CB4"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B63EC">
        <w:rPr>
          <w:rFonts w:ascii="Arial" w:hAnsi="Arial" w:cs="Arial"/>
          <w:sz w:val="24"/>
          <w:szCs w:val="24"/>
        </w:rPr>
        <w:t>;</w:t>
      </w:r>
    </w:p>
    <w:p w14:paraId="79D692E7" w14:textId="01DD0E5F" w:rsidR="00A90AE9" w:rsidRPr="004F6233" w:rsidRDefault="00A90AE9"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w:t>
      </w:r>
      <w:r w:rsidR="00B90C0F">
        <w:rPr>
          <w:rFonts w:ascii="Arial" w:hAnsi="Arial" w:cs="Arial"/>
          <w:sz w:val="24"/>
          <w:szCs w:val="24"/>
        </w:rPr>
        <w:t>zamawiający (</w:t>
      </w:r>
      <w:r w:rsidR="0046345E">
        <w:rPr>
          <w:rFonts w:ascii="Arial" w:hAnsi="Arial" w:cs="Arial"/>
          <w:sz w:val="24"/>
          <w:szCs w:val="24"/>
        </w:rPr>
        <w:t>Zamawiający</w:t>
      </w:r>
      <w:r w:rsidR="00B90C0F">
        <w:rPr>
          <w:rFonts w:ascii="Arial" w:hAnsi="Arial" w:cs="Arial"/>
          <w:sz w:val="24"/>
          <w:szCs w:val="24"/>
        </w:rPr>
        <w:t>)</w:t>
      </w:r>
      <w:r w:rsidRPr="004F6233">
        <w:rPr>
          <w:rFonts w:ascii="Arial" w:hAnsi="Arial" w:cs="Arial"/>
          <w:sz w:val="24"/>
          <w:szCs w:val="24"/>
        </w:rPr>
        <w:t xml:space="preserve"> jest w stanie wykazać za pomocą stosownych dowodów;</w:t>
      </w:r>
    </w:p>
    <w:p w14:paraId="37CE9F48" w14:textId="2486BBA0" w:rsidR="00A90AE9" w:rsidRPr="004F6233" w:rsidRDefault="00A90AE9" w:rsidP="00434D8B">
      <w:pPr>
        <w:pStyle w:val="Akapitzlist"/>
        <w:numPr>
          <w:ilvl w:val="0"/>
          <w:numId w:val="19"/>
        </w:numPr>
        <w:spacing w:after="0" w:line="240" w:lineRule="auto"/>
        <w:jc w:val="both"/>
        <w:rPr>
          <w:rFonts w:ascii="Arial" w:hAnsi="Arial" w:cs="Arial"/>
          <w:sz w:val="24"/>
          <w:szCs w:val="24"/>
        </w:rPr>
      </w:pPr>
      <w:r w:rsidRPr="004F6233">
        <w:rPr>
          <w:rFonts w:ascii="Arial" w:hAnsi="Arial" w:cs="Arial"/>
          <w:sz w:val="24"/>
          <w:szCs w:val="24"/>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7E3BF1" w:rsidRPr="004F6233">
        <w:rPr>
          <w:rFonts w:ascii="Arial" w:hAnsi="Arial" w:cs="Arial"/>
          <w:sz w:val="24"/>
          <w:szCs w:val="24"/>
        </w:rPr>
        <w:t>awnień z tytułu rękojmi za wady;</w:t>
      </w:r>
    </w:p>
    <w:p w14:paraId="61EAB58A" w14:textId="77777777" w:rsidR="007E3BF1" w:rsidRPr="00A706A4" w:rsidRDefault="007E3BF1" w:rsidP="00434D8B">
      <w:pPr>
        <w:pStyle w:val="Akapitzlist"/>
        <w:numPr>
          <w:ilvl w:val="0"/>
          <w:numId w:val="19"/>
        </w:numPr>
        <w:spacing w:after="0" w:line="240" w:lineRule="auto"/>
        <w:contextualSpacing w:val="0"/>
        <w:jc w:val="both"/>
        <w:rPr>
          <w:rFonts w:ascii="Arial" w:hAnsi="Arial" w:cs="Arial"/>
          <w:sz w:val="24"/>
          <w:szCs w:val="24"/>
        </w:rPr>
      </w:pPr>
      <w:r w:rsidRPr="007E3BF1">
        <w:rPr>
          <w:rFonts w:ascii="Arial" w:hAnsi="Arial" w:cs="Arial"/>
          <w:b/>
          <w:sz w:val="24"/>
          <w:szCs w:val="24"/>
        </w:rPr>
        <w:t>z uwagi na treść art. 7 ust. 1 ustawy z dnia 13 kwietnia 2022 r. o szczególnych rozwiązaniach w zakresie przeciwdziałania wspieraniu agresji na Ukrainę oraz służących ochronie bezpieczeństwa narodowego</w:t>
      </w:r>
      <w:r w:rsidRPr="00A706A4">
        <w:rPr>
          <w:rFonts w:ascii="Arial" w:hAnsi="Arial" w:cs="Arial"/>
          <w:sz w:val="24"/>
          <w:szCs w:val="24"/>
        </w:rPr>
        <w:t xml:space="preserve"> z postępowania o udzielenie zamówienia publicznego wyklucza się:</w:t>
      </w:r>
    </w:p>
    <w:p w14:paraId="044366DF" w14:textId="682038F2" w:rsidR="007E3BF1" w:rsidRPr="00A706A4" w:rsidRDefault="007E3BF1" w:rsidP="00434D8B">
      <w:pPr>
        <w:pStyle w:val="Akapitzlist"/>
        <w:numPr>
          <w:ilvl w:val="1"/>
          <w:numId w:val="19"/>
        </w:numPr>
        <w:spacing w:after="0" w:line="240" w:lineRule="auto"/>
        <w:ind w:left="1134"/>
        <w:contextualSpacing w:val="0"/>
        <w:jc w:val="both"/>
        <w:rPr>
          <w:rFonts w:ascii="Arial" w:hAnsi="Arial" w:cs="Arial"/>
          <w:sz w:val="24"/>
          <w:szCs w:val="24"/>
        </w:rPr>
      </w:pPr>
      <w:r w:rsidRPr="00A706A4">
        <w:rPr>
          <w:rFonts w:ascii="Arial" w:hAnsi="Arial" w:cs="Arial"/>
          <w:sz w:val="24"/>
          <w:szCs w:val="24"/>
        </w:rPr>
        <w:t xml:space="preserve">wykonawcę wymienionego w wykazach określonych w rozporządzeniu 765/2006 i rozporządzeniu 269/2014 albo wpisanego na listę na podstawie decyzji w sprawie wpisu na listę rozstrzygającej o zastosowaniu środka, </w:t>
      </w:r>
      <w:r w:rsidR="000D1911">
        <w:rPr>
          <w:rFonts w:ascii="Arial" w:hAnsi="Arial" w:cs="Arial"/>
          <w:sz w:val="24"/>
          <w:szCs w:val="24"/>
        </w:rPr>
        <w:br/>
      </w:r>
      <w:r w:rsidRPr="00A706A4">
        <w:rPr>
          <w:rFonts w:ascii="Arial" w:hAnsi="Arial" w:cs="Arial"/>
          <w:sz w:val="24"/>
          <w:szCs w:val="24"/>
        </w:rPr>
        <w:t xml:space="preserve">o którym mowa w art. 1 pkt 3 ww. ustawy; </w:t>
      </w:r>
    </w:p>
    <w:p w14:paraId="78E73EA0" w14:textId="06A3C366" w:rsidR="007E3BF1" w:rsidRDefault="007E3BF1" w:rsidP="00434D8B">
      <w:pPr>
        <w:pStyle w:val="Akapitzlist"/>
        <w:numPr>
          <w:ilvl w:val="1"/>
          <w:numId w:val="19"/>
        </w:numPr>
        <w:spacing w:after="0" w:line="240" w:lineRule="auto"/>
        <w:ind w:left="1134"/>
        <w:contextualSpacing w:val="0"/>
        <w:jc w:val="both"/>
        <w:rPr>
          <w:rFonts w:ascii="Arial" w:hAnsi="Arial" w:cs="Arial"/>
          <w:sz w:val="24"/>
          <w:szCs w:val="24"/>
        </w:rPr>
      </w:pPr>
      <w:r w:rsidRPr="00A706A4">
        <w:rPr>
          <w:rFonts w:ascii="Arial" w:hAnsi="Arial" w:cs="Arial"/>
          <w:sz w:val="24"/>
          <w:szCs w:val="24"/>
        </w:rPr>
        <w:t xml:space="preserve">wykonawcę, którego beneficjentem rzeczywistym w rozumieniu ustawy </w:t>
      </w:r>
      <w:r w:rsidR="000D1911">
        <w:rPr>
          <w:rFonts w:ascii="Arial" w:hAnsi="Arial" w:cs="Arial"/>
          <w:sz w:val="24"/>
          <w:szCs w:val="24"/>
        </w:rPr>
        <w:br/>
      </w:r>
      <w:r w:rsidRPr="00A706A4">
        <w:rPr>
          <w:rFonts w:ascii="Arial" w:hAnsi="Arial" w:cs="Arial"/>
          <w:sz w:val="24"/>
          <w:szCs w:val="24"/>
        </w:rPr>
        <w:t xml:space="preserve">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555121B3" w14:textId="19D991F6" w:rsidR="007E3BF1" w:rsidRPr="007E3BF1" w:rsidRDefault="007E3BF1" w:rsidP="00434D8B">
      <w:pPr>
        <w:pStyle w:val="Akapitzlist"/>
        <w:numPr>
          <w:ilvl w:val="1"/>
          <w:numId w:val="19"/>
        </w:numPr>
        <w:spacing w:after="0" w:line="240" w:lineRule="auto"/>
        <w:ind w:left="1134"/>
        <w:contextualSpacing w:val="0"/>
        <w:jc w:val="both"/>
        <w:rPr>
          <w:rFonts w:ascii="Arial" w:hAnsi="Arial" w:cs="Arial"/>
          <w:sz w:val="24"/>
          <w:szCs w:val="24"/>
        </w:rPr>
      </w:pPr>
      <w:r w:rsidRPr="007E3BF1">
        <w:rPr>
          <w:rFonts w:ascii="Arial" w:hAnsi="Arial" w:cs="Arial"/>
          <w:sz w:val="24"/>
          <w:szCs w:val="24"/>
        </w:rPr>
        <w:t xml:space="preserve">wykonawcę oraz uczestnika konkursu, którego jednostką dominującą </w:t>
      </w:r>
      <w:r w:rsidR="000D1911">
        <w:rPr>
          <w:rFonts w:ascii="Arial" w:hAnsi="Arial" w:cs="Arial"/>
          <w:sz w:val="24"/>
          <w:szCs w:val="24"/>
        </w:rPr>
        <w:br/>
      </w:r>
      <w:r w:rsidRPr="007E3BF1">
        <w:rPr>
          <w:rFonts w:ascii="Arial" w:hAnsi="Arial" w:cs="Arial"/>
          <w:sz w:val="24"/>
          <w:szCs w:val="24"/>
        </w:rPr>
        <w:t xml:space="preserve">w rozumieniu art. 3 ust. 1 pkt 37 ustawy z dnia 29 września 1994 r. </w:t>
      </w:r>
      <w:r w:rsidR="000D1911">
        <w:rPr>
          <w:rFonts w:ascii="Arial" w:hAnsi="Arial" w:cs="Arial"/>
          <w:sz w:val="24"/>
          <w:szCs w:val="24"/>
        </w:rPr>
        <w:br/>
      </w:r>
      <w:r w:rsidRPr="007E3BF1">
        <w:rPr>
          <w:rFonts w:ascii="Arial" w:hAnsi="Arial" w:cs="Arial"/>
          <w:sz w:val="24"/>
          <w:szCs w:val="24"/>
        </w:rPr>
        <w:t>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w:t>
      </w:r>
      <w:r>
        <w:rPr>
          <w:rFonts w:ascii="Arial" w:hAnsi="Arial" w:cs="Arial"/>
          <w:sz w:val="24"/>
          <w:szCs w:val="24"/>
        </w:rPr>
        <w:t>.</w:t>
      </w:r>
      <w:r w:rsidRPr="007E3BF1">
        <w:rPr>
          <w:rFonts w:ascii="Arial" w:hAnsi="Arial" w:cs="Arial"/>
          <w:sz w:val="24"/>
          <w:szCs w:val="24"/>
        </w:rPr>
        <w:t xml:space="preserve"> ustawy.</w:t>
      </w:r>
    </w:p>
    <w:p w14:paraId="0CC14E46" w14:textId="77777777" w:rsidR="0060016F" w:rsidRPr="00CC6B78" w:rsidRDefault="0060016F" w:rsidP="008B5608">
      <w:pPr>
        <w:numPr>
          <w:ilvl w:val="0"/>
          <w:numId w:val="3"/>
        </w:numPr>
        <w:jc w:val="both"/>
        <w:rPr>
          <w:rFonts w:ascii="Arial" w:hAnsi="Arial" w:cs="Arial"/>
          <w:b/>
          <w:bCs/>
          <w:sz w:val="24"/>
          <w:szCs w:val="24"/>
        </w:rPr>
      </w:pPr>
      <w:r w:rsidRPr="00CC6B78">
        <w:rPr>
          <w:rFonts w:ascii="Arial" w:hAnsi="Arial" w:cs="Arial"/>
          <w:b/>
          <w:bCs/>
          <w:sz w:val="24"/>
          <w:szCs w:val="24"/>
        </w:rPr>
        <w:t xml:space="preserve">O udzielenie zamówienia może ubiegać </w:t>
      </w:r>
      <w:r w:rsidR="00EC6962" w:rsidRPr="00CC6B78">
        <w:rPr>
          <w:rFonts w:ascii="Arial" w:hAnsi="Arial" w:cs="Arial"/>
          <w:b/>
          <w:bCs/>
          <w:sz w:val="24"/>
          <w:szCs w:val="24"/>
        </w:rPr>
        <w:t xml:space="preserve">się </w:t>
      </w:r>
      <w:r w:rsidRPr="00CC6B78">
        <w:rPr>
          <w:rFonts w:ascii="Arial" w:hAnsi="Arial" w:cs="Arial"/>
          <w:b/>
          <w:bCs/>
          <w:sz w:val="24"/>
          <w:szCs w:val="24"/>
        </w:rPr>
        <w:t>wykonawca, który spełnia poniżej określone warunki udziału w postępowaniu dotyczące:</w:t>
      </w:r>
    </w:p>
    <w:p w14:paraId="15798579" w14:textId="77777777" w:rsidR="00545465" w:rsidRPr="00CC6B78" w:rsidRDefault="00545465" w:rsidP="00545465">
      <w:pPr>
        <w:pStyle w:val="ZLITPKTzmpktliter"/>
        <w:numPr>
          <w:ilvl w:val="1"/>
          <w:numId w:val="3"/>
        </w:numPr>
        <w:tabs>
          <w:tab w:val="clear" w:pos="786"/>
        </w:tabs>
        <w:spacing w:line="240" w:lineRule="auto"/>
        <w:ind w:left="851" w:hanging="284"/>
        <w:rPr>
          <w:rFonts w:ascii="Arial" w:hAnsi="Arial"/>
          <w:b/>
          <w:i/>
          <w:iCs/>
          <w:szCs w:val="24"/>
        </w:rPr>
      </w:pPr>
      <w:r w:rsidRPr="00CC6B78">
        <w:rPr>
          <w:rFonts w:ascii="Arial" w:hAnsi="Arial"/>
          <w:b/>
          <w:i/>
          <w:iCs/>
          <w:szCs w:val="24"/>
        </w:rPr>
        <w:t>zdolności do występowania w obrocie gospodarczym:</w:t>
      </w:r>
    </w:p>
    <w:p w14:paraId="720224DB" w14:textId="0EEB71A2" w:rsidR="00545465" w:rsidRPr="00CC6B78" w:rsidRDefault="00545465" w:rsidP="00545465">
      <w:pPr>
        <w:tabs>
          <w:tab w:val="num" w:pos="851"/>
        </w:tabs>
        <w:ind w:left="851" w:hanging="710"/>
        <w:jc w:val="both"/>
        <w:rPr>
          <w:rFonts w:ascii="Arial" w:hAnsi="Arial" w:cs="Arial"/>
          <w:i/>
          <w:iCs/>
          <w:sz w:val="24"/>
          <w:szCs w:val="24"/>
          <w:u w:val="single"/>
        </w:rPr>
      </w:pPr>
      <w:r w:rsidRPr="00CC6B78">
        <w:rPr>
          <w:rFonts w:ascii="Arial" w:hAnsi="Arial" w:cs="Arial"/>
          <w:i/>
          <w:iCs/>
          <w:sz w:val="24"/>
          <w:szCs w:val="24"/>
        </w:rPr>
        <w:tab/>
      </w:r>
      <w:r w:rsidR="0046345E">
        <w:rPr>
          <w:rFonts w:ascii="Arial" w:hAnsi="Arial" w:cs="Arial"/>
          <w:i/>
          <w:iCs/>
          <w:sz w:val="24"/>
          <w:szCs w:val="24"/>
        </w:rPr>
        <w:t>Zamawiający</w:t>
      </w:r>
      <w:r w:rsidRPr="00CC6B78">
        <w:rPr>
          <w:rFonts w:ascii="Arial" w:hAnsi="Arial" w:cs="Arial"/>
          <w:i/>
          <w:iCs/>
          <w:sz w:val="24"/>
          <w:szCs w:val="24"/>
        </w:rPr>
        <w:t xml:space="preserve"> odstępuje od określenia warunku</w:t>
      </w:r>
    </w:p>
    <w:p w14:paraId="574CE4B6" w14:textId="77777777" w:rsidR="00545465" w:rsidRPr="00CC6B78" w:rsidRDefault="00545465" w:rsidP="00545465">
      <w:pPr>
        <w:pStyle w:val="ZLITPKTzmpktliter"/>
        <w:numPr>
          <w:ilvl w:val="1"/>
          <w:numId w:val="3"/>
        </w:numPr>
        <w:tabs>
          <w:tab w:val="clear" w:pos="786"/>
        </w:tabs>
        <w:spacing w:line="240" w:lineRule="auto"/>
        <w:ind w:left="851" w:hanging="284"/>
        <w:rPr>
          <w:rFonts w:ascii="Arial" w:hAnsi="Arial"/>
          <w:b/>
          <w:i/>
          <w:iCs/>
          <w:szCs w:val="24"/>
        </w:rPr>
      </w:pPr>
      <w:r w:rsidRPr="00CC6B78">
        <w:rPr>
          <w:rFonts w:ascii="Arial" w:hAnsi="Arial"/>
          <w:b/>
          <w:i/>
          <w:iCs/>
          <w:szCs w:val="24"/>
        </w:rPr>
        <w:t>uprawnień do prowadzenia określonej działalności gospodarczej lub zawodowej, o ile wynika to z odrębnych przepisów:</w:t>
      </w:r>
    </w:p>
    <w:p w14:paraId="3BEEFD66" w14:textId="4BA541EE" w:rsidR="00545465" w:rsidRPr="00CC6B78" w:rsidRDefault="0046345E" w:rsidP="00545465">
      <w:pPr>
        <w:ind w:left="851"/>
        <w:jc w:val="both"/>
        <w:rPr>
          <w:rFonts w:ascii="Arial" w:hAnsi="Arial" w:cs="Arial"/>
          <w:i/>
          <w:iCs/>
          <w:sz w:val="24"/>
          <w:szCs w:val="24"/>
        </w:rPr>
      </w:pPr>
      <w:bookmarkStart w:id="6" w:name="_Hlk158358477"/>
      <w:r>
        <w:rPr>
          <w:rFonts w:ascii="Arial" w:hAnsi="Arial" w:cs="Arial"/>
          <w:i/>
          <w:iCs/>
          <w:sz w:val="24"/>
          <w:szCs w:val="24"/>
        </w:rPr>
        <w:t>Zamawiający</w:t>
      </w:r>
      <w:r w:rsidR="00545465" w:rsidRPr="00CC6B78">
        <w:rPr>
          <w:rFonts w:ascii="Arial" w:hAnsi="Arial" w:cs="Arial"/>
          <w:i/>
          <w:iCs/>
          <w:sz w:val="24"/>
          <w:szCs w:val="24"/>
        </w:rPr>
        <w:t xml:space="preserve"> odstępuje od określenia warunku</w:t>
      </w:r>
    </w:p>
    <w:bookmarkEnd w:id="6"/>
    <w:p w14:paraId="5D28BD63" w14:textId="77777777" w:rsidR="006D11F4" w:rsidRPr="00CC6B78" w:rsidRDefault="00545465" w:rsidP="006D11F4">
      <w:pPr>
        <w:pStyle w:val="ZLITPKTzmpktliter"/>
        <w:numPr>
          <w:ilvl w:val="1"/>
          <w:numId w:val="3"/>
        </w:numPr>
        <w:tabs>
          <w:tab w:val="clear" w:pos="786"/>
          <w:tab w:val="num" w:pos="851"/>
        </w:tabs>
        <w:spacing w:line="240" w:lineRule="auto"/>
        <w:ind w:left="1134" w:hanging="567"/>
        <w:rPr>
          <w:rFonts w:ascii="Arial" w:hAnsi="Arial"/>
          <w:b/>
          <w:i/>
          <w:iCs/>
          <w:szCs w:val="24"/>
        </w:rPr>
      </w:pPr>
      <w:r w:rsidRPr="00CC6B78">
        <w:rPr>
          <w:rFonts w:ascii="Arial" w:hAnsi="Arial"/>
          <w:b/>
          <w:i/>
          <w:iCs/>
          <w:szCs w:val="24"/>
        </w:rPr>
        <w:t>sytuacji ekonomicznej lub finansowej:</w:t>
      </w:r>
    </w:p>
    <w:p w14:paraId="3F4C10D2" w14:textId="1DCAD84D" w:rsidR="00027A60" w:rsidRPr="00AB4295" w:rsidRDefault="0046345E" w:rsidP="006F79AC">
      <w:pPr>
        <w:pStyle w:val="ZLITPKTzmpktliter"/>
        <w:spacing w:line="240" w:lineRule="auto"/>
        <w:ind w:left="851" w:firstLine="0"/>
        <w:rPr>
          <w:rFonts w:ascii="Arial" w:hAnsi="Arial"/>
          <w:i/>
          <w:iCs/>
          <w:szCs w:val="24"/>
        </w:rPr>
      </w:pPr>
      <w:r w:rsidRPr="00AB4295">
        <w:rPr>
          <w:rFonts w:ascii="Arial" w:hAnsi="Arial"/>
          <w:i/>
          <w:iCs/>
          <w:szCs w:val="24"/>
        </w:rPr>
        <w:t>Z</w:t>
      </w:r>
      <w:r w:rsidR="00A42054" w:rsidRPr="00AB4295">
        <w:rPr>
          <w:rFonts w:ascii="Arial" w:hAnsi="Arial"/>
          <w:i/>
          <w:iCs/>
          <w:szCs w:val="24"/>
        </w:rPr>
        <w:t xml:space="preserve">amawiający </w:t>
      </w:r>
      <w:r w:rsidR="00AB4295" w:rsidRPr="00AB4295">
        <w:rPr>
          <w:rFonts w:ascii="Arial" w:hAnsi="Arial"/>
          <w:i/>
          <w:iCs/>
          <w:szCs w:val="24"/>
        </w:rPr>
        <w:t>odstępuje od określenia warunku</w:t>
      </w:r>
      <w:r w:rsidR="0081730D" w:rsidRPr="00AB4295">
        <w:rPr>
          <w:rFonts w:ascii="Arial" w:hAnsi="Arial"/>
          <w:i/>
          <w:iCs/>
          <w:szCs w:val="24"/>
        </w:rPr>
        <w:t>.</w:t>
      </w:r>
    </w:p>
    <w:p w14:paraId="35537C3E" w14:textId="77777777" w:rsidR="002329AD" w:rsidRPr="00B501FE" w:rsidRDefault="0060016F" w:rsidP="002329AD">
      <w:pPr>
        <w:pStyle w:val="ZLITPKTzmpktliter"/>
        <w:numPr>
          <w:ilvl w:val="1"/>
          <w:numId w:val="3"/>
        </w:numPr>
        <w:tabs>
          <w:tab w:val="clear" w:pos="786"/>
        </w:tabs>
        <w:spacing w:line="240" w:lineRule="auto"/>
        <w:ind w:left="851" w:hanging="284"/>
        <w:rPr>
          <w:rFonts w:ascii="Arial" w:hAnsi="Arial"/>
          <w:b/>
          <w:i/>
          <w:iCs/>
          <w:szCs w:val="24"/>
        </w:rPr>
      </w:pPr>
      <w:r w:rsidRPr="00B501FE">
        <w:rPr>
          <w:rFonts w:ascii="Arial" w:hAnsi="Arial"/>
          <w:b/>
          <w:i/>
          <w:iCs/>
          <w:szCs w:val="24"/>
        </w:rPr>
        <w:t>zdolności technicznej lub zawodowej:</w:t>
      </w:r>
    </w:p>
    <w:p w14:paraId="7F8456F9" w14:textId="1D5328BE" w:rsidR="00F24037" w:rsidRDefault="0046345E" w:rsidP="00345972">
      <w:pPr>
        <w:pStyle w:val="ZLITPKTzmpktliter"/>
        <w:spacing w:line="240" w:lineRule="auto"/>
        <w:ind w:left="851" w:firstLine="0"/>
        <w:rPr>
          <w:rFonts w:ascii="Arial" w:hAnsi="Arial"/>
          <w:i/>
          <w:iCs/>
          <w:szCs w:val="24"/>
        </w:rPr>
      </w:pPr>
      <w:r w:rsidRPr="00F44E5C">
        <w:rPr>
          <w:rFonts w:ascii="Arial" w:hAnsi="Arial"/>
          <w:i/>
          <w:iCs/>
          <w:szCs w:val="24"/>
        </w:rPr>
        <w:t>Zamawiający</w:t>
      </w:r>
      <w:r w:rsidR="0060016F" w:rsidRPr="00F44E5C">
        <w:rPr>
          <w:rFonts w:ascii="Arial" w:hAnsi="Arial"/>
          <w:i/>
          <w:iCs/>
          <w:szCs w:val="24"/>
        </w:rPr>
        <w:t xml:space="preserve"> uzna, że wykonawca posiada wymagane zdolności techniczne lub zawodowe zapewniające należyte wykonanie zamówienia, jeżeli wykonawca wykaże, że</w:t>
      </w:r>
      <w:r w:rsidR="0041138C">
        <w:rPr>
          <w:rFonts w:ascii="Arial" w:hAnsi="Arial"/>
          <w:i/>
          <w:iCs/>
          <w:szCs w:val="24"/>
        </w:rPr>
        <w:t>:</w:t>
      </w:r>
    </w:p>
    <w:p w14:paraId="0A4EB75F" w14:textId="74C03239" w:rsidR="00614C5D" w:rsidRPr="00F24037" w:rsidRDefault="001E5387" w:rsidP="00345972">
      <w:pPr>
        <w:pStyle w:val="ZLITPKTzmpktliter"/>
        <w:spacing w:line="240" w:lineRule="auto"/>
        <w:ind w:left="0" w:firstLine="0"/>
        <w:rPr>
          <w:rFonts w:ascii="Arial" w:hAnsi="Arial"/>
          <w:color w:val="000000"/>
          <w:szCs w:val="24"/>
        </w:rPr>
      </w:pPr>
      <w:bookmarkStart w:id="7" w:name="_Hlk159227158"/>
      <w:r>
        <w:rPr>
          <w:rFonts w:ascii="Arial" w:hAnsi="Arial"/>
          <w:szCs w:val="24"/>
        </w:rPr>
        <w:t xml:space="preserve">a) </w:t>
      </w:r>
      <w:r w:rsidR="00393DDE" w:rsidRPr="00F24037">
        <w:rPr>
          <w:rFonts w:ascii="Arial" w:hAnsi="Arial"/>
          <w:color w:val="000000"/>
          <w:szCs w:val="24"/>
        </w:rPr>
        <w:t xml:space="preserve">posiada </w:t>
      </w:r>
      <w:r w:rsidR="00393DDE" w:rsidRPr="00F24037">
        <w:rPr>
          <w:rFonts w:ascii="Arial" w:hAnsi="Arial"/>
          <w:szCs w:val="24"/>
        </w:rPr>
        <w:t xml:space="preserve">doświadczenie w realizacji usług tj. wykonał należycie w okresie ostatnich pięciu lat przed upływem terminu składania ofert, a jeżeli okres prowadzenia działalności jest krótszy – w tym okresie, </w:t>
      </w:r>
      <w:r w:rsidR="00393DDE" w:rsidRPr="00F24037">
        <w:rPr>
          <w:rFonts w:ascii="Arial" w:hAnsi="Arial"/>
          <w:color w:val="000000"/>
          <w:szCs w:val="24"/>
        </w:rPr>
        <w:t>co najmniej</w:t>
      </w:r>
      <w:r w:rsidR="00614C5D" w:rsidRPr="00F24037">
        <w:rPr>
          <w:rFonts w:ascii="Arial" w:hAnsi="Arial"/>
          <w:color w:val="000000"/>
          <w:szCs w:val="24"/>
        </w:rPr>
        <w:t>:</w:t>
      </w:r>
    </w:p>
    <w:p w14:paraId="0CF3AED4" w14:textId="1D996B42" w:rsidR="00614C5D" w:rsidRDefault="00614C5D" w:rsidP="00781E1D">
      <w:pPr>
        <w:pStyle w:val="ZLITPKTzmpktliter"/>
        <w:spacing w:line="240" w:lineRule="auto"/>
        <w:ind w:left="851" w:firstLine="0"/>
        <w:rPr>
          <w:rFonts w:ascii="Arial" w:hAnsi="Arial"/>
          <w:color w:val="000000"/>
          <w:szCs w:val="24"/>
        </w:rPr>
      </w:pPr>
      <w:r w:rsidRPr="00614C5D">
        <w:rPr>
          <w:rFonts w:ascii="Arial" w:hAnsi="Arial"/>
          <w:b/>
          <w:bCs w:val="0"/>
          <w:i/>
          <w:iCs/>
          <w:szCs w:val="24"/>
        </w:rPr>
        <w:t xml:space="preserve">- </w:t>
      </w:r>
      <w:r w:rsidRPr="00F44E5C">
        <w:rPr>
          <w:rFonts w:ascii="Arial" w:hAnsi="Arial"/>
          <w:b/>
          <w:bCs w:val="0"/>
          <w:color w:val="000000"/>
          <w:szCs w:val="24"/>
          <w:u w:val="single"/>
        </w:rPr>
        <w:t>jedną usługę</w:t>
      </w:r>
      <w:r w:rsidRPr="00614C5D">
        <w:rPr>
          <w:rFonts w:ascii="Arial" w:hAnsi="Arial"/>
          <w:color w:val="000000"/>
          <w:szCs w:val="24"/>
        </w:rPr>
        <w:t xml:space="preserve"> polegającą na wykonaniu projektu sieci wodociągowej z żeliwa sferoidalnego lub PE o średnicy minimum 100 mm i </w:t>
      </w:r>
      <w:r w:rsidRPr="0082414B">
        <w:rPr>
          <w:rFonts w:ascii="Arial" w:hAnsi="Arial"/>
          <w:szCs w:val="24"/>
        </w:rPr>
        <w:t xml:space="preserve">długości </w:t>
      </w:r>
      <w:r w:rsidR="00E24692" w:rsidRPr="0082414B">
        <w:rPr>
          <w:rFonts w:ascii="Arial" w:hAnsi="Arial"/>
          <w:szCs w:val="24"/>
        </w:rPr>
        <w:t xml:space="preserve">minimum </w:t>
      </w:r>
      <w:r w:rsidRPr="0082414B">
        <w:rPr>
          <w:rFonts w:ascii="Arial" w:hAnsi="Arial"/>
          <w:szCs w:val="24"/>
        </w:rPr>
        <w:t xml:space="preserve">400 </w:t>
      </w:r>
      <w:r w:rsidRPr="00614C5D">
        <w:rPr>
          <w:rFonts w:ascii="Arial" w:hAnsi="Arial"/>
          <w:color w:val="000000"/>
          <w:szCs w:val="24"/>
        </w:rPr>
        <w:t>m;</w:t>
      </w:r>
    </w:p>
    <w:bookmarkEnd w:id="7"/>
    <w:p w14:paraId="4F41A935" w14:textId="4105AB60" w:rsidR="00393DDE" w:rsidRPr="00781E1D" w:rsidRDefault="00614C5D" w:rsidP="00781E1D">
      <w:pPr>
        <w:pStyle w:val="ZLITPKTzmpktliter"/>
        <w:spacing w:line="240" w:lineRule="auto"/>
        <w:ind w:left="851" w:firstLine="0"/>
        <w:rPr>
          <w:rFonts w:ascii="Arial" w:hAnsi="Arial"/>
          <w:b/>
          <w:i/>
          <w:iCs/>
          <w:szCs w:val="24"/>
        </w:rPr>
      </w:pPr>
      <w:r w:rsidRPr="00614C5D">
        <w:rPr>
          <w:rFonts w:ascii="Arial" w:hAnsi="Arial"/>
          <w:b/>
          <w:bCs w:val="0"/>
          <w:i/>
          <w:iCs/>
          <w:szCs w:val="24"/>
        </w:rPr>
        <w:lastRenderedPageBreak/>
        <w:t>-</w:t>
      </w:r>
      <w:r w:rsidR="00285DCA">
        <w:rPr>
          <w:rFonts w:ascii="Arial" w:hAnsi="Arial"/>
          <w:b/>
          <w:bCs w:val="0"/>
          <w:color w:val="000000"/>
          <w:szCs w:val="24"/>
        </w:rPr>
        <w:t xml:space="preserve"> </w:t>
      </w:r>
      <w:r w:rsidRPr="00F44E5C">
        <w:rPr>
          <w:rFonts w:ascii="Arial" w:hAnsi="Arial"/>
          <w:b/>
          <w:bCs w:val="0"/>
          <w:color w:val="000000"/>
          <w:szCs w:val="24"/>
          <w:u w:val="single"/>
        </w:rPr>
        <w:t>jedną usługę</w:t>
      </w:r>
      <w:r w:rsidRPr="00614C5D">
        <w:rPr>
          <w:rFonts w:ascii="Arial" w:hAnsi="Arial"/>
          <w:color w:val="000000"/>
          <w:szCs w:val="24"/>
        </w:rPr>
        <w:t xml:space="preserve"> polegającą na wykonaniu projektu sieci kanalizacji sanitarnej lub deszczowej z kamionki lub PVC o średnicy minimum  300 mm i długości minimum 500 m</w:t>
      </w:r>
      <w:r>
        <w:rPr>
          <w:rFonts w:ascii="Arial" w:hAnsi="Arial"/>
          <w:color w:val="000000"/>
          <w:szCs w:val="24"/>
        </w:rPr>
        <w:t>.</w:t>
      </w:r>
    </w:p>
    <w:p w14:paraId="5F3A9F25" w14:textId="457AE7BC" w:rsidR="00263FEF" w:rsidRPr="00C63DA2" w:rsidRDefault="003B1E6F" w:rsidP="00C63DA2">
      <w:pPr>
        <w:ind w:left="709"/>
        <w:jc w:val="both"/>
        <w:rPr>
          <w:rFonts w:ascii="Arial" w:hAnsi="Arial" w:cs="Arial"/>
          <w:sz w:val="24"/>
          <w:szCs w:val="24"/>
        </w:rPr>
      </w:pPr>
      <w:r w:rsidRPr="00C63DA2">
        <w:rPr>
          <w:rFonts w:ascii="Arial" w:hAnsi="Arial" w:cs="Arial"/>
          <w:sz w:val="24"/>
          <w:szCs w:val="24"/>
          <w:u w:val="single"/>
        </w:rPr>
        <w:t>W przypadku wspólnego ubiegania się wykonawców o udzielenie zamówienia ww. warunek wykonawcy mogą spełniać łącznie.</w:t>
      </w:r>
    </w:p>
    <w:p w14:paraId="45A578C9" w14:textId="52E5E739" w:rsidR="007F0BE5" w:rsidRPr="006562DD" w:rsidRDefault="00263FEF" w:rsidP="00345972">
      <w:pPr>
        <w:pStyle w:val="Akapitzlist"/>
        <w:numPr>
          <w:ilvl w:val="0"/>
          <w:numId w:val="44"/>
        </w:numPr>
        <w:suppressAutoHyphens/>
        <w:autoSpaceDE w:val="0"/>
        <w:autoSpaceDN w:val="0"/>
        <w:adjustRightInd w:val="0"/>
        <w:ind w:left="357" w:hanging="357"/>
        <w:jc w:val="both"/>
        <w:rPr>
          <w:rFonts w:ascii="Times New Roman" w:hAnsi="Times New Roman" w:cstheme="minorHAnsi"/>
          <w:color w:val="000000"/>
          <w:sz w:val="20"/>
          <w:szCs w:val="20"/>
        </w:rPr>
      </w:pPr>
      <w:r w:rsidRPr="006562DD">
        <w:rPr>
          <w:rFonts w:ascii="Arial" w:hAnsi="Arial" w:cs="Arial"/>
          <w:sz w:val="24"/>
          <w:szCs w:val="24"/>
        </w:rPr>
        <w:t xml:space="preserve">dysponuje lub będzie dysponować </w:t>
      </w:r>
      <w:r w:rsidRPr="009E77A3">
        <w:rPr>
          <w:rFonts w:ascii="Arial" w:hAnsi="Arial" w:cs="Arial"/>
          <w:b/>
          <w:sz w:val="24"/>
          <w:szCs w:val="24"/>
          <w:u w:val="single"/>
        </w:rPr>
        <w:t xml:space="preserve">minimum </w:t>
      </w:r>
      <w:r w:rsidR="00B911F0">
        <w:rPr>
          <w:rFonts w:ascii="Arial" w:hAnsi="Arial" w:cs="Arial"/>
          <w:b/>
          <w:sz w:val="24"/>
          <w:szCs w:val="24"/>
          <w:u w:val="single"/>
        </w:rPr>
        <w:t>po 1 (</w:t>
      </w:r>
      <w:r w:rsidR="00C70E6C" w:rsidRPr="009E77A3">
        <w:rPr>
          <w:rFonts w:ascii="Arial" w:hAnsi="Arial" w:cs="Arial"/>
          <w:b/>
          <w:sz w:val="24"/>
          <w:szCs w:val="24"/>
          <w:u w:val="single"/>
        </w:rPr>
        <w:t>jedn</w:t>
      </w:r>
      <w:r w:rsidR="00B911F0">
        <w:rPr>
          <w:rFonts w:ascii="Arial" w:hAnsi="Arial" w:cs="Arial"/>
          <w:b/>
          <w:sz w:val="24"/>
          <w:szCs w:val="24"/>
          <w:u w:val="single"/>
        </w:rPr>
        <w:t>ej)</w:t>
      </w:r>
      <w:r w:rsidRPr="009E77A3">
        <w:rPr>
          <w:rFonts w:ascii="Arial" w:hAnsi="Arial" w:cs="Arial"/>
          <w:b/>
          <w:sz w:val="24"/>
          <w:szCs w:val="24"/>
          <w:u w:val="single"/>
        </w:rPr>
        <w:t xml:space="preserve"> osob</w:t>
      </w:r>
      <w:r w:rsidR="00B911F0">
        <w:rPr>
          <w:rFonts w:ascii="Arial" w:hAnsi="Arial" w:cs="Arial"/>
          <w:b/>
          <w:sz w:val="24"/>
          <w:szCs w:val="24"/>
          <w:u w:val="single"/>
        </w:rPr>
        <w:t>ie</w:t>
      </w:r>
      <w:r w:rsidRPr="006562DD">
        <w:rPr>
          <w:rFonts w:ascii="Arial" w:hAnsi="Arial" w:cs="Arial"/>
          <w:sz w:val="24"/>
          <w:szCs w:val="24"/>
        </w:rPr>
        <w:t xml:space="preserve"> </w:t>
      </w:r>
      <w:r w:rsidR="00C70E6C" w:rsidRPr="006562DD">
        <w:rPr>
          <w:rFonts w:ascii="Arial" w:hAnsi="Arial" w:cs="Arial"/>
          <w:bCs/>
          <w:sz w:val="24"/>
          <w:szCs w:val="24"/>
        </w:rPr>
        <w:t>skierowan</w:t>
      </w:r>
      <w:r w:rsidR="00B911F0">
        <w:rPr>
          <w:rFonts w:ascii="Arial" w:hAnsi="Arial" w:cs="Arial"/>
          <w:bCs/>
          <w:sz w:val="24"/>
          <w:szCs w:val="24"/>
        </w:rPr>
        <w:t>ej</w:t>
      </w:r>
      <w:r w:rsidRPr="006562DD">
        <w:rPr>
          <w:rFonts w:ascii="Arial" w:hAnsi="Arial" w:cs="Arial"/>
          <w:bCs/>
          <w:sz w:val="24"/>
          <w:szCs w:val="24"/>
        </w:rPr>
        <w:t xml:space="preserve"> przez wyk</w:t>
      </w:r>
      <w:r w:rsidR="00C70E6C" w:rsidRPr="006562DD">
        <w:rPr>
          <w:rFonts w:ascii="Arial" w:hAnsi="Arial" w:cs="Arial"/>
          <w:bCs/>
          <w:sz w:val="24"/>
          <w:szCs w:val="24"/>
        </w:rPr>
        <w:t>onawcę do realizacji zamówienia</w:t>
      </w:r>
      <w:r w:rsidR="007F0BE5" w:rsidRPr="006562DD">
        <w:rPr>
          <w:rFonts w:ascii="Arial" w:hAnsi="Arial" w:cs="Arial"/>
          <w:bCs/>
          <w:sz w:val="24"/>
          <w:szCs w:val="24"/>
        </w:rPr>
        <w:t xml:space="preserve"> na </w:t>
      </w:r>
      <w:r w:rsidR="00B2745D">
        <w:rPr>
          <w:rFonts w:ascii="Arial" w:hAnsi="Arial" w:cs="Arial"/>
          <w:bCs/>
          <w:sz w:val="24"/>
          <w:szCs w:val="24"/>
        </w:rPr>
        <w:t xml:space="preserve">każde z wymienionych poniżej </w:t>
      </w:r>
      <w:r w:rsidR="007F0BE5" w:rsidRPr="006562DD">
        <w:rPr>
          <w:rFonts w:ascii="Arial" w:hAnsi="Arial" w:cs="Arial"/>
          <w:bCs/>
          <w:sz w:val="24"/>
          <w:szCs w:val="24"/>
        </w:rPr>
        <w:t>stanowisk:</w:t>
      </w:r>
      <w:r w:rsidRPr="006562DD">
        <w:rPr>
          <w:rFonts w:ascii="Arial" w:hAnsi="Arial" w:cs="Arial"/>
          <w:bCs/>
          <w:sz w:val="24"/>
          <w:szCs w:val="24"/>
        </w:rPr>
        <w:t xml:space="preserve"> </w:t>
      </w:r>
    </w:p>
    <w:p w14:paraId="37D922A3" w14:textId="20422B3C" w:rsidR="007F0BE5" w:rsidRPr="006562DD" w:rsidRDefault="006562DD" w:rsidP="00A839BA">
      <w:pPr>
        <w:pStyle w:val="Akapitzlist"/>
        <w:suppressAutoHyphens/>
        <w:autoSpaceDE w:val="0"/>
        <w:autoSpaceDN w:val="0"/>
        <w:adjustRightInd w:val="0"/>
        <w:spacing w:line="240" w:lineRule="auto"/>
        <w:ind w:left="2880" w:hanging="2171"/>
        <w:jc w:val="both"/>
        <w:rPr>
          <w:rFonts w:ascii="Arial" w:hAnsi="Arial" w:cs="Arial"/>
          <w:color w:val="000000"/>
          <w:sz w:val="24"/>
          <w:szCs w:val="24"/>
        </w:rPr>
      </w:pPr>
      <w:r w:rsidRPr="006562DD">
        <w:rPr>
          <w:rFonts w:ascii="Arial" w:hAnsi="Arial" w:cs="Arial"/>
          <w:b/>
          <w:color w:val="000000"/>
          <w:sz w:val="24"/>
          <w:szCs w:val="24"/>
        </w:rPr>
        <w:t xml:space="preserve">b1) </w:t>
      </w:r>
      <w:r w:rsidR="00614C5D" w:rsidRPr="00614C5D">
        <w:rPr>
          <w:rFonts w:ascii="Arial" w:hAnsi="Arial" w:cs="Arial"/>
          <w:b/>
          <w:color w:val="000000"/>
          <w:sz w:val="24"/>
          <w:szCs w:val="24"/>
        </w:rPr>
        <w:t>Projektant branży sanitar</w:t>
      </w:r>
      <w:r w:rsidR="00614C5D" w:rsidRPr="00A839BA">
        <w:rPr>
          <w:rFonts w:ascii="Arial" w:hAnsi="Arial" w:cs="Arial"/>
          <w:b/>
          <w:color w:val="000000"/>
          <w:sz w:val="24"/>
          <w:szCs w:val="24"/>
        </w:rPr>
        <w:t>nej</w:t>
      </w:r>
      <w:r w:rsidR="007F0BE5" w:rsidRPr="00A839BA">
        <w:rPr>
          <w:rFonts w:ascii="Arial" w:hAnsi="Arial" w:cs="Arial"/>
          <w:b/>
          <w:color w:val="000000"/>
          <w:sz w:val="24"/>
          <w:szCs w:val="24"/>
        </w:rPr>
        <w:t>:</w:t>
      </w:r>
    </w:p>
    <w:p w14:paraId="0715EF91" w14:textId="19CA61CA" w:rsidR="00614C5D" w:rsidRPr="00E02152" w:rsidRDefault="00614C5D" w:rsidP="00A839BA">
      <w:pPr>
        <w:pStyle w:val="Akapitzlist"/>
        <w:numPr>
          <w:ilvl w:val="0"/>
          <w:numId w:val="40"/>
        </w:numPr>
        <w:autoSpaceDE w:val="0"/>
        <w:autoSpaceDN w:val="0"/>
        <w:adjustRightInd w:val="0"/>
        <w:spacing w:after="0" w:line="240" w:lineRule="auto"/>
        <w:ind w:left="1418" w:hanging="284"/>
        <w:jc w:val="both"/>
        <w:rPr>
          <w:rFonts w:ascii="Arial" w:hAnsi="Arial" w:cs="Arial"/>
          <w:color w:val="000000"/>
          <w:sz w:val="24"/>
          <w:szCs w:val="24"/>
        </w:rPr>
      </w:pPr>
      <w:r w:rsidRPr="00614C5D">
        <w:rPr>
          <w:rFonts w:ascii="Arial" w:hAnsi="Arial" w:cs="Arial"/>
          <w:color w:val="000000"/>
          <w:sz w:val="24"/>
          <w:szCs w:val="24"/>
        </w:rPr>
        <w:t xml:space="preserve">posiadający uprawnienia budowlane do projektowania bez ograniczeń </w:t>
      </w:r>
      <w:r w:rsidRPr="00DA30F0">
        <w:rPr>
          <w:rFonts w:ascii="Arial" w:hAnsi="Arial" w:cs="Arial"/>
          <w:b/>
          <w:bCs/>
          <w:color w:val="000000"/>
          <w:sz w:val="24"/>
          <w:szCs w:val="24"/>
          <w:u w:val="single"/>
        </w:rPr>
        <w:t>w specjalności instalacyjnej</w:t>
      </w:r>
      <w:r w:rsidRPr="00614C5D">
        <w:rPr>
          <w:rFonts w:ascii="Arial" w:hAnsi="Arial" w:cs="Arial"/>
          <w:color w:val="000000"/>
          <w:sz w:val="24"/>
          <w:szCs w:val="24"/>
        </w:rPr>
        <w:t xml:space="preserve"> w zakresie sieci, instalacji i urządzeń cieplnych, wentylacyjnych, gazowych, wodociągowych i kanalizacyjnych lub odpowiadające im ważne uprawnienia budowlane, które zostały wydane na podstawie wcześniej obowiązujących przepisów uprawniających do projektowania w zakresie sieci, instalacji i urządzeń </w:t>
      </w:r>
      <w:r w:rsidRPr="00E02152">
        <w:rPr>
          <w:rFonts w:ascii="Arial" w:hAnsi="Arial" w:cs="Arial"/>
          <w:color w:val="000000"/>
          <w:sz w:val="24"/>
          <w:szCs w:val="24"/>
        </w:rPr>
        <w:t>wodociągowych</w:t>
      </w:r>
      <w:r w:rsidR="0061751A">
        <w:rPr>
          <w:rFonts w:ascii="Arial" w:hAnsi="Arial" w:cs="Arial"/>
          <w:color w:val="000000"/>
          <w:sz w:val="24"/>
          <w:szCs w:val="24"/>
        </w:rPr>
        <w:t xml:space="preserve"> i kanalizacyjnych</w:t>
      </w:r>
      <w:r w:rsidR="00FE2ADC">
        <w:rPr>
          <w:rFonts w:ascii="Arial" w:hAnsi="Arial" w:cs="Arial"/>
          <w:color w:val="000000"/>
          <w:sz w:val="24"/>
          <w:szCs w:val="24"/>
        </w:rPr>
        <w:t xml:space="preserve"> </w:t>
      </w:r>
      <w:r w:rsidRPr="00E02152">
        <w:rPr>
          <w:rFonts w:ascii="Arial" w:hAnsi="Arial" w:cs="Arial"/>
          <w:color w:val="000000"/>
          <w:sz w:val="24"/>
          <w:szCs w:val="24"/>
        </w:rPr>
        <w:t xml:space="preserve"> bez ograniczeń</w:t>
      </w:r>
      <w:r w:rsidR="0091155B" w:rsidRPr="00E02152">
        <w:rPr>
          <w:rFonts w:ascii="Arial" w:hAnsi="Arial" w:cs="Arial"/>
          <w:color w:val="000000"/>
          <w:sz w:val="24"/>
          <w:szCs w:val="24"/>
        </w:rPr>
        <w:t>,</w:t>
      </w:r>
    </w:p>
    <w:p w14:paraId="39AA0FB3" w14:textId="71D803C7" w:rsidR="00614C5D" w:rsidRPr="00614C5D" w:rsidRDefault="00614C5D" w:rsidP="00A839BA">
      <w:pPr>
        <w:pStyle w:val="Akapitzlist"/>
        <w:numPr>
          <w:ilvl w:val="0"/>
          <w:numId w:val="40"/>
        </w:numPr>
        <w:autoSpaceDE w:val="0"/>
        <w:autoSpaceDN w:val="0"/>
        <w:adjustRightInd w:val="0"/>
        <w:spacing w:after="0" w:line="240" w:lineRule="auto"/>
        <w:ind w:left="1418" w:hanging="284"/>
        <w:jc w:val="both"/>
        <w:rPr>
          <w:rFonts w:ascii="Arial" w:hAnsi="Arial" w:cs="Arial"/>
          <w:color w:val="000000"/>
          <w:sz w:val="24"/>
          <w:szCs w:val="24"/>
        </w:rPr>
      </w:pPr>
      <w:r w:rsidRPr="00614C5D">
        <w:rPr>
          <w:rFonts w:ascii="Arial" w:hAnsi="Arial" w:cs="Arial"/>
          <w:color w:val="000000"/>
          <w:sz w:val="24"/>
          <w:szCs w:val="24"/>
        </w:rPr>
        <w:t>posiadający co najmniej 10-letnie doświadczenie zawodowe (liczone od daty uzyskania uprawnień) przy sporządzaniu projektów sieci wodociągowych i kanalizacyjnych.</w:t>
      </w:r>
    </w:p>
    <w:p w14:paraId="0526D9D2" w14:textId="2F6FD14D" w:rsidR="007F0BE5" w:rsidRPr="00614C5D" w:rsidRDefault="007F0BE5" w:rsidP="00614C5D">
      <w:pPr>
        <w:autoSpaceDE w:val="0"/>
        <w:autoSpaceDN w:val="0"/>
        <w:adjustRightInd w:val="0"/>
        <w:jc w:val="both"/>
        <w:rPr>
          <w:rFonts w:ascii="Arial" w:hAnsi="Arial" w:cs="Arial"/>
          <w:color w:val="000000"/>
          <w:sz w:val="24"/>
          <w:szCs w:val="24"/>
        </w:rPr>
      </w:pPr>
    </w:p>
    <w:p w14:paraId="2AC89FCE" w14:textId="707E1441" w:rsidR="007F0BE5" w:rsidRPr="006562DD" w:rsidRDefault="006562DD" w:rsidP="00A839BA">
      <w:pPr>
        <w:pStyle w:val="Akapitzlist"/>
        <w:tabs>
          <w:tab w:val="left" w:pos="2977"/>
        </w:tabs>
        <w:autoSpaceDE w:val="0"/>
        <w:autoSpaceDN w:val="0"/>
        <w:adjustRightInd w:val="0"/>
        <w:spacing w:after="0" w:line="240" w:lineRule="auto"/>
        <w:ind w:left="1418" w:hanging="567"/>
        <w:jc w:val="both"/>
        <w:rPr>
          <w:rFonts w:ascii="Arial" w:hAnsi="Arial" w:cs="Arial"/>
          <w:color w:val="000000"/>
          <w:sz w:val="24"/>
          <w:szCs w:val="24"/>
        </w:rPr>
      </w:pPr>
      <w:r w:rsidRPr="006562DD">
        <w:rPr>
          <w:rFonts w:ascii="Arial" w:hAnsi="Arial" w:cs="Arial"/>
          <w:b/>
          <w:color w:val="000000"/>
          <w:sz w:val="24"/>
          <w:szCs w:val="24"/>
        </w:rPr>
        <w:t xml:space="preserve">b2) </w:t>
      </w:r>
      <w:r w:rsidR="00A839BA">
        <w:rPr>
          <w:rFonts w:ascii="Arial" w:hAnsi="Arial" w:cs="Arial"/>
          <w:b/>
          <w:color w:val="000000"/>
          <w:sz w:val="24"/>
          <w:szCs w:val="24"/>
        </w:rPr>
        <w:t>Projektant</w:t>
      </w:r>
      <w:r w:rsidR="007F0BE5" w:rsidRPr="006562DD">
        <w:rPr>
          <w:rFonts w:ascii="Arial" w:hAnsi="Arial" w:cs="Arial"/>
          <w:b/>
          <w:color w:val="000000"/>
          <w:sz w:val="24"/>
          <w:szCs w:val="24"/>
        </w:rPr>
        <w:t xml:space="preserve"> branży </w:t>
      </w:r>
      <w:r w:rsidR="00614C5D">
        <w:rPr>
          <w:rFonts w:ascii="Arial" w:hAnsi="Arial" w:cs="Arial"/>
          <w:b/>
          <w:color w:val="000000"/>
          <w:sz w:val="24"/>
          <w:szCs w:val="24"/>
        </w:rPr>
        <w:t>drogowe</w:t>
      </w:r>
      <w:r w:rsidR="00A839BA">
        <w:rPr>
          <w:rFonts w:ascii="Arial" w:hAnsi="Arial" w:cs="Arial"/>
          <w:b/>
          <w:color w:val="000000"/>
          <w:sz w:val="24"/>
          <w:szCs w:val="24"/>
        </w:rPr>
        <w:t xml:space="preserve">j: </w:t>
      </w:r>
    </w:p>
    <w:p w14:paraId="4E4EBDC9" w14:textId="66802E41" w:rsidR="00614C5D" w:rsidRDefault="00614C5D" w:rsidP="00A839BA">
      <w:pPr>
        <w:pStyle w:val="Akapitzlist"/>
        <w:numPr>
          <w:ilvl w:val="0"/>
          <w:numId w:val="41"/>
        </w:numPr>
        <w:autoSpaceDE w:val="0"/>
        <w:autoSpaceDN w:val="0"/>
        <w:adjustRightInd w:val="0"/>
        <w:spacing w:after="0" w:line="240" w:lineRule="auto"/>
        <w:ind w:left="1418" w:hanging="284"/>
        <w:jc w:val="both"/>
        <w:rPr>
          <w:rFonts w:ascii="Arial" w:hAnsi="Arial" w:cs="Arial"/>
          <w:color w:val="000000"/>
          <w:sz w:val="24"/>
          <w:szCs w:val="24"/>
        </w:rPr>
      </w:pPr>
      <w:r w:rsidRPr="00614C5D">
        <w:rPr>
          <w:rFonts w:ascii="Arial" w:hAnsi="Arial" w:cs="Arial"/>
          <w:color w:val="000000"/>
          <w:sz w:val="24"/>
          <w:szCs w:val="24"/>
        </w:rPr>
        <w:t xml:space="preserve">posiadający uprawnienia budowlane do projektowania bez ograniczeń </w:t>
      </w:r>
      <w:r w:rsidRPr="00DA30F0">
        <w:rPr>
          <w:rFonts w:ascii="Arial" w:hAnsi="Arial" w:cs="Arial"/>
          <w:b/>
          <w:bCs/>
          <w:color w:val="000000"/>
          <w:sz w:val="24"/>
          <w:szCs w:val="24"/>
          <w:u w:val="single"/>
        </w:rPr>
        <w:t>w specjalności drogowej</w:t>
      </w:r>
      <w:r w:rsidRPr="00614C5D">
        <w:rPr>
          <w:rFonts w:ascii="Arial" w:hAnsi="Arial" w:cs="Arial"/>
          <w:color w:val="000000"/>
          <w:sz w:val="24"/>
          <w:szCs w:val="24"/>
        </w:rPr>
        <w:t xml:space="preserve"> lub odpowiadające im ważne uprawnienia budowlane, które zostały wydane na podstawie wcześniej obowiązujących przepisów uprawniających do projektowania bez ograniczeń w specjalności konstrukcyjno-budowlanej</w:t>
      </w:r>
      <w:r w:rsidR="007F0BE5" w:rsidRPr="006562DD">
        <w:rPr>
          <w:rFonts w:ascii="Arial" w:hAnsi="Arial" w:cs="Arial"/>
          <w:color w:val="000000"/>
          <w:sz w:val="24"/>
          <w:szCs w:val="24"/>
        </w:rPr>
        <w:t>,</w:t>
      </w:r>
    </w:p>
    <w:p w14:paraId="3E3CD8C0" w14:textId="25BE2EE0" w:rsidR="00614C5D" w:rsidRPr="00614C5D" w:rsidRDefault="00614C5D" w:rsidP="00A839BA">
      <w:pPr>
        <w:pStyle w:val="Akapitzlist"/>
        <w:numPr>
          <w:ilvl w:val="0"/>
          <w:numId w:val="41"/>
        </w:numPr>
        <w:autoSpaceDE w:val="0"/>
        <w:autoSpaceDN w:val="0"/>
        <w:adjustRightInd w:val="0"/>
        <w:spacing w:after="0" w:line="240" w:lineRule="auto"/>
        <w:ind w:left="1418" w:hanging="284"/>
        <w:jc w:val="both"/>
        <w:rPr>
          <w:rFonts w:ascii="Arial" w:hAnsi="Arial" w:cs="Arial"/>
          <w:color w:val="000000"/>
          <w:sz w:val="24"/>
          <w:szCs w:val="24"/>
        </w:rPr>
      </w:pPr>
      <w:r w:rsidRPr="00614C5D">
        <w:rPr>
          <w:rFonts w:ascii="Arial" w:hAnsi="Arial" w:cs="Arial"/>
          <w:color w:val="000000"/>
          <w:sz w:val="24"/>
          <w:szCs w:val="24"/>
        </w:rPr>
        <w:t>posiadający co najmniej 10-letnie doświadczenie zawodowe (liczone od daty uzyskania uprawnień)</w:t>
      </w:r>
      <w:r w:rsidR="0091155B">
        <w:rPr>
          <w:rFonts w:ascii="Arial" w:hAnsi="Arial" w:cs="Arial"/>
          <w:color w:val="000000"/>
          <w:sz w:val="24"/>
          <w:szCs w:val="24"/>
        </w:rPr>
        <w:t>.</w:t>
      </w:r>
    </w:p>
    <w:p w14:paraId="4556FCF9" w14:textId="41F02CC8" w:rsidR="007F0BE5" w:rsidRPr="006562DD" w:rsidRDefault="007F0BE5" w:rsidP="007F0BE5">
      <w:pPr>
        <w:suppressAutoHyphens/>
        <w:autoSpaceDE w:val="0"/>
        <w:autoSpaceDN w:val="0"/>
        <w:adjustRightInd w:val="0"/>
        <w:ind w:left="1276"/>
        <w:jc w:val="both"/>
        <w:rPr>
          <w:rFonts w:ascii="Arial" w:hAnsi="Arial" w:cs="Arial"/>
          <w:b/>
          <w:sz w:val="24"/>
          <w:szCs w:val="24"/>
        </w:rPr>
      </w:pPr>
      <w:r w:rsidRPr="006562DD">
        <w:rPr>
          <w:rFonts w:ascii="Arial" w:hAnsi="Arial" w:cs="Arial"/>
          <w:b/>
          <w:sz w:val="24"/>
          <w:szCs w:val="24"/>
        </w:rPr>
        <w:t>Zamawiający dopuszcza/</w:t>
      </w:r>
      <w:r w:rsidRPr="006562DD">
        <w:rPr>
          <w:rFonts w:ascii="Arial" w:hAnsi="Arial" w:cs="Arial"/>
          <w:b/>
          <w:strike/>
          <w:sz w:val="24"/>
          <w:szCs w:val="24"/>
        </w:rPr>
        <w:t>nie dopuszcza</w:t>
      </w:r>
      <w:r w:rsidRPr="006562DD">
        <w:rPr>
          <w:rFonts w:ascii="Arial" w:hAnsi="Arial" w:cs="Arial"/>
          <w:b/>
          <w:sz w:val="24"/>
          <w:szCs w:val="24"/>
        </w:rPr>
        <w:t xml:space="preserve"> łączenie ww. stanowisk</w:t>
      </w:r>
      <w:r w:rsidR="006562DD">
        <w:rPr>
          <w:rFonts w:ascii="Arial" w:hAnsi="Arial" w:cs="Arial"/>
          <w:b/>
          <w:sz w:val="24"/>
          <w:szCs w:val="24"/>
        </w:rPr>
        <w:t>.</w:t>
      </w:r>
    </w:p>
    <w:p w14:paraId="0D96BE1A" w14:textId="186CBE59" w:rsidR="009E373B" w:rsidRDefault="009E5EC2" w:rsidP="00BB2BC6">
      <w:pPr>
        <w:suppressAutoHyphens/>
        <w:autoSpaceDE w:val="0"/>
        <w:autoSpaceDN w:val="0"/>
        <w:adjustRightInd w:val="0"/>
        <w:ind w:left="1276"/>
        <w:jc w:val="both"/>
        <w:rPr>
          <w:rFonts w:ascii="Arial" w:hAnsi="Arial" w:cs="Arial"/>
          <w:color w:val="000000" w:themeColor="text1"/>
          <w:sz w:val="24"/>
          <w:szCs w:val="24"/>
        </w:rPr>
      </w:pPr>
      <w:r w:rsidRPr="00B767AF">
        <w:rPr>
          <w:rFonts w:ascii="Arial" w:hAnsi="Arial" w:cs="Arial"/>
          <w:iCs/>
          <w:sz w:val="24"/>
          <w:szCs w:val="24"/>
          <w:u w:val="single"/>
        </w:rPr>
        <w:t xml:space="preserve">W przypadku wspólnego ubiegania się wykonawców o udzielenie zamówienia ww. </w:t>
      </w:r>
      <w:r w:rsidRPr="00B767AF">
        <w:rPr>
          <w:rFonts w:ascii="Arial" w:hAnsi="Arial" w:cs="Arial"/>
          <w:color w:val="000000" w:themeColor="text1"/>
          <w:sz w:val="24"/>
          <w:szCs w:val="24"/>
          <w:u w:val="single"/>
        </w:rPr>
        <w:t xml:space="preserve">warunek </w:t>
      </w:r>
      <w:r w:rsidR="00AC1E16">
        <w:rPr>
          <w:rFonts w:ascii="Arial" w:hAnsi="Arial" w:cs="Arial"/>
          <w:color w:val="000000" w:themeColor="text1"/>
          <w:sz w:val="24"/>
          <w:szCs w:val="24"/>
          <w:u w:val="single"/>
        </w:rPr>
        <w:t>Wykonawcy mogą spełniać łącznie</w:t>
      </w:r>
      <w:r w:rsidR="00493090">
        <w:rPr>
          <w:rFonts w:ascii="Arial" w:hAnsi="Arial" w:cs="Arial"/>
          <w:color w:val="000000" w:themeColor="text1"/>
          <w:sz w:val="24"/>
          <w:szCs w:val="24"/>
        </w:rPr>
        <w:t>.</w:t>
      </w:r>
    </w:p>
    <w:p w14:paraId="1ECF0F5C" w14:textId="31387A45" w:rsidR="00493090" w:rsidRPr="00493090" w:rsidRDefault="00493090" w:rsidP="00BB2BC6">
      <w:pPr>
        <w:suppressAutoHyphens/>
        <w:autoSpaceDE w:val="0"/>
        <w:autoSpaceDN w:val="0"/>
        <w:adjustRightInd w:val="0"/>
        <w:ind w:left="1276"/>
        <w:jc w:val="both"/>
        <w:rPr>
          <w:rFonts w:ascii="Arial" w:hAnsi="Arial" w:cs="Arial"/>
          <w:iCs/>
          <w:sz w:val="24"/>
          <w:szCs w:val="24"/>
        </w:rPr>
      </w:pPr>
      <w:r w:rsidRPr="00493090">
        <w:rPr>
          <w:rFonts w:ascii="Arial" w:hAnsi="Arial" w:cs="Arial"/>
          <w:iCs/>
          <w:sz w:val="24"/>
          <w:szCs w:val="24"/>
        </w:rPr>
        <w:t>Zamawiający dopuszcza łączenie stanowisk.</w:t>
      </w:r>
    </w:p>
    <w:p w14:paraId="45F1B63A" w14:textId="2D0098D6" w:rsidR="00263FEF" w:rsidRPr="008B5608" w:rsidRDefault="00263FEF" w:rsidP="00A35CFC">
      <w:pPr>
        <w:pStyle w:val="Akapitzlist"/>
        <w:numPr>
          <w:ilvl w:val="0"/>
          <w:numId w:val="3"/>
        </w:numPr>
        <w:tabs>
          <w:tab w:val="left" w:pos="567"/>
        </w:tabs>
        <w:spacing w:after="0" w:line="240" w:lineRule="auto"/>
        <w:jc w:val="both"/>
        <w:rPr>
          <w:rFonts w:ascii="Arial" w:hAnsi="Arial" w:cs="Arial"/>
          <w:sz w:val="24"/>
          <w:szCs w:val="24"/>
        </w:rPr>
      </w:pPr>
      <w:r w:rsidRPr="008B5608">
        <w:rPr>
          <w:rFonts w:ascii="Arial" w:hAnsi="Arial" w:cs="Arial"/>
          <w:bCs/>
          <w:sz w:val="24"/>
          <w:szCs w:val="24"/>
        </w:rPr>
        <w:t>Do</w:t>
      </w:r>
      <w:r w:rsidR="00BC3215" w:rsidRPr="008B5608">
        <w:rPr>
          <w:rFonts w:ascii="Arial" w:hAnsi="Arial" w:cs="Arial"/>
          <w:bCs/>
          <w:sz w:val="24"/>
          <w:szCs w:val="24"/>
        </w:rPr>
        <w:t>datkowe informacje dotyczące wyżej wymienionych</w:t>
      </w:r>
      <w:r w:rsidRPr="008B5608">
        <w:rPr>
          <w:rFonts w:ascii="Arial" w:hAnsi="Arial" w:cs="Arial"/>
          <w:bCs/>
          <w:sz w:val="24"/>
          <w:szCs w:val="24"/>
        </w:rPr>
        <w:t xml:space="preserve"> warunków udziału </w:t>
      </w:r>
      <w:r w:rsidR="00BC3215" w:rsidRPr="008B5608">
        <w:rPr>
          <w:rFonts w:ascii="Arial" w:hAnsi="Arial" w:cs="Arial"/>
          <w:bCs/>
          <w:sz w:val="24"/>
          <w:szCs w:val="24"/>
        </w:rPr>
        <w:br/>
      </w:r>
      <w:r w:rsidRPr="008B5608">
        <w:rPr>
          <w:rFonts w:ascii="Arial" w:hAnsi="Arial" w:cs="Arial"/>
          <w:bCs/>
          <w:sz w:val="24"/>
          <w:szCs w:val="24"/>
        </w:rPr>
        <w:t>w postępowaniu:</w:t>
      </w:r>
    </w:p>
    <w:p w14:paraId="1005143A" w14:textId="2B7D4620" w:rsidR="00E9793B" w:rsidRPr="00E9793B" w:rsidRDefault="00E9793B" w:rsidP="00A35CFC">
      <w:pPr>
        <w:numPr>
          <w:ilvl w:val="1"/>
          <w:numId w:val="3"/>
        </w:numPr>
        <w:tabs>
          <w:tab w:val="left" w:pos="1418"/>
        </w:tabs>
        <w:ind w:left="567" w:hanging="283"/>
        <w:jc w:val="both"/>
        <w:rPr>
          <w:rFonts w:ascii="Arial" w:hAnsi="Arial" w:cs="Arial"/>
          <w:bCs/>
          <w:sz w:val="24"/>
          <w:szCs w:val="24"/>
          <w:u w:val="single"/>
        </w:rPr>
      </w:pPr>
      <w:r w:rsidRPr="00D16E0E">
        <w:rPr>
          <w:rFonts w:ascii="Arial" w:hAnsi="Arial" w:cs="Arial"/>
          <w:iCs/>
          <w:sz w:val="24"/>
          <w:szCs w:val="24"/>
        </w:rPr>
        <w:t>W przypadku gdy jakakolwiek wartość dotycząca powyższych warunków wyrażona będzie w walucie</w:t>
      </w:r>
      <w:r w:rsidRPr="008C3676">
        <w:rPr>
          <w:rFonts w:ascii="Arial" w:hAnsi="Arial" w:cs="Arial"/>
          <w:iCs/>
          <w:sz w:val="24"/>
          <w:szCs w:val="24"/>
        </w:rPr>
        <w:t xml:space="preserve"> obcej, </w:t>
      </w:r>
      <w:r w:rsidR="0046345E">
        <w:rPr>
          <w:rFonts w:ascii="Arial" w:hAnsi="Arial" w:cs="Arial"/>
          <w:iCs/>
          <w:sz w:val="24"/>
          <w:szCs w:val="24"/>
        </w:rPr>
        <w:t>Zamawiający</w:t>
      </w:r>
      <w:r w:rsidRPr="008C3676">
        <w:rPr>
          <w:rFonts w:ascii="Arial" w:hAnsi="Arial" w:cs="Arial"/>
          <w:iCs/>
          <w:sz w:val="24"/>
          <w:szCs w:val="24"/>
        </w:rPr>
        <w:t xml:space="preserve"> przeliczy tę wartość w oparciu </w:t>
      </w:r>
      <w:r>
        <w:rPr>
          <w:rFonts w:ascii="Arial" w:hAnsi="Arial" w:cs="Arial"/>
          <w:iCs/>
          <w:sz w:val="24"/>
          <w:szCs w:val="24"/>
        </w:rPr>
        <w:br/>
      </w:r>
      <w:r w:rsidRPr="008C3676">
        <w:rPr>
          <w:rFonts w:ascii="Arial" w:hAnsi="Arial" w:cs="Arial"/>
          <w:iCs/>
          <w:sz w:val="24"/>
          <w:szCs w:val="24"/>
        </w:rPr>
        <w:t xml:space="preserve">o średni kurs walut NBP dla danej waluty z dnia wszczęcia postępowania. Jeżeli w tym dniu średni kurs NBP nie będzie opublikowany </w:t>
      </w:r>
      <w:r w:rsidR="0046345E">
        <w:rPr>
          <w:rFonts w:ascii="Arial" w:hAnsi="Arial" w:cs="Arial"/>
          <w:iCs/>
          <w:sz w:val="24"/>
          <w:szCs w:val="24"/>
        </w:rPr>
        <w:t>Zamawiający</w:t>
      </w:r>
      <w:r w:rsidRPr="008C3676">
        <w:rPr>
          <w:rFonts w:ascii="Arial" w:hAnsi="Arial" w:cs="Arial"/>
          <w:iCs/>
          <w:sz w:val="24"/>
          <w:szCs w:val="24"/>
        </w:rPr>
        <w:t xml:space="preserve"> przyjmie średni kurs z ostatniego dnia przed dniem wszczęcia. Jeżeli w jakimkolwiek dokumencie złożonym przez wykonawcę wskazane zostaną kwoty wyrażone </w:t>
      </w:r>
      <w:r>
        <w:rPr>
          <w:rFonts w:ascii="Arial" w:hAnsi="Arial" w:cs="Arial"/>
          <w:iCs/>
          <w:sz w:val="24"/>
          <w:szCs w:val="24"/>
        </w:rPr>
        <w:br/>
      </w:r>
      <w:r w:rsidRPr="008C3676">
        <w:rPr>
          <w:rFonts w:ascii="Arial" w:hAnsi="Arial" w:cs="Arial"/>
          <w:iCs/>
          <w:sz w:val="24"/>
          <w:szCs w:val="24"/>
        </w:rPr>
        <w:t xml:space="preserve">w walucie nie znajdującej się aktualnie w obrocie, </w:t>
      </w:r>
      <w:r w:rsidR="0046345E">
        <w:rPr>
          <w:rFonts w:ascii="Arial" w:hAnsi="Arial" w:cs="Arial"/>
          <w:iCs/>
          <w:sz w:val="24"/>
          <w:szCs w:val="24"/>
        </w:rPr>
        <w:t>Zamawiający</w:t>
      </w:r>
      <w:r w:rsidRPr="008C3676">
        <w:rPr>
          <w:rFonts w:ascii="Arial" w:hAnsi="Arial" w:cs="Arial"/>
          <w:iCs/>
          <w:sz w:val="24"/>
          <w:szCs w:val="24"/>
        </w:rPr>
        <w:t xml:space="preserve"> dokona przeliczenia tych kwot na złotówki na podstawie ostatniego średniego miesięcznego kursu złotego w stosunku do tych walut, ujawnionego w Tabeli Kursów Narodowego Banku Polskiego</w:t>
      </w:r>
      <w:r w:rsidR="00B10830">
        <w:rPr>
          <w:rFonts w:ascii="Arial" w:hAnsi="Arial" w:cs="Arial"/>
          <w:iCs/>
          <w:sz w:val="24"/>
          <w:szCs w:val="24"/>
        </w:rPr>
        <w:t>.</w:t>
      </w:r>
    </w:p>
    <w:p w14:paraId="403DB6DC" w14:textId="6A96D355" w:rsidR="00032F78" w:rsidRDefault="00263FEF" w:rsidP="008B5608">
      <w:pPr>
        <w:numPr>
          <w:ilvl w:val="1"/>
          <w:numId w:val="3"/>
        </w:numPr>
        <w:tabs>
          <w:tab w:val="left" w:pos="1418"/>
        </w:tabs>
        <w:ind w:left="567" w:hanging="283"/>
        <w:jc w:val="both"/>
        <w:rPr>
          <w:rFonts w:ascii="Arial" w:hAnsi="Arial" w:cs="Arial"/>
          <w:bCs/>
          <w:sz w:val="24"/>
          <w:szCs w:val="24"/>
          <w:u w:val="single"/>
        </w:rPr>
      </w:pPr>
      <w:r w:rsidRPr="00E9793B">
        <w:rPr>
          <w:rFonts w:ascii="Arial" w:hAnsi="Arial" w:cs="Arial"/>
          <w:sz w:val="24"/>
          <w:szCs w:val="24"/>
        </w:rPr>
        <w:t>ilekroć w treści SWZ jest mowa o „uprawnieniach budowlanych”,</w:t>
      </w:r>
      <w:r w:rsidRPr="00E9793B">
        <w:rPr>
          <w:rFonts w:ascii="Arial" w:hAnsi="Arial" w:cs="Arial"/>
          <w:iCs/>
          <w:sz w:val="24"/>
          <w:szCs w:val="24"/>
        </w:rPr>
        <w:t xml:space="preserve"> </w:t>
      </w:r>
      <w:r w:rsidRPr="00E9793B">
        <w:rPr>
          <w:rFonts w:ascii="Arial" w:hAnsi="Arial" w:cs="Arial"/>
          <w:sz w:val="24"/>
          <w:szCs w:val="24"/>
        </w:rPr>
        <w:t xml:space="preserve"> należy pojęcia te rozumieć zgodnie z definicjami określonymi w ustawie Prawo budowlane oraz aktami wykonawczymi do niej</w:t>
      </w:r>
      <w:r w:rsidR="00B10830">
        <w:rPr>
          <w:rFonts w:ascii="Arial" w:hAnsi="Arial" w:cs="Arial"/>
          <w:sz w:val="24"/>
          <w:szCs w:val="24"/>
        </w:rPr>
        <w:t>.</w:t>
      </w:r>
    </w:p>
    <w:p w14:paraId="55F052BF" w14:textId="39CA6C69" w:rsidR="00032F78" w:rsidRPr="00032F78" w:rsidRDefault="00032F78" w:rsidP="008B5608">
      <w:pPr>
        <w:numPr>
          <w:ilvl w:val="1"/>
          <w:numId w:val="3"/>
        </w:numPr>
        <w:tabs>
          <w:tab w:val="left" w:pos="1418"/>
        </w:tabs>
        <w:ind w:left="567" w:hanging="283"/>
        <w:jc w:val="both"/>
        <w:rPr>
          <w:rFonts w:ascii="Arial" w:hAnsi="Arial" w:cs="Arial"/>
          <w:bCs/>
          <w:sz w:val="24"/>
          <w:szCs w:val="24"/>
          <w:u w:val="single"/>
        </w:rPr>
      </w:pPr>
      <w:r w:rsidRPr="00032F78">
        <w:rPr>
          <w:rFonts w:ascii="Arial" w:hAnsi="Arial" w:cs="Arial"/>
          <w:bCs/>
          <w:sz w:val="24"/>
          <w:szCs w:val="24"/>
        </w:rPr>
        <w:t xml:space="preserve">zakres uprawnień budowlanych należy odczytywać zgodnie z treścią decyzji o ich nadaniu i w oparciu o przepisy będące podstawą ich nadania. W celu </w:t>
      </w:r>
      <w:r w:rsidRPr="00032F78">
        <w:rPr>
          <w:rFonts w:ascii="Arial" w:hAnsi="Arial" w:cs="Arial"/>
          <w:bCs/>
          <w:sz w:val="24"/>
          <w:szCs w:val="24"/>
        </w:rPr>
        <w:lastRenderedPageBreak/>
        <w:t>uniknięcia wątpliwości zaleca się podanie daty wydania uprawnień i dokładne cytowanie zakresu uprawnień z posiadanego zaświadczenia</w:t>
      </w:r>
      <w:r w:rsidR="00B10830">
        <w:rPr>
          <w:rFonts w:ascii="Arial" w:hAnsi="Arial" w:cs="Arial"/>
          <w:bCs/>
          <w:sz w:val="24"/>
          <w:szCs w:val="24"/>
        </w:rPr>
        <w:t>.</w:t>
      </w:r>
    </w:p>
    <w:p w14:paraId="12921F00" w14:textId="022EA051" w:rsidR="00C63DA2" w:rsidRPr="00A35CFC" w:rsidRDefault="00263FEF" w:rsidP="00A35CFC">
      <w:pPr>
        <w:numPr>
          <w:ilvl w:val="1"/>
          <w:numId w:val="3"/>
        </w:numPr>
        <w:tabs>
          <w:tab w:val="left" w:pos="1418"/>
        </w:tabs>
        <w:ind w:left="567" w:hanging="283"/>
        <w:jc w:val="both"/>
        <w:rPr>
          <w:rFonts w:ascii="Arial" w:hAnsi="Arial" w:cs="Arial"/>
          <w:bCs/>
          <w:sz w:val="24"/>
          <w:szCs w:val="24"/>
          <w:u w:val="single"/>
        </w:rPr>
      </w:pPr>
      <w:r w:rsidRPr="00E9793B">
        <w:rPr>
          <w:rFonts w:ascii="Arial" w:hAnsi="Arial" w:cs="Arial"/>
          <w:sz w:val="24"/>
          <w:szCs w:val="24"/>
        </w:rPr>
        <w:t>wszystkie ww. osoby przewidziane do realizacji zamówienia muszą biegle posługiwać się językiem polskim. W przeciwnym wypadku wykonawca udostępni wystarczającą ilość tłumaczy, wykazujących znajomość języka technicznego w zakresie terminologii budowlanej, we wszystkich specjalnościach występują</w:t>
      </w:r>
      <w:r w:rsidR="00973313" w:rsidRPr="00E9793B">
        <w:rPr>
          <w:rFonts w:ascii="Arial" w:hAnsi="Arial" w:cs="Arial"/>
          <w:sz w:val="24"/>
          <w:szCs w:val="24"/>
        </w:rPr>
        <w:t xml:space="preserve">cych </w:t>
      </w:r>
      <w:r w:rsidR="00973313" w:rsidRPr="00524387">
        <w:rPr>
          <w:rFonts w:ascii="Arial" w:hAnsi="Arial" w:cs="Arial"/>
          <w:sz w:val="24"/>
          <w:szCs w:val="24"/>
        </w:rPr>
        <w:t>przy realizacji zamówienia.</w:t>
      </w:r>
    </w:p>
    <w:p w14:paraId="2170B9AD" w14:textId="181127A3" w:rsidR="008B4FA8" w:rsidRPr="00524387" w:rsidRDefault="008B4FA8" w:rsidP="008B5608">
      <w:pPr>
        <w:pStyle w:val="Akapitzlist"/>
        <w:numPr>
          <w:ilvl w:val="0"/>
          <w:numId w:val="3"/>
        </w:numPr>
        <w:tabs>
          <w:tab w:val="left" w:pos="1418"/>
        </w:tabs>
        <w:spacing w:line="240" w:lineRule="auto"/>
        <w:jc w:val="both"/>
        <w:rPr>
          <w:rFonts w:ascii="Arial" w:hAnsi="Arial" w:cs="Arial"/>
          <w:b/>
          <w:bCs/>
          <w:i/>
          <w:iCs/>
          <w:sz w:val="24"/>
          <w:szCs w:val="24"/>
          <w:u w:val="single"/>
        </w:rPr>
      </w:pPr>
      <w:r w:rsidRPr="00524387">
        <w:rPr>
          <w:rFonts w:ascii="Arial" w:hAnsi="Arial" w:cs="Arial"/>
          <w:b/>
          <w:bCs/>
          <w:sz w:val="24"/>
          <w:szCs w:val="24"/>
        </w:rPr>
        <w:t>Poleganie na potencjale podmiotów udostępniających zasoby:</w:t>
      </w:r>
    </w:p>
    <w:p w14:paraId="7C8FF278" w14:textId="7DEBB230" w:rsidR="002B5E34" w:rsidRPr="00524387" w:rsidRDefault="008B42F3" w:rsidP="00434D8B">
      <w:pPr>
        <w:pStyle w:val="Akapitzlist"/>
        <w:numPr>
          <w:ilvl w:val="0"/>
          <w:numId w:val="24"/>
        </w:numPr>
        <w:spacing w:line="240" w:lineRule="auto"/>
        <w:ind w:left="709"/>
        <w:jc w:val="both"/>
        <w:rPr>
          <w:rFonts w:ascii="Arial" w:hAnsi="Arial" w:cs="Arial"/>
          <w:b/>
          <w:bCs/>
          <w:i/>
          <w:iCs/>
          <w:sz w:val="24"/>
          <w:szCs w:val="24"/>
          <w:u w:val="single"/>
        </w:rPr>
      </w:pPr>
      <w:r w:rsidRPr="00524387">
        <w:rPr>
          <w:rFonts w:ascii="Arial" w:hAnsi="Arial" w:cs="Arial"/>
          <w:sz w:val="24"/>
          <w:szCs w:val="24"/>
        </w:rPr>
        <w:t xml:space="preserve">Wykonawca może w celu potwierdzenia spełniania warunków udziału </w:t>
      </w:r>
      <w:r w:rsidR="00BC3215" w:rsidRPr="00524387">
        <w:rPr>
          <w:rFonts w:ascii="Arial" w:hAnsi="Arial" w:cs="Arial"/>
          <w:sz w:val="24"/>
          <w:szCs w:val="24"/>
        </w:rPr>
        <w:br/>
      </w:r>
      <w:r w:rsidRPr="00524387">
        <w:rPr>
          <w:rFonts w:ascii="Arial" w:hAnsi="Arial" w:cs="Arial"/>
          <w:sz w:val="24"/>
          <w:szCs w:val="24"/>
        </w:rPr>
        <w:t>w postępowaniu polegać na zdolnościach technicznych lub zawodowych lub sytuacji finansowej lub ekonomicznej podmiotów udostępniających zasoby, niezależnie od charakteru prawnego łączącyc</w:t>
      </w:r>
      <w:r w:rsidR="001F1547" w:rsidRPr="00524387">
        <w:rPr>
          <w:rFonts w:ascii="Arial" w:hAnsi="Arial" w:cs="Arial"/>
          <w:sz w:val="24"/>
          <w:szCs w:val="24"/>
        </w:rPr>
        <w:t>h go z nimi stosunków prawnych.</w:t>
      </w:r>
    </w:p>
    <w:p w14:paraId="2857CEE4" w14:textId="0C53BD28" w:rsidR="008E4E11" w:rsidRPr="008E4E11" w:rsidRDefault="002B5E34" w:rsidP="00434D8B">
      <w:pPr>
        <w:pStyle w:val="Akapitzlist"/>
        <w:numPr>
          <w:ilvl w:val="0"/>
          <w:numId w:val="24"/>
        </w:numPr>
        <w:spacing w:line="240" w:lineRule="auto"/>
        <w:ind w:left="709"/>
        <w:jc w:val="both"/>
        <w:rPr>
          <w:rFonts w:ascii="Arial" w:hAnsi="Arial" w:cs="Arial"/>
          <w:i/>
          <w:iCs/>
          <w:sz w:val="24"/>
          <w:szCs w:val="24"/>
          <w:u w:val="single"/>
        </w:rPr>
      </w:pPr>
      <w:r w:rsidRPr="008E4E11">
        <w:rPr>
          <w:rFonts w:ascii="Arial" w:hAnsi="Arial" w:cs="Arial"/>
          <w:sz w:val="24"/>
          <w:szCs w:val="24"/>
        </w:rPr>
        <w:t xml:space="preserve">W odniesieniu do warunków dotyczących wykształcenia, kwalifikacji zawodowych lub doświadczenia wykonawcy mogą polegać na zdolnościach podmiotów udostępniających zasoby, jeśli podmioty te wykonają </w:t>
      </w:r>
      <w:r w:rsidR="006562DD">
        <w:rPr>
          <w:rFonts w:ascii="Arial" w:hAnsi="Arial" w:cs="Arial"/>
          <w:b/>
          <w:bCs/>
          <w:sz w:val="24"/>
          <w:szCs w:val="24"/>
        </w:rPr>
        <w:t>usługi</w:t>
      </w:r>
      <w:r w:rsidRPr="008E4E11">
        <w:rPr>
          <w:rFonts w:ascii="Arial" w:hAnsi="Arial" w:cs="Arial"/>
          <w:sz w:val="24"/>
          <w:szCs w:val="24"/>
        </w:rPr>
        <w:t>, do realizacji których te zdolności są wymagane</w:t>
      </w:r>
      <w:r w:rsidR="00D0586C">
        <w:rPr>
          <w:rFonts w:ascii="Arial" w:hAnsi="Arial" w:cs="Arial"/>
          <w:sz w:val="24"/>
          <w:szCs w:val="24"/>
        </w:rPr>
        <w:t>,</w:t>
      </w:r>
    </w:p>
    <w:p w14:paraId="190C6230" w14:textId="047ED3F7" w:rsidR="007D403A" w:rsidRPr="007D403A" w:rsidRDefault="0060016F" w:rsidP="00434D8B">
      <w:pPr>
        <w:pStyle w:val="Akapitzlist"/>
        <w:numPr>
          <w:ilvl w:val="0"/>
          <w:numId w:val="24"/>
        </w:numPr>
        <w:spacing w:line="240" w:lineRule="auto"/>
        <w:ind w:left="709"/>
        <w:jc w:val="both"/>
        <w:rPr>
          <w:rFonts w:ascii="Arial" w:hAnsi="Arial" w:cs="Arial"/>
          <w:i/>
          <w:iCs/>
          <w:sz w:val="24"/>
          <w:szCs w:val="24"/>
          <w:u w:val="single"/>
        </w:rPr>
      </w:pPr>
      <w:r w:rsidRPr="008E4E11">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8E4E11" w:rsidRPr="008E4E11">
        <w:t xml:space="preserve"> </w:t>
      </w:r>
      <w:r w:rsidR="008E4E11" w:rsidRPr="008E4E11">
        <w:rPr>
          <w:rFonts w:ascii="Arial" w:hAnsi="Arial" w:cs="Arial"/>
          <w:sz w:val="24"/>
          <w:szCs w:val="24"/>
        </w:rPr>
        <w:t xml:space="preserve">Wykonawca polegający na zdolnościach lub sytuacji podmiotów udostępniających zasoby dołącza do oferty dokumenty, o których mowa w Rozdziale VI pkt 1 ppkt </w:t>
      </w:r>
      <w:r w:rsidR="008E4E11">
        <w:rPr>
          <w:rFonts w:ascii="Arial" w:hAnsi="Arial" w:cs="Arial"/>
          <w:sz w:val="24"/>
          <w:szCs w:val="24"/>
        </w:rPr>
        <w:t>4</w:t>
      </w:r>
      <w:r w:rsidR="008E4E11" w:rsidRPr="008E4E11">
        <w:rPr>
          <w:rFonts w:ascii="Arial" w:hAnsi="Arial" w:cs="Arial"/>
          <w:sz w:val="24"/>
          <w:szCs w:val="24"/>
        </w:rPr>
        <w:t xml:space="preserve"> i 7 lit. a SWZ</w:t>
      </w:r>
      <w:r w:rsidR="00D0586C">
        <w:rPr>
          <w:rFonts w:ascii="Arial" w:hAnsi="Arial" w:cs="Arial"/>
          <w:sz w:val="24"/>
          <w:szCs w:val="24"/>
        </w:rPr>
        <w:t>,</w:t>
      </w:r>
    </w:p>
    <w:p w14:paraId="2AD92B7D" w14:textId="12BB74C9" w:rsidR="007D403A" w:rsidRPr="00A466E9" w:rsidRDefault="007D403A" w:rsidP="00434D8B">
      <w:pPr>
        <w:pStyle w:val="Akapitzlist"/>
        <w:numPr>
          <w:ilvl w:val="0"/>
          <w:numId w:val="24"/>
        </w:numPr>
        <w:spacing w:line="240" w:lineRule="auto"/>
        <w:ind w:left="709"/>
        <w:jc w:val="both"/>
        <w:rPr>
          <w:rFonts w:ascii="Arial" w:hAnsi="Arial" w:cs="Arial"/>
          <w:iCs/>
          <w:sz w:val="24"/>
          <w:szCs w:val="24"/>
        </w:rPr>
      </w:pPr>
      <w:r w:rsidRPr="007D403A">
        <w:rPr>
          <w:rFonts w:ascii="Arial" w:hAnsi="Arial" w:cs="Arial"/>
          <w:iCs/>
          <w:sz w:val="24"/>
          <w:szCs w:val="24"/>
        </w:rPr>
        <w:t xml:space="preserve">w odniesieniu do warunków dotyczących wykształcenia, kwalifikacji zawodowych lub doświadczenia wykonawcy wspólnie ubiegający się </w:t>
      </w:r>
      <w:r>
        <w:rPr>
          <w:rFonts w:ascii="Arial" w:hAnsi="Arial" w:cs="Arial"/>
          <w:iCs/>
          <w:sz w:val="24"/>
          <w:szCs w:val="24"/>
        </w:rPr>
        <w:br/>
      </w:r>
      <w:r w:rsidRPr="007D403A">
        <w:rPr>
          <w:rFonts w:ascii="Arial" w:hAnsi="Arial" w:cs="Arial"/>
          <w:iCs/>
          <w:sz w:val="24"/>
          <w:szCs w:val="24"/>
        </w:rPr>
        <w:t xml:space="preserve">o udzielenie zamówienia mogą polegać na zdolnościach tych z wykonawców, którzy wykonają usługi, do realizacji których te zdolności są </w:t>
      </w:r>
      <w:r w:rsidRPr="00A466E9">
        <w:rPr>
          <w:rFonts w:ascii="Arial" w:hAnsi="Arial" w:cs="Arial"/>
          <w:iCs/>
          <w:sz w:val="24"/>
          <w:szCs w:val="24"/>
        </w:rPr>
        <w:t>wymagane. Wykonawcy wspólnie ubiegający się o udzielenie zamówienia dołączają do oferty oświadczenie, o którym mowa w Rozdziale VI pkt 1 ppkt 7 lit. b SWZ,</w:t>
      </w:r>
    </w:p>
    <w:p w14:paraId="4D2388E4" w14:textId="0230FA63" w:rsidR="00312605" w:rsidRPr="00A466E9" w:rsidRDefault="00312605" w:rsidP="00434D8B">
      <w:pPr>
        <w:pStyle w:val="Akapitzlist"/>
        <w:numPr>
          <w:ilvl w:val="0"/>
          <w:numId w:val="24"/>
        </w:numPr>
        <w:spacing w:line="240" w:lineRule="auto"/>
        <w:ind w:left="709"/>
        <w:jc w:val="both"/>
        <w:rPr>
          <w:rFonts w:ascii="Arial" w:hAnsi="Arial" w:cs="Arial"/>
          <w:bCs/>
          <w:i/>
          <w:iCs/>
          <w:sz w:val="24"/>
          <w:szCs w:val="24"/>
          <w:u w:val="single"/>
        </w:rPr>
      </w:pPr>
      <w:r w:rsidRPr="00A466E9">
        <w:rPr>
          <w:rFonts w:ascii="Arial" w:hAnsi="Arial" w:cs="Arial"/>
          <w:sz w:val="24"/>
          <w:szCs w:val="24"/>
        </w:rPr>
        <w:t xml:space="preserve">Podmiot, który zobowiązał się do udostępnienia zasobów, odpowiada solidarnie z wykonawcą, który polega na jego sytuacji finansowej lub ekonomicznej, za szkodę poniesioną przez </w:t>
      </w:r>
      <w:r w:rsidR="0046345E">
        <w:rPr>
          <w:rFonts w:ascii="Arial" w:hAnsi="Arial" w:cs="Arial"/>
          <w:sz w:val="24"/>
          <w:szCs w:val="24"/>
        </w:rPr>
        <w:t>Zamawiając</w:t>
      </w:r>
      <w:r w:rsidR="00EE7B73">
        <w:rPr>
          <w:rFonts w:ascii="Arial" w:hAnsi="Arial" w:cs="Arial"/>
          <w:sz w:val="24"/>
          <w:szCs w:val="24"/>
        </w:rPr>
        <w:t>ego</w:t>
      </w:r>
      <w:r w:rsidRPr="00A466E9">
        <w:rPr>
          <w:rFonts w:ascii="Arial" w:hAnsi="Arial" w:cs="Arial"/>
          <w:sz w:val="24"/>
          <w:szCs w:val="24"/>
        </w:rPr>
        <w:t xml:space="preserve"> powstałą wskutek nieudostępnienia tych zasobów, chyba, że za nieudostępnienie zasobów </w:t>
      </w:r>
      <w:r w:rsidR="00247D69" w:rsidRPr="00A466E9">
        <w:rPr>
          <w:rFonts w:ascii="Arial" w:hAnsi="Arial" w:cs="Arial"/>
          <w:sz w:val="24"/>
          <w:szCs w:val="24"/>
        </w:rPr>
        <w:t xml:space="preserve">podmiot ten nie ponosi winy. </w:t>
      </w:r>
    </w:p>
    <w:p w14:paraId="533CF122" w14:textId="77777777" w:rsidR="003424A9" w:rsidRPr="00A466E9" w:rsidRDefault="008B4FA8" w:rsidP="008B5608">
      <w:pPr>
        <w:pStyle w:val="Akapitzlist"/>
        <w:numPr>
          <w:ilvl w:val="0"/>
          <w:numId w:val="3"/>
        </w:numPr>
        <w:spacing w:after="0" w:line="240" w:lineRule="auto"/>
        <w:ind w:left="357" w:hanging="357"/>
        <w:jc w:val="both"/>
        <w:rPr>
          <w:rFonts w:ascii="Arial" w:hAnsi="Arial" w:cs="Arial"/>
          <w:b/>
          <w:bCs/>
          <w:sz w:val="24"/>
          <w:szCs w:val="24"/>
        </w:rPr>
      </w:pPr>
      <w:r w:rsidRPr="00A466E9">
        <w:rPr>
          <w:rFonts w:ascii="Arial" w:hAnsi="Arial" w:cs="Arial"/>
          <w:b/>
          <w:bCs/>
          <w:sz w:val="24"/>
          <w:szCs w:val="24"/>
        </w:rPr>
        <w:t>Podwykonawcy:</w:t>
      </w:r>
    </w:p>
    <w:p w14:paraId="40495035" w14:textId="63FB881B" w:rsidR="00102A51" w:rsidRPr="003424A9" w:rsidRDefault="00A34D63" w:rsidP="003424A9">
      <w:pPr>
        <w:pStyle w:val="Akapitzlist"/>
        <w:spacing w:after="0" w:line="240" w:lineRule="auto"/>
        <w:ind w:left="357"/>
        <w:jc w:val="both"/>
        <w:rPr>
          <w:rFonts w:ascii="Arial" w:hAnsi="Arial" w:cs="Arial"/>
          <w:b/>
          <w:bCs/>
          <w:sz w:val="24"/>
          <w:szCs w:val="24"/>
        </w:rPr>
      </w:pPr>
      <w:r w:rsidRPr="003424A9">
        <w:rPr>
          <w:rFonts w:ascii="Arial" w:hAnsi="Arial" w:cs="Arial"/>
          <w:sz w:val="24"/>
          <w:szCs w:val="24"/>
        </w:rPr>
        <w:t xml:space="preserve">Jeżeli wykonawca zamierza powierzyć podwykonawcom część zamówienia, powinien w formularzu oferty stanowiącym </w:t>
      </w:r>
      <w:r w:rsidRPr="00F24037">
        <w:rPr>
          <w:rFonts w:ascii="Arial" w:hAnsi="Arial" w:cs="Arial"/>
          <w:b/>
          <w:sz w:val="24"/>
          <w:szCs w:val="24"/>
        </w:rPr>
        <w:t>załącznik nr 1 do SWZ</w:t>
      </w:r>
      <w:r w:rsidRPr="003424A9">
        <w:rPr>
          <w:rFonts w:ascii="Arial" w:hAnsi="Arial" w:cs="Arial"/>
          <w:sz w:val="24"/>
          <w:szCs w:val="24"/>
        </w:rPr>
        <w:t xml:space="preserve"> podać nazwy ewentualnych podwykonawców, jeżeli są już znani.  </w:t>
      </w:r>
    </w:p>
    <w:p w14:paraId="20CD9EF3" w14:textId="77777777" w:rsidR="001E3DFC" w:rsidRPr="00712EDC" w:rsidRDefault="001E3DFC" w:rsidP="001E3DFC">
      <w:pPr>
        <w:jc w:val="both"/>
        <w:rPr>
          <w:rFonts w:ascii="Arial" w:hAnsi="Arial" w:cs="Arial"/>
          <w:bCs/>
          <w:color w:val="FF0000"/>
          <w:sz w:val="24"/>
          <w:szCs w:val="24"/>
        </w:rPr>
      </w:pPr>
    </w:p>
    <w:p w14:paraId="52E1280F" w14:textId="47D97308" w:rsidR="0060016F" w:rsidRPr="005E70DA" w:rsidRDefault="0060016F" w:rsidP="00171AE1">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bookmarkStart w:id="8" w:name="_Hlk62702751"/>
      <w:r w:rsidRPr="005E70DA">
        <w:rPr>
          <w:rFonts w:ascii="Arial" w:hAnsi="Arial" w:cs="Arial"/>
          <w:b/>
          <w:sz w:val="24"/>
          <w:szCs w:val="24"/>
        </w:rPr>
        <w:t xml:space="preserve">ROZDZIAŁ VI </w:t>
      </w:r>
      <w:r w:rsidR="00171AE1" w:rsidRPr="005E70DA">
        <w:rPr>
          <w:rFonts w:ascii="Arial" w:hAnsi="Arial" w:cs="Arial"/>
          <w:b/>
          <w:sz w:val="24"/>
          <w:szCs w:val="24"/>
        </w:rPr>
        <w:br/>
      </w:r>
      <w:r w:rsidRPr="005E70DA">
        <w:rPr>
          <w:rFonts w:ascii="Arial" w:hAnsi="Arial" w:cs="Arial"/>
          <w:b/>
          <w:sz w:val="24"/>
          <w:szCs w:val="24"/>
        </w:rPr>
        <w:t>Wymagane dokumenty</w:t>
      </w:r>
      <w:r w:rsidR="00102A51" w:rsidRPr="005E70DA">
        <w:rPr>
          <w:rFonts w:ascii="Arial" w:hAnsi="Arial" w:cs="Arial"/>
          <w:b/>
          <w:sz w:val="24"/>
          <w:szCs w:val="24"/>
        </w:rPr>
        <w:t xml:space="preserve"> składane w postępowaniu</w:t>
      </w:r>
      <w:bookmarkEnd w:id="8"/>
    </w:p>
    <w:p w14:paraId="22CAB812" w14:textId="77777777" w:rsidR="0060016F" w:rsidRPr="005E70DA" w:rsidRDefault="0060016F" w:rsidP="00846842">
      <w:pPr>
        <w:pStyle w:val="Akapitzlist"/>
        <w:spacing w:after="0" w:line="240" w:lineRule="auto"/>
        <w:jc w:val="both"/>
        <w:rPr>
          <w:rFonts w:ascii="Arial" w:hAnsi="Arial" w:cs="Arial"/>
          <w:sz w:val="24"/>
          <w:szCs w:val="24"/>
        </w:rPr>
      </w:pPr>
    </w:p>
    <w:p w14:paraId="56043E3D" w14:textId="6274A7DD" w:rsidR="0060016F" w:rsidRPr="005E70DA" w:rsidRDefault="0060016F" w:rsidP="00434D8B">
      <w:pPr>
        <w:numPr>
          <w:ilvl w:val="0"/>
          <w:numId w:val="30"/>
        </w:numPr>
        <w:jc w:val="both"/>
        <w:rPr>
          <w:rFonts w:ascii="Arial" w:hAnsi="Arial" w:cs="Arial"/>
          <w:sz w:val="24"/>
          <w:szCs w:val="24"/>
        </w:rPr>
      </w:pPr>
      <w:r w:rsidRPr="005E70DA">
        <w:rPr>
          <w:rFonts w:ascii="Arial" w:hAnsi="Arial" w:cs="Arial"/>
          <w:b/>
          <w:sz w:val="24"/>
          <w:szCs w:val="24"/>
        </w:rPr>
        <w:t xml:space="preserve">Dokumenty wymagane przez </w:t>
      </w:r>
      <w:r w:rsidR="0046345E">
        <w:rPr>
          <w:rFonts w:ascii="Arial" w:hAnsi="Arial" w:cs="Arial"/>
          <w:b/>
          <w:sz w:val="24"/>
          <w:szCs w:val="24"/>
        </w:rPr>
        <w:t>Zamawiając</w:t>
      </w:r>
      <w:r w:rsidR="00D30706">
        <w:rPr>
          <w:rFonts w:ascii="Arial" w:hAnsi="Arial" w:cs="Arial"/>
          <w:b/>
          <w:sz w:val="24"/>
          <w:szCs w:val="24"/>
        </w:rPr>
        <w:t>ego</w:t>
      </w:r>
      <w:r w:rsidRPr="005E70DA">
        <w:rPr>
          <w:rFonts w:ascii="Arial" w:hAnsi="Arial" w:cs="Arial"/>
          <w:b/>
          <w:sz w:val="24"/>
          <w:szCs w:val="24"/>
        </w:rPr>
        <w:t xml:space="preserve">, które należy złożyć </w:t>
      </w:r>
      <w:r w:rsidR="00444E2C" w:rsidRPr="005E70DA">
        <w:rPr>
          <w:rFonts w:ascii="Arial" w:hAnsi="Arial" w:cs="Arial"/>
          <w:b/>
          <w:sz w:val="24"/>
          <w:szCs w:val="24"/>
        </w:rPr>
        <w:t xml:space="preserve">do upływu </w:t>
      </w:r>
      <w:r w:rsidR="0061169A" w:rsidRPr="005E70DA">
        <w:rPr>
          <w:rFonts w:ascii="Arial" w:hAnsi="Arial" w:cs="Arial"/>
          <w:b/>
          <w:sz w:val="24"/>
          <w:szCs w:val="24"/>
        </w:rPr>
        <w:t>termi</w:t>
      </w:r>
      <w:r w:rsidR="00444E2C" w:rsidRPr="005E70DA">
        <w:rPr>
          <w:rFonts w:ascii="Arial" w:hAnsi="Arial" w:cs="Arial"/>
          <w:b/>
          <w:sz w:val="24"/>
          <w:szCs w:val="24"/>
        </w:rPr>
        <w:t>nu</w:t>
      </w:r>
      <w:r w:rsidR="0061169A" w:rsidRPr="005E70DA">
        <w:rPr>
          <w:rFonts w:ascii="Arial" w:hAnsi="Arial" w:cs="Arial"/>
          <w:b/>
          <w:sz w:val="24"/>
          <w:szCs w:val="24"/>
        </w:rPr>
        <w:t xml:space="preserve"> składania ofert za pośrednictwem Platformy</w:t>
      </w:r>
      <w:r w:rsidRPr="005E70DA">
        <w:rPr>
          <w:rFonts w:ascii="Arial" w:hAnsi="Arial" w:cs="Arial"/>
          <w:b/>
          <w:sz w:val="24"/>
          <w:szCs w:val="24"/>
        </w:rPr>
        <w:t>:</w:t>
      </w:r>
    </w:p>
    <w:p w14:paraId="7E67C70A" w14:textId="77777777" w:rsidR="00BC3B35" w:rsidRPr="005E70DA" w:rsidRDefault="0060016F" w:rsidP="00737120">
      <w:pPr>
        <w:numPr>
          <w:ilvl w:val="0"/>
          <w:numId w:val="7"/>
        </w:numPr>
        <w:ind w:left="993" w:hanging="426"/>
        <w:jc w:val="both"/>
        <w:rPr>
          <w:rFonts w:ascii="Arial" w:hAnsi="Arial" w:cs="Arial"/>
          <w:sz w:val="24"/>
          <w:szCs w:val="24"/>
        </w:rPr>
      </w:pPr>
      <w:r w:rsidRPr="005E70DA">
        <w:rPr>
          <w:rFonts w:ascii="Arial" w:hAnsi="Arial" w:cs="Arial"/>
          <w:b/>
          <w:sz w:val="24"/>
          <w:szCs w:val="24"/>
        </w:rPr>
        <w:t xml:space="preserve">formularz oferty, </w:t>
      </w:r>
      <w:r w:rsidRPr="005E70DA">
        <w:rPr>
          <w:rFonts w:ascii="Arial" w:hAnsi="Arial" w:cs="Arial"/>
          <w:sz w:val="24"/>
          <w:szCs w:val="24"/>
        </w:rPr>
        <w:t xml:space="preserve">według wzoru stanowiącego </w:t>
      </w:r>
      <w:r w:rsidRPr="005E70DA">
        <w:rPr>
          <w:rFonts w:ascii="Arial" w:hAnsi="Arial" w:cs="Arial"/>
          <w:b/>
          <w:sz w:val="24"/>
          <w:szCs w:val="24"/>
        </w:rPr>
        <w:t xml:space="preserve">załącznik nr 1 </w:t>
      </w:r>
      <w:r w:rsidRPr="005E70DA">
        <w:rPr>
          <w:rFonts w:ascii="Arial" w:hAnsi="Arial" w:cs="Arial"/>
          <w:b/>
          <w:bCs/>
          <w:sz w:val="24"/>
          <w:szCs w:val="24"/>
        </w:rPr>
        <w:t>do SWZ;</w:t>
      </w:r>
      <w:bookmarkStart w:id="9" w:name="_Hlk62702973"/>
    </w:p>
    <w:p w14:paraId="24C16FB0" w14:textId="6E4BBEEB" w:rsidR="0060016F" w:rsidRPr="005E70DA" w:rsidRDefault="00827166" w:rsidP="00BC3B35">
      <w:pPr>
        <w:ind w:left="993"/>
        <w:jc w:val="both"/>
        <w:rPr>
          <w:rFonts w:ascii="Arial" w:hAnsi="Arial" w:cs="Arial"/>
          <w:sz w:val="24"/>
          <w:szCs w:val="24"/>
        </w:rPr>
      </w:pPr>
      <w:r w:rsidRPr="005E70DA">
        <w:rPr>
          <w:rFonts w:ascii="Arial" w:hAnsi="Arial" w:cs="Arial"/>
          <w:sz w:val="24"/>
          <w:szCs w:val="24"/>
          <w:u w:val="single"/>
        </w:rPr>
        <w:t xml:space="preserve">W przypadku </w:t>
      </w:r>
      <w:r w:rsidR="00E123F8" w:rsidRPr="005E70DA">
        <w:rPr>
          <w:rFonts w:ascii="Arial" w:hAnsi="Arial" w:cs="Arial"/>
          <w:sz w:val="24"/>
          <w:szCs w:val="24"/>
          <w:u w:val="single"/>
        </w:rPr>
        <w:t xml:space="preserve">wykonawców </w:t>
      </w:r>
      <w:r w:rsidRPr="005E70DA">
        <w:rPr>
          <w:rFonts w:ascii="Arial" w:hAnsi="Arial" w:cs="Arial"/>
          <w:sz w:val="24"/>
          <w:szCs w:val="24"/>
          <w:u w:val="single"/>
        </w:rPr>
        <w:t>wspóln</w:t>
      </w:r>
      <w:r w:rsidR="00E123F8" w:rsidRPr="005E70DA">
        <w:rPr>
          <w:rFonts w:ascii="Arial" w:hAnsi="Arial" w:cs="Arial"/>
          <w:sz w:val="24"/>
          <w:szCs w:val="24"/>
          <w:u w:val="single"/>
        </w:rPr>
        <w:t>ie</w:t>
      </w:r>
      <w:r w:rsidRPr="005E70DA">
        <w:rPr>
          <w:rFonts w:ascii="Arial" w:hAnsi="Arial" w:cs="Arial"/>
          <w:sz w:val="24"/>
          <w:szCs w:val="24"/>
          <w:u w:val="single"/>
        </w:rPr>
        <w:t xml:space="preserve"> ubiega</w:t>
      </w:r>
      <w:r w:rsidR="00E123F8" w:rsidRPr="005E70DA">
        <w:rPr>
          <w:rFonts w:ascii="Arial" w:hAnsi="Arial" w:cs="Arial"/>
          <w:sz w:val="24"/>
          <w:szCs w:val="24"/>
          <w:u w:val="single"/>
        </w:rPr>
        <w:t>jących</w:t>
      </w:r>
      <w:r w:rsidRPr="005E70DA">
        <w:rPr>
          <w:rFonts w:ascii="Arial" w:hAnsi="Arial" w:cs="Arial"/>
          <w:sz w:val="24"/>
          <w:szCs w:val="24"/>
          <w:u w:val="single"/>
        </w:rPr>
        <w:t xml:space="preserve"> się o udzielenie zamówienia</w:t>
      </w:r>
      <w:r w:rsidR="0060016F" w:rsidRPr="005E70DA">
        <w:rPr>
          <w:rFonts w:ascii="Arial" w:hAnsi="Arial" w:cs="Arial"/>
          <w:sz w:val="24"/>
          <w:szCs w:val="24"/>
          <w:u w:val="single"/>
        </w:rPr>
        <w:t xml:space="preserve"> </w:t>
      </w:r>
      <w:bookmarkEnd w:id="9"/>
      <w:r w:rsidRPr="005E70DA">
        <w:rPr>
          <w:rFonts w:ascii="Arial" w:hAnsi="Arial" w:cs="Arial"/>
          <w:sz w:val="24"/>
          <w:szCs w:val="24"/>
          <w:u w:val="single"/>
        </w:rPr>
        <w:t xml:space="preserve">wykonawcy ci składają </w:t>
      </w:r>
      <w:r w:rsidR="0060016F" w:rsidRPr="005E70DA">
        <w:rPr>
          <w:rFonts w:ascii="Arial" w:hAnsi="Arial" w:cs="Arial"/>
          <w:sz w:val="24"/>
          <w:szCs w:val="24"/>
          <w:u w:val="single"/>
        </w:rPr>
        <w:t xml:space="preserve">jeden wspólny </w:t>
      </w:r>
      <w:r w:rsidR="00910489" w:rsidRPr="005E70DA">
        <w:rPr>
          <w:rFonts w:ascii="Arial" w:hAnsi="Arial" w:cs="Arial"/>
          <w:sz w:val="24"/>
          <w:szCs w:val="24"/>
          <w:u w:val="single"/>
        </w:rPr>
        <w:t>ww. dokument</w:t>
      </w:r>
      <w:r w:rsidR="0060016F" w:rsidRPr="005E70DA">
        <w:rPr>
          <w:rFonts w:ascii="Arial" w:hAnsi="Arial" w:cs="Arial"/>
          <w:sz w:val="24"/>
          <w:szCs w:val="24"/>
          <w:u w:val="single"/>
        </w:rPr>
        <w:t>.</w:t>
      </w:r>
    </w:p>
    <w:p w14:paraId="6F7E58EC" w14:textId="77777777" w:rsidR="00BC3B35" w:rsidRPr="005E70DA" w:rsidRDefault="0060016F" w:rsidP="00737120">
      <w:pPr>
        <w:numPr>
          <w:ilvl w:val="0"/>
          <w:numId w:val="7"/>
        </w:numPr>
        <w:ind w:left="993" w:hanging="426"/>
        <w:jc w:val="both"/>
        <w:rPr>
          <w:rFonts w:ascii="Arial" w:hAnsi="Arial" w:cs="Arial"/>
          <w:b/>
          <w:bCs/>
          <w:sz w:val="24"/>
          <w:szCs w:val="24"/>
        </w:rPr>
      </w:pPr>
      <w:r w:rsidRPr="005E70DA">
        <w:rPr>
          <w:rFonts w:ascii="Arial" w:hAnsi="Arial" w:cs="Arial"/>
          <w:b/>
          <w:sz w:val="24"/>
          <w:szCs w:val="24"/>
        </w:rPr>
        <w:t xml:space="preserve">oświadczenie o </w:t>
      </w:r>
      <w:r w:rsidR="00864CC2" w:rsidRPr="005E70DA">
        <w:rPr>
          <w:rFonts w:ascii="Arial" w:hAnsi="Arial" w:cs="Arial"/>
          <w:b/>
          <w:sz w:val="24"/>
          <w:szCs w:val="24"/>
        </w:rPr>
        <w:t xml:space="preserve">niepodleganiu </w:t>
      </w:r>
      <w:r w:rsidRPr="005E70DA">
        <w:rPr>
          <w:rFonts w:ascii="Arial" w:hAnsi="Arial" w:cs="Arial"/>
          <w:b/>
          <w:sz w:val="24"/>
          <w:szCs w:val="24"/>
        </w:rPr>
        <w:t>wykluczeni</w:t>
      </w:r>
      <w:r w:rsidR="00864CC2" w:rsidRPr="005E70DA">
        <w:rPr>
          <w:rFonts w:ascii="Arial" w:hAnsi="Arial" w:cs="Arial"/>
          <w:b/>
          <w:sz w:val="24"/>
          <w:szCs w:val="24"/>
        </w:rPr>
        <w:t>u</w:t>
      </w:r>
      <w:r w:rsidRPr="005E70DA">
        <w:rPr>
          <w:rFonts w:ascii="Arial" w:hAnsi="Arial" w:cs="Arial"/>
          <w:sz w:val="24"/>
          <w:szCs w:val="24"/>
        </w:rPr>
        <w:t xml:space="preserve">, według wzoru stanowiącego </w:t>
      </w:r>
      <w:r w:rsidRPr="005E70DA">
        <w:rPr>
          <w:rFonts w:ascii="Arial" w:hAnsi="Arial" w:cs="Arial"/>
          <w:b/>
          <w:sz w:val="24"/>
          <w:szCs w:val="24"/>
        </w:rPr>
        <w:t xml:space="preserve">załącznik nr 2 </w:t>
      </w:r>
      <w:r w:rsidRPr="005E70DA">
        <w:rPr>
          <w:rFonts w:ascii="Arial" w:hAnsi="Arial" w:cs="Arial"/>
          <w:b/>
          <w:bCs/>
          <w:sz w:val="24"/>
          <w:szCs w:val="24"/>
        </w:rPr>
        <w:t>do SWZ;</w:t>
      </w:r>
    </w:p>
    <w:p w14:paraId="45211212" w14:textId="5D264813" w:rsidR="0060016F" w:rsidRPr="005E70DA" w:rsidRDefault="00E123F8" w:rsidP="00BC3B35">
      <w:pPr>
        <w:ind w:left="993"/>
        <w:jc w:val="both"/>
        <w:rPr>
          <w:rFonts w:ascii="Arial" w:hAnsi="Arial" w:cs="Arial"/>
          <w:b/>
          <w:bCs/>
          <w:sz w:val="24"/>
          <w:szCs w:val="24"/>
        </w:rPr>
      </w:pPr>
      <w:r w:rsidRPr="005E70DA">
        <w:rPr>
          <w:rFonts w:ascii="Arial" w:hAnsi="Arial" w:cs="Arial"/>
          <w:sz w:val="24"/>
          <w:szCs w:val="24"/>
          <w:u w:val="single"/>
        </w:rPr>
        <w:t xml:space="preserve">W przypadku wykonawców wspólnie ubiegających się o udzielenie zamówienia </w:t>
      </w:r>
      <w:r w:rsidR="0060016F" w:rsidRPr="005E70DA">
        <w:rPr>
          <w:rFonts w:ascii="Arial" w:hAnsi="Arial" w:cs="Arial"/>
          <w:sz w:val="24"/>
          <w:szCs w:val="24"/>
          <w:u w:val="single"/>
        </w:rPr>
        <w:t xml:space="preserve">ww. </w:t>
      </w:r>
      <w:r w:rsidR="00910489" w:rsidRPr="005E70DA">
        <w:rPr>
          <w:rFonts w:ascii="Arial" w:hAnsi="Arial" w:cs="Arial"/>
          <w:sz w:val="24"/>
          <w:szCs w:val="24"/>
          <w:u w:val="single"/>
        </w:rPr>
        <w:t>dokument</w:t>
      </w:r>
      <w:r w:rsidR="0060016F" w:rsidRPr="005E70DA">
        <w:rPr>
          <w:rFonts w:ascii="Arial" w:hAnsi="Arial" w:cs="Arial"/>
          <w:sz w:val="24"/>
          <w:szCs w:val="24"/>
          <w:u w:val="single"/>
        </w:rPr>
        <w:t xml:space="preserve"> składa każdy z </w:t>
      </w:r>
      <w:r w:rsidR="0037506F" w:rsidRPr="005E70DA">
        <w:rPr>
          <w:rFonts w:ascii="Arial" w:hAnsi="Arial" w:cs="Arial"/>
          <w:sz w:val="24"/>
          <w:szCs w:val="24"/>
          <w:u w:val="single"/>
        </w:rPr>
        <w:t xml:space="preserve">tych </w:t>
      </w:r>
      <w:r w:rsidR="0060016F" w:rsidRPr="005E70DA">
        <w:rPr>
          <w:rFonts w:ascii="Arial" w:hAnsi="Arial" w:cs="Arial"/>
          <w:sz w:val="24"/>
          <w:szCs w:val="24"/>
          <w:u w:val="single"/>
        </w:rPr>
        <w:t>wykonawców</w:t>
      </w:r>
      <w:r w:rsidR="0060016F" w:rsidRPr="005E70DA">
        <w:rPr>
          <w:rFonts w:ascii="Arial" w:hAnsi="Arial" w:cs="Arial"/>
          <w:sz w:val="24"/>
          <w:szCs w:val="24"/>
        </w:rPr>
        <w:t>.</w:t>
      </w:r>
    </w:p>
    <w:p w14:paraId="726FD3A0" w14:textId="77777777" w:rsidR="00BC3B35" w:rsidRPr="005E70DA" w:rsidRDefault="0060016F" w:rsidP="00737120">
      <w:pPr>
        <w:numPr>
          <w:ilvl w:val="0"/>
          <w:numId w:val="7"/>
        </w:numPr>
        <w:ind w:left="993" w:hanging="426"/>
        <w:jc w:val="both"/>
        <w:rPr>
          <w:rFonts w:ascii="Arial" w:hAnsi="Arial" w:cs="Arial"/>
          <w:sz w:val="24"/>
          <w:szCs w:val="24"/>
        </w:rPr>
      </w:pPr>
      <w:r w:rsidRPr="005E70DA">
        <w:rPr>
          <w:rFonts w:ascii="Arial" w:hAnsi="Arial" w:cs="Arial"/>
          <w:b/>
          <w:sz w:val="24"/>
          <w:szCs w:val="24"/>
        </w:rPr>
        <w:lastRenderedPageBreak/>
        <w:t>oświadczenie o spełnianiu warunków udziału</w:t>
      </w:r>
      <w:r w:rsidR="00E444B9" w:rsidRPr="005E70DA">
        <w:rPr>
          <w:rFonts w:ascii="Arial" w:hAnsi="Arial" w:cs="Arial"/>
          <w:b/>
          <w:sz w:val="24"/>
          <w:szCs w:val="24"/>
        </w:rPr>
        <w:t xml:space="preserve"> w postępowaniu</w:t>
      </w:r>
      <w:r w:rsidRPr="005E70DA">
        <w:rPr>
          <w:rFonts w:ascii="Arial" w:hAnsi="Arial" w:cs="Arial"/>
          <w:sz w:val="24"/>
          <w:szCs w:val="24"/>
        </w:rPr>
        <w:t xml:space="preserve">, według wzoru stanowiącego </w:t>
      </w:r>
      <w:r w:rsidRPr="005E70DA">
        <w:rPr>
          <w:rFonts w:ascii="Arial" w:hAnsi="Arial" w:cs="Arial"/>
          <w:b/>
          <w:sz w:val="24"/>
          <w:szCs w:val="24"/>
        </w:rPr>
        <w:t xml:space="preserve">załącznik nr 3 </w:t>
      </w:r>
      <w:r w:rsidRPr="005E70DA">
        <w:rPr>
          <w:rFonts w:ascii="Arial" w:hAnsi="Arial" w:cs="Arial"/>
          <w:b/>
          <w:bCs/>
          <w:sz w:val="24"/>
          <w:szCs w:val="24"/>
        </w:rPr>
        <w:t>do SWZ</w:t>
      </w:r>
      <w:r w:rsidRPr="005E70DA">
        <w:rPr>
          <w:rFonts w:ascii="Arial" w:hAnsi="Arial" w:cs="Arial"/>
          <w:sz w:val="24"/>
          <w:szCs w:val="24"/>
        </w:rPr>
        <w:t>;</w:t>
      </w:r>
    </w:p>
    <w:p w14:paraId="5DF29719" w14:textId="471699AF" w:rsidR="0060016F" w:rsidRPr="005E70DA" w:rsidRDefault="00E123F8" w:rsidP="00BC3B35">
      <w:pPr>
        <w:ind w:left="993"/>
        <w:jc w:val="both"/>
        <w:rPr>
          <w:rFonts w:ascii="Arial" w:hAnsi="Arial" w:cs="Arial"/>
          <w:sz w:val="24"/>
          <w:szCs w:val="24"/>
        </w:rPr>
      </w:pPr>
      <w:r w:rsidRPr="005E70DA">
        <w:rPr>
          <w:rFonts w:ascii="Arial" w:hAnsi="Arial" w:cs="Arial"/>
          <w:sz w:val="24"/>
          <w:szCs w:val="24"/>
          <w:u w:val="single"/>
        </w:rPr>
        <w:t xml:space="preserve">W przypadku wykonawców wspólnie ubiegających się o udzielenie zamówienia </w:t>
      </w:r>
      <w:r w:rsidR="002A0CAF" w:rsidRPr="005E70DA">
        <w:rPr>
          <w:rFonts w:ascii="Arial" w:hAnsi="Arial" w:cs="Arial"/>
          <w:sz w:val="24"/>
          <w:szCs w:val="24"/>
          <w:u w:val="single"/>
        </w:rPr>
        <w:t xml:space="preserve">ww. dokument składa każdy z wykonawców, w zakresie, </w:t>
      </w:r>
      <w:r w:rsidR="002070B6" w:rsidRPr="005E70DA">
        <w:rPr>
          <w:rFonts w:ascii="Arial" w:hAnsi="Arial" w:cs="Arial"/>
          <w:sz w:val="24"/>
          <w:szCs w:val="24"/>
          <w:u w:val="single"/>
        </w:rPr>
        <w:br/>
      </w:r>
      <w:r w:rsidR="002A0CAF" w:rsidRPr="005E70DA">
        <w:rPr>
          <w:rFonts w:ascii="Arial" w:hAnsi="Arial" w:cs="Arial"/>
          <w:sz w:val="24"/>
          <w:szCs w:val="24"/>
          <w:u w:val="single"/>
        </w:rPr>
        <w:t>w jakim wykazuje spełnianie warunków udziału w postępowaniu.</w:t>
      </w:r>
    </w:p>
    <w:p w14:paraId="6C179531" w14:textId="77777777" w:rsidR="00E46D99" w:rsidRDefault="00E46D99" w:rsidP="00737120">
      <w:pPr>
        <w:numPr>
          <w:ilvl w:val="0"/>
          <w:numId w:val="7"/>
        </w:numPr>
        <w:ind w:left="993" w:hanging="426"/>
        <w:jc w:val="both"/>
        <w:rPr>
          <w:rFonts w:ascii="Arial" w:hAnsi="Arial" w:cs="Arial"/>
          <w:sz w:val="24"/>
          <w:szCs w:val="24"/>
        </w:rPr>
      </w:pPr>
      <w:r w:rsidRPr="00E46D99">
        <w:rPr>
          <w:rFonts w:ascii="Arial" w:hAnsi="Arial" w:cs="Arial"/>
          <w:b/>
          <w:sz w:val="24"/>
          <w:szCs w:val="24"/>
        </w:rPr>
        <w:t>oświadczenie wykonawcy o poleganiu na zdolnościach lub sytuacji podmiotów udostępniających zasoby</w:t>
      </w:r>
      <w:r w:rsidRPr="00E46D99">
        <w:rPr>
          <w:rFonts w:ascii="Arial" w:hAnsi="Arial" w:cs="Arial"/>
          <w:sz w:val="24"/>
          <w:szCs w:val="24"/>
        </w:rPr>
        <w:t xml:space="preserve">, </w:t>
      </w:r>
      <w:r>
        <w:rPr>
          <w:rFonts w:ascii="Arial" w:hAnsi="Arial" w:cs="Arial"/>
          <w:sz w:val="24"/>
          <w:szCs w:val="24"/>
        </w:rPr>
        <w:t xml:space="preserve">według wzoru stanowiącego </w:t>
      </w:r>
      <w:r w:rsidRPr="00D41376">
        <w:rPr>
          <w:rFonts w:ascii="Arial" w:hAnsi="Arial" w:cs="Arial"/>
          <w:b/>
          <w:sz w:val="24"/>
          <w:szCs w:val="24"/>
        </w:rPr>
        <w:t>załącznik nr 1 do SWZ</w:t>
      </w:r>
      <w:r w:rsidRPr="00D41376">
        <w:rPr>
          <w:rFonts w:ascii="Arial" w:hAnsi="Arial" w:cs="Arial"/>
          <w:sz w:val="24"/>
          <w:szCs w:val="24"/>
        </w:rPr>
        <w:t>;</w:t>
      </w:r>
    </w:p>
    <w:p w14:paraId="6F83D655" w14:textId="341E3AEB" w:rsidR="0060016F" w:rsidRPr="005E70DA" w:rsidRDefault="00E46D99" w:rsidP="007F380B">
      <w:pPr>
        <w:ind w:left="993"/>
        <w:jc w:val="both"/>
        <w:rPr>
          <w:rFonts w:ascii="Arial" w:hAnsi="Arial" w:cs="Arial"/>
          <w:sz w:val="24"/>
          <w:szCs w:val="24"/>
        </w:rPr>
      </w:pPr>
      <w:r>
        <w:rPr>
          <w:rFonts w:ascii="Arial" w:hAnsi="Arial" w:cs="Arial"/>
          <w:b/>
          <w:sz w:val="24"/>
          <w:szCs w:val="24"/>
        </w:rPr>
        <w:t xml:space="preserve">Uwaga! </w:t>
      </w:r>
      <w:r w:rsidRPr="00E46D99">
        <w:rPr>
          <w:rFonts w:ascii="Arial" w:hAnsi="Arial" w:cs="Arial"/>
          <w:sz w:val="24"/>
          <w:szCs w:val="24"/>
          <w:u w:val="single"/>
        </w:rPr>
        <w:t>Ww. dokument należy złożyć tylko wtedy, gdy wykonawca polega na zdolnościach lub sytuacji podmiotu udostępniającego zasoby</w:t>
      </w:r>
      <w:r>
        <w:rPr>
          <w:rFonts w:ascii="Arial" w:hAnsi="Arial" w:cs="Arial"/>
          <w:sz w:val="24"/>
          <w:szCs w:val="24"/>
        </w:rPr>
        <w:t>.</w:t>
      </w:r>
    </w:p>
    <w:p w14:paraId="7071D167" w14:textId="768017DC" w:rsidR="008C428B" w:rsidRPr="007F4401" w:rsidRDefault="008C428B" w:rsidP="00737120">
      <w:pPr>
        <w:numPr>
          <w:ilvl w:val="0"/>
          <w:numId w:val="7"/>
        </w:numPr>
        <w:ind w:left="993" w:hanging="426"/>
        <w:jc w:val="both"/>
        <w:rPr>
          <w:rFonts w:ascii="Arial" w:hAnsi="Arial" w:cs="Arial"/>
          <w:sz w:val="24"/>
          <w:szCs w:val="24"/>
        </w:rPr>
      </w:pPr>
      <w:r w:rsidRPr="007F4401">
        <w:rPr>
          <w:rFonts w:ascii="Arial" w:hAnsi="Arial" w:cs="Arial"/>
          <w:b/>
          <w:sz w:val="24"/>
          <w:szCs w:val="24"/>
        </w:rPr>
        <w:t xml:space="preserve">odpis lub informacja z Krajowego Rejestru Sądowego, Centralnej Ewidencji i Informacji o Działalności Gospodarczej </w:t>
      </w:r>
      <w:r w:rsidRPr="007F4401">
        <w:rPr>
          <w:rFonts w:ascii="Arial" w:hAnsi="Arial" w:cs="Arial"/>
          <w:sz w:val="24"/>
          <w:szCs w:val="24"/>
        </w:rPr>
        <w:t>lub innego właściwego rejestru, w celu potwierdzenia, że osoba działająca w imieniu  wykonawcy lub p</w:t>
      </w:r>
      <w:r w:rsidR="00BC3B35" w:rsidRPr="007F4401">
        <w:rPr>
          <w:rFonts w:ascii="Arial" w:hAnsi="Arial" w:cs="Arial"/>
          <w:sz w:val="24"/>
          <w:szCs w:val="24"/>
        </w:rPr>
        <w:t>odmiotu udostępniającego zasoby</w:t>
      </w:r>
      <w:r w:rsidRPr="007F4401">
        <w:rPr>
          <w:rFonts w:ascii="Arial" w:hAnsi="Arial" w:cs="Arial"/>
          <w:sz w:val="24"/>
          <w:szCs w:val="24"/>
        </w:rPr>
        <w:t xml:space="preserve"> jest umocowana do jego reprezentowania; wykonawca nie jest zobowiązany do złożenia ww. dokumentów, jeżeli </w:t>
      </w:r>
      <w:r w:rsidR="0046345E">
        <w:rPr>
          <w:rFonts w:ascii="Arial" w:hAnsi="Arial" w:cs="Arial"/>
          <w:sz w:val="24"/>
          <w:szCs w:val="24"/>
        </w:rPr>
        <w:t>Zamawiający</w:t>
      </w:r>
      <w:r w:rsidRPr="007F4401">
        <w:rPr>
          <w:rFonts w:ascii="Arial" w:hAnsi="Arial" w:cs="Arial"/>
          <w:sz w:val="24"/>
          <w:szCs w:val="24"/>
        </w:rPr>
        <w:t xml:space="preserve"> może je uzyskać za pomocą bezpłatnych i ogólnodostępnych baz danych, o ile wykonawca wskazał dane umożliwiające dostęp do tych dokumentów;</w:t>
      </w:r>
    </w:p>
    <w:p w14:paraId="4AC26D56" w14:textId="4D1397F8" w:rsidR="002070B6" w:rsidRDefault="002070B6" w:rsidP="00737120">
      <w:pPr>
        <w:numPr>
          <w:ilvl w:val="0"/>
          <w:numId w:val="7"/>
        </w:numPr>
        <w:ind w:left="993" w:hanging="426"/>
        <w:jc w:val="both"/>
        <w:rPr>
          <w:rFonts w:ascii="Arial" w:hAnsi="Arial" w:cs="Arial"/>
          <w:sz w:val="24"/>
          <w:szCs w:val="24"/>
        </w:rPr>
      </w:pPr>
      <w:r w:rsidRPr="007F4401">
        <w:rPr>
          <w:rFonts w:ascii="Arial" w:hAnsi="Arial" w:cs="Arial"/>
          <w:b/>
          <w:sz w:val="24"/>
          <w:szCs w:val="24"/>
        </w:rPr>
        <w:t xml:space="preserve">odpowiednie pełnomocnictwo lub inne dokumenty potwierdzające umocowanie do reprezentacji </w:t>
      </w:r>
      <w:r w:rsidRPr="007F4401">
        <w:rPr>
          <w:rFonts w:ascii="Arial" w:hAnsi="Arial" w:cs="Arial"/>
          <w:sz w:val="24"/>
          <w:szCs w:val="24"/>
        </w:rPr>
        <w:t>wykonawcy, wykonawców wspólnie ubiegających się o udzielenie zamówienia, p</w:t>
      </w:r>
      <w:r w:rsidR="00261A59" w:rsidRPr="007F4401">
        <w:rPr>
          <w:rFonts w:ascii="Arial" w:hAnsi="Arial" w:cs="Arial"/>
          <w:sz w:val="24"/>
          <w:szCs w:val="24"/>
        </w:rPr>
        <w:t>odmiotu udostępniającego zasoby, jeżeli w imieniu odpowiednio: wykonawcy, podmiotu udostępniającego zasoby, wykonawców wspólnie ubiegających się o udzielenie zamówienia działa osoba, której umocowanie do reprezentowania nie wynika z dokumentów, o których mowa w pkt 1 ppkt 5)</w:t>
      </w:r>
      <w:r w:rsidRPr="007F4401">
        <w:rPr>
          <w:rFonts w:ascii="Arial" w:hAnsi="Arial" w:cs="Arial"/>
          <w:sz w:val="24"/>
          <w:szCs w:val="24"/>
        </w:rPr>
        <w:t>;</w:t>
      </w:r>
    </w:p>
    <w:p w14:paraId="28FCC4CC" w14:textId="5E90FD1B" w:rsidR="00010E91" w:rsidRPr="00010E91" w:rsidRDefault="00010E91" w:rsidP="00737120">
      <w:pPr>
        <w:numPr>
          <w:ilvl w:val="0"/>
          <w:numId w:val="7"/>
        </w:numPr>
        <w:ind w:left="993" w:hanging="426"/>
        <w:jc w:val="both"/>
        <w:rPr>
          <w:rFonts w:ascii="Arial" w:hAnsi="Arial" w:cs="Arial"/>
          <w:sz w:val="24"/>
          <w:szCs w:val="24"/>
        </w:rPr>
      </w:pPr>
      <w:r>
        <w:rPr>
          <w:rFonts w:ascii="Arial" w:hAnsi="Arial" w:cs="Arial"/>
          <w:b/>
          <w:sz w:val="24"/>
          <w:szCs w:val="24"/>
        </w:rPr>
        <w:t>podmiotowe środki dowodowe:</w:t>
      </w:r>
    </w:p>
    <w:p w14:paraId="6672BD92" w14:textId="77777777" w:rsidR="00010E91" w:rsidRDefault="00010E91" w:rsidP="00434D8B">
      <w:pPr>
        <w:pStyle w:val="Akapitzlist"/>
        <w:numPr>
          <w:ilvl w:val="0"/>
          <w:numId w:val="29"/>
        </w:numPr>
        <w:spacing w:line="240" w:lineRule="auto"/>
        <w:ind w:left="1418"/>
        <w:jc w:val="both"/>
        <w:rPr>
          <w:rFonts w:ascii="Arial" w:hAnsi="Arial" w:cs="Arial"/>
          <w:sz w:val="24"/>
          <w:szCs w:val="24"/>
        </w:rPr>
      </w:pPr>
      <w:r w:rsidRPr="005E70DA">
        <w:rPr>
          <w:rFonts w:ascii="Arial" w:hAnsi="Arial" w:cs="Arial"/>
          <w:b/>
          <w:sz w:val="24"/>
          <w:szCs w:val="24"/>
        </w:rPr>
        <w:t>zobowiązanie podmiotu udostępniającego zasoby</w:t>
      </w:r>
      <w:r w:rsidRPr="005E70DA">
        <w:rPr>
          <w:rFonts w:ascii="Arial" w:hAnsi="Arial" w:cs="Arial"/>
          <w:sz w:val="24"/>
          <w:szCs w:val="24"/>
        </w:rPr>
        <w:t xml:space="preserve"> do oddania wykonawcy do dyspozycji niezbędnych zasobów na potrzeby realizacji danego zamówienia wraz z </w:t>
      </w:r>
      <w:r w:rsidRPr="005E70DA">
        <w:rPr>
          <w:rFonts w:ascii="Arial" w:hAnsi="Arial" w:cs="Arial"/>
          <w:b/>
          <w:sz w:val="24"/>
          <w:szCs w:val="24"/>
        </w:rPr>
        <w:t>oświadczeniem podmiotu udostępniającego zasoby o braku podstaw wykluczenia tego podmiotu oraz o spełnianiu warunków udziału w postępowaniu</w:t>
      </w:r>
      <w:r w:rsidRPr="005E70DA">
        <w:rPr>
          <w:rFonts w:ascii="Arial" w:hAnsi="Arial" w:cs="Arial"/>
          <w:sz w:val="24"/>
          <w:szCs w:val="24"/>
        </w:rPr>
        <w:t xml:space="preserve">, w zakresie, w jakim wykonawca powołuje się na zasoby tego podmiotu (wg wzoru stanowiącego </w:t>
      </w:r>
      <w:r w:rsidRPr="005E70DA">
        <w:rPr>
          <w:rFonts w:ascii="Arial" w:hAnsi="Arial" w:cs="Arial"/>
          <w:b/>
          <w:sz w:val="24"/>
          <w:szCs w:val="24"/>
        </w:rPr>
        <w:t>załącznik nr 4</w:t>
      </w:r>
      <w:r w:rsidRPr="005E70DA">
        <w:rPr>
          <w:rFonts w:ascii="Arial" w:hAnsi="Arial" w:cs="Arial"/>
          <w:sz w:val="24"/>
          <w:szCs w:val="24"/>
        </w:rPr>
        <w:t xml:space="preserve"> </w:t>
      </w:r>
      <w:r w:rsidRPr="005E70DA">
        <w:rPr>
          <w:rFonts w:ascii="Arial" w:hAnsi="Arial" w:cs="Arial"/>
          <w:b/>
          <w:bCs/>
          <w:sz w:val="24"/>
          <w:szCs w:val="24"/>
        </w:rPr>
        <w:t>do SWZ</w:t>
      </w:r>
      <w:r w:rsidRPr="005E70DA">
        <w:rPr>
          <w:rFonts w:ascii="Arial" w:hAnsi="Arial" w:cs="Arial"/>
          <w:sz w:val="24"/>
          <w:szCs w:val="24"/>
        </w:rPr>
        <w:t>). Zobowiązanie podmiotu udostępniającego zasoby może być zastąpione innym podmiotowym środkiem dowodowym potwierdzającym, że wykonawca realizując zamówienie, będzie dysponował niezbędnymi zasobami tego podmiotu;</w:t>
      </w:r>
    </w:p>
    <w:p w14:paraId="5017C452" w14:textId="5ADF86DE" w:rsidR="00010E91" w:rsidRPr="00010E91" w:rsidRDefault="00010E91" w:rsidP="00010E91">
      <w:pPr>
        <w:pStyle w:val="Akapitzlist"/>
        <w:spacing w:line="240" w:lineRule="auto"/>
        <w:ind w:left="1418"/>
        <w:jc w:val="both"/>
        <w:rPr>
          <w:rFonts w:ascii="Arial" w:hAnsi="Arial" w:cs="Arial"/>
          <w:sz w:val="24"/>
          <w:szCs w:val="24"/>
        </w:rPr>
      </w:pPr>
      <w:r w:rsidRPr="005E70DA">
        <w:rPr>
          <w:rFonts w:ascii="Arial" w:hAnsi="Arial" w:cs="Arial"/>
          <w:sz w:val="24"/>
          <w:szCs w:val="24"/>
          <w:u w:val="single"/>
        </w:rPr>
        <w:t>Ww. dokument należy złożyć tylko w przypadku jeżeli wykonawca polega na zdolnościach lub sytuacji podmiotu udostępniającego zasoby.</w:t>
      </w:r>
    </w:p>
    <w:p w14:paraId="4C45E404" w14:textId="646D9C7C" w:rsidR="00010E91" w:rsidRPr="00010E91" w:rsidRDefault="00010E91" w:rsidP="00434D8B">
      <w:pPr>
        <w:pStyle w:val="Akapitzlist"/>
        <w:numPr>
          <w:ilvl w:val="0"/>
          <w:numId w:val="29"/>
        </w:numPr>
        <w:spacing w:after="0" w:line="240" w:lineRule="auto"/>
        <w:ind w:left="1417" w:hanging="357"/>
        <w:contextualSpacing w:val="0"/>
        <w:jc w:val="both"/>
        <w:rPr>
          <w:rFonts w:ascii="Arial" w:hAnsi="Arial" w:cs="Arial"/>
          <w:sz w:val="24"/>
          <w:szCs w:val="24"/>
        </w:rPr>
      </w:pPr>
      <w:r w:rsidRPr="00DA6FE9">
        <w:rPr>
          <w:rFonts w:ascii="Arial" w:hAnsi="Arial" w:cs="Arial"/>
          <w:b/>
          <w:sz w:val="24"/>
          <w:szCs w:val="24"/>
        </w:rPr>
        <w:t>oświadczenie wykonawców wspólnie ubiegających się o udzielenie zamówienia</w:t>
      </w:r>
      <w:r w:rsidRPr="00DA6FE9">
        <w:rPr>
          <w:rFonts w:ascii="Arial" w:hAnsi="Arial" w:cs="Arial"/>
          <w:sz w:val="24"/>
          <w:szCs w:val="24"/>
        </w:rPr>
        <w:t xml:space="preserve"> wskazujące, które usługi, wykonają poszczególni wykonawcy, według wzoru stanowiącego załącznik nr </w:t>
      </w:r>
      <w:r>
        <w:rPr>
          <w:rFonts w:ascii="Arial" w:hAnsi="Arial" w:cs="Arial"/>
          <w:sz w:val="24"/>
          <w:szCs w:val="24"/>
        </w:rPr>
        <w:t>1</w:t>
      </w:r>
      <w:r w:rsidRPr="00DA6FE9">
        <w:rPr>
          <w:rFonts w:ascii="Arial" w:hAnsi="Arial" w:cs="Arial"/>
          <w:sz w:val="24"/>
          <w:szCs w:val="24"/>
        </w:rPr>
        <w:t xml:space="preserve"> do SWZ. Uwaga! </w:t>
      </w:r>
      <w:r w:rsidRPr="00010E91">
        <w:rPr>
          <w:rFonts w:ascii="Arial" w:hAnsi="Arial" w:cs="Arial"/>
          <w:sz w:val="24"/>
          <w:szCs w:val="24"/>
          <w:u w:val="single"/>
        </w:rPr>
        <w:t>Ww. dokument należy złożyć w przypadku wspólnego ubiegania się wykonawców o udzielenie zamówienia</w:t>
      </w:r>
      <w:r w:rsidRPr="00DA6FE9">
        <w:rPr>
          <w:rFonts w:ascii="Arial" w:hAnsi="Arial" w:cs="Arial"/>
          <w:sz w:val="24"/>
          <w:szCs w:val="24"/>
        </w:rPr>
        <w:t>.</w:t>
      </w:r>
    </w:p>
    <w:p w14:paraId="13A6E642" w14:textId="1F118337" w:rsidR="007F4401" w:rsidRPr="007F380B" w:rsidRDefault="007F380B" w:rsidP="00737120">
      <w:pPr>
        <w:numPr>
          <w:ilvl w:val="0"/>
          <w:numId w:val="7"/>
        </w:numPr>
        <w:ind w:left="993" w:hanging="426"/>
        <w:jc w:val="both"/>
        <w:rPr>
          <w:rFonts w:ascii="Arial" w:hAnsi="Arial" w:cs="Arial"/>
          <w:b/>
          <w:sz w:val="24"/>
          <w:szCs w:val="24"/>
        </w:rPr>
      </w:pPr>
      <w:r w:rsidRPr="007F380B">
        <w:rPr>
          <w:rFonts w:ascii="Arial" w:hAnsi="Arial" w:cs="Arial"/>
          <w:b/>
          <w:sz w:val="24"/>
          <w:szCs w:val="24"/>
        </w:rPr>
        <w:t>przedmiotowe środki dowodowe:</w:t>
      </w:r>
    </w:p>
    <w:p w14:paraId="59990956" w14:textId="46ADA2CB" w:rsidR="005F14D7" w:rsidRPr="00A0717D" w:rsidRDefault="007F380B" w:rsidP="005F14D7">
      <w:pPr>
        <w:ind w:left="993"/>
        <w:jc w:val="both"/>
        <w:rPr>
          <w:rFonts w:ascii="Arial" w:hAnsi="Arial" w:cs="Arial"/>
          <w:sz w:val="24"/>
          <w:szCs w:val="24"/>
        </w:rPr>
      </w:pPr>
      <w:r w:rsidRPr="00A0717D">
        <w:rPr>
          <w:rFonts w:ascii="Arial" w:hAnsi="Arial" w:cs="Arial"/>
          <w:b/>
          <w:sz w:val="24"/>
          <w:szCs w:val="24"/>
        </w:rPr>
        <w:t>opis rozwiązań równoważnych</w:t>
      </w:r>
      <w:r w:rsidRPr="00A0717D">
        <w:rPr>
          <w:rFonts w:ascii="Arial" w:hAnsi="Arial" w:cs="Arial"/>
          <w:sz w:val="24"/>
          <w:szCs w:val="24"/>
        </w:rPr>
        <w:t xml:space="preserve"> – jeżeli wykonawca przewiduje ich zastosowanie (w przypadku, o którym mowa w R</w:t>
      </w:r>
      <w:r w:rsidR="005F14D7" w:rsidRPr="00A0717D">
        <w:rPr>
          <w:rFonts w:ascii="Arial" w:hAnsi="Arial" w:cs="Arial"/>
          <w:sz w:val="24"/>
          <w:szCs w:val="24"/>
        </w:rPr>
        <w:t>ozdziale X</w:t>
      </w:r>
      <w:r w:rsidR="00290D56" w:rsidRPr="00A0717D">
        <w:rPr>
          <w:rFonts w:ascii="Arial" w:hAnsi="Arial" w:cs="Arial"/>
          <w:sz w:val="24"/>
          <w:szCs w:val="24"/>
        </w:rPr>
        <w:t>VII</w:t>
      </w:r>
      <w:r w:rsidRPr="00A0717D">
        <w:rPr>
          <w:rFonts w:ascii="Arial" w:hAnsi="Arial" w:cs="Arial"/>
          <w:sz w:val="24"/>
          <w:szCs w:val="24"/>
        </w:rPr>
        <w:t xml:space="preserve"> </w:t>
      </w:r>
      <w:r w:rsidR="00D45D02" w:rsidRPr="00A0717D">
        <w:rPr>
          <w:rFonts w:ascii="Arial" w:hAnsi="Arial" w:cs="Arial"/>
          <w:sz w:val="24"/>
          <w:szCs w:val="24"/>
        </w:rPr>
        <w:t>pkt 5</w:t>
      </w:r>
      <w:r w:rsidRPr="00A0717D">
        <w:rPr>
          <w:rFonts w:ascii="Arial" w:hAnsi="Arial" w:cs="Arial"/>
          <w:sz w:val="24"/>
          <w:szCs w:val="24"/>
        </w:rPr>
        <w:t xml:space="preserve"> SWZ) oraz dokumenty na potwierdzenie równoważności zastosowanych rozwiązań (jeżeli są koniecz</w:t>
      </w:r>
      <w:r w:rsidR="00702441" w:rsidRPr="00A0717D">
        <w:rPr>
          <w:rFonts w:ascii="Arial" w:hAnsi="Arial" w:cs="Arial"/>
          <w:sz w:val="24"/>
          <w:szCs w:val="24"/>
        </w:rPr>
        <w:t>ne do wykazania równoważności).</w:t>
      </w:r>
    </w:p>
    <w:p w14:paraId="1FA0A410" w14:textId="5F081689" w:rsidR="007F380B" w:rsidRPr="007F4401" w:rsidRDefault="007F380B" w:rsidP="005F14D7">
      <w:pPr>
        <w:ind w:left="993"/>
        <w:jc w:val="both"/>
        <w:rPr>
          <w:rFonts w:ascii="Arial" w:hAnsi="Arial" w:cs="Arial"/>
          <w:sz w:val="24"/>
          <w:szCs w:val="24"/>
        </w:rPr>
      </w:pPr>
      <w:r w:rsidRPr="00A0717D">
        <w:rPr>
          <w:rFonts w:ascii="Arial" w:hAnsi="Arial" w:cs="Arial"/>
          <w:sz w:val="24"/>
          <w:szCs w:val="24"/>
          <w:u w:val="single"/>
        </w:rPr>
        <w:t>W przypadku wspólnego ubiegania się wykonawców o udzielenie zamówienia wykonawcy ci składają wspólnie ww. dokumenty</w:t>
      </w:r>
      <w:r w:rsidRPr="00A0717D">
        <w:rPr>
          <w:rFonts w:ascii="Arial" w:hAnsi="Arial" w:cs="Arial"/>
          <w:sz w:val="24"/>
          <w:szCs w:val="24"/>
        </w:rPr>
        <w:t>.</w:t>
      </w:r>
    </w:p>
    <w:p w14:paraId="7EC7014A" w14:textId="138C60F8" w:rsidR="00014616" w:rsidRPr="00450C4D" w:rsidRDefault="0060016F" w:rsidP="00434D8B">
      <w:pPr>
        <w:numPr>
          <w:ilvl w:val="0"/>
          <w:numId w:val="30"/>
        </w:numPr>
        <w:tabs>
          <w:tab w:val="clear" w:pos="360"/>
        </w:tabs>
        <w:ind w:left="357" w:hanging="357"/>
        <w:jc w:val="both"/>
        <w:rPr>
          <w:rFonts w:ascii="Arial" w:hAnsi="Arial" w:cs="Arial"/>
          <w:b/>
          <w:i/>
          <w:iCs/>
          <w:sz w:val="24"/>
          <w:szCs w:val="24"/>
        </w:rPr>
      </w:pPr>
      <w:r w:rsidRPr="00450C4D">
        <w:rPr>
          <w:rFonts w:ascii="Arial" w:hAnsi="Arial" w:cs="Arial"/>
          <w:b/>
          <w:sz w:val="24"/>
          <w:szCs w:val="24"/>
        </w:rPr>
        <w:lastRenderedPageBreak/>
        <w:t xml:space="preserve">Podmiotowe środki dowodowe wymagane przez </w:t>
      </w:r>
      <w:r w:rsidR="006B405A">
        <w:rPr>
          <w:rFonts w:ascii="Arial" w:hAnsi="Arial" w:cs="Arial"/>
          <w:b/>
          <w:sz w:val="24"/>
          <w:szCs w:val="24"/>
        </w:rPr>
        <w:t>Zamawiającego</w:t>
      </w:r>
      <w:r w:rsidRPr="00450C4D">
        <w:rPr>
          <w:rFonts w:ascii="Arial" w:hAnsi="Arial" w:cs="Arial"/>
          <w:b/>
          <w:sz w:val="24"/>
          <w:szCs w:val="24"/>
        </w:rPr>
        <w:t xml:space="preserve">, które należy złożyć </w:t>
      </w:r>
      <w:r w:rsidRPr="00450C4D">
        <w:rPr>
          <w:rFonts w:ascii="Arial" w:hAnsi="Arial" w:cs="Arial"/>
          <w:b/>
          <w:sz w:val="24"/>
          <w:szCs w:val="24"/>
          <w:u w:val="single"/>
        </w:rPr>
        <w:t>na wezwanie</w:t>
      </w:r>
      <w:r w:rsidR="00B80CFB" w:rsidRPr="00450C4D">
        <w:rPr>
          <w:rFonts w:ascii="Arial" w:hAnsi="Arial" w:cs="Arial"/>
          <w:b/>
          <w:sz w:val="24"/>
          <w:szCs w:val="24"/>
        </w:rPr>
        <w:t>, o którym m</w:t>
      </w:r>
      <w:r w:rsidR="00F93C96">
        <w:rPr>
          <w:rFonts w:ascii="Arial" w:hAnsi="Arial" w:cs="Arial"/>
          <w:b/>
          <w:sz w:val="24"/>
          <w:szCs w:val="24"/>
        </w:rPr>
        <w:t>owa w art. 274 ust. 1 ustawy</w:t>
      </w:r>
      <w:r w:rsidR="00B80CFB" w:rsidRPr="00450C4D">
        <w:rPr>
          <w:rFonts w:ascii="Arial" w:hAnsi="Arial" w:cs="Arial"/>
          <w:b/>
          <w:sz w:val="24"/>
          <w:szCs w:val="24"/>
        </w:rPr>
        <w:t>, na</w:t>
      </w:r>
      <w:r w:rsidR="00B80CFB" w:rsidRPr="00450C4D">
        <w:rPr>
          <w:rFonts w:ascii="Arial" w:hAnsi="Arial" w:cs="Arial"/>
          <w:b/>
          <w:sz w:val="24"/>
          <w:szCs w:val="24"/>
          <w:u w:val="single"/>
        </w:rPr>
        <w:t xml:space="preserve"> </w:t>
      </w:r>
      <w:r w:rsidRPr="00450C4D">
        <w:rPr>
          <w:rFonts w:ascii="Arial" w:hAnsi="Arial" w:cs="Arial"/>
          <w:b/>
          <w:iCs/>
          <w:sz w:val="24"/>
          <w:szCs w:val="24"/>
        </w:rPr>
        <w:t>potwierdzenie, że wykonawca spełnia warunki udziału w postępowaniu, o których mowa w Rozdziale V pkt 2 SWZ:</w:t>
      </w:r>
    </w:p>
    <w:p w14:paraId="1CCA83D2" w14:textId="232479E0" w:rsidR="00E81843" w:rsidRPr="00E81843" w:rsidRDefault="00014616" w:rsidP="00434D8B">
      <w:pPr>
        <w:pStyle w:val="Akapitzlist"/>
        <w:numPr>
          <w:ilvl w:val="1"/>
          <w:numId w:val="30"/>
        </w:numPr>
        <w:spacing w:line="240" w:lineRule="auto"/>
        <w:ind w:left="714" w:hanging="357"/>
        <w:jc w:val="both"/>
        <w:rPr>
          <w:rFonts w:ascii="Arial" w:hAnsi="Arial" w:cs="Arial"/>
          <w:b/>
          <w:i/>
          <w:iCs/>
          <w:sz w:val="24"/>
          <w:szCs w:val="24"/>
        </w:rPr>
      </w:pPr>
      <w:r w:rsidRPr="00450C4D">
        <w:rPr>
          <w:rFonts w:ascii="Arial" w:hAnsi="Arial" w:cs="Arial"/>
          <w:b/>
          <w:sz w:val="24"/>
          <w:szCs w:val="24"/>
        </w:rPr>
        <w:t xml:space="preserve">wykaz </w:t>
      </w:r>
      <w:r w:rsidR="006562DD">
        <w:rPr>
          <w:rFonts w:ascii="Arial" w:hAnsi="Arial" w:cs="Arial"/>
          <w:b/>
          <w:sz w:val="24"/>
          <w:szCs w:val="24"/>
        </w:rPr>
        <w:t>usług</w:t>
      </w:r>
      <w:r w:rsidRPr="00450C4D">
        <w:rPr>
          <w:rFonts w:ascii="Arial" w:hAnsi="Arial" w:cs="Arial"/>
          <w:b/>
          <w:sz w:val="24"/>
          <w:szCs w:val="24"/>
        </w:rPr>
        <w:t xml:space="preserve"> </w:t>
      </w:r>
      <w:r w:rsidRPr="00450C4D">
        <w:rPr>
          <w:rFonts w:ascii="Arial" w:hAnsi="Arial" w:cs="Arial"/>
          <w:sz w:val="24"/>
          <w:szCs w:val="24"/>
        </w:rPr>
        <w:t xml:space="preserve">wykonanych nie wcześniej niż w okresie ostatnich 5 lat, a jeżeli okres prowadzenia działalności jest krótszy - w tym okresie, wraz z podaniem ich rodzaju, wartości, daty i miejsca wykonania oraz podmiotów, na rzecz których </w:t>
      </w:r>
      <w:r w:rsidR="001C7C2D">
        <w:rPr>
          <w:rFonts w:ascii="Arial" w:hAnsi="Arial" w:cs="Arial"/>
          <w:sz w:val="24"/>
          <w:szCs w:val="24"/>
        </w:rPr>
        <w:t>usługi</w:t>
      </w:r>
      <w:r w:rsidRPr="00450C4D">
        <w:rPr>
          <w:rFonts w:ascii="Arial" w:hAnsi="Arial" w:cs="Arial"/>
          <w:sz w:val="24"/>
          <w:szCs w:val="24"/>
        </w:rPr>
        <w:t xml:space="preserve"> te zostały wykonane, oraz </w:t>
      </w:r>
      <w:r w:rsidRPr="00450C4D">
        <w:rPr>
          <w:rFonts w:ascii="Arial" w:hAnsi="Arial" w:cs="Arial"/>
          <w:b/>
          <w:sz w:val="24"/>
          <w:szCs w:val="24"/>
          <w:u w:val="single"/>
        </w:rPr>
        <w:t>załączeniem dowodów</w:t>
      </w:r>
      <w:r w:rsidRPr="00450C4D">
        <w:rPr>
          <w:rFonts w:ascii="Arial" w:hAnsi="Arial" w:cs="Arial"/>
          <w:sz w:val="24"/>
          <w:szCs w:val="24"/>
        </w:rPr>
        <w:t xml:space="preserve"> określających czy te </w:t>
      </w:r>
      <w:r w:rsidR="006562DD">
        <w:rPr>
          <w:rFonts w:ascii="Arial" w:hAnsi="Arial" w:cs="Arial"/>
          <w:sz w:val="24"/>
          <w:szCs w:val="24"/>
        </w:rPr>
        <w:t>usługi</w:t>
      </w:r>
      <w:r w:rsidRPr="00450C4D">
        <w:rPr>
          <w:rFonts w:ascii="Arial" w:hAnsi="Arial" w:cs="Arial"/>
          <w:sz w:val="24"/>
          <w:szCs w:val="24"/>
        </w:rPr>
        <w:t xml:space="preserve"> zostały wykonane należycie, przy czym dowodami, o których mowa, są referencje bądź inne dokumenty sporządzone przez podmiot, na rzecz którego </w:t>
      </w:r>
      <w:r w:rsidR="006562DD">
        <w:rPr>
          <w:rFonts w:ascii="Arial" w:hAnsi="Arial" w:cs="Arial"/>
          <w:sz w:val="24"/>
          <w:szCs w:val="24"/>
        </w:rPr>
        <w:t>usługi</w:t>
      </w:r>
      <w:r w:rsidRPr="00450C4D">
        <w:rPr>
          <w:rFonts w:ascii="Arial" w:hAnsi="Arial" w:cs="Arial"/>
          <w:sz w:val="24"/>
          <w:szCs w:val="24"/>
        </w:rPr>
        <w:t xml:space="preserve"> zostały wykonane, a jeżeli wykonawca z przyczyn niezależnych od niego nie jest w stanie uzyskać tych dokumentów - inne odpowiednie dokumenty</w:t>
      </w:r>
      <w:r w:rsidR="00E81843">
        <w:rPr>
          <w:rFonts w:ascii="Arial" w:hAnsi="Arial" w:cs="Arial"/>
          <w:sz w:val="24"/>
          <w:szCs w:val="24"/>
        </w:rPr>
        <w:t>;</w:t>
      </w:r>
    </w:p>
    <w:p w14:paraId="4CABDDFA" w14:textId="77777777" w:rsidR="00E81843" w:rsidRPr="00E81843" w:rsidRDefault="003E7117" w:rsidP="00E81843">
      <w:pPr>
        <w:pStyle w:val="Akapitzlist"/>
        <w:spacing w:line="240" w:lineRule="auto"/>
        <w:ind w:left="714"/>
        <w:jc w:val="both"/>
        <w:rPr>
          <w:rFonts w:ascii="Arial" w:hAnsi="Arial" w:cs="Arial"/>
          <w:b/>
          <w:i/>
          <w:iCs/>
          <w:sz w:val="24"/>
          <w:szCs w:val="24"/>
        </w:rPr>
      </w:pPr>
      <w:r w:rsidRPr="00E81843">
        <w:rPr>
          <w:rFonts w:ascii="Arial" w:hAnsi="Arial" w:cs="Arial"/>
          <w:sz w:val="24"/>
          <w:szCs w:val="24"/>
          <w:u w:val="single"/>
        </w:rPr>
        <w:t>W przypadku wspólnego ubiegania się wykonawców o udzielenie zamówienia wykonawcy ci składają jeden wspólny ww. dokument.</w:t>
      </w:r>
    </w:p>
    <w:p w14:paraId="489B204E" w14:textId="1C90A906" w:rsidR="00E81843" w:rsidRPr="00E81843" w:rsidRDefault="00014616" w:rsidP="00434D8B">
      <w:pPr>
        <w:pStyle w:val="Akapitzlist"/>
        <w:numPr>
          <w:ilvl w:val="1"/>
          <w:numId w:val="30"/>
        </w:numPr>
        <w:spacing w:line="240" w:lineRule="auto"/>
        <w:ind w:left="714" w:hanging="357"/>
        <w:jc w:val="both"/>
        <w:rPr>
          <w:rFonts w:ascii="Arial" w:hAnsi="Arial" w:cs="Arial"/>
          <w:b/>
          <w:i/>
          <w:iCs/>
          <w:sz w:val="24"/>
          <w:szCs w:val="24"/>
        </w:rPr>
      </w:pPr>
      <w:r w:rsidRPr="00E81843">
        <w:rPr>
          <w:rFonts w:ascii="Arial" w:hAnsi="Arial" w:cs="Arial"/>
          <w:b/>
          <w:bCs/>
          <w:iCs/>
          <w:sz w:val="24"/>
          <w:szCs w:val="24"/>
        </w:rPr>
        <w:t xml:space="preserve">wykaz osób, </w:t>
      </w:r>
      <w:r w:rsidRPr="00E81843">
        <w:rPr>
          <w:rFonts w:ascii="Arial" w:hAnsi="Arial" w:cs="Arial"/>
          <w:bCs/>
          <w:iCs/>
          <w:sz w:val="24"/>
          <w:szCs w:val="24"/>
        </w:rPr>
        <w:t>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D8C5652" w14:textId="379B3C72" w:rsidR="008F4A31" w:rsidRDefault="003E7117" w:rsidP="00455A34">
      <w:pPr>
        <w:pStyle w:val="Akapitzlist"/>
        <w:spacing w:after="0" w:line="240" w:lineRule="auto"/>
        <w:ind w:left="714"/>
        <w:contextualSpacing w:val="0"/>
        <w:jc w:val="both"/>
        <w:rPr>
          <w:rFonts w:ascii="Arial" w:hAnsi="Arial" w:cs="Arial"/>
          <w:sz w:val="24"/>
          <w:szCs w:val="24"/>
          <w:u w:val="single"/>
        </w:rPr>
      </w:pPr>
      <w:bookmarkStart w:id="10" w:name="_Hlk158294753"/>
      <w:r w:rsidRPr="00E81843">
        <w:rPr>
          <w:rFonts w:ascii="Arial" w:hAnsi="Arial" w:cs="Arial"/>
          <w:sz w:val="24"/>
          <w:szCs w:val="24"/>
          <w:u w:val="single"/>
        </w:rPr>
        <w:t>W przypadku wspólnego ubiegania się wykonawców o udzielenie zamówienia wykonawcy ci składają jeden wspólny ww. dokument.</w:t>
      </w:r>
    </w:p>
    <w:bookmarkEnd w:id="10"/>
    <w:p w14:paraId="63EAB513" w14:textId="13FC9418" w:rsidR="0060016F" w:rsidRPr="00AA1ABC" w:rsidRDefault="004C039C" w:rsidP="00434D8B">
      <w:pPr>
        <w:numPr>
          <w:ilvl w:val="0"/>
          <w:numId w:val="30"/>
        </w:numPr>
        <w:ind w:left="357" w:hanging="357"/>
        <w:jc w:val="both"/>
        <w:rPr>
          <w:rFonts w:ascii="Arial" w:hAnsi="Arial" w:cs="Arial"/>
          <w:sz w:val="24"/>
          <w:szCs w:val="24"/>
        </w:rPr>
      </w:pPr>
      <w:r w:rsidRPr="00AA1ABC">
        <w:rPr>
          <w:rFonts w:ascii="Arial" w:hAnsi="Arial" w:cs="Arial"/>
          <w:sz w:val="24"/>
          <w:szCs w:val="24"/>
        </w:rPr>
        <w:t>Na pods</w:t>
      </w:r>
      <w:r w:rsidR="00F93C96">
        <w:rPr>
          <w:rFonts w:ascii="Arial" w:hAnsi="Arial" w:cs="Arial"/>
          <w:sz w:val="24"/>
          <w:szCs w:val="24"/>
        </w:rPr>
        <w:t>tawie art. 128 ust. 1 ustawy</w:t>
      </w:r>
      <w:r w:rsidRPr="00AA1ABC">
        <w:rPr>
          <w:rFonts w:ascii="Arial" w:hAnsi="Arial" w:cs="Arial"/>
          <w:sz w:val="24"/>
          <w:szCs w:val="24"/>
        </w:rPr>
        <w:t xml:space="preserve">, jeżeli wykonawca nie złoży oświadczenia, </w:t>
      </w:r>
      <w:r w:rsidRPr="00AA1ABC">
        <w:rPr>
          <w:rFonts w:ascii="Arial" w:hAnsi="Arial" w:cs="Arial"/>
          <w:sz w:val="24"/>
          <w:szCs w:val="24"/>
        </w:rPr>
        <w:br/>
        <w:t>o którym m</w:t>
      </w:r>
      <w:r w:rsidR="00F93C96">
        <w:rPr>
          <w:rFonts w:ascii="Arial" w:hAnsi="Arial" w:cs="Arial"/>
          <w:sz w:val="24"/>
          <w:szCs w:val="24"/>
        </w:rPr>
        <w:t>owa w art. 125 ust. 1 ustawy</w:t>
      </w:r>
      <w:r w:rsidRPr="00AA1ABC">
        <w:rPr>
          <w:rFonts w:ascii="Arial" w:hAnsi="Arial" w:cs="Arial"/>
          <w:sz w:val="24"/>
          <w:szCs w:val="24"/>
        </w:rPr>
        <w:t xml:space="preserve">, podmiotowych środków dowodowych, innych dokumentów lub oświadczeń składanych w postępowaniu lub będą one niekompletne lub będą zawierać błędy, </w:t>
      </w:r>
      <w:r w:rsidR="0046345E">
        <w:rPr>
          <w:rFonts w:ascii="Arial" w:hAnsi="Arial" w:cs="Arial"/>
          <w:sz w:val="24"/>
          <w:szCs w:val="24"/>
        </w:rPr>
        <w:t>Zamawiający</w:t>
      </w:r>
      <w:r w:rsidRPr="00AA1ABC">
        <w:rPr>
          <w:rFonts w:ascii="Arial" w:hAnsi="Arial" w:cs="Arial"/>
          <w:sz w:val="24"/>
          <w:szCs w:val="24"/>
        </w:rPr>
        <w:t xml:space="preserve"> wezwie wykonawcę odpowiednio do ich złożenia, poprawienia lub uzupełnienia w wyznaczonym terminie z zastrzeżeniem art.</w:t>
      </w:r>
      <w:r w:rsidR="00F93C96">
        <w:rPr>
          <w:rFonts w:ascii="Arial" w:hAnsi="Arial" w:cs="Arial"/>
          <w:sz w:val="24"/>
          <w:szCs w:val="24"/>
        </w:rPr>
        <w:t xml:space="preserve"> 128 ust. 1 pkt 1 i 2 ustawy</w:t>
      </w:r>
      <w:r w:rsidRPr="00AA1ABC">
        <w:rPr>
          <w:rFonts w:ascii="Arial" w:hAnsi="Arial" w:cs="Arial"/>
          <w:sz w:val="24"/>
          <w:szCs w:val="24"/>
        </w:rPr>
        <w:t>.</w:t>
      </w:r>
    </w:p>
    <w:p w14:paraId="0C4E7963" w14:textId="5B6C81E1" w:rsidR="00687E65" w:rsidRPr="00AA1ABC" w:rsidRDefault="00687E65" w:rsidP="00434D8B">
      <w:pPr>
        <w:numPr>
          <w:ilvl w:val="0"/>
          <w:numId w:val="30"/>
        </w:numPr>
        <w:ind w:left="357" w:hanging="357"/>
        <w:jc w:val="both"/>
        <w:rPr>
          <w:rFonts w:ascii="Arial" w:hAnsi="Arial" w:cs="Arial"/>
          <w:sz w:val="24"/>
          <w:szCs w:val="24"/>
        </w:rPr>
      </w:pPr>
      <w:r w:rsidRPr="00AA1ABC">
        <w:rPr>
          <w:rFonts w:ascii="Arial" w:hAnsi="Arial" w:cs="Arial"/>
          <w:sz w:val="24"/>
          <w:szCs w:val="24"/>
        </w:rPr>
        <w:t xml:space="preserve">Wykonawca składa podmiotowe środki dowodowe, na wezwanie, o którym mowa w pkt </w:t>
      </w:r>
      <w:r w:rsidR="004C039C" w:rsidRPr="00AA1ABC">
        <w:rPr>
          <w:rFonts w:ascii="Arial" w:hAnsi="Arial" w:cs="Arial"/>
          <w:sz w:val="24"/>
          <w:szCs w:val="24"/>
        </w:rPr>
        <w:t>2</w:t>
      </w:r>
      <w:r w:rsidRPr="00AA1ABC">
        <w:rPr>
          <w:rFonts w:ascii="Arial" w:hAnsi="Arial" w:cs="Arial"/>
          <w:sz w:val="24"/>
          <w:szCs w:val="24"/>
        </w:rPr>
        <w:t>, aktualne na dzień ich złożenia.</w:t>
      </w:r>
    </w:p>
    <w:p w14:paraId="0FCB91EC" w14:textId="1359AB37" w:rsidR="004C039C" w:rsidRPr="00AA1ABC" w:rsidRDefault="004C039C" w:rsidP="00434D8B">
      <w:pPr>
        <w:numPr>
          <w:ilvl w:val="0"/>
          <w:numId w:val="30"/>
        </w:numPr>
        <w:ind w:left="357" w:hanging="357"/>
        <w:jc w:val="both"/>
        <w:rPr>
          <w:rFonts w:ascii="Arial" w:hAnsi="Arial" w:cs="Arial"/>
          <w:sz w:val="24"/>
          <w:szCs w:val="24"/>
        </w:rPr>
      </w:pPr>
      <w:r w:rsidRPr="00AA1ABC">
        <w:rPr>
          <w:rFonts w:ascii="Arial" w:hAnsi="Arial" w:cs="Arial"/>
          <w:sz w:val="24"/>
          <w:szCs w:val="24"/>
        </w:rPr>
        <w:t>Na pods</w:t>
      </w:r>
      <w:r w:rsidR="00F93C96">
        <w:rPr>
          <w:rFonts w:ascii="Arial" w:hAnsi="Arial" w:cs="Arial"/>
          <w:sz w:val="24"/>
          <w:szCs w:val="24"/>
        </w:rPr>
        <w:t>tawie art. 107 ust. 2 ustawy</w:t>
      </w:r>
      <w:r w:rsidRPr="00AA1ABC">
        <w:rPr>
          <w:rFonts w:ascii="Arial" w:hAnsi="Arial" w:cs="Arial"/>
          <w:sz w:val="24"/>
          <w:szCs w:val="24"/>
        </w:rPr>
        <w:t xml:space="preserve">, jeżeli wykonawca nie złoży przedmiotowych środków dowodowych lub złożone przedmiotowe środki dowodowe będą niekompletne, </w:t>
      </w:r>
      <w:r w:rsidR="0046345E">
        <w:rPr>
          <w:rFonts w:ascii="Arial" w:hAnsi="Arial" w:cs="Arial"/>
          <w:sz w:val="24"/>
          <w:szCs w:val="24"/>
        </w:rPr>
        <w:t>Zamawiający</w:t>
      </w:r>
      <w:r w:rsidRPr="00AA1ABC">
        <w:rPr>
          <w:rFonts w:ascii="Arial" w:hAnsi="Arial" w:cs="Arial"/>
          <w:sz w:val="24"/>
          <w:szCs w:val="24"/>
        </w:rPr>
        <w:t xml:space="preserve"> wezwie do ich złożenia lub uzupełnienia w wyznaczonym terminie z zastrzeż</w:t>
      </w:r>
      <w:r w:rsidR="00F93C96">
        <w:rPr>
          <w:rFonts w:ascii="Arial" w:hAnsi="Arial" w:cs="Arial"/>
          <w:sz w:val="24"/>
          <w:szCs w:val="24"/>
        </w:rPr>
        <w:t>eniem art. 107 ust. 3 ustawy</w:t>
      </w:r>
      <w:r w:rsidRPr="00AA1ABC">
        <w:rPr>
          <w:rFonts w:ascii="Arial" w:hAnsi="Arial" w:cs="Arial"/>
          <w:sz w:val="24"/>
          <w:szCs w:val="24"/>
        </w:rPr>
        <w:t>.</w:t>
      </w:r>
    </w:p>
    <w:p w14:paraId="39937680" w14:textId="0B399B3C" w:rsidR="00B303CB" w:rsidRPr="00AA1ABC" w:rsidRDefault="0046345E" w:rsidP="00434D8B">
      <w:pPr>
        <w:numPr>
          <w:ilvl w:val="0"/>
          <w:numId w:val="30"/>
        </w:numPr>
        <w:ind w:left="357" w:hanging="357"/>
        <w:jc w:val="both"/>
        <w:rPr>
          <w:rFonts w:ascii="Arial" w:hAnsi="Arial" w:cs="Arial"/>
          <w:sz w:val="24"/>
          <w:szCs w:val="24"/>
        </w:rPr>
      </w:pPr>
      <w:r>
        <w:rPr>
          <w:rFonts w:ascii="Arial" w:hAnsi="Arial" w:cs="Arial"/>
          <w:sz w:val="24"/>
          <w:szCs w:val="24"/>
        </w:rPr>
        <w:t>Zamawiający</w:t>
      </w:r>
      <w:r w:rsidR="00B303CB" w:rsidRPr="00AA1ABC">
        <w:rPr>
          <w:rFonts w:ascii="Arial" w:hAnsi="Arial" w:cs="Arial"/>
          <w:sz w:val="24"/>
          <w:szCs w:val="24"/>
        </w:rPr>
        <w:t xml:space="preserve"> może żądać od wykonawcy wyjaśnień dotyczących treści oświadczenia</w:t>
      </w:r>
      <w:r w:rsidR="004C039C" w:rsidRPr="00AA1ABC">
        <w:rPr>
          <w:rFonts w:ascii="Arial" w:hAnsi="Arial" w:cs="Arial"/>
          <w:sz w:val="24"/>
          <w:szCs w:val="24"/>
        </w:rPr>
        <w:t>,</w:t>
      </w:r>
      <w:r w:rsidR="00B303CB" w:rsidRPr="00AA1ABC">
        <w:rPr>
          <w:rFonts w:ascii="Arial" w:hAnsi="Arial" w:cs="Arial"/>
          <w:sz w:val="24"/>
          <w:szCs w:val="24"/>
        </w:rPr>
        <w:t xml:space="preserve"> </w:t>
      </w:r>
      <w:r w:rsidR="004C039C" w:rsidRPr="00AA1ABC">
        <w:rPr>
          <w:rFonts w:ascii="Arial" w:hAnsi="Arial" w:cs="Arial"/>
          <w:sz w:val="24"/>
          <w:szCs w:val="24"/>
        </w:rPr>
        <w:t>o którym m</w:t>
      </w:r>
      <w:r w:rsidR="00F93C96">
        <w:rPr>
          <w:rFonts w:ascii="Arial" w:hAnsi="Arial" w:cs="Arial"/>
          <w:sz w:val="24"/>
          <w:szCs w:val="24"/>
        </w:rPr>
        <w:t>owa w art. 125 ust. 1 ustawy</w:t>
      </w:r>
      <w:r w:rsidR="00B303CB" w:rsidRPr="00AA1ABC">
        <w:rPr>
          <w:rFonts w:ascii="Arial" w:hAnsi="Arial" w:cs="Arial"/>
          <w:sz w:val="24"/>
          <w:szCs w:val="24"/>
        </w:rPr>
        <w:t xml:space="preserve">, lub złożonych podmiotowych środków dowodowych lub innych dokumentów lub oświadczeń składanych w postępowaniu. </w:t>
      </w:r>
    </w:p>
    <w:p w14:paraId="6935D46E" w14:textId="52ABE3EE" w:rsidR="00E16599" w:rsidRPr="00AA1ABC" w:rsidRDefault="00E16599" w:rsidP="00434D8B">
      <w:pPr>
        <w:numPr>
          <w:ilvl w:val="0"/>
          <w:numId w:val="30"/>
        </w:numPr>
        <w:ind w:left="357" w:hanging="357"/>
        <w:jc w:val="both"/>
        <w:rPr>
          <w:rFonts w:ascii="Arial" w:hAnsi="Arial" w:cs="Arial"/>
          <w:sz w:val="24"/>
          <w:szCs w:val="24"/>
        </w:rPr>
      </w:pPr>
      <w:r w:rsidRPr="00AA1ABC">
        <w:rPr>
          <w:rFonts w:ascii="Arial" w:hAnsi="Arial" w:cs="Arial"/>
          <w:sz w:val="24"/>
          <w:szCs w:val="24"/>
        </w:rPr>
        <w:t xml:space="preserve">Jeżeli zachodzą uzasadnione podstawy do uznania, że złożone uprzednio podmiotowe środki dowodowe nie są już aktualne, </w:t>
      </w:r>
      <w:r w:rsidR="0046345E">
        <w:rPr>
          <w:rFonts w:ascii="Arial" w:hAnsi="Arial" w:cs="Arial"/>
          <w:sz w:val="24"/>
          <w:szCs w:val="24"/>
        </w:rPr>
        <w:t>Zamawiający</w:t>
      </w:r>
      <w:r w:rsidRPr="00AA1ABC">
        <w:rPr>
          <w:rFonts w:ascii="Arial" w:hAnsi="Arial" w:cs="Arial"/>
          <w:sz w:val="24"/>
          <w:szCs w:val="24"/>
        </w:rPr>
        <w:t xml:space="preserve"> może w każdym czasie wezwać wykonawcę lub wykonawców do złożenia wszystkich lub niektórych podmiotowych środków dowodowych, aktualnych na dzień ich złożenia.</w:t>
      </w:r>
    </w:p>
    <w:p w14:paraId="5AD55533" w14:textId="754E1298" w:rsidR="00D41376" w:rsidRPr="00D41376" w:rsidRDefault="0046345E" w:rsidP="00D41376">
      <w:pPr>
        <w:numPr>
          <w:ilvl w:val="0"/>
          <w:numId w:val="30"/>
        </w:numPr>
        <w:ind w:left="357" w:hanging="357"/>
        <w:jc w:val="both"/>
        <w:rPr>
          <w:rFonts w:ascii="Arial" w:hAnsi="Arial" w:cs="Arial"/>
          <w:b/>
          <w:bCs/>
          <w:sz w:val="24"/>
          <w:szCs w:val="24"/>
        </w:rPr>
      </w:pPr>
      <w:r>
        <w:rPr>
          <w:rFonts w:ascii="Arial" w:hAnsi="Arial" w:cs="Arial"/>
          <w:b/>
          <w:bCs/>
          <w:sz w:val="24"/>
          <w:szCs w:val="24"/>
        </w:rPr>
        <w:t>Zamawiający</w:t>
      </w:r>
      <w:r w:rsidR="00E16599" w:rsidRPr="00AA1ABC">
        <w:rPr>
          <w:rFonts w:ascii="Arial" w:hAnsi="Arial" w:cs="Arial"/>
          <w:b/>
          <w:bCs/>
          <w:sz w:val="24"/>
          <w:szCs w:val="24"/>
        </w:rPr>
        <w:t xml:space="preserve"> nie wzywa do złożenia podmiotowych środków dowodowych, jeżeli może je uzyskać za pomocą bezpłatnych i ogólnodostępnych baz danych, w szczególności rejestrów publicznych w rozumieniu </w:t>
      </w:r>
      <w:hyperlink r:id="rId34" w:anchor="/document/17181936?cm=DOCUMENT" w:history="1">
        <w:r w:rsidR="00E16599" w:rsidRPr="00AA1ABC">
          <w:rPr>
            <w:rFonts w:ascii="Arial" w:hAnsi="Arial" w:cs="Arial"/>
            <w:b/>
            <w:bCs/>
            <w:sz w:val="24"/>
            <w:szCs w:val="24"/>
          </w:rPr>
          <w:t>ustawy</w:t>
        </w:r>
      </w:hyperlink>
      <w:r w:rsidR="00E16599" w:rsidRPr="00AA1ABC">
        <w:rPr>
          <w:rFonts w:ascii="Arial" w:hAnsi="Arial" w:cs="Arial"/>
          <w:b/>
          <w:bCs/>
          <w:sz w:val="24"/>
          <w:szCs w:val="24"/>
        </w:rPr>
        <w:t xml:space="preserve"> z dnia 17 lutego 2005 r. o informatyzacji działalności podmiotów realizujących zadania publiczne</w:t>
      </w:r>
      <w:r w:rsidR="0027447C" w:rsidRPr="00AA1ABC">
        <w:rPr>
          <w:rFonts w:ascii="Arial" w:hAnsi="Arial" w:cs="Arial"/>
          <w:b/>
          <w:bCs/>
          <w:sz w:val="24"/>
          <w:szCs w:val="24"/>
        </w:rPr>
        <w:t>, o ile wykonawca wskazał w oświadczeniu, o którym m</w:t>
      </w:r>
      <w:r w:rsidR="00F93C96">
        <w:rPr>
          <w:rFonts w:ascii="Arial" w:hAnsi="Arial" w:cs="Arial"/>
          <w:b/>
          <w:bCs/>
          <w:sz w:val="24"/>
          <w:szCs w:val="24"/>
        </w:rPr>
        <w:t>owa w art. 125 ust. 1 ustawy</w:t>
      </w:r>
      <w:r w:rsidR="0027447C" w:rsidRPr="00AA1ABC">
        <w:rPr>
          <w:rFonts w:ascii="Arial" w:hAnsi="Arial" w:cs="Arial"/>
          <w:b/>
          <w:bCs/>
          <w:sz w:val="24"/>
          <w:szCs w:val="24"/>
        </w:rPr>
        <w:t>, dane umożliwiające dostęp do tych środków</w:t>
      </w:r>
      <w:r w:rsidR="00E16599" w:rsidRPr="00AA1ABC">
        <w:rPr>
          <w:rFonts w:ascii="Arial" w:hAnsi="Arial" w:cs="Arial"/>
          <w:b/>
          <w:bCs/>
          <w:sz w:val="24"/>
          <w:szCs w:val="24"/>
        </w:rPr>
        <w:t>.</w:t>
      </w:r>
    </w:p>
    <w:p w14:paraId="39774377" w14:textId="77777777" w:rsidR="00D41376" w:rsidRPr="002E3F49" w:rsidRDefault="00D41376" w:rsidP="00D41376">
      <w:pPr>
        <w:pStyle w:val="Akapitzlist"/>
        <w:numPr>
          <w:ilvl w:val="0"/>
          <w:numId w:val="30"/>
        </w:numPr>
        <w:rPr>
          <w:rFonts w:ascii="Arial" w:eastAsia="Times New Roman" w:hAnsi="Arial" w:cs="Arial"/>
          <w:b/>
          <w:sz w:val="24"/>
          <w:szCs w:val="24"/>
          <w:lang w:eastAsia="pl-PL"/>
        </w:rPr>
      </w:pPr>
      <w:r w:rsidRPr="002E3F49">
        <w:rPr>
          <w:rFonts w:ascii="Arial" w:eastAsia="Times New Roman" w:hAnsi="Arial" w:cs="Arial"/>
          <w:b/>
          <w:sz w:val="24"/>
          <w:szCs w:val="24"/>
          <w:lang w:eastAsia="pl-PL"/>
        </w:rPr>
        <w:lastRenderedPageBreak/>
        <w:t>Wykonawcy zagraniczni:</w:t>
      </w:r>
    </w:p>
    <w:p w14:paraId="0D41009A" w14:textId="511C0C02" w:rsidR="00E52E79" w:rsidRPr="002E3F49" w:rsidRDefault="0046345E" w:rsidP="00623589">
      <w:pPr>
        <w:pStyle w:val="Akapitzlist"/>
        <w:spacing w:line="240" w:lineRule="auto"/>
        <w:ind w:left="357"/>
        <w:jc w:val="both"/>
        <w:rPr>
          <w:rFonts w:ascii="Arial" w:eastAsia="Times New Roman" w:hAnsi="Arial" w:cs="Arial"/>
          <w:bCs/>
          <w:sz w:val="24"/>
          <w:szCs w:val="24"/>
          <w:lang w:eastAsia="pl-PL"/>
        </w:rPr>
      </w:pPr>
      <w:r w:rsidRPr="002E3F49">
        <w:rPr>
          <w:rFonts w:ascii="Arial" w:hAnsi="Arial" w:cs="Arial"/>
          <w:bCs/>
          <w:sz w:val="24"/>
          <w:szCs w:val="24"/>
        </w:rPr>
        <w:t>Zamawiający</w:t>
      </w:r>
      <w:r w:rsidR="00E52E79" w:rsidRPr="002E3F49">
        <w:rPr>
          <w:rFonts w:ascii="Arial" w:hAnsi="Arial" w:cs="Arial"/>
          <w:bCs/>
          <w:sz w:val="24"/>
          <w:szCs w:val="24"/>
        </w:rPr>
        <w:t xml:space="preserve"> wymaga złożenia dokumentów, o których mowa </w:t>
      </w:r>
      <w:r w:rsidR="002E3F49">
        <w:rPr>
          <w:rFonts w:ascii="Arial" w:hAnsi="Arial" w:cs="Arial"/>
          <w:bCs/>
          <w:sz w:val="24"/>
          <w:szCs w:val="24"/>
        </w:rPr>
        <w:t>w niniejszym SWZ zgodnie z</w:t>
      </w:r>
      <w:r w:rsidR="00E52E79" w:rsidRPr="002E3F49">
        <w:rPr>
          <w:rFonts w:ascii="Arial" w:hAnsi="Arial" w:cs="Arial"/>
          <w:bCs/>
          <w:sz w:val="24"/>
          <w:szCs w:val="24"/>
        </w:rPr>
        <w:t xml:space="preserve"> § 4 Rozporządzenia Ministra Rozwoju, Pracy i Technologii z dnia 23 grudnia 2020 r. w sprawie podmiotowych środków dowodowych oraz innych dokumentów lub oświadczeń, jakich może żądać </w:t>
      </w:r>
      <w:r w:rsidR="00F55D16" w:rsidRPr="002E3F49">
        <w:rPr>
          <w:rFonts w:ascii="Arial" w:hAnsi="Arial" w:cs="Arial"/>
          <w:bCs/>
          <w:sz w:val="24"/>
          <w:szCs w:val="24"/>
        </w:rPr>
        <w:t>zamawiający</w:t>
      </w:r>
      <w:r w:rsidR="00E52E79" w:rsidRPr="002E3F49">
        <w:rPr>
          <w:rFonts w:ascii="Arial" w:hAnsi="Arial" w:cs="Arial"/>
          <w:bCs/>
          <w:sz w:val="24"/>
          <w:szCs w:val="24"/>
        </w:rPr>
        <w:t xml:space="preserve"> od wykonawcy.</w:t>
      </w:r>
    </w:p>
    <w:p w14:paraId="23394B8A" w14:textId="7A322626" w:rsidR="0060016F" w:rsidRPr="00E6425F" w:rsidRDefault="0060016F" w:rsidP="006A70C7">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E6425F">
        <w:rPr>
          <w:rFonts w:ascii="Arial" w:hAnsi="Arial" w:cs="Arial"/>
          <w:b/>
          <w:sz w:val="24"/>
          <w:szCs w:val="24"/>
        </w:rPr>
        <w:t xml:space="preserve">ROZDZIAŁ VII </w:t>
      </w:r>
      <w:r w:rsidR="006A70C7" w:rsidRPr="00E6425F">
        <w:rPr>
          <w:rFonts w:ascii="Arial" w:hAnsi="Arial" w:cs="Arial"/>
          <w:b/>
          <w:sz w:val="24"/>
          <w:szCs w:val="24"/>
        </w:rPr>
        <w:br/>
      </w:r>
      <w:r w:rsidR="00D129E4" w:rsidRPr="00E6425F">
        <w:rPr>
          <w:rFonts w:ascii="Arial" w:hAnsi="Arial" w:cs="Arial"/>
          <w:b/>
          <w:sz w:val="24"/>
          <w:szCs w:val="24"/>
        </w:rPr>
        <w:t>Wizja lokalna</w:t>
      </w:r>
      <w:r w:rsidR="009127AA" w:rsidRPr="00E6425F">
        <w:rPr>
          <w:rFonts w:ascii="Arial" w:hAnsi="Arial" w:cs="Arial"/>
          <w:b/>
          <w:sz w:val="24"/>
          <w:szCs w:val="24"/>
        </w:rPr>
        <w:t xml:space="preserve">, </w:t>
      </w:r>
      <w:r w:rsidR="009127AA" w:rsidRPr="00E6425F">
        <w:rPr>
          <w:rFonts w:ascii="Arial" w:hAnsi="Arial" w:cs="Arial"/>
          <w:b/>
          <w:bCs/>
          <w:sz w:val="24"/>
          <w:szCs w:val="24"/>
        </w:rPr>
        <w:t>Sprawdzeni</w:t>
      </w:r>
      <w:r w:rsidR="005943C7" w:rsidRPr="00E6425F">
        <w:rPr>
          <w:rFonts w:ascii="Arial" w:hAnsi="Arial" w:cs="Arial"/>
          <w:b/>
          <w:bCs/>
          <w:sz w:val="24"/>
          <w:szCs w:val="24"/>
        </w:rPr>
        <w:t>e</w:t>
      </w:r>
      <w:r w:rsidR="009127AA" w:rsidRPr="00E6425F">
        <w:rPr>
          <w:rFonts w:ascii="Arial" w:hAnsi="Arial" w:cs="Arial"/>
          <w:b/>
          <w:bCs/>
          <w:sz w:val="24"/>
          <w:szCs w:val="24"/>
        </w:rPr>
        <w:t xml:space="preserve"> przez Wykonawcę dokumentów niezbędnych do realizacji zamówienia</w:t>
      </w:r>
    </w:p>
    <w:p w14:paraId="6813A0E8" w14:textId="77777777" w:rsidR="0060016F" w:rsidRPr="00E6425F" w:rsidRDefault="0060016F" w:rsidP="00846842">
      <w:pPr>
        <w:ind w:left="360"/>
        <w:jc w:val="both"/>
        <w:rPr>
          <w:rFonts w:ascii="Arial" w:hAnsi="Arial" w:cs="Arial"/>
          <w:sz w:val="24"/>
          <w:szCs w:val="24"/>
        </w:rPr>
      </w:pPr>
    </w:p>
    <w:p w14:paraId="5410D1D3" w14:textId="7677CC90" w:rsidR="00D129E4" w:rsidRPr="00E6425F" w:rsidRDefault="006826D8" w:rsidP="00846842">
      <w:pPr>
        <w:jc w:val="both"/>
        <w:rPr>
          <w:rFonts w:ascii="Arial" w:hAnsi="Arial" w:cs="Arial"/>
          <w:iCs/>
          <w:sz w:val="24"/>
          <w:szCs w:val="24"/>
        </w:rPr>
      </w:pPr>
      <w:r w:rsidRPr="006826D8">
        <w:rPr>
          <w:rFonts w:ascii="Arial" w:hAnsi="Arial" w:cs="Arial"/>
          <w:iCs/>
          <w:sz w:val="24"/>
          <w:szCs w:val="24"/>
        </w:rPr>
        <w:t>Zamawiający nie wymaga aby, Wykonawca przed złożeniem oferty przeprowadził wizję lokalną, bądź sprawdził dokumenty niezbędne do realizacji zamówienia dostępne na miejscu u Zamawiającego</w:t>
      </w:r>
      <w:r w:rsidR="00781B43">
        <w:rPr>
          <w:rFonts w:ascii="Arial" w:hAnsi="Arial" w:cs="Arial"/>
          <w:iCs/>
          <w:sz w:val="24"/>
          <w:szCs w:val="24"/>
        </w:rPr>
        <w:t>.</w:t>
      </w:r>
    </w:p>
    <w:p w14:paraId="244E7AEC" w14:textId="77777777" w:rsidR="00EC55AC" w:rsidRPr="00712EDC" w:rsidRDefault="00EC55AC" w:rsidP="00846842">
      <w:pPr>
        <w:jc w:val="both"/>
        <w:rPr>
          <w:rFonts w:ascii="Arial" w:hAnsi="Arial" w:cs="Arial"/>
          <w:color w:val="FF0000"/>
          <w:sz w:val="24"/>
          <w:szCs w:val="24"/>
        </w:rPr>
      </w:pPr>
    </w:p>
    <w:p w14:paraId="19FC8F89" w14:textId="01791333" w:rsidR="0060016F" w:rsidRPr="008E1E87" w:rsidRDefault="0060016F" w:rsidP="004F055C">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sz w:val="24"/>
          <w:szCs w:val="24"/>
        </w:rPr>
      </w:pPr>
      <w:r w:rsidRPr="008E1E87">
        <w:rPr>
          <w:rFonts w:ascii="Arial" w:hAnsi="Arial" w:cs="Arial"/>
          <w:b/>
          <w:sz w:val="24"/>
          <w:szCs w:val="24"/>
        </w:rPr>
        <w:t xml:space="preserve">ROZDZIAŁ VIII </w:t>
      </w:r>
      <w:r w:rsidR="004F055C">
        <w:rPr>
          <w:rFonts w:ascii="Arial" w:hAnsi="Arial" w:cs="Arial"/>
          <w:b/>
          <w:sz w:val="24"/>
          <w:szCs w:val="24"/>
        </w:rPr>
        <w:br/>
      </w:r>
      <w:r w:rsidRPr="008E1E87">
        <w:rPr>
          <w:rFonts w:ascii="Arial" w:hAnsi="Arial" w:cs="Arial"/>
          <w:b/>
          <w:sz w:val="24"/>
          <w:szCs w:val="24"/>
        </w:rPr>
        <w:t>Termin wykonania zamówienia, gwarancja i rękojmia</w:t>
      </w:r>
    </w:p>
    <w:p w14:paraId="091B4122" w14:textId="77777777" w:rsidR="0060016F" w:rsidRPr="008E1E87" w:rsidRDefault="0060016F" w:rsidP="00846842">
      <w:pPr>
        <w:pStyle w:val="pkt"/>
        <w:tabs>
          <w:tab w:val="num" w:pos="426"/>
        </w:tabs>
        <w:spacing w:before="0" w:after="0"/>
        <w:ind w:left="556" w:firstLine="0"/>
        <w:rPr>
          <w:rFonts w:ascii="Arial" w:hAnsi="Arial" w:cs="Arial"/>
        </w:rPr>
      </w:pPr>
    </w:p>
    <w:p w14:paraId="648D5D83" w14:textId="70A4B719" w:rsidR="003C0D9D" w:rsidRPr="004E018D" w:rsidRDefault="00417FE5" w:rsidP="00434D8B">
      <w:pPr>
        <w:numPr>
          <w:ilvl w:val="0"/>
          <w:numId w:val="12"/>
        </w:numPr>
        <w:shd w:val="clear" w:color="auto" w:fill="FFFFFF"/>
        <w:autoSpaceDE w:val="0"/>
        <w:autoSpaceDN w:val="0"/>
        <w:adjustRightInd w:val="0"/>
        <w:ind w:left="567" w:hanging="567"/>
        <w:jc w:val="both"/>
        <w:rPr>
          <w:rFonts w:ascii="Arial" w:hAnsi="Arial" w:cs="Arial"/>
          <w:b/>
          <w:sz w:val="24"/>
          <w:szCs w:val="24"/>
        </w:rPr>
      </w:pPr>
      <w:r w:rsidRPr="004F7F10">
        <w:rPr>
          <w:rFonts w:ascii="Arial" w:hAnsi="Arial" w:cs="Arial"/>
          <w:sz w:val="24"/>
          <w:szCs w:val="24"/>
        </w:rPr>
        <w:t>Termin wykonania zamówienia:</w:t>
      </w:r>
    </w:p>
    <w:p w14:paraId="29AF0EE1" w14:textId="58BAF83D" w:rsidR="004E018D" w:rsidRPr="007948D2" w:rsidRDefault="004E018D" w:rsidP="004E018D">
      <w:pPr>
        <w:shd w:val="clear" w:color="auto" w:fill="FFFFFF"/>
        <w:autoSpaceDE w:val="0"/>
        <w:autoSpaceDN w:val="0"/>
        <w:adjustRightInd w:val="0"/>
        <w:ind w:left="567"/>
        <w:jc w:val="both"/>
        <w:rPr>
          <w:rFonts w:ascii="Arial" w:hAnsi="Arial" w:cs="Arial"/>
          <w:bCs/>
          <w:sz w:val="24"/>
          <w:szCs w:val="24"/>
        </w:rPr>
      </w:pPr>
      <w:r w:rsidRPr="007948D2">
        <w:rPr>
          <w:rFonts w:ascii="Arial" w:hAnsi="Arial" w:cs="Arial"/>
          <w:bCs/>
          <w:sz w:val="24"/>
          <w:szCs w:val="24"/>
        </w:rPr>
        <w:t>1)</w:t>
      </w:r>
      <w:r w:rsidR="00292D5B" w:rsidRPr="007948D2">
        <w:rPr>
          <w:rFonts w:ascii="Arial" w:hAnsi="Arial" w:cs="Arial"/>
          <w:bCs/>
          <w:sz w:val="24"/>
          <w:szCs w:val="24"/>
        </w:rPr>
        <w:t xml:space="preserve"> </w:t>
      </w:r>
      <w:r w:rsidRPr="007948D2">
        <w:rPr>
          <w:rFonts w:ascii="Arial" w:hAnsi="Arial" w:cs="Arial"/>
          <w:bCs/>
          <w:sz w:val="24"/>
          <w:szCs w:val="24"/>
        </w:rPr>
        <w:t>Wykonanie kompletnej dokumentacji</w:t>
      </w:r>
      <w:r w:rsidRPr="007948D2">
        <w:t xml:space="preserve"> </w:t>
      </w:r>
      <w:r w:rsidRPr="007948D2">
        <w:rPr>
          <w:rFonts w:ascii="Arial" w:hAnsi="Arial" w:cs="Arial"/>
          <w:bCs/>
          <w:sz w:val="24"/>
          <w:szCs w:val="24"/>
        </w:rPr>
        <w:t xml:space="preserve">projektowej budowy sieci kanalizacji sanitarnej i sieci wodociągowej wraz z przyłączami w ulicy Judyma w Szczecinie wraz ze złożeniem kompletnych wniosków o pozwolenie na budowę i uzyskanie oraz dostarczenie Zamawiającemu ostatecznych decyzji o pozwoleniu na budowę w terminie: </w:t>
      </w:r>
      <w:r w:rsidRPr="007948D2">
        <w:rPr>
          <w:rFonts w:ascii="Arial" w:hAnsi="Arial" w:cs="Arial"/>
          <w:b/>
          <w:sz w:val="24"/>
          <w:szCs w:val="24"/>
        </w:rPr>
        <w:t>do 1</w:t>
      </w:r>
      <w:r w:rsidR="007948D2" w:rsidRPr="007948D2">
        <w:rPr>
          <w:rFonts w:ascii="Arial" w:hAnsi="Arial" w:cs="Arial"/>
          <w:b/>
          <w:sz w:val="24"/>
          <w:szCs w:val="24"/>
        </w:rPr>
        <w:t>8</w:t>
      </w:r>
      <w:r w:rsidRPr="007948D2">
        <w:rPr>
          <w:rFonts w:ascii="Arial" w:hAnsi="Arial" w:cs="Arial"/>
          <w:b/>
          <w:sz w:val="24"/>
          <w:szCs w:val="24"/>
        </w:rPr>
        <w:t xml:space="preserve"> miesięcy od dnia zawarcia umowy</w:t>
      </w:r>
      <w:r w:rsidRPr="007948D2">
        <w:rPr>
          <w:rFonts w:ascii="Arial" w:hAnsi="Arial" w:cs="Arial"/>
          <w:bCs/>
          <w:sz w:val="24"/>
          <w:szCs w:val="24"/>
        </w:rPr>
        <w:t>.</w:t>
      </w:r>
    </w:p>
    <w:p w14:paraId="1282A4A6" w14:textId="74A52D02" w:rsidR="00623589" w:rsidRPr="007948D2" w:rsidRDefault="00623589" w:rsidP="00623589">
      <w:pPr>
        <w:shd w:val="clear" w:color="auto" w:fill="FFFFFF"/>
        <w:autoSpaceDE w:val="0"/>
        <w:autoSpaceDN w:val="0"/>
        <w:adjustRightInd w:val="0"/>
        <w:ind w:left="567"/>
        <w:jc w:val="both"/>
        <w:rPr>
          <w:rFonts w:ascii="Arial" w:hAnsi="Arial" w:cs="Arial"/>
          <w:b/>
          <w:sz w:val="24"/>
          <w:szCs w:val="24"/>
        </w:rPr>
      </w:pPr>
      <w:r w:rsidRPr="007948D2">
        <w:rPr>
          <w:rFonts w:ascii="Arial" w:hAnsi="Arial" w:cs="Arial"/>
          <w:bCs/>
          <w:sz w:val="24"/>
          <w:szCs w:val="24"/>
        </w:rPr>
        <w:t xml:space="preserve">2) Wykonanie kompletnej dokumentacji projektowej budowy sieci kanalizacji deszczowej wraz z przyłączami w ulicy Judyma w Szczecinie wraz ze złożeniem kompletnych wniosków o pozwolenie na budowę i uzyskanie oraz dostarczenie Zamawiającemu ostatecznych decyzji o pozwoleniu na budowę w terminie: </w:t>
      </w:r>
      <w:r w:rsidRPr="007948D2">
        <w:rPr>
          <w:rFonts w:ascii="Arial" w:hAnsi="Arial" w:cs="Arial"/>
          <w:b/>
          <w:sz w:val="24"/>
          <w:szCs w:val="24"/>
        </w:rPr>
        <w:t>do 1</w:t>
      </w:r>
      <w:r w:rsidR="007948D2" w:rsidRPr="007948D2">
        <w:rPr>
          <w:rFonts w:ascii="Arial" w:hAnsi="Arial" w:cs="Arial"/>
          <w:b/>
          <w:sz w:val="24"/>
          <w:szCs w:val="24"/>
        </w:rPr>
        <w:t>8</w:t>
      </w:r>
      <w:r w:rsidRPr="007948D2">
        <w:rPr>
          <w:rFonts w:ascii="Arial" w:hAnsi="Arial" w:cs="Arial"/>
          <w:b/>
          <w:sz w:val="24"/>
          <w:szCs w:val="24"/>
        </w:rPr>
        <w:t xml:space="preserve"> miesięcy od dnia zawarcia umowy.</w:t>
      </w:r>
    </w:p>
    <w:p w14:paraId="54D017A3" w14:textId="3B150830" w:rsidR="004E018D" w:rsidRPr="007948D2" w:rsidRDefault="00623589" w:rsidP="00623589">
      <w:pPr>
        <w:shd w:val="clear" w:color="auto" w:fill="FFFFFF"/>
        <w:autoSpaceDE w:val="0"/>
        <w:autoSpaceDN w:val="0"/>
        <w:adjustRightInd w:val="0"/>
        <w:ind w:left="567"/>
        <w:jc w:val="both"/>
        <w:rPr>
          <w:rFonts w:ascii="Arial" w:hAnsi="Arial" w:cs="Arial"/>
          <w:bCs/>
          <w:sz w:val="24"/>
          <w:szCs w:val="24"/>
        </w:rPr>
      </w:pPr>
      <w:r w:rsidRPr="007948D2">
        <w:rPr>
          <w:rFonts w:ascii="Arial" w:hAnsi="Arial" w:cs="Arial"/>
          <w:bCs/>
          <w:sz w:val="24"/>
          <w:szCs w:val="24"/>
        </w:rPr>
        <w:t xml:space="preserve">3) </w:t>
      </w:r>
      <w:r w:rsidR="004E018D" w:rsidRPr="007948D2">
        <w:rPr>
          <w:rFonts w:ascii="Arial" w:hAnsi="Arial" w:cs="Arial"/>
          <w:bCs/>
          <w:sz w:val="24"/>
          <w:szCs w:val="24"/>
        </w:rPr>
        <w:t xml:space="preserve">Sprawowanie nadzoru autorskiego – od dnia przekazania placu budowy Wykonawcy Robót do dnia zakończenia robót i przekazania obiektu do użytkowania, lecz </w:t>
      </w:r>
      <w:r w:rsidR="004E018D" w:rsidRPr="007948D2">
        <w:rPr>
          <w:rFonts w:ascii="Arial" w:hAnsi="Arial" w:cs="Arial"/>
          <w:b/>
          <w:sz w:val="24"/>
          <w:szCs w:val="24"/>
        </w:rPr>
        <w:t>nie dłużej niż 6 lat od daty odbioru końcowego dokumentacji projektowej</w:t>
      </w:r>
      <w:r w:rsidR="004E018D" w:rsidRPr="007948D2">
        <w:rPr>
          <w:rFonts w:ascii="Arial" w:hAnsi="Arial" w:cs="Arial"/>
          <w:bCs/>
          <w:sz w:val="24"/>
          <w:szCs w:val="24"/>
        </w:rPr>
        <w:t>.</w:t>
      </w:r>
    </w:p>
    <w:p w14:paraId="2C801FA4" w14:textId="40028285" w:rsidR="00D815C1" w:rsidRPr="00E64F0C" w:rsidRDefault="00D815C1" w:rsidP="00434D8B">
      <w:pPr>
        <w:pStyle w:val="Tekstpodstawowy"/>
        <w:numPr>
          <w:ilvl w:val="0"/>
          <w:numId w:val="12"/>
        </w:numPr>
        <w:autoSpaceDE w:val="0"/>
        <w:autoSpaceDN w:val="0"/>
        <w:adjustRightInd w:val="0"/>
        <w:ind w:left="567" w:hanging="567"/>
        <w:rPr>
          <w:rFonts w:ascii="Arial" w:hAnsi="Arial" w:cs="Arial"/>
          <w:sz w:val="24"/>
          <w:szCs w:val="24"/>
        </w:rPr>
      </w:pPr>
      <w:r w:rsidRPr="004F7F10">
        <w:rPr>
          <w:rFonts w:ascii="Arial" w:hAnsi="Arial" w:cs="Arial"/>
          <w:b w:val="0"/>
          <w:sz w:val="24"/>
          <w:szCs w:val="24"/>
        </w:rPr>
        <w:t xml:space="preserve">Wykonawca będzie odpowiedzialny </w:t>
      </w:r>
      <w:r w:rsidRPr="00E64F0C">
        <w:rPr>
          <w:rFonts w:ascii="Arial" w:hAnsi="Arial" w:cs="Arial"/>
          <w:b w:val="0"/>
          <w:sz w:val="24"/>
          <w:szCs w:val="24"/>
        </w:rPr>
        <w:t xml:space="preserve">wobec </w:t>
      </w:r>
      <w:r w:rsidR="006B0923" w:rsidRPr="00E64F0C">
        <w:rPr>
          <w:rFonts w:ascii="Arial" w:hAnsi="Arial" w:cs="Arial"/>
          <w:b w:val="0"/>
          <w:sz w:val="24"/>
          <w:szCs w:val="24"/>
        </w:rPr>
        <w:t>Zamawiającego</w:t>
      </w:r>
      <w:r w:rsidRPr="00E64F0C">
        <w:rPr>
          <w:rFonts w:ascii="Arial" w:hAnsi="Arial" w:cs="Arial"/>
          <w:b w:val="0"/>
          <w:sz w:val="24"/>
          <w:szCs w:val="24"/>
        </w:rPr>
        <w:t xml:space="preserve"> z tytułu rękojmi za wady przedmiotu umowy przez co najmniej </w:t>
      </w:r>
      <w:r w:rsidR="007B64EC" w:rsidRPr="00E64F0C">
        <w:rPr>
          <w:rFonts w:ascii="Arial" w:hAnsi="Arial" w:cs="Arial"/>
          <w:b w:val="0"/>
          <w:sz w:val="24"/>
          <w:szCs w:val="24"/>
        </w:rPr>
        <w:t>60</w:t>
      </w:r>
      <w:r w:rsidRPr="00E64F0C">
        <w:rPr>
          <w:rFonts w:ascii="Arial" w:hAnsi="Arial" w:cs="Arial"/>
          <w:b w:val="0"/>
          <w:sz w:val="24"/>
          <w:szCs w:val="24"/>
        </w:rPr>
        <w:t xml:space="preserve"> miesięcy</w:t>
      </w:r>
      <w:r w:rsidR="00781B43">
        <w:rPr>
          <w:rFonts w:ascii="Arial" w:hAnsi="Arial" w:cs="Arial"/>
          <w:b w:val="0"/>
          <w:sz w:val="24"/>
          <w:szCs w:val="24"/>
        </w:rPr>
        <w:t>, maksymalnie 72 miesiące</w:t>
      </w:r>
      <w:r w:rsidRPr="00E64F0C">
        <w:rPr>
          <w:rFonts w:ascii="Arial" w:hAnsi="Arial" w:cs="Arial"/>
          <w:b w:val="0"/>
          <w:sz w:val="24"/>
          <w:szCs w:val="24"/>
        </w:rPr>
        <w:t xml:space="preserve">. Okres rękojmi rozpoczyna się licząc od daty podpisania protokołu odbioru końcowego </w:t>
      </w:r>
      <w:r w:rsidR="00225F69" w:rsidRPr="00F24037">
        <w:rPr>
          <w:rFonts w:ascii="Arial" w:hAnsi="Arial" w:cs="Arial"/>
          <w:b w:val="0"/>
          <w:bCs w:val="0"/>
          <w:color w:val="000000" w:themeColor="text1"/>
          <w:sz w:val="24"/>
          <w:szCs w:val="24"/>
        </w:rPr>
        <w:t>przedmiotu umowy</w:t>
      </w:r>
      <w:r w:rsidR="00225F69">
        <w:rPr>
          <w:rFonts w:ascii="Arial" w:hAnsi="Arial" w:cs="Arial"/>
          <w:b w:val="0"/>
          <w:sz w:val="24"/>
          <w:szCs w:val="24"/>
        </w:rPr>
        <w:t xml:space="preserve"> (</w:t>
      </w:r>
      <w:r w:rsidR="007F58D6">
        <w:rPr>
          <w:rFonts w:ascii="Arial" w:hAnsi="Arial" w:cs="Arial"/>
          <w:b w:val="0"/>
          <w:sz w:val="24"/>
          <w:szCs w:val="24"/>
        </w:rPr>
        <w:t>dokumentacji projektowej</w:t>
      </w:r>
      <w:r w:rsidR="00225F69">
        <w:rPr>
          <w:rFonts w:ascii="Arial" w:hAnsi="Arial" w:cs="Arial"/>
          <w:b w:val="0"/>
          <w:sz w:val="24"/>
          <w:szCs w:val="24"/>
        </w:rPr>
        <w:t>)</w:t>
      </w:r>
      <w:r w:rsidR="00F24037">
        <w:rPr>
          <w:rFonts w:ascii="Arial" w:hAnsi="Arial" w:cs="Arial"/>
          <w:b w:val="0"/>
          <w:sz w:val="24"/>
          <w:szCs w:val="24"/>
        </w:rPr>
        <w:t>.</w:t>
      </w:r>
    </w:p>
    <w:p w14:paraId="7DBE40DB" w14:textId="11C09537" w:rsidR="00FA7275" w:rsidRDefault="00D815C1" w:rsidP="00434D8B">
      <w:pPr>
        <w:pStyle w:val="Tekstpodstawowy"/>
        <w:numPr>
          <w:ilvl w:val="0"/>
          <w:numId w:val="12"/>
        </w:numPr>
        <w:tabs>
          <w:tab w:val="clear" w:pos="567"/>
        </w:tabs>
        <w:autoSpaceDE w:val="0"/>
        <w:autoSpaceDN w:val="0"/>
        <w:adjustRightInd w:val="0"/>
        <w:ind w:left="567" w:hanging="567"/>
        <w:rPr>
          <w:rFonts w:ascii="Arial" w:hAnsi="Arial" w:cs="Arial"/>
          <w:b w:val="0"/>
          <w:sz w:val="24"/>
          <w:szCs w:val="24"/>
        </w:rPr>
      </w:pPr>
      <w:r w:rsidRPr="00E64F0C">
        <w:rPr>
          <w:rFonts w:ascii="Arial" w:hAnsi="Arial" w:cs="Arial"/>
          <w:b w:val="0"/>
          <w:sz w:val="24"/>
          <w:szCs w:val="24"/>
        </w:rPr>
        <w:t xml:space="preserve">Niezależnie od uprawnień z tytułu rękojmi Wykonawca udzieli Zamawiającemu co najmniej </w:t>
      </w:r>
      <w:r w:rsidR="004F7F10" w:rsidRPr="00E64F0C">
        <w:rPr>
          <w:rFonts w:ascii="Arial" w:hAnsi="Arial" w:cs="Arial"/>
          <w:b w:val="0"/>
          <w:sz w:val="24"/>
          <w:szCs w:val="24"/>
        </w:rPr>
        <w:t>60</w:t>
      </w:r>
      <w:r w:rsidRPr="00E64F0C">
        <w:rPr>
          <w:rFonts w:ascii="Arial" w:hAnsi="Arial" w:cs="Arial"/>
          <w:b w:val="0"/>
          <w:sz w:val="24"/>
          <w:szCs w:val="24"/>
        </w:rPr>
        <w:t xml:space="preserve"> miesięcy</w:t>
      </w:r>
      <w:r w:rsidR="00781B43">
        <w:rPr>
          <w:rFonts w:ascii="Arial" w:hAnsi="Arial" w:cs="Arial"/>
          <w:b w:val="0"/>
          <w:sz w:val="24"/>
          <w:szCs w:val="24"/>
        </w:rPr>
        <w:t>, maksymalnie 72 miesiące</w:t>
      </w:r>
      <w:r w:rsidRPr="00E64F0C">
        <w:rPr>
          <w:rFonts w:ascii="Arial" w:hAnsi="Arial" w:cs="Arial"/>
          <w:b w:val="0"/>
          <w:sz w:val="24"/>
          <w:szCs w:val="24"/>
        </w:rPr>
        <w:t xml:space="preserve"> gwarancji jakości na przedmiot umowy. Okres gwarancji</w:t>
      </w:r>
      <w:r w:rsidRPr="004F7F10">
        <w:rPr>
          <w:rFonts w:ascii="Arial" w:hAnsi="Arial" w:cs="Arial"/>
          <w:b w:val="0"/>
          <w:sz w:val="24"/>
          <w:szCs w:val="24"/>
        </w:rPr>
        <w:t xml:space="preserve"> rozpoczyna się licząc od daty podpisania protokołu odbioru końcowego </w:t>
      </w:r>
      <w:r w:rsidR="00FD2CE2" w:rsidRPr="00696DA3">
        <w:rPr>
          <w:rFonts w:ascii="Arial" w:hAnsi="Arial" w:cs="Arial"/>
          <w:b w:val="0"/>
          <w:bCs w:val="0"/>
          <w:color w:val="000000" w:themeColor="text1"/>
          <w:sz w:val="24"/>
          <w:szCs w:val="24"/>
        </w:rPr>
        <w:t>przedmiotu umowy</w:t>
      </w:r>
      <w:r w:rsidR="00FD2CE2">
        <w:rPr>
          <w:rFonts w:ascii="Arial" w:hAnsi="Arial" w:cs="Arial"/>
          <w:b w:val="0"/>
          <w:sz w:val="24"/>
          <w:szCs w:val="24"/>
        </w:rPr>
        <w:t xml:space="preserve"> (</w:t>
      </w:r>
      <w:r w:rsidR="006B05A0">
        <w:rPr>
          <w:rFonts w:ascii="Arial" w:hAnsi="Arial" w:cs="Arial"/>
          <w:b w:val="0"/>
          <w:sz w:val="24"/>
          <w:szCs w:val="24"/>
        </w:rPr>
        <w:t>dokumentacji projektowej</w:t>
      </w:r>
      <w:r w:rsidR="00FD2CE2">
        <w:rPr>
          <w:rFonts w:ascii="Arial" w:hAnsi="Arial" w:cs="Arial"/>
          <w:b w:val="0"/>
          <w:sz w:val="24"/>
          <w:szCs w:val="24"/>
        </w:rPr>
        <w:t>)</w:t>
      </w:r>
      <w:r w:rsidRPr="004F7F10">
        <w:rPr>
          <w:rFonts w:ascii="Arial" w:hAnsi="Arial" w:cs="Arial"/>
          <w:b w:val="0"/>
          <w:sz w:val="24"/>
          <w:szCs w:val="24"/>
        </w:rPr>
        <w:t>.</w:t>
      </w:r>
    </w:p>
    <w:p w14:paraId="1D4693CE" w14:textId="17A0CB70" w:rsidR="007B64EC" w:rsidRPr="004F7F10" w:rsidRDefault="007B64EC" w:rsidP="00434D8B">
      <w:pPr>
        <w:pStyle w:val="Tekstpodstawowy"/>
        <w:numPr>
          <w:ilvl w:val="0"/>
          <w:numId w:val="12"/>
        </w:numPr>
        <w:ind w:left="567" w:hanging="567"/>
        <w:rPr>
          <w:rFonts w:ascii="Arial" w:hAnsi="Arial" w:cs="Arial"/>
          <w:b w:val="0"/>
          <w:sz w:val="24"/>
          <w:szCs w:val="24"/>
        </w:rPr>
      </w:pPr>
      <w:r w:rsidRPr="004F7F10">
        <w:rPr>
          <w:rFonts w:ascii="Arial" w:hAnsi="Arial" w:cs="Arial"/>
          <w:b w:val="0"/>
          <w:sz w:val="24"/>
          <w:szCs w:val="24"/>
        </w:rPr>
        <w:t xml:space="preserve">Okres obowiązywania rękojmi i gwarancji stanowi jedno z kryteriów oceny ofert. </w:t>
      </w:r>
    </w:p>
    <w:p w14:paraId="70D209B6" w14:textId="77777777" w:rsidR="00FA7275" w:rsidRPr="004F7F10" w:rsidRDefault="00FA7275" w:rsidP="00846842">
      <w:pPr>
        <w:pStyle w:val="Tekstpodstawowy"/>
        <w:tabs>
          <w:tab w:val="clear" w:pos="567"/>
        </w:tabs>
        <w:autoSpaceDE w:val="0"/>
        <w:autoSpaceDN w:val="0"/>
        <w:adjustRightInd w:val="0"/>
        <w:rPr>
          <w:rFonts w:ascii="Arial" w:hAnsi="Arial" w:cs="Arial"/>
          <w:b w:val="0"/>
          <w:sz w:val="24"/>
          <w:szCs w:val="24"/>
        </w:rPr>
      </w:pPr>
    </w:p>
    <w:p w14:paraId="0FE77A02" w14:textId="0E1FE389" w:rsidR="0060016F" w:rsidRPr="004F7F10" w:rsidRDefault="0060016F" w:rsidP="0017147F">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4F7F10">
        <w:rPr>
          <w:rFonts w:ascii="Arial" w:hAnsi="Arial" w:cs="Arial"/>
          <w:sz w:val="24"/>
          <w:szCs w:val="24"/>
        </w:rPr>
        <w:t xml:space="preserve">ROZDZIAŁ IX </w:t>
      </w:r>
      <w:r w:rsidR="0017147F" w:rsidRPr="004F7F10">
        <w:rPr>
          <w:rFonts w:ascii="Arial" w:hAnsi="Arial" w:cs="Arial"/>
          <w:sz w:val="24"/>
          <w:szCs w:val="24"/>
        </w:rPr>
        <w:br/>
      </w:r>
      <w:r w:rsidRPr="004F7F10">
        <w:rPr>
          <w:rFonts w:ascii="Arial" w:hAnsi="Arial" w:cs="Arial"/>
          <w:sz w:val="24"/>
          <w:szCs w:val="24"/>
        </w:rPr>
        <w:t>Wadium</w:t>
      </w:r>
    </w:p>
    <w:p w14:paraId="3E405965" w14:textId="77777777" w:rsidR="0060016F" w:rsidRPr="00712EDC" w:rsidRDefault="0060016F" w:rsidP="00846842">
      <w:pPr>
        <w:rPr>
          <w:rFonts w:ascii="Arial" w:hAnsi="Arial" w:cs="Arial"/>
          <w:color w:val="FF0000"/>
          <w:sz w:val="24"/>
          <w:szCs w:val="24"/>
        </w:rPr>
      </w:pPr>
    </w:p>
    <w:p w14:paraId="2EC1661B" w14:textId="4096708B" w:rsidR="001622D4" w:rsidRPr="00B375C7" w:rsidRDefault="0046345E" w:rsidP="007B796D">
      <w:pPr>
        <w:pStyle w:val="pkt"/>
        <w:spacing w:before="0" w:after="0"/>
        <w:ind w:left="0" w:firstLine="0"/>
        <w:rPr>
          <w:rFonts w:ascii="Arial" w:hAnsi="Arial" w:cs="Arial"/>
        </w:rPr>
      </w:pPr>
      <w:bookmarkStart w:id="11" w:name="_Hlk158190110"/>
      <w:r>
        <w:rPr>
          <w:rFonts w:ascii="Arial" w:hAnsi="Arial" w:cs="Arial"/>
        </w:rPr>
        <w:t>Zamawiający</w:t>
      </w:r>
      <w:r w:rsidR="007B796D" w:rsidRPr="004D701E">
        <w:rPr>
          <w:rFonts w:ascii="Arial" w:hAnsi="Arial" w:cs="Arial"/>
        </w:rPr>
        <w:t xml:space="preserve"> nie wymaga </w:t>
      </w:r>
      <w:r w:rsidR="007B796D" w:rsidRPr="00B375C7">
        <w:rPr>
          <w:rFonts w:ascii="Arial" w:hAnsi="Arial" w:cs="Arial"/>
        </w:rPr>
        <w:t>zabezpieczenia oferty wadium.</w:t>
      </w:r>
    </w:p>
    <w:bookmarkEnd w:id="11"/>
    <w:p w14:paraId="4C76ED47" w14:textId="77777777" w:rsidR="0060016F" w:rsidRPr="00B375C7" w:rsidRDefault="0060016F" w:rsidP="00846842">
      <w:pPr>
        <w:tabs>
          <w:tab w:val="left" w:pos="851"/>
        </w:tabs>
        <w:jc w:val="both"/>
        <w:rPr>
          <w:rFonts w:ascii="Arial" w:hAnsi="Arial" w:cs="Arial"/>
          <w:sz w:val="24"/>
          <w:szCs w:val="24"/>
        </w:rPr>
      </w:pPr>
    </w:p>
    <w:p w14:paraId="1A943F82" w14:textId="6217369B" w:rsidR="0060016F" w:rsidRPr="00B375C7" w:rsidRDefault="0060016F" w:rsidP="008A4B21">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B375C7">
        <w:rPr>
          <w:rFonts w:ascii="Arial" w:hAnsi="Arial" w:cs="Arial"/>
          <w:sz w:val="24"/>
          <w:szCs w:val="24"/>
        </w:rPr>
        <w:lastRenderedPageBreak/>
        <w:t xml:space="preserve">ROZDZIAŁ X </w:t>
      </w:r>
      <w:r w:rsidR="008A4B21" w:rsidRPr="00B375C7">
        <w:rPr>
          <w:rFonts w:ascii="Arial" w:hAnsi="Arial" w:cs="Arial"/>
          <w:sz w:val="24"/>
          <w:szCs w:val="24"/>
        </w:rPr>
        <w:br/>
      </w:r>
      <w:r w:rsidRPr="00B375C7">
        <w:rPr>
          <w:rFonts w:ascii="Arial" w:hAnsi="Arial" w:cs="Arial"/>
          <w:sz w:val="24"/>
          <w:szCs w:val="24"/>
        </w:rPr>
        <w:t xml:space="preserve">Wyjaśnienia treści </w:t>
      </w:r>
      <w:r w:rsidR="001113CB" w:rsidRPr="00B375C7">
        <w:rPr>
          <w:rFonts w:ascii="Arial" w:hAnsi="Arial" w:cs="Arial"/>
          <w:sz w:val="24"/>
          <w:szCs w:val="24"/>
        </w:rPr>
        <w:t>SWZ</w:t>
      </w:r>
      <w:r w:rsidRPr="00B375C7">
        <w:rPr>
          <w:rFonts w:ascii="Arial" w:hAnsi="Arial" w:cs="Arial"/>
          <w:sz w:val="24"/>
          <w:szCs w:val="24"/>
        </w:rPr>
        <w:t xml:space="preserve"> i modyfikacja</w:t>
      </w:r>
      <w:r w:rsidR="002857D5" w:rsidRPr="00B375C7">
        <w:rPr>
          <w:rFonts w:ascii="Arial" w:hAnsi="Arial" w:cs="Arial"/>
          <w:sz w:val="24"/>
          <w:szCs w:val="24"/>
        </w:rPr>
        <w:t xml:space="preserve"> SWZ</w:t>
      </w:r>
    </w:p>
    <w:p w14:paraId="44550C9B" w14:textId="77777777" w:rsidR="0060016F" w:rsidRPr="00712EDC" w:rsidRDefault="0060016F" w:rsidP="00846842">
      <w:pPr>
        <w:ind w:left="284"/>
        <w:jc w:val="both"/>
        <w:rPr>
          <w:rFonts w:ascii="Arial" w:hAnsi="Arial" w:cs="Arial"/>
          <w:color w:val="FF0000"/>
          <w:sz w:val="24"/>
          <w:szCs w:val="24"/>
        </w:rPr>
      </w:pPr>
    </w:p>
    <w:p w14:paraId="69475553" w14:textId="1F8ABCF1" w:rsidR="002762CF" w:rsidRPr="002762CF" w:rsidRDefault="002762CF" w:rsidP="003A6784">
      <w:pPr>
        <w:numPr>
          <w:ilvl w:val="0"/>
          <w:numId w:val="5"/>
        </w:numPr>
        <w:tabs>
          <w:tab w:val="clear" w:pos="720"/>
          <w:tab w:val="num" w:pos="284"/>
        </w:tabs>
        <w:ind w:left="284" w:hanging="284"/>
        <w:jc w:val="both"/>
        <w:rPr>
          <w:rFonts w:ascii="Arial" w:hAnsi="Arial" w:cs="Arial"/>
          <w:sz w:val="24"/>
          <w:szCs w:val="24"/>
        </w:rPr>
      </w:pPr>
      <w:r w:rsidRPr="002762CF">
        <w:rPr>
          <w:rFonts w:ascii="Arial" w:hAnsi="Arial" w:cs="Arial"/>
          <w:sz w:val="24"/>
          <w:szCs w:val="24"/>
        </w:rPr>
        <w:t xml:space="preserve">Wykonawca może zwrócić się do </w:t>
      </w:r>
      <w:r w:rsidR="0046345E">
        <w:rPr>
          <w:rFonts w:ascii="Arial" w:hAnsi="Arial" w:cs="Arial"/>
          <w:sz w:val="24"/>
          <w:szCs w:val="24"/>
        </w:rPr>
        <w:t>Zamawiając</w:t>
      </w:r>
      <w:r w:rsidR="002E2D37">
        <w:rPr>
          <w:rFonts w:ascii="Arial" w:hAnsi="Arial" w:cs="Arial"/>
          <w:sz w:val="24"/>
          <w:szCs w:val="24"/>
        </w:rPr>
        <w:t>ego</w:t>
      </w:r>
      <w:r w:rsidRPr="002762CF">
        <w:rPr>
          <w:rFonts w:ascii="Arial" w:hAnsi="Arial" w:cs="Arial"/>
          <w:sz w:val="24"/>
          <w:szCs w:val="24"/>
        </w:rPr>
        <w:t xml:space="preserve"> z wnioskiem o wyjaśnienie treści SWZ. </w:t>
      </w:r>
      <w:r w:rsidR="0046345E">
        <w:rPr>
          <w:rFonts w:ascii="Arial" w:hAnsi="Arial" w:cs="Arial"/>
          <w:sz w:val="24"/>
          <w:szCs w:val="24"/>
        </w:rPr>
        <w:t>Zamawiający</w:t>
      </w:r>
      <w:r w:rsidRPr="002762CF">
        <w:rPr>
          <w:rFonts w:ascii="Arial" w:hAnsi="Arial" w:cs="Arial"/>
          <w:sz w:val="24"/>
          <w:szCs w:val="24"/>
        </w:rPr>
        <w:t xml:space="preserve"> udzieli wyjaśnień niezwłocznie, jednak nie później niż na 2 dni przed upływem terminu składania ofert, pod warunkiem że wniosek o wyjaśnienie treści SWZ wpłynie do </w:t>
      </w:r>
      <w:r w:rsidR="0046345E">
        <w:rPr>
          <w:rFonts w:ascii="Arial" w:hAnsi="Arial" w:cs="Arial"/>
          <w:sz w:val="24"/>
          <w:szCs w:val="24"/>
        </w:rPr>
        <w:t>Zamawiając</w:t>
      </w:r>
      <w:r w:rsidR="00523E7B">
        <w:rPr>
          <w:rFonts w:ascii="Arial" w:hAnsi="Arial" w:cs="Arial"/>
          <w:sz w:val="24"/>
          <w:szCs w:val="24"/>
        </w:rPr>
        <w:t>ego</w:t>
      </w:r>
      <w:r w:rsidRPr="002762CF">
        <w:rPr>
          <w:rFonts w:ascii="Arial" w:hAnsi="Arial" w:cs="Arial"/>
          <w:sz w:val="24"/>
          <w:szCs w:val="24"/>
        </w:rPr>
        <w:t xml:space="preserve"> na Platformie nie później niż na 4 dni przed upływem terminu składania ofert.</w:t>
      </w:r>
    </w:p>
    <w:p w14:paraId="69C7C3F7" w14:textId="77777777" w:rsidR="002762CF" w:rsidRPr="002762CF" w:rsidRDefault="002762CF" w:rsidP="003A6784">
      <w:pPr>
        <w:numPr>
          <w:ilvl w:val="0"/>
          <w:numId w:val="5"/>
        </w:numPr>
        <w:tabs>
          <w:tab w:val="clear" w:pos="720"/>
          <w:tab w:val="num" w:pos="284"/>
        </w:tabs>
        <w:ind w:left="284" w:hanging="284"/>
        <w:jc w:val="both"/>
        <w:rPr>
          <w:rFonts w:ascii="Arial" w:hAnsi="Arial" w:cs="Arial"/>
          <w:sz w:val="24"/>
          <w:szCs w:val="24"/>
        </w:rPr>
      </w:pPr>
      <w:r w:rsidRPr="002762CF">
        <w:rPr>
          <w:rFonts w:ascii="Arial" w:hAnsi="Arial" w:cs="Arial"/>
          <w:sz w:val="24"/>
          <w:szCs w:val="24"/>
        </w:rPr>
        <w:t xml:space="preserve">Pytania zawarte we wniosku o wyjaśnienie treści SWZ można przekazywać pojedynczo lub pakietami. </w:t>
      </w:r>
    </w:p>
    <w:p w14:paraId="78853D39" w14:textId="77777777" w:rsidR="00B01465" w:rsidRPr="00B01465" w:rsidRDefault="002762CF" w:rsidP="003A6784">
      <w:pPr>
        <w:numPr>
          <w:ilvl w:val="0"/>
          <w:numId w:val="5"/>
        </w:numPr>
        <w:tabs>
          <w:tab w:val="clear" w:pos="720"/>
          <w:tab w:val="num" w:pos="284"/>
        </w:tabs>
        <w:ind w:left="284" w:hanging="284"/>
        <w:jc w:val="both"/>
        <w:rPr>
          <w:rFonts w:ascii="Arial" w:hAnsi="Arial" w:cs="Arial"/>
          <w:sz w:val="24"/>
          <w:szCs w:val="24"/>
        </w:rPr>
      </w:pPr>
      <w:r w:rsidRPr="00B01465">
        <w:rPr>
          <w:rFonts w:ascii="Arial" w:hAnsi="Arial" w:cs="Arial"/>
          <w:sz w:val="24"/>
          <w:szCs w:val="24"/>
        </w:rPr>
        <w:t>Zaleca się, aby wnioski o wyjaśnienie treści SWZ były przeka</w:t>
      </w:r>
      <w:r w:rsidR="00B01465" w:rsidRPr="00B01465">
        <w:rPr>
          <w:rFonts w:ascii="Arial" w:hAnsi="Arial" w:cs="Arial"/>
          <w:sz w:val="24"/>
          <w:szCs w:val="24"/>
        </w:rPr>
        <w:t>zywane w wersji edytowalnej.</w:t>
      </w:r>
    </w:p>
    <w:p w14:paraId="3A6ACBE9" w14:textId="3CDAC0FF" w:rsidR="00B01465" w:rsidRPr="00B01465" w:rsidRDefault="002762CF" w:rsidP="003A6784">
      <w:pPr>
        <w:numPr>
          <w:ilvl w:val="0"/>
          <w:numId w:val="5"/>
        </w:numPr>
        <w:tabs>
          <w:tab w:val="clear" w:pos="720"/>
          <w:tab w:val="num" w:pos="284"/>
        </w:tabs>
        <w:ind w:left="284" w:hanging="284"/>
        <w:jc w:val="both"/>
        <w:rPr>
          <w:rFonts w:ascii="Arial" w:hAnsi="Arial" w:cs="Arial"/>
          <w:sz w:val="24"/>
          <w:szCs w:val="24"/>
        </w:rPr>
      </w:pPr>
      <w:r w:rsidRPr="00B01465">
        <w:rPr>
          <w:rFonts w:ascii="Arial" w:hAnsi="Arial" w:cs="Arial"/>
          <w:sz w:val="24"/>
          <w:szCs w:val="24"/>
        </w:rPr>
        <w:t xml:space="preserve">Treść pytań wraz z wyjaśnieniami </w:t>
      </w:r>
      <w:r w:rsidR="0046345E">
        <w:rPr>
          <w:rFonts w:ascii="Arial" w:hAnsi="Arial" w:cs="Arial"/>
          <w:sz w:val="24"/>
          <w:szCs w:val="24"/>
        </w:rPr>
        <w:t>Zamawiający</w:t>
      </w:r>
      <w:r w:rsidRPr="00B01465">
        <w:rPr>
          <w:rFonts w:ascii="Arial" w:hAnsi="Arial" w:cs="Arial"/>
          <w:sz w:val="24"/>
          <w:szCs w:val="24"/>
        </w:rPr>
        <w:t xml:space="preserve"> udostępnia na Platformie bez </w:t>
      </w:r>
      <w:r w:rsidR="00B01465" w:rsidRPr="00B01465">
        <w:rPr>
          <w:rFonts w:ascii="Arial" w:hAnsi="Arial" w:cs="Arial"/>
          <w:sz w:val="24"/>
          <w:szCs w:val="24"/>
        </w:rPr>
        <w:t>ujawniania źródła zapytania.</w:t>
      </w:r>
    </w:p>
    <w:p w14:paraId="0DD180DC" w14:textId="67C3F099" w:rsidR="0060016F" w:rsidRPr="00A50D8C" w:rsidRDefault="002762CF" w:rsidP="003A6784">
      <w:pPr>
        <w:numPr>
          <w:ilvl w:val="0"/>
          <w:numId w:val="5"/>
        </w:numPr>
        <w:tabs>
          <w:tab w:val="clear" w:pos="720"/>
          <w:tab w:val="num" w:pos="284"/>
        </w:tabs>
        <w:ind w:left="284" w:hanging="284"/>
        <w:jc w:val="both"/>
        <w:rPr>
          <w:rFonts w:ascii="Arial" w:hAnsi="Arial" w:cs="Arial"/>
          <w:sz w:val="24"/>
          <w:szCs w:val="24"/>
        </w:rPr>
      </w:pPr>
      <w:r w:rsidRPr="00A50D8C">
        <w:rPr>
          <w:rFonts w:ascii="Arial" w:hAnsi="Arial" w:cs="Arial"/>
          <w:sz w:val="24"/>
          <w:szCs w:val="24"/>
        </w:rPr>
        <w:t xml:space="preserve">W uzasadnionych przypadkach </w:t>
      </w:r>
      <w:r w:rsidR="0046345E">
        <w:rPr>
          <w:rFonts w:ascii="Arial" w:hAnsi="Arial" w:cs="Arial"/>
          <w:sz w:val="24"/>
          <w:szCs w:val="24"/>
        </w:rPr>
        <w:t>Zamawiający</w:t>
      </w:r>
      <w:r w:rsidRPr="00A50D8C">
        <w:rPr>
          <w:rFonts w:ascii="Arial" w:hAnsi="Arial" w:cs="Arial"/>
          <w:sz w:val="24"/>
          <w:szCs w:val="24"/>
        </w:rPr>
        <w:t xml:space="preserve"> może przed upływem terminu składania ofert zmienić treść SWZ. Dokonaną zmianę treści SWZ </w:t>
      </w:r>
      <w:r w:rsidR="0046345E">
        <w:rPr>
          <w:rFonts w:ascii="Arial" w:hAnsi="Arial" w:cs="Arial"/>
          <w:sz w:val="24"/>
          <w:szCs w:val="24"/>
        </w:rPr>
        <w:t>Zamawiający</w:t>
      </w:r>
      <w:r w:rsidRPr="00A50D8C">
        <w:rPr>
          <w:rFonts w:ascii="Arial" w:hAnsi="Arial" w:cs="Arial"/>
          <w:sz w:val="24"/>
          <w:szCs w:val="24"/>
        </w:rPr>
        <w:t xml:space="preserve"> udostępnia na Platformie.</w:t>
      </w:r>
    </w:p>
    <w:p w14:paraId="7AD4D860" w14:textId="6712E1FB" w:rsidR="00CD3FC7" w:rsidRPr="004A4F92" w:rsidRDefault="00CD3FC7" w:rsidP="003A6784">
      <w:pPr>
        <w:numPr>
          <w:ilvl w:val="0"/>
          <w:numId w:val="5"/>
        </w:numPr>
        <w:tabs>
          <w:tab w:val="clear" w:pos="720"/>
          <w:tab w:val="num" w:pos="284"/>
        </w:tabs>
        <w:ind w:left="284" w:hanging="284"/>
        <w:jc w:val="both"/>
        <w:rPr>
          <w:rFonts w:ascii="Arial" w:hAnsi="Arial" w:cs="Arial"/>
          <w:sz w:val="24"/>
          <w:szCs w:val="24"/>
        </w:rPr>
      </w:pPr>
      <w:r w:rsidRPr="004A4F92">
        <w:rPr>
          <w:rFonts w:ascii="Arial" w:hAnsi="Arial" w:cs="Arial"/>
          <w:sz w:val="24"/>
          <w:szCs w:val="24"/>
        </w:rPr>
        <w:t>Przedłużenie terminu składania ofert nie wpływa na bieg terminu składania wniosku o wyjaśnienie treści SWZ.</w:t>
      </w:r>
    </w:p>
    <w:p w14:paraId="22246090" w14:textId="77777777" w:rsidR="0025621C" w:rsidRPr="00712EDC" w:rsidRDefault="0025621C" w:rsidP="00E171A5">
      <w:pPr>
        <w:jc w:val="both"/>
        <w:rPr>
          <w:rFonts w:ascii="Arial" w:hAnsi="Arial" w:cs="Arial"/>
          <w:color w:val="FF0000"/>
          <w:sz w:val="24"/>
          <w:szCs w:val="24"/>
        </w:rPr>
      </w:pPr>
    </w:p>
    <w:p w14:paraId="25848951" w14:textId="557EA707" w:rsidR="0060016F" w:rsidRPr="00FB4569" w:rsidRDefault="0060016F" w:rsidP="00171AE1">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bookmarkStart w:id="12" w:name="_Hlk62703814"/>
      <w:r w:rsidRPr="00FB4569">
        <w:rPr>
          <w:rFonts w:ascii="Arial" w:hAnsi="Arial" w:cs="Arial"/>
          <w:sz w:val="24"/>
          <w:szCs w:val="24"/>
        </w:rPr>
        <w:t xml:space="preserve">ROZDZIAŁ XI </w:t>
      </w:r>
      <w:r w:rsidR="00171AE1" w:rsidRPr="00FB4569">
        <w:rPr>
          <w:rFonts w:ascii="Arial" w:hAnsi="Arial" w:cs="Arial"/>
          <w:sz w:val="24"/>
          <w:szCs w:val="24"/>
        </w:rPr>
        <w:br/>
      </w:r>
      <w:r w:rsidRPr="00FB4569">
        <w:rPr>
          <w:rFonts w:ascii="Arial" w:hAnsi="Arial" w:cs="Arial"/>
          <w:sz w:val="24"/>
          <w:szCs w:val="24"/>
        </w:rPr>
        <w:t>Sposób obliczenia ceny oferty</w:t>
      </w:r>
      <w:bookmarkEnd w:id="12"/>
    </w:p>
    <w:p w14:paraId="298F4EAF" w14:textId="2CB04348" w:rsidR="0060016F" w:rsidRPr="00712EDC" w:rsidRDefault="0060016F" w:rsidP="00FB4509">
      <w:pPr>
        <w:jc w:val="both"/>
        <w:rPr>
          <w:rFonts w:ascii="Arial" w:hAnsi="Arial" w:cs="Arial"/>
          <w:color w:val="FF0000"/>
          <w:sz w:val="24"/>
          <w:szCs w:val="24"/>
        </w:rPr>
      </w:pPr>
    </w:p>
    <w:p w14:paraId="34029E29" w14:textId="33E2F35E" w:rsidR="00755E5C" w:rsidRPr="002D16A2" w:rsidRDefault="00755E5C" w:rsidP="00755E5C">
      <w:pPr>
        <w:numPr>
          <w:ilvl w:val="0"/>
          <w:numId w:val="13"/>
        </w:numPr>
        <w:jc w:val="both"/>
        <w:rPr>
          <w:rFonts w:ascii="Arial" w:hAnsi="Arial" w:cs="Arial"/>
          <w:sz w:val="24"/>
          <w:szCs w:val="24"/>
        </w:rPr>
      </w:pPr>
      <w:r w:rsidRPr="002D16A2">
        <w:rPr>
          <w:rFonts w:ascii="Arial" w:hAnsi="Arial" w:cs="Arial"/>
          <w:sz w:val="24"/>
          <w:szCs w:val="24"/>
        </w:rPr>
        <w:t xml:space="preserve">Podstawą do obliczenia ceny oferty jest zakres czynności i obowiązków wynikających z niniejszej SWZ wraz z załącznikami, w tym Projektowanych postanowień umowy w sprawie zamówienia publicznego, stanowiących </w:t>
      </w:r>
      <w:r w:rsidRPr="002D16A2">
        <w:rPr>
          <w:rFonts w:ascii="Arial" w:hAnsi="Arial" w:cs="Arial"/>
          <w:b/>
          <w:bCs/>
          <w:sz w:val="24"/>
          <w:szCs w:val="24"/>
        </w:rPr>
        <w:t>załącznik nr 7 do SWZ</w:t>
      </w:r>
      <w:r w:rsidRPr="002D16A2">
        <w:rPr>
          <w:rFonts w:ascii="Arial" w:hAnsi="Arial" w:cs="Arial"/>
          <w:sz w:val="24"/>
          <w:szCs w:val="24"/>
        </w:rPr>
        <w:t xml:space="preserve">. Cena winna być obliczona ściśle według zapisów formularza ofertowego stanowiącego </w:t>
      </w:r>
      <w:r w:rsidRPr="002D16A2">
        <w:rPr>
          <w:rFonts w:ascii="Arial" w:hAnsi="Arial" w:cs="Arial"/>
          <w:b/>
          <w:bCs/>
          <w:sz w:val="24"/>
          <w:szCs w:val="24"/>
        </w:rPr>
        <w:t>załącznik nr 1 do SWZ</w:t>
      </w:r>
      <w:r w:rsidRPr="002D16A2">
        <w:rPr>
          <w:rFonts w:ascii="Arial" w:hAnsi="Arial" w:cs="Arial"/>
          <w:sz w:val="24"/>
          <w:szCs w:val="24"/>
        </w:rPr>
        <w:t>.</w:t>
      </w:r>
    </w:p>
    <w:p w14:paraId="79CA60CB" w14:textId="49FD48EB" w:rsidR="0060016F" w:rsidRPr="002D16A2" w:rsidRDefault="00755E5C" w:rsidP="00755E5C">
      <w:pPr>
        <w:numPr>
          <w:ilvl w:val="0"/>
          <w:numId w:val="13"/>
        </w:numPr>
        <w:jc w:val="both"/>
        <w:rPr>
          <w:rFonts w:ascii="Arial" w:hAnsi="Arial" w:cs="Arial"/>
          <w:sz w:val="24"/>
          <w:szCs w:val="24"/>
        </w:rPr>
      </w:pPr>
      <w:r w:rsidRPr="002D16A2">
        <w:rPr>
          <w:rFonts w:ascii="Arial" w:hAnsi="Arial" w:cs="Arial"/>
          <w:sz w:val="24"/>
          <w:szCs w:val="24"/>
        </w:rPr>
        <w:t>Oferowana cena za wykonanie przedmiotu zamówienia stanowić będzie wynagrodzenie ryczałtowe</w:t>
      </w:r>
      <w:r w:rsidR="00EB576B" w:rsidRPr="002D16A2">
        <w:rPr>
          <w:rFonts w:ascii="Arial" w:hAnsi="Arial" w:cs="Arial"/>
          <w:i/>
          <w:iCs/>
          <w:sz w:val="24"/>
          <w:szCs w:val="24"/>
        </w:rPr>
        <w:t xml:space="preserve">, </w:t>
      </w:r>
      <w:r w:rsidR="00EB576B" w:rsidRPr="002D16A2">
        <w:rPr>
          <w:rFonts w:ascii="Arial" w:hAnsi="Arial" w:cs="Arial"/>
          <w:iCs/>
          <w:sz w:val="24"/>
          <w:szCs w:val="24"/>
        </w:rPr>
        <w:t xml:space="preserve">będące sumą wynagrodzenia </w:t>
      </w:r>
      <w:r w:rsidR="00F52B40" w:rsidRPr="002D16A2">
        <w:rPr>
          <w:rFonts w:ascii="Arial" w:hAnsi="Arial" w:cs="Arial"/>
          <w:iCs/>
          <w:sz w:val="24"/>
          <w:szCs w:val="24"/>
        </w:rPr>
        <w:t xml:space="preserve">(C = </w:t>
      </w:r>
      <w:r w:rsidR="00EC6C53" w:rsidRPr="002D16A2">
        <w:rPr>
          <w:rFonts w:ascii="Arial" w:hAnsi="Arial" w:cs="Arial"/>
          <w:iCs/>
          <w:sz w:val="24"/>
          <w:szCs w:val="24"/>
        </w:rPr>
        <w:t>C1</w:t>
      </w:r>
      <w:r w:rsidR="00F52B40" w:rsidRPr="002D16A2">
        <w:rPr>
          <w:rFonts w:ascii="Arial" w:hAnsi="Arial" w:cs="Arial"/>
          <w:iCs/>
          <w:sz w:val="24"/>
          <w:szCs w:val="24"/>
        </w:rPr>
        <w:t>+</w:t>
      </w:r>
      <w:r w:rsidR="00EC6C53" w:rsidRPr="002D16A2">
        <w:rPr>
          <w:rFonts w:ascii="Arial" w:hAnsi="Arial" w:cs="Arial"/>
          <w:iCs/>
          <w:sz w:val="24"/>
          <w:szCs w:val="24"/>
        </w:rPr>
        <w:t>C2</w:t>
      </w:r>
      <w:r w:rsidR="00F52B40" w:rsidRPr="002D16A2">
        <w:rPr>
          <w:rFonts w:ascii="Arial" w:hAnsi="Arial" w:cs="Arial"/>
          <w:iCs/>
          <w:sz w:val="24"/>
          <w:szCs w:val="24"/>
        </w:rPr>
        <w:t>+</w:t>
      </w:r>
      <w:r w:rsidR="00EC6C53" w:rsidRPr="002D16A2">
        <w:rPr>
          <w:rFonts w:ascii="Arial" w:hAnsi="Arial" w:cs="Arial"/>
          <w:iCs/>
          <w:sz w:val="24"/>
          <w:szCs w:val="24"/>
        </w:rPr>
        <w:t>C3</w:t>
      </w:r>
      <w:r w:rsidR="00F52B40" w:rsidRPr="002D16A2">
        <w:rPr>
          <w:rFonts w:ascii="Arial" w:hAnsi="Arial" w:cs="Arial"/>
          <w:iCs/>
          <w:sz w:val="24"/>
          <w:szCs w:val="24"/>
        </w:rPr>
        <w:t>)</w:t>
      </w:r>
      <w:r w:rsidR="00EB576B" w:rsidRPr="002D16A2">
        <w:rPr>
          <w:rFonts w:ascii="Arial" w:hAnsi="Arial" w:cs="Arial"/>
          <w:iCs/>
          <w:sz w:val="24"/>
          <w:szCs w:val="24"/>
        </w:rPr>
        <w:t>.</w:t>
      </w:r>
    </w:p>
    <w:p w14:paraId="14E34846" w14:textId="52C71E5C" w:rsidR="00292D5B" w:rsidRPr="002D16A2" w:rsidRDefault="00292D5B" w:rsidP="00292D5B">
      <w:pPr>
        <w:ind w:left="360"/>
        <w:jc w:val="both"/>
        <w:rPr>
          <w:rFonts w:ascii="Arial" w:hAnsi="Arial" w:cs="Arial"/>
          <w:iCs/>
          <w:sz w:val="24"/>
          <w:szCs w:val="24"/>
        </w:rPr>
      </w:pPr>
      <w:r w:rsidRPr="002D16A2">
        <w:rPr>
          <w:rFonts w:ascii="Arial" w:hAnsi="Arial" w:cs="Arial"/>
          <w:iCs/>
          <w:sz w:val="24"/>
          <w:szCs w:val="24"/>
        </w:rPr>
        <w:t>gdzie:</w:t>
      </w:r>
    </w:p>
    <w:p w14:paraId="59878DDB" w14:textId="77777777" w:rsidR="00292D5B" w:rsidRPr="002D16A2" w:rsidRDefault="00292D5B" w:rsidP="00292D5B">
      <w:pPr>
        <w:ind w:left="360"/>
        <w:jc w:val="both"/>
        <w:rPr>
          <w:rFonts w:ascii="Arial" w:hAnsi="Arial" w:cs="Arial"/>
          <w:iCs/>
          <w:sz w:val="24"/>
          <w:szCs w:val="24"/>
        </w:rPr>
      </w:pPr>
      <w:r w:rsidRPr="002D16A2">
        <w:rPr>
          <w:rFonts w:ascii="Arial" w:hAnsi="Arial" w:cs="Arial"/>
          <w:iCs/>
          <w:sz w:val="24"/>
          <w:szCs w:val="24"/>
        </w:rPr>
        <w:t>C – łączne wynagrodzenie</w:t>
      </w:r>
    </w:p>
    <w:p w14:paraId="1CCB624C" w14:textId="25917D7B" w:rsidR="00292D5B" w:rsidRPr="002D16A2" w:rsidRDefault="00292D5B" w:rsidP="00292D5B">
      <w:pPr>
        <w:ind w:left="360"/>
        <w:jc w:val="both"/>
        <w:rPr>
          <w:rFonts w:ascii="Arial" w:hAnsi="Arial" w:cs="Arial"/>
          <w:sz w:val="24"/>
          <w:szCs w:val="24"/>
        </w:rPr>
      </w:pPr>
      <w:r w:rsidRPr="002D16A2">
        <w:rPr>
          <w:rFonts w:ascii="Arial" w:hAnsi="Arial" w:cs="Arial"/>
          <w:sz w:val="24"/>
          <w:szCs w:val="24"/>
        </w:rPr>
        <w:t xml:space="preserve">C1 – </w:t>
      </w:r>
      <w:bookmarkStart w:id="13" w:name="_Hlk158378014"/>
      <w:r w:rsidRPr="002D16A2">
        <w:rPr>
          <w:rFonts w:ascii="Arial" w:hAnsi="Arial" w:cs="Arial"/>
          <w:sz w:val="24"/>
          <w:szCs w:val="24"/>
        </w:rPr>
        <w:t>Opracowanie dokumentacji projektowej budowy sieci kanalizacji sanitarnej i sieci       wodociągowej wraz z przyłączami w ulicy Judyma w Szczecinie</w:t>
      </w:r>
      <w:bookmarkEnd w:id="13"/>
      <w:r w:rsidRPr="002D16A2">
        <w:rPr>
          <w:rFonts w:ascii="Arial" w:hAnsi="Arial" w:cs="Arial"/>
          <w:sz w:val="24"/>
          <w:szCs w:val="24"/>
        </w:rPr>
        <w:t xml:space="preserve">. (Inwestor ZWiK Sp. z o.o.) </w:t>
      </w:r>
    </w:p>
    <w:p w14:paraId="0140EC5A" w14:textId="557BF921" w:rsidR="00292D5B" w:rsidRPr="002D16A2" w:rsidRDefault="00292D5B" w:rsidP="00292D5B">
      <w:pPr>
        <w:ind w:left="360"/>
        <w:jc w:val="both"/>
        <w:rPr>
          <w:rFonts w:ascii="Arial" w:hAnsi="Arial" w:cs="Arial"/>
          <w:sz w:val="24"/>
          <w:szCs w:val="24"/>
        </w:rPr>
      </w:pPr>
      <w:r w:rsidRPr="002D16A2">
        <w:rPr>
          <w:rFonts w:ascii="Arial" w:hAnsi="Arial" w:cs="Arial"/>
          <w:sz w:val="24"/>
          <w:szCs w:val="24"/>
        </w:rPr>
        <w:t xml:space="preserve">C2 – </w:t>
      </w:r>
      <w:bookmarkStart w:id="14" w:name="_Hlk158378042"/>
      <w:r w:rsidRPr="002D16A2">
        <w:rPr>
          <w:rFonts w:ascii="Arial" w:hAnsi="Arial" w:cs="Arial"/>
          <w:sz w:val="24"/>
          <w:szCs w:val="24"/>
        </w:rPr>
        <w:t>Opracowanie dokumentacji projektowej budowy sieci kanalizacji deszczowej wraz z przyłączami w ulicy Judyma  w Szczecinie</w:t>
      </w:r>
      <w:bookmarkEnd w:id="14"/>
      <w:r w:rsidRPr="002D16A2">
        <w:rPr>
          <w:rFonts w:ascii="Arial" w:hAnsi="Arial" w:cs="Arial"/>
          <w:sz w:val="24"/>
          <w:szCs w:val="24"/>
        </w:rPr>
        <w:t>. (Inwestor Gmina Miasto Szczecin).</w:t>
      </w:r>
    </w:p>
    <w:p w14:paraId="0FD175B2" w14:textId="1B995D2B" w:rsidR="00292D5B" w:rsidRDefault="00292D5B" w:rsidP="00292D5B">
      <w:pPr>
        <w:ind w:left="360"/>
        <w:jc w:val="both"/>
        <w:rPr>
          <w:rFonts w:ascii="Arial" w:hAnsi="Arial" w:cs="Arial"/>
          <w:sz w:val="24"/>
          <w:szCs w:val="24"/>
        </w:rPr>
      </w:pPr>
      <w:r w:rsidRPr="002D16A2">
        <w:rPr>
          <w:rFonts w:ascii="Arial" w:hAnsi="Arial" w:cs="Arial"/>
          <w:sz w:val="24"/>
          <w:szCs w:val="24"/>
        </w:rPr>
        <w:t>C3 – za sprawowanie nadzoru autorskiego (za przewidywanych 10 pobytów)</w:t>
      </w:r>
      <w:r w:rsidR="00593D1F">
        <w:rPr>
          <w:rFonts w:ascii="Arial" w:hAnsi="Arial" w:cs="Arial"/>
          <w:sz w:val="24"/>
          <w:szCs w:val="24"/>
        </w:rPr>
        <w:t>.</w:t>
      </w:r>
    </w:p>
    <w:p w14:paraId="7DDBE103" w14:textId="743AD516" w:rsidR="009A1CBD" w:rsidRPr="00F24037" w:rsidRDefault="009A1CBD" w:rsidP="00F24037">
      <w:pPr>
        <w:pStyle w:val="Akapitzlist"/>
        <w:shd w:val="clear" w:color="auto" w:fill="FFFFFF"/>
        <w:ind w:left="284"/>
        <w:jc w:val="both"/>
        <w:rPr>
          <w:rFonts w:ascii="Arial" w:hAnsi="Arial" w:cs="Arial"/>
          <w:iCs/>
          <w:spacing w:val="2"/>
          <w:sz w:val="24"/>
          <w:szCs w:val="24"/>
          <w:u w:val="single"/>
        </w:rPr>
      </w:pPr>
      <w:r w:rsidRPr="00F24037">
        <w:rPr>
          <w:rFonts w:ascii="Arial" w:hAnsi="Arial" w:cs="Arial"/>
          <w:iCs/>
          <w:spacing w:val="2"/>
          <w:sz w:val="24"/>
          <w:szCs w:val="24"/>
          <w:u w:val="single"/>
        </w:rPr>
        <w:t xml:space="preserve">Wykonawca dokona wyceny uwzględniając w cenie </w:t>
      </w:r>
      <w:r w:rsidR="003762DD">
        <w:rPr>
          <w:rFonts w:ascii="Arial" w:hAnsi="Arial" w:cs="Arial"/>
          <w:iCs/>
          <w:spacing w:val="2"/>
          <w:sz w:val="24"/>
          <w:szCs w:val="24"/>
          <w:u w:val="single"/>
        </w:rPr>
        <w:t xml:space="preserve">za nadzór autorski </w:t>
      </w:r>
      <w:r w:rsidRPr="00F24037">
        <w:rPr>
          <w:rFonts w:ascii="Arial" w:hAnsi="Arial" w:cs="Arial"/>
          <w:iCs/>
          <w:spacing w:val="2"/>
          <w:sz w:val="24"/>
          <w:szCs w:val="24"/>
          <w:u w:val="single"/>
        </w:rPr>
        <w:t>jednokrotną aktualizację kosztorysu w trakcie trwania nadzoru autorskiego.</w:t>
      </w:r>
    </w:p>
    <w:p w14:paraId="5E3031E9" w14:textId="170B63DF" w:rsidR="008D7CF8" w:rsidRPr="002D16A2" w:rsidRDefault="008D7CF8" w:rsidP="00434D8B">
      <w:pPr>
        <w:numPr>
          <w:ilvl w:val="0"/>
          <w:numId w:val="13"/>
        </w:numPr>
        <w:ind w:left="357" w:hanging="357"/>
        <w:jc w:val="both"/>
        <w:rPr>
          <w:rFonts w:ascii="Arial" w:hAnsi="Arial" w:cs="Arial"/>
          <w:sz w:val="24"/>
          <w:szCs w:val="24"/>
        </w:rPr>
      </w:pPr>
      <w:r w:rsidRPr="002D16A2">
        <w:rPr>
          <w:rFonts w:ascii="Arial" w:hAnsi="Arial" w:cs="Arial"/>
          <w:sz w:val="24"/>
          <w:szCs w:val="24"/>
        </w:rPr>
        <w:t xml:space="preserve">Wynagrodzenie ryczałtowe musi obejmować </w:t>
      </w:r>
      <w:r w:rsidR="00EC6C53" w:rsidRPr="002D16A2">
        <w:rPr>
          <w:rFonts w:ascii="Arial" w:hAnsi="Arial" w:cs="Arial"/>
          <w:sz w:val="24"/>
          <w:szCs w:val="24"/>
        </w:rPr>
        <w:t xml:space="preserve">całość prac i </w:t>
      </w:r>
      <w:r w:rsidRPr="002D16A2">
        <w:rPr>
          <w:rFonts w:ascii="Arial" w:hAnsi="Arial" w:cs="Arial"/>
          <w:sz w:val="24"/>
          <w:szCs w:val="24"/>
        </w:rPr>
        <w:t xml:space="preserve">wszystkie koszty związane z </w:t>
      </w:r>
      <w:r w:rsidR="008C7525" w:rsidRPr="002D16A2">
        <w:rPr>
          <w:rFonts w:ascii="Arial" w:hAnsi="Arial" w:cs="Arial"/>
          <w:sz w:val="24"/>
          <w:szCs w:val="24"/>
        </w:rPr>
        <w:t xml:space="preserve">wykonaniem </w:t>
      </w:r>
      <w:r w:rsidR="00755E5C" w:rsidRPr="002D16A2">
        <w:rPr>
          <w:rFonts w:ascii="Arial" w:hAnsi="Arial" w:cs="Arial"/>
          <w:sz w:val="24"/>
          <w:szCs w:val="24"/>
        </w:rPr>
        <w:t>przedmiotu zamówienia</w:t>
      </w:r>
      <w:r w:rsidR="00E22A6E" w:rsidRPr="002D16A2">
        <w:rPr>
          <w:rFonts w:ascii="Arial" w:hAnsi="Arial" w:cs="Arial"/>
          <w:sz w:val="24"/>
          <w:szCs w:val="24"/>
        </w:rPr>
        <w:t>.</w:t>
      </w:r>
      <w:r w:rsidRPr="002D16A2">
        <w:rPr>
          <w:rFonts w:ascii="Arial" w:hAnsi="Arial" w:cs="Arial"/>
          <w:sz w:val="24"/>
          <w:szCs w:val="24"/>
        </w:rPr>
        <w:t xml:space="preserve"> </w:t>
      </w:r>
    </w:p>
    <w:p w14:paraId="2B03168A" w14:textId="7F829C5C" w:rsidR="00755E5C" w:rsidRPr="002D16A2" w:rsidRDefault="00755E5C" w:rsidP="00755E5C">
      <w:pPr>
        <w:numPr>
          <w:ilvl w:val="0"/>
          <w:numId w:val="13"/>
        </w:numPr>
        <w:jc w:val="both"/>
        <w:rPr>
          <w:rFonts w:ascii="Arial" w:hAnsi="Arial" w:cs="Arial"/>
          <w:sz w:val="24"/>
          <w:szCs w:val="24"/>
        </w:rPr>
      </w:pPr>
      <w:r w:rsidRPr="002D16A2">
        <w:rPr>
          <w:rFonts w:ascii="Arial" w:hAnsi="Arial" w:cs="Arial"/>
          <w:sz w:val="24"/>
          <w:szCs w:val="24"/>
        </w:rPr>
        <w:t>W cenie ofertowej należy uwzględnić wynagrodzenie za nadzory autorskie ze wskazaniem jednostkowej ceny ryczałtowej za jeden nadzór.</w:t>
      </w:r>
    </w:p>
    <w:p w14:paraId="78342227" w14:textId="7E6F3CDF" w:rsidR="008D7CF8" w:rsidRPr="002D16A2" w:rsidRDefault="008D7CF8" w:rsidP="00434D8B">
      <w:pPr>
        <w:numPr>
          <w:ilvl w:val="0"/>
          <w:numId w:val="13"/>
        </w:numPr>
        <w:ind w:left="357" w:hanging="357"/>
        <w:jc w:val="both"/>
        <w:rPr>
          <w:rFonts w:ascii="Arial" w:hAnsi="Arial" w:cs="Arial"/>
          <w:sz w:val="24"/>
          <w:szCs w:val="24"/>
        </w:rPr>
      </w:pPr>
      <w:r w:rsidRPr="002D16A2">
        <w:rPr>
          <w:rFonts w:ascii="Arial" w:hAnsi="Arial" w:cs="Arial"/>
          <w:iCs/>
          <w:sz w:val="24"/>
          <w:szCs w:val="24"/>
        </w:rPr>
        <w:t xml:space="preserve">Podstawą do obliczenia ceny oferty jest zakres </w:t>
      </w:r>
      <w:r w:rsidR="00781B43" w:rsidRPr="002D16A2">
        <w:rPr>
          <w:rFonts w:ascii="Arial" w:hAnsi="Arial" w:cs="Arial"/>
          <w:iCs/>
          <w:sz w:val="24"/>
          <w:szCs w:val="24"/>
        </w:rPr>
        <w:t>prac</w:t>
      </w:r>
      <w:r w:rsidRPr="002D16A2">
        <w:rPr>
          <w:rFonts w:ascii="Arial" w:hAnsi="Arial" w:cs="Arial"/>
          <w:iCs/>
          <w:sz w:val="24"/>
          <w:szCs w:val="24"/>
        </w:rPr>
        <w:t xml:space="preserve"> określony w </w:t>
      </w:r>
      <w:r w:rsidR="00FB4569" w:rsidRPr="002D16A2">
        <w:rPr>
          <w:rFonts w:ascii="Arial" w:hAnsi="Arial" w:cs="Arial"/>
          <w:iCs/>
          <w:sz w:val="24"/>
          <w:szCs w:val="24"/>
        </w:rPr>
        <w:t>opisie przedmiotu zamówienia</w:t>
      </w:r>
      <w:r w:rsidRPr="002D16A2">
        <w:rPr>
          <w:rFonts w:ascii="Arial" w:hAnsi="Arial" w:cs="Arial"/>
          <w:iCs/>
          <w:sz w:val="24"/>
          <w:szCs w:val="24"/>
        </w:rPr>
        <w:t xml:space="preserve"> </w:t>
      </w:r>
      <w:r w:rsidR="00DA30F0" w:rsidRPr="002D16A2">
        <w:rPr>
          <w:rFonts w:ascii="Arial" w:hAnsi="Arial" w:cs="Arial"/>
          <w:iCs/>
          <w:sz w:val="24"/>
          <w:szCs w:val="24"/>
        </w:rPr>
        <w:t>(</w:t>
      </w:r>
      <w:r w:rsidR="00A45FB2" w:rsidRPr="002D16A2">
        <w:rPr>
          <w:rFonts w:ascii="Arial" w:hAnsi="Arial" w:cs="Arial"/>
          <w:iCs/>
          <w:sz w:val="24"/>
          <w:szCs w:val="24"/>
        </w:rPr>
        <w:t>k</w:t>
      </w:r>
      <w:r w:rsidR="00DA30F0" w:rsidRPr="002D16A2">
        <w:rPr>
          <w:rFonts w:ascii="Arial" w:hAnsi="Arial" w:cs="Arial"/>
          <w:iCs/>
          <w:sz w:val="24"/>
          <w:szCs w:val="24"/>
        </w:rPr>
        <w:t xml:space="preserve">oncepcja kierunkowa sieci wodociągowej, kanalizacji sanitarnej i kanalizacji deszczowej niezbędnych do obsługi osiedla „Kurzy Młyn”) </w:t>
      </w:r>
      <w:r w:rsidRPr="002D16A2">
        <w:rPr>
          <w:rFonts w:ascii="Arial" w:hAnsi="Arial" w:cs="Arial"/>
          <w:iCs/>
          <w:sz w:val="24"/>
          <w:szCs w:val="24"/>
        </w:rPr>
        <w:t xml:space="preserve">oraz innych </w:t>
      </w:r>
      <w:r w:rsidRPr="002D16A2">
        <w:rPr>
          <w:rFonts w:ascii="Arial" w:hAnsi="Arial" w:cs="Arial"/>
          <w:iCs/>
          <w:sz w:val="24"/>
          <w:szCs w:val="24"/>
        </w:rPr>
        <w:lastRenderedPageBreak/>
        <w:t>dokumentach załączonych do SWZ. Wykonawca winien złożyć ofertę cenową na całość zamówienia</w:t>
      </w:r>
      <w:r w:rsidR="00CB1BF7" w:rsidRPr="002D16A2">
        <w:rPr>
          <w:rFonts w:ascii="Arial" w:hAnsi="Arial" w:cs="Arial"/>
          <w:iCs/>
          <w:sz w:val="24"/>
          <w:szCs w:val="24"/>
        </w:rPr>
        <w:t>.</w:t>
      </w:r>
    </w:p>
    <w:p w14:paraId="140901C1" w14:textId="035D78D5" w:rsidR="0060016F" w:rsidRPr="003524F7" w:rsidRDefault="0060016F" w:rsidP="00434D8B">
      <w:pPr>
        <w:pStyle w:val="Akapitzlist"/>
        <w:numPr>
          <w:ilvl w:val="0"/>
          <w:numId w:val="13"/>
        </w:numPr>
        <w:spacing w:after="0" w:line="240" w:lineRule="auto"/>
        <w:jc w:val="both"/>
        <w:rPr>
          <w:rFonts w:ascii="Arial" w:hAnsi="Arial" w:cs="Arial"/>
          <w:sz w:val="24"/>
          <w:szCs w:val="24"/>
        </w:rPr>
      </w:pPr>
      <w:r w:rsidRPr="003524F7">
        <w:rPr>
          <w:rFonts w:ascii="Arial" w:hAnsi="Arial" w:cs="Arial"/>
          <w:sz w:val="24"/>
          <w:szCs w:val="24"/>
        </w:rPr>
        <w:t>Rozliczeni</w:t>
      </w:r>
      <w:r w:rsidR="00074627" w:rsidRPr="003524F7">
        <w:rPr>
          <w:rFonts w:ascii="Arial" w:hAnsi="Arial" w:cs="Arial"/>
          <w:sz w:val="24"/>
          <w:szCs w:val="24"/>
        </w:rPr>
        <w:t>a</w:t>
      </w:r>
      <w:r w:rsidRPr="003524F7">
        <w:rPr>
          <w:rFonts w:ascii="Arial" w:hAnsi="Arial" w:cs="Arial"/>
          <w:sz w:val="24"/>
          <w:szCs w:val="24"/>
        </w:rPr>
        <w:t xml:space="preserve"> </w:t>
      </w:r>
      <w:r w:rsidRPr="00C02597">
        <w:rPr>
          <w:rFonts w:ascii="Arial" w:hAnsi="Arial" w:cs="Arial"/>
          <w:sz w:val="24"/>
          <w:szCs w:val="24"/>
        </w:rPr>
        <w:t xml:space="preserve">między </w:t>
      </w:r>
      <w:r w:rsidR="00CC154A" w:rsidRPr="00C02597">
        <w:rPr>
          <w:rFonts w:ascii="Arial" w:hAnsi="Arial" w:cs="Arial"/>
          <w:sz w:val="24"/>
          <w:szCs w:val="24"/>
        </w:rPr>
        <w:t>zamawiającym</w:t>
      </w:r>
      <w:r w:rsidRPr="00C02597">
        <w:rPr>
          <w:rFonts w:ascii="Arial" w:hAnsi="Arial" w:cs="Arial"/>
          <w:sz w:val="24"/>
          <w:szCs w:val="24"/>
        </w:rPr>
        <w:t xml:space="preserve"> a wykonawcą</w:t>
      </w:r>
      <w:r w:rsidRPr="003524F7">
        <w:rPr>
          <w:rFonts w:ascii="Arial" w:hAnsi="Arial" w:cs="Arial"/>
          <w:sz w:val="24"/>
          <w:szCs w:val="24"/>
        </w:rPr>
        <w:t xml:space="preserve"> będą prowadzone w PLN.</w:t>
      </w:r>
    </w:p>
    <w:p w14:paraId="48BD6E46" w14:textId="5FA156B3" w:rsidR="004C0B62" w:rsidRPr="003524F7" w:rsidRDefault="004C0B62" w:rsidP="00434D8B">
      <w:pPr>
        <w:pStyle w:val="Akapitzlist"/>
        <w:numPr>
          <w:ilvl w:val="0"/>
          <w:numId w:val="13"/>
        </w:numPr>
        <w:spacing w:after="0" w:line="240" w:lineRule="auto"/>
        <w:jc w:val="both"/>
        <w:rPr>
          <w:rFonts w:ascii="Arial" w:hAnsi="Arial" w:cs="Arial"/>
          <w:sz w:val="24"/>
          <w:szCs w:val="24"/>
        </w:rPr>
      </w:pPr>
      <w:r w:rsidRPr="003524F7">
        <w:rPr>
          <w:rFonts w:ascii="Arial" w:hAnsi="Arial" w:cs="Arial"/>
          <w:iCs/>
          <w:sz w:val="24"/>
          <w:szCs w:val="24"/>
        </w:rPr>
        <w:t>W cenie oferty Wykonawca powinien uwzględnić podatek VAT.</w:t>
      </w:r>
    </w:p>
    <w:p w14:paraId="1E233BE4" w14:textId="116ED78B" w:rsidR="004C0B62" w:rsidRPr="003524F7" w:rsidRDefault="0060016F" w:rsidP="00434D8B">
      <w:pPr>
        <w:numPr>
          <w:ilvl w:val="0"/>
          <w:numId w:val="13"/>
        </w:numPr>
        <w:ind w:left="357" w:hanging="357"/>
        <w:jc w:val="both"/>
        <w:rPr>
          <w:rFonts w:ascii="Arial" w:hAnsi="Arial" w:cs="Arial"/>
          <w:sz w:val="24"/>
          <w:szCs w:val="24"/>
        </w:rPr>
      </w:pPr>
      <w:r w:rsidRPr="003524F7">
        <w:rPr>
          <w:rFonts w:ascii="Arial" w:hAnsi="Arial" w:cs="Arial"/>
          <w:sz w:val="24"/>
          <w:szCs w:val="24"/>
        </w:rPr>
        <w:t xml:space="preserve">Cena musi być wyrażona w złotych polskich niezależnie od wchodzących w jej skład elementów. </w:t>
      </w:r>
    </w:p>
    <w:p w14:paraId="560BF60A" w14:textId="1729673B" w:rsidR="004A4F92" w:rsidRDefault="004C0B62" w:rsidP="00434D8B">
      <w:pPr>
        <w:numPr>
          <w:ilvl w:val="0"/>
          <w:numId w:val="13"/>
        </w:numPr>
        <w:ind w:left="357" w:hanging="357"/>
        <w:jc w:val="both"/>
        <w:rPr>
          <w:rFonts w:ascii="Arial" w:hAnsi="Arial" w:cs="Arial"/>
          <w:sz w:val="24"/>
          <w:szCs w:val="24"/>
        </w:rPr>
      </w:pPr>
      <w:r w:rsidRPr="003524F7">
        <w:rPr>
          <w:rFonts w:ascii="Arial" w:hAnsi="Arial" w:cs="Arial"/>
          <w:sz w:val="24"/>
          <w:szCs w:val="24"/>
        </w:rPr>
        <w:t>Cena obliczona w powyższy sposób będzie brana pod uwagę przez komisję przetargową w trakcie wyboru najkorzystniejszej oferty.</w:t>
      </w:r>
    </w:p>
    <w:p w14:paraId="669CCD61" w14:textId="143CA720" w:rsidR="00605EBB" w:rsidRPr="004045E7" w:rsidRDefault="00605EBB" w:rsidP="00434D8B">
      <w:pPr>
        <w:numPr>
          <w:ilvl w:val="0"/>
          <w:numId w:val="13"/>
        </w:numPr>
        <w:ind w:left="357" w:hanging="357"/>
        <w:jc w:val="both"/>
        <w:rPr>
          <w:rFonts w:ascii="Arial" w:hAnsi="Arial" w:cs="Arial"/>
          <w:sz w:val="24"/>
          <w:szCs w:val="24"/>
        </w:rPr>
      </w:pPr>
      <w:r w:rsidRPr="00605EBB">
        <w:rPr>
          <w:rFonts w:ascii="Arial" w:hAnsi="Arial" w:cs="Arial"/>
          <w:sz w:val="24"/>
          <w:szCs w:val="24"/>
        </w:rPr>
        <w:t xml:space="preserve">W przypadku rozbieżności w cenie pisanej liczbą oraz słownie, </w:t>
      </w:r>
      <w:r w:rsidR="0046345E">
        <w:rPr>
          <w:rFonts w:ascii="Arial" w:hAnsi="Arial" w:cs="Arial"/>
          <w:sz w:val="24"/>
          <w:szCs w:val="24"/>
        </w:rPr>
        <w:t>Zamawiający</w:t>
      </w:r>
      <w:r w:rsidRPr="00605EBB">
        <w:rPr>
          <w:rFonts w:ascii="Arial" w:hAnsi="Arial" w:cs="Arial"/>
          <w:sz w:val="24"/>
          <w:szCs w:val="24"/>
        </w:rPr>
        <w:t xml:space="preserve"> przyjmie do oceny wartość podaną liczbą, z zastrzeżeniem art. 2</w:t>
      </w:r>
      <w:r w:rsidR="00D22284">
        <w:rPr>
          <w:rFonts w:ascii="Arial" w:hAnsi="Arial" w:cs="Arial"/>
          <w:sz w:val="24"/>
          <w:szCs w:val="24"/>
        </w:rPr>
        <w:t>2</w:t>
      </w:r>
      <w:r w:rsidRPr="00605EBB">
        <w:rPr>
          <w:rFonts w:ascii="Arial" w:hAnsi="Arial" w:cs="Arial"/>
          <w:sz w:val="24"/>
          <w:szCs w:val="24"/>
        </w:rPr>
        <w:t>3 ustawy.</w:t>
      </w:r>
    </w:p>
    <w:p w14:paraId="3043E4A9" w14:textId="77777777" w:rsidR="004045E7" w:rsidRDefault="004045E7" w:rsidP="00846842">
      <w:pPr>
        <w:jc w:val="both"/>
        <w:rPr>
          <w:rFonts w:ascii="Arial" w:hAnsi="Arial" w:cs="Arial"/>
          <w:sz w:val="24"/>
          <w:szCs w:val="24"/>
        </w:rPr>
      </w:pPr>
    </w:p>
    <w:p w14:paraId="0D6E1DDB" w14:textId="3DC100AE" w:rsidR="0060016F" w:rsidRPr="00B150F2" w:rsidRDefault="0060016F" w:rsidP="004045E7">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B150F2">
        <w:rPr>
          <w:rFonts w:ascii="Arial" w:hAnsi="Arial" w:cs="Arial"/>
          <w:sz w:val="24"/>
          <w:szCs w:val="24"/>
        </w:rPr>
        <w:t xml:space="preserve">ROZDZIAŁ XII </w:t>
      </w:r>
      <w:r w:rsidR="004045E7">
        <w:rPr>
          <w:rFonts w:ascii="Arial" w:hAnsi="Arial" w:cs="Arial"/>
          <w:sz w:val="24"/>
          <w:szCs w:val="24"/>
        </w:rPr>
        <w:br/>
      </w:r>
      <w:r w:rsidRPr="00B150F2">
        <w:rPr>
          <w:rFonts w:ascii="Arial" w:hAnsi="Arial" w:cs="Arial"/>
          <w:sz w:val="24"/>
          <w:szCs w:val="24"/>
        </w:rPr>
        <w:t>Składanie i otwarcie ofert</w:t>
      </w:r>
    </w:p>
    <w:p w14:paraId="547C05A4" w14:textId="77777777" w:rsidR="0060016F" w:rsidRPr="00B150F2" w:rsidRDefault="0060016F" w:rsidP="00846842">
      <w:pPr>
        <w:ind w:left="426"/>
        <w:jc w:val="both"/>
        <w:rPr>
          <w:rFonts w:ascii="Arial" w:hAnsi="Arial" w:cs="Arial"/>
          <w:b/>
          <w:bCs/>
          <w:sz w:val="24"/>
          <w:szCs w:val="24"/>
        </w:rPr>
      </w:pPr>
    </w:p>
    <w:p w14:paraId="34F14F6D" w14:textId="3B560E72" w:rsidR="0060016F" w:rsidRPr="0063282C" w:rsidRDefault="0060016F" w:rsidP="003A6784">
      <w:pPr>
        <w:pStyle w:val="Tekstpodstawowywcity"/>
        <w:numPr>
          <w:ilvl w:val="0"/>
          <w:numId w:val="6"/>
        </w:numPr>
        <w:tabs>
          <w:tab w:val="num" w:pos="284"/>
        </w:tabs>
        <w:ind w:left="284" w:hanging="284"/>
        <w:rPr>
          <w:rFonts w:ascii="Arial" w:hAnsi="Arial" w:cs="Arial"/>
          <w:color w:val="auto"/>
        </w:rPr>
      </w:pPr>
      <w:r w:rsidRPr="00B150F2">
        <w:rPr>
          <w:rFonts w:ascii="Arial" w:hAnsi="Arial" w:cs="Arial"/>
          <w:b/>
          <w:color w:val="auto"/>
        </w:rPr>
        <w:t xml:space="preserve">Ofertę należy złożyć </w:t>
      </w:r>
      <w:r w:rsidR="00FC06C9" w:rsidRPr="00B150F2">
        <w:rPr>
          <w:rFonts w:ascii="Arial" w:hAnsi="Arial" w:cs="Arial"/>
          <w:b/>
          <w:color w:val="auto"/>
        </w:rPr>
        <w:t xml:space="preserve">na </w:t>
      </w:r>
      <w:r w:rsidRPr="00B150F2">
        <w:rPr>
          <w:rFonts w:ascii="Arial" w:hAnsi="Arial" w:cs="Arial"/>
          <w:b/>
          <w:color w:val="auto"/>
        </w:rPr>
        <w:t>Platform</w:t>
      </w:r>
      <w:r w:rsidR="00FC06C9" w:rsidRPr="00B150F2">
        <w:rPr>
          <w:rFonts w:ascii="Arial" w:hAnsi="Arial" w:cs="Arial"/>
          <w:b/>
          <w:color w:val="auto"/>
        </w:rPr>
        <w:t>ie</w:t>
      </w:r>
      <w:r w:rsidRPr="00B150F2">
        <w:rPr>
          <w:rFonts w:ascii="Arial" w:hAnsi="Arial" w:cs="Arial"/>
          <w:b/>
          <w:color w:val="auto"/>
        </w:rPr>
        <w:t xml:space="preserve"> w terminie do dnia </w:t>
      </w:r>
      <w:r w:rsidR="00F62A99" w:rsidRPr="00F24037">
        <w:rPr>
          <w:rFonts w:ascii="Arial" w:hAnsi="Arial" w:cs="Arial"/>
          <w:b/>
          <w:color w:val="auto"/>
        </w:rPr>
        <w:t>2</w:t>
      </w:r>
      <w:r w:rsidR="0063282C" w:rsidRPr="00F24037">
        <w:rPr>
          <w:rFonts w:ascii="Arial" w:hAnsi="Arial" w:cs="Arial"/>
          <w:b/>
          <w:color w:val="auto"/>
        </w:rPr>
        <w:t>9</w:t>
      </w:r>
      <w:r w:rsidR="009B3F15" w:rsidRPr="00F24037">
        <w:rPr>
          <w:rFonts w:ascii="Arial" w:hAnsi="Arial" w:cs="Arial"/>
          <w:b/>
          <w:color w:val="auto"/>
        </w:rPr>
        <w:t>.</w:t>
      </w:r>
      <w:r w:rsidR="00AF3FC6" w:rsidRPr="00F24037">
        <w:rPr>
          <w:rFonts w:ascii="Arial" w:hAnsi="Arial" w:cs="Arial"/>
          <w:b/>
          <w:color w:val="auto"/>
        </w:rPr>
        <w:t>0</w:t>
      </w:r>
      <w:r w:rsidR="00A47855" w:rsidRPr="00F24037">
        <w:rPr>
          <w:rFonts w:ascii="Arial" w:hAnsi="Arial" w:cs="Arial"/>
          <w:b/>
          <w:color w:val="auto"/>
        </w:rPr>
        <w:t>2</w:t>
      </w:r>
      <w:r w:rsidR="003D0B77" w:rsidRPr="00F24037">
        <w:rPr>
          <w:rFonts w:ascii="Arial" w:hAnsi="Arial" w:cs="Arial"/>
          <w:b/>
          <w:color w:val="auto"/>
        </w:rPr>
        <w:t>.202</w:t>
      </w:r>
      <w:r w:rsidR="00A47855" w:rsidRPr="00F24037">
        <w:rPr>
          <w:rFonts w:ascii="Arial" w:hAnsi="Arial" w:cs="Arial"/>
          <w:b/>
          <w:color w:val="auto"/>
        </w:rPr>
        <w:t>4</w:t>
      </w:r>
      <w:r w:rsidR="003D0B77" w:rsidRPr="00F24037">
        <w:rPr>
          <w:rFonts w:ascii="Arial" w:hAnsi="Arial" w:cs="Arial"/>
          <w:b/>
          <w:color w:val="auto"/>
        </w:rPr>
        <w:t xml:space="preserve"> r</w:t>
      </w:r>
      <w:r w:rsidR="003D0B77" w:rsidRPr="0063282C">
        <w:rPr>
          <w:rFonts w:ascii="Arial" w:hAnsi="Arial" w:cs="Arial"/>
          <w:b/>
          <w:color w:val="auto"/>
        </w:rPr>
        <w:t>.</w:t>
      </w:r>
      <w:r w:rsidR="00FA5163" w:rsidRPr="0063282C">
        <w:rPr>
          <w:rFonts w:ascii="Arial" w:hAnsi="Arial" w:cs="Arial"/>
          <w:b/>
          <w:color w:val="auto"/>
        </w:rPr>
        <w:t xml:space="preserve"> do godz.</w:t>
      </w:r>
      <w:r w:rsidR="00A47855" w:rsidRPr="0063282C">
        <w:rPr>
          <w:rFonts w:ascii="Arial" w:hAnsi="Arial" w:cs="Arial"/>
          <w:b/>
          <w:color w:val="auto"/>
        </w:rPr>
        <w:t xml:space="preserve"> </w:t>
      </w:r>
      <w:r w:rsidR="00FA5163" w:rsidRPr="0063282C">
        <w:rPr>
          <w:rFonts w:ascii="Arial" w:hAnsi="Arial" w:cs="Arial"/>
          <w:b/>
          <w:color w:val="auto"/>
        </w:rPr>
        <w:t>11:45</w:t>
      </w:r>
    </w:p>
    <w:p w14:paraId="2880E330" w14:textId="6F74F4FE" w:rsidR="0060016F" w:rsidRPr="0063282C" w:rsidRDefault="0060016F" w:rsidP="003A6784">
      <w:pPr>
        <w:pStyle w:val="Tekstpodstawowywcity"/>
        <w:numPr>
          <w:ilvl w:val="0"/>
          <w:numId w:val="6"/>
        </w:numPr>
        <w:tabs>
          <w:tab w:val="num" w:pos="284"/>
        </w:tabs>
        <w:ind w:left="284" w:hanging="284"/>
        <w:rPr>
          <w:rFonts w:ascii="Arial" w:hAnsi="Arial" w:cs="Arial"/>
          <w:b/>
          <w:color w:val="auto"/>
        </w:rPr>
      </w:pPr>
      <w:r w:rsidRPr="0063282C">
        <w:rPr>
          <w:rFonts w:ascii="Arial" w:hAnsi="Arial" w:cs="Arial"/>
          <w:color w:val="auto"/>
        </w:rPr>
        <w:t xml:space="preserve">Otwarcie ofert odbędzie się </w:t>
      </w:r>
      <w:r w:rsidR="003D0B77" w:rsidRPr="0063282C">
        <w:rPr>
          <w:rFonts w:ascii="Arial" w:hAnsi="Arial" w:cs="Arial"/>
          <w:b/>
          <w:color w:val="auto"/>
        </w:rPr>
        <w:t xml:space="preserve">w dniu </w:t>
      </w:r>
      <w:r w:rsidR="00F62A99" w:rsidRPr="00F24037">
        <w:rPr>
          <w:rFonts w:ascii="Arial" w:hAnsi="Arial" w:cs="Arial"/>
          <w:b/>
          <w:color w:val="auto"/>
        </w:rPr>
        <w:t>2</w:t>
      </w:r>
      <w:r w:rsidR="0063282C" w:rsidRPr="00F24037">
        <w:rPr>
          <w:rFonts w:ascii="Arial" w:hAnsi="Arial" w:cs="Arial"/>
          <w:b/>
          <w:color w:val="auto"/>
        </w:rPr>
        <w:t>9</w:t>
      </w:r>
      <w:r w:rsidR="004B7CAE" w:rsidRPr="00F24037">
        <w:rPr>
          <w:rFonts w:ascii="Arial" w:hAnsi="Arial" w:cs="Arial"/>
          <w:b/>
          <w:color w:val="auto"/>
        </w:rPr>
        <w:t>.</w:t>
      </w:r>
      <w:r w:rsidR="00AF3FC6" w:rsidRPr="00F24037">
        <w:rPr>
          <w:rFonts w:ascii="Arial" w:hAnsi="Arial" w:cs="Arial"/>
          <w:b/>
          <w:color w:val="auto"/>
        </w:rPr>
        <w:t>0</w:t>
      </w:r>
      <w:r w:rsidR="00A47855" w:rsidRPr="00F24037">
        <w:rPr>
          <w:rFonts w:ascii="Arial" w:hAnsi="Arial" w:cs="Arial"/>
          <w:b/>
          <w:color w:val="auto"/>
        </w:rPr>
        <w:t>2</w:t>
      </w:r>
      <w:r w:rsidR="00673018" w:rsidRPr="00F24037">
        <w:rPr>
          <w:rFonts w:ascii="Arial" w:hAnsi="Arial" w:cs="Arial"/>
          <w:b/>
          <w:color w:val="auto"/>
        </w:rPr>
        <w:t>.</w:t>
      </w:r>
      <w:r w:rsidR="003D0B77" w:rsidRPr="00F24037">
        <w:rPr>
          <w:rFonts w:ascii="Arial" w:hAnsi="Arial" w:cs="Arial"/>
          <w:b/>
          <w:color w:val="auto"/>
        </w:rPr>
        <w:t>202</w:t>
      </w:r>
      <w:r w:rsidR="00A47855" w:rsidRPr="00F24037">
        <w:rPr>
          <w:rFonts w:ascii="Arial" w:hAnsi="Arial" w:cs="Arial"/>
          <w:b/>
          <w:color w:val="auto"/>
        </w:rPr>
        <w:t>4</w:t>
      </w:r>
      <w:r w:rsidR="003D0B77" w:rsidRPr="00F24037">
        <w:rPr>
          <w:rFonts w:ascii="Arial" w:hAnsi="Arial" w:cs="Arial"/>
          <w:b/>
          <w:color w:val="auto"/>
        </w:rPr>
        <w:t xml:space="preserve"> r.</w:t>
      </w:r>
      <w:r w:rsidRPr="00F24037">
        <w:rPr>
          <w:rFonts w:ascii="Arial" w:hAnsi="Arial" w:cs="Arial"/>
          <w:b/>
          <w:color w:val="auto"/>
        </w:rPr>
        <w:t xml:space="preserve"> </w:t>
      </w:r>
      <w:r w:rsidRPr="0063282C">
        <w:rPr>
          <w:rFonts w:ascii="Arial" w:hAnsi="Arial" w:cs="Arial"/>
          <w:b/>
          <w:color w:val="auto"/>
        </w:rPr>
        <w:t xml:space="preserve">o godz. </w:t>
      </w:r>
      <w:r w:rsidR="00FA5163" w:rsidRPr="0063282C">
        <w:rPr>
          <w:rFonts w:ascii="Arial" w:hAnsi="Arial" w:cs="Arial"/>
          <w:b/>
          <w:color w:val="auto"/>
        </w:rPr>
        <w:t>12:00</w:t>
      </w:r>
      <w:r w:rsidR="00B150F2" w:rsidRPr="0063282C">
        <w:rPr>
          <w:rFonts w:ascii="Arial" w:hAnsi="Arial" w:cs="Arial"/>
          <w:b/>
          <w:color w:val="auto"/>
        </w:rPr>
        <w:t>.</w:t>
      </w:r>
    </w:p>
    <w:p w14:paraId="73987310" w14:textId="74E79C59" w:rsidR="00783614" w:rsidRPr="00B15652" w:rsidRDefault="00783614" w:rsidP="003A6784">
      <w:pPr>
        <w:pStyle w:val="Akapitzlist"/>
        <w:numPr>
          <w:ilvl w:val="0"/>
          <w:numId w:val="6"/>
        </w:numPr>
        <w:tabs>
          <w:tab w:val="num" w:pos="284"/>
        </w:tabs>
        <w:autoSpaceDE w:val="0"/>
        <w:autoSpaceDN w:val="0"/>
        <w:adjustRightInd w:val="0"/>
        <w:spacing w:after="0" w:line="240" w:lineRule="auto"/>
        <w:ind w:left="284" w:hanging="284"/>
        <w:jc w:val="both"/>
        <w:rPr>
          <w:rFonts w:ascii="Arial" w:hAnsi="Arial" w:cs="Arial"/>
          <w:sz w:val="24"/>
          <w:szCs w:val="24"/>
        </w:rPr>
      </w:pPr>
      <w:r w:rsidRPr="00B15652">
        <w:rPr>
          <w:rFonts w:ascii="Arial" w:hAnsi="Arial" w:cs="Arial"/>
          <w:sz w:val="24"/>
          <w:szCs w:val="24"/>
        </w:rPr>
        <w:t xml:space="preserve">Wykonawca pozostaje związany ofertą przez okres </w:t>
      </w:r>
      <w:r w:rsidR="00B15652" w:rsidRPr="00B15652">
        <w:rPr>
          <w:rFonts w:ascii="Arial" w:hAnsi="Arial" w:cs="Arial"/>
          <w:b/>
          <w:bCs/>
          <w:sz w:val="24"/>
          <w:szCs w:val="24"/>
        </w:rPr>
        <w:t>3</w:t>
      </w:r>
      <w:r w:rsidRPr="00B15652">
        <w:rPr>
          <w:rFonts w:ascii="Arial" w:hAnsi="Arial" w:cs="Arial"/>
          <w:b/>
          <w:bCs/>
          <w:sz w:val="24"/>
          <w:szCs w:val="24"/>
        </w:rPr>
        <w:t>0 dni</w:t>
      </w:r>
      <w:r w:rsidR="00B15652" w:rsidRPr="00B15652">
        <w:rPr>
          <w:rFonts w:ascii="Arial" w:hAnsi="Arial" w:cs="Arial"/>
          <w:b/>
          <w:bCs/>
          <w:sz w:val="24"/>
          <w:szCs w:val="24"/>
        </w:rPr>
        <w:t xml:space="preserve"> tj., do </w:t>
      </w:r>
      <w:r w:rsidR="00B15652" w:rsidRPr="0063282C">
        <w:rPr>
          <w:rFonts w:ascii="Arial" w:hAnsi="Arial" w:cs="Arial"/>
          <w:b/>
          <w:bCs/>
          <w:sz w:val="24"/>
          <w:szCs w:val="24"/>
        </w:rPr>
        <w:t xml:space="preserve">dnia </w:t>
      </w:r>
      <w:r w:rsidR="00F62A99" w:rsidRPr="00F24037">
        <w:rPr>
          <w:rFonts w:ascii="Arial" w:hAnsi="Arial" w:cs="Arial"/>
          <w:b/>
          <w:bCs/>
          <w:sz w:val="24"/>
          <w:szCs w:val="24"/>
        </w:rPr>
        <w:t>2</w:t>
      </w:r>
      <w:r w:rsidR="0063282C" w:rsidRPr="00F24037">
        <w:rPr>
          <w:rFonts w:ascii="Arial" w:hAnsi="Arial" w:cs="Arial"/>
          <w:b/>
          <w:bCs/>
          <w:sz w:val="24"/>
          <w:szCs w:val="24"/>
        </w:rPr>
        <w:t>9</w:t>
      </w:r>
      <w:r w:rsidR="009B3F15" w:rsidRPr="00F24037">
        <w:rPr>
          <w:rFonts w:ascii="Arial" w:hAnsi="Arial" w:cs="Arial"/>
          <w:b/>
          <w:bCs/>
          <w:sz w:val="24"/>
          <w:szCs w:val="24"/>
        </w:rPr>
        <w:t>.0</w:t>
      </w:r>
      <w:r w:rsidR="00743203" w:rsidRPr="00F24037">
        <w:rPr>
          <w:rFonts w:ascii="Arial" w:hAnsi="Arial" w:cs="Arial"/>
          <w:b/>
          <w:bCs/>
          <w:sz w:val="24"/>
          <w:szCs w:val="24"/>
        </w:rPr>
        <w:t>3</w:t>
      </w:r>
      <w:r w:rsidR="009B3F15" w:rsidRPr="00F24037">
        <w:rPr>
          <w:rFonts w:ascii="Arial" w:hAnsi="Arial" w:cs="Arial"/>
          <w:b/>
          <w:bCs/>
          <w:sz w:val="24"/>
          <w:szCs w:val="24"/>
        </w:rPr>
        <w:t>.</w:t>
      </w:r>
      <w:r w:rsidR="00B15652" w:rsidRPr="00F24037">
        <w:rPr>
          <w:rFonts w:ascii="Arial" w:hAnsi="Arial" w:cs="Arial"/>
          <w:b/>
          <w:bCs/>
          <w:sz w:val="24"/>
          <w:szCs w:val="24"/>
        </w:rPr>
        <w:t>202</w:t>
      </w:r>
      <w:r w:rsidR="00743203" w:rsidRPr="00F24037">
        <w:rPr>
          <w:rFonts w:ascii="Arial" w:hAnsi="Arial" w:cs="Arial"/>
          <w:b/>
          <w:bCs/>
          <w:sz w:val="24"/>
          <w:szCs w:val="24"/>
        </w:rPr>
        <w:t>4</w:t>
      </w:r>
      <w:r w:rsidR="00B15652" w:rsidRPr="00F24037">
        <w:rPr>
          <w:rFonts w:ascii="Arial" w:hAnsi="Arial" w:cs="Arial"/>
          <w:b/>
          <w:bCs/>
          <w:sz w:val="24"/>
          <w:szCs w:val="24"/>
        </w:rPr>
        <w:t xml:space="preserve"> </w:t>
      </w:r>
      <w:r w:rsidR="00B15652" w:rsidRPr="00B15652">
        <w:rPr>
          <w:rFonts w:ascii="Arial" w:hAnsi="Arial" w:cs="Arial"/>
          <w:b/>
          <w:bCs/>
          <w:sz w:val="24"/>
          <w:szCs w:val="24"/>
        </w:rPr>
        <w:t>r</w:t>
      </w:r>
      <w:r w:rsidRPr="00B15652">
        <w:rPr>
          <w:rFonts w:ascii="Arial" w:hAnsi="Arial" w:cs="Arial"/>
          <w:b/>
          <w:sz w:val="24"/>
          <w:szCs w:val="24"/>
        </w:rPr>
        <w:t>.</w:t>
      </w:r>
      <w:r w:rsidRPr="00B15652">
        <w:rPr>
          <w:rFonts w:ascii="Arial" w:hAnsi="Arial" w:cs="Arial"/>
          <w:sz w:val="24"/>
          <w:szCs w:val="24"/>
        </w:rPr>
        <w:t xml:space="preserve"> Bieg terminu związania ofertą rozpoczyna się wraz z upływem terminu składania ofert.</w:t>
      </w:r>
    </w:p>
    <w:p w14:paraId="3A8329B8" w14:textId="6C271878" w:rsidR="007F10F7" w:rsidRPr="00476EE6" w:rsidRDefault="007F10F7" w:rsidP="003A6784">
      <w:pPr>
        <w:pStyle w:val="Tekstpodstawowywcity"/>
        <w:numPr>
          <w:ilvl w:val="0"/>
          <w:numId w:val="6"/>
        </w:numPr>
        <w:tabs>
          <w:tab w:val="num" w:pos="284"/>
        </w:tabs>
        <w:ind w:left="284" w:hanging="284"/>
        <w:rPr>
          <w:rFonts w:ascii="Arial" w:hAnsi="Arial" w:cs="Arial"/>
          <w:b/>
          <w:color w:val="auto"/>
        </w:rPr>
      </w:pPr>
      <w:r w:rsidRPr="00476EE6">
        <w:rPr>
          <w:rFonts w:ascii="Arial" w:hAnsi="Arial" w:cs="Arial"/>
          <w:color w:val="auto"/>
        </w:rPr>
        <w:t xml:space="preserve">Ponieważ otwarcie ofert nastąpi przy użyciu systemu teleinformatycznego, </w:t>
      </w:r>
      <w:r w:rsidR="00962F54">
        <w:rPr>
          <w:rFonts w:ascii="Arial" w:hAnsi="Arial" w:cs="Arial"/>
          <w:color w:val="auto"/>
        </w:rPr>
        <w:br/>
      </w:r>
      <w:r w:rsidRPr="00476EE6">
        <w:rPr>
          <w:rFonts w:ascii="Arial" w:hAnsi="Arial" w:cs="Arial"/>
          <w:color w:val="auto"/>
        </w:rPr>
        <w:t xml:space="preserve">w przypadku awarii tego systemu, która spowoduje brak możliwości otwarcia ofert w terminie określonym przez </w:t>
      </w:r>
      <w:r w:rsidR="0046345E">
        <w:rPr>
          <w:rFonts w:ascii="Arial" w:hAnsi="Arial" w:cs="Arial"/>
          <w:color w:val="auto"/>
        </w:rPr>
        <w:t>Zamawiając</w:t>
      </w:r>
      <w:r w:rsidR="003474DB">
        <w:rPr>
          <w:rFonts w:ascii="Arial" w:hAnsi="Arial" w:cs="Arial"/>
          <w:color w:val="auto"/>
        </w:rPr>
        <w:t>ego</w:t>
      </w:r>
      <w:r w:rsidRPr="00476EE6">
        <w:rPr>
          <w:rFonts w:ascii="Arial" w:hAnsi="Arial" w:cs="Arial"/>
          <w:color w:val="auto"/>
        </w:rPr>
        <w:t>, otwarcie ofert nastąpi niezwłocznie po usunięciu awarii.</w:t>
      </w:r>
    </w:p>
    <w:p w14:paraId="54E449E4" w14:textId="0D911D43" w:rsidR="007F10F7" w:rsidRPr="00962F54" w:rsidRDefault="007F10F7" w:rsidP="003A6784">
      <w:pPr>
        <w:pStyle w:val="Tekstpodstawowywcity"/>
        <w:numPr>
          <w:ilvl w:val="0"/>
          <w:numId w:val="6"/>
        </w:numPr>
        <w:tabs>
          <w:tab w:val="num" w:pos="284"/>
        </w:tabs>
        <w:ind w:left="284" w:hanging="284"/>
        <w:rPr>
          <w:rFonts w:ascii="Arial" w:hAnsi="Arial" w:cs="Arial"/>
          <w:b/>
          <w:color w:val="auto"/>
        </w:rPr>
      </w:pPr>
      <w:r w:rsidRPr="00962F54">
        <w:rPr>
          <w:rFonts w:ascii="Arial" w:hAnsi="Arial" w:cs="Arial"/>
          <w:color w:val="auto"/>
        </w:rPr>
        <w:t xml:space="preserve">W sytuacji, o której mowa w pkt </w:t>
      </w:r>
      <w:r w:rsidR="00A23EDC" w:rsidRPr="00962F54">
        <w:rPr>
          <w:rFonts w:ascii="Arial" w:hAnsi="Arial" w:cs="Arial"/>
          <w:color w:val="auto"/>
        </w:rPr>
        <w:t>4</w:t>
      </w:r>
      <w:r w:rsidRPr="00962F54">
        <w:rPr>
          <w:rFonts w:ascii="Arial" w:hAnsi="Arial" w:cs="Arial"/>
          <w:color w:val="auto"/>
        </w:rPr>
        <w:t xml:space="preserve"> </w:t>
      </w:r>
      <w:r w:rsidR="0046345E">
        <w:rPr>
          <w:rFonts w:ascii="Arial" w:hAnsi="Arial" w:cs="Arial"/>
          <w:color w:val="auto"/>
        </w:rPr>
        <w:t>Zamawiający</w:t>
      </w:r>
      <w:r w:rsidRPr="00962F54">
        <w:rPr>
          <w:rFonts w:ascii="Arial" w:hAnsi="Arial" w:cs="Arial"/>
          <w:color w:val="auto"/>
        </w:rPr>
        <w:t xml:space="preserve"> zamieści na </w:t>
      </w:r>
      <w:r w:rsidR="003E7CAF" w:rsidRPr="00962F54">
        <w:rPr>
          <w:rFonts w:ascii="Arial" w:hAnsi="Arial" w:cs="Arial"/>
          <w:color w:val="auto"/>
        </w:rPr>
        <w:t>Platformie</w:t>
      </w:r>
      <w:r w:rsidR="00A455E7" w:rsidRPr="00962F54">
        <w:rPr>
          <w:rFonts w:ascii="Arial" w:hAnsi="Arial" w:cs="Arial"/>
          <w:color w:val="auto"/>
        </w:rPr>
        <w:t xml:space="preserve"> </w:t>
      </w:r>
      <w:r w:rsidRPr="00962F54">
        <w:rPr>
          <w:rFonts w:ascii="Arial" w:hAnsi="Arial" w:cs="Arial"/>
          <w:color w:val="auto"/>
        </w:rPr>
        <w:t xml:space="preserve">informację </w:t>
      </w:r>
      <w:r w:rsidR="00962F54" w:rsidRPr="00962F54">
        <w:rPr>
          <w:rFonts w:ascii="Arial" w:hAnsi="Arial" w:cs="Arial"/>
          <w:color w:val="auto"/>
        </w:rPr>
        <w:br/>
      </w:r>
      <w:r w:rsidRPr="00962F54">
        <w:rPr>
          <w:rFonts w:ascii="Arial" w:hAnsi="Arial" w:cs="Arial"/>
          <w:color w:val="auto"/>
        </w:rPr>
        <w:t xml:space="preserve">o zmianie terminu otwarcia ofert. </w:t>
      </w:r>
    </w:p>
    <w:p w14:paraId="54F385B2" w14:textId="408D5DD0" w:rsidR="0060016F" w:rsidRPr="00AD72C1" w:rsidRDefault="0046345E" w:rsidP="003A6784">
      <w:pPr>
        <w:numPr>
          <w:ilvl w:val="0"/>
          <w:numId w:val="6"/>
        </w:numPr>
        <w:tabs>
          <w:tab w:val="num" w:pos="284"/>
          <w:tab w:val="left" w:pos="993"/>
        </w:tabs>
        <w:ind w:left="284" w:hanging="284"/>
        <w:jc w:val="both"/>
        <w:rPr>
          <w:rFonts w:ascii="Arial" w:hAnsi="Arial" w:cs="Arial"/>
          <w:sz w:val="24"/>
          <w:szCs w:val="24"/>
        </w:rPr>
      </w:pPr>
      <w:r>
        <w:rPr>
          <w:rFonts w:ascii="Arial" w:hAnsi="Arial" w:cs="Arial"/>
          <w:sz w:val="24"/>
          <w:szCs w:val="24"/>
        </w:rPr>
        <w:t>Zamawiający</w:t>
      </w:r>
      <w:r w:rsidR="0060016F" w:rsidRPr="00962F54">
        <w:rPr>
          <w:rFonts w:ascii="Arial" w:hAnsi="Arial" w:cs="Arial"/>
          <w:sz w:val="24"/>
          <w:szCs w:val="24"/>
        </w:rPr>
        <w:t xml:space="preserve"> </w:t>
      </w:r>
      <w:r w:rsidR="007F10F7" w:rsidRPr="00962F54">
        <w:rPr>
          <w:rFonts w:ascii="Arial" w:hAnsi="Arial" w:cs="Arial"/>
          <w:sz w:val="24"/>
          <w:szCs w:val="24"/>
        </w:rPr>
        <w:t xml:space="preserve">najpóźniej przed otwarciem ofert, udostępni na </w:t>
      </w:r>
      <w:r w:rsidR="003E7CAF" w:rsidRPr="00962F54">
        <w:rPr>
          <w:rFonts w:ascii="Arial" w:hAnsi="Arial" w:cs="Arial"/>
          <w:sz w:val="24"/>
          <w:szCs w:val="24"/>
        </w:rPr>
        <w:t>Platformie</w:t>
      </w:r>
      <w:r w:rsidR="0055322A" w:rsidRPr="00962F54">
        <w:rPr>
          <w:rFonts w:ascii="Arial" w:hAnsi="Arial" w:cs="Arial"/>
          <w:sz w:val="24"/>
          <w:szCs w:val="24"/>
        </w:rPr>
        <w:t xml:space="preserve"> </w:t>
      </w:r>
      <w:r w:rsidR="007F10F7" w:rsidRPr="00962F54">
        <w:rPr>
          <w:rFonts w:ascii="Arial" w:hAnsi="Arial" w:cs="Arial"/>
          <w:sz w:val="24"/>
          <w:szCs w:val="24"/>
        </w:rPr>
        <w:t xml:space="preserve">informację </w:t>
      </w:r>
      <w:r w:rsidR="007F10F7" w:rsidRPr="00AD72C1">
        <w:rPr>
          <w:rFonts w:ascii="Arial" w:hAnsi="Arial" w:cs="Arial"/>
          <w:sz w:val="24"/>
          <w:szCs w:val="24"/>
        </w:rPr>
        <w:t>o kwocie, jaką zamierza przeznaczyć na sfinansowanie zamówienia</w:t>
      </w:r>
      <w:r w:rsidR="0060016F" w:rsidRPr="00AD72C1">
        <w:rPr>
          <w:rFonts w:ascii="Arial" w:hAnsi="Arial" w:cs="Arial"/>
          <w:sz w:val="24"/>
          <w:szCs w:val="24"/>
        </w:rPr>
        <w:t>.</w:t>
      </w:r>
    </w:p>
    <w:p w14:paraId="1D5CDDA6" w14:textId="6FECD4B4" w:rsidR="00EC3673" w:rsidRPr="00AD72C1" w:rsidRDefault="0046345E" w:rsidP="003A6784">
      <w:pPr>
        <w:numPr>
          <w:ilvl w:val="0"/>
          <w:numId w:val="6"/>
        </w:numPr>
        <w:tabs>
          <w:tab w:val="num" w:pos="284"/>
          <w:tab w:val="left" w:pos="993"/>
        </w:tabs>
        <w:ind w:left="284" w:hanging="284"/>
        <w:jc w:val="both"/>
        <w:rPr>
          <w:rFonts w:ascii="Arial" w:hAnsi="Arial" w:cs="Arial"/>
          <w:sz w:val="24"/>
          <w:szCs w:val="24"/>
        </w:rPr>
      </w:pPr>
      <w:r>
        <w:rPr>
          <w:rFonts w:ascii="Arial" w:hAnsi="Arial" w:cs="Arial"/>
          <w:sz w:val="24"/>
          <w:szCs w:val="24"/>
        </w:rPr>
        <w:t>Zamawiający</w:t>
      </w:r>
      <w:r w:rsidR="007F10F7" w:rsidRPr="00AD72C1">
        <w:rPr>
          <w:rFonts w:ascii="Arial" w:hAnsi="Arial" w:cs="Arial"/>
          <w:sz w:val="24"/>
          <w:szCs w:val="24"/>
        </w:rPr>
        <w:t xml:space="preserve">, niezwłocznie po otwarciu ofert, udostępni na </w:t>
      </w:r>
      <w:r w:rsidR="003E7CAF" w:rsidRPr="00AD72C1">
        <w:rPr>
          <w:rFonts w:ascii="Arial" w:hAnsi="Arial" w:cs="Arial"/>
          <w:sz w:val="24"/>
          <w:szCs w:val="24"/>
        </w:rPr>
        <w:t>Platformie</w:t>
      </w:r>
      <w:r w:rsidR="00AD72C1" w:rsidRPr="00AD72C1">
        <w:rPr>
          <w:rFonts w:ascii="Arial" w:hAnsi="Arial" w:cs="Arial"/>
          <w:sz w:val="24"/>
          <w:szCs w:val="24"/>
        </w:rPr>
        <w:t xml:space="preserve"> </w:t>
      </w:r>
      <w:r w:rsidR="00EC3673" w:rsidRPr="00AD72C1">
        <w:rPr>
          <w:rFonts w:ascii="Arial" w:hAnsi="Arial" w:cs="Arial"/>
          <w:sz w:val="24"/>
          <w:szCs w:val="24"/>
        </w:rPr>
        <w:t>informacje o</w:t>
      </w:r>
      <w:r w:rsidR="00EC3673" w:rsidRPr="00AD72C1">
        <w:rPr>
          <w:sz w:val="24"/>
          <w:szCs w:val="24"/>
        </w:rPr>
        <w:t>:</w:t>
      </w:r>
    </w:p>
    <w:p w14:paraId="0EAFF6EF" w14:textId="0ABE5CFF" w:rsidR="00EC3673" w:rsidRPr="00AD72C1" w:rsidRDefault="00EC3673" w:rsidP="007D7C22">
      <w:pPr>
        <w:pStyle w:val="Akapitzlist"/>
        <w:numPr>
          <w:ilvl w:val="1"/>
          <w:numId w:val="5"/>
        </w:numPr>
        <w:tabs>
          <w:tab w:val="clear" w:pos="1440"/>
        </w:tabs>
        <w:spacing w:after="0" w:line="240" w:lineRule="auto"/>
        <w:ind w:left="567" w:hanging="283"/>
        <w:jc w:val="both"/>
        <w:rPr>
          <w:rFonts w:ascii="Arial" w:hAnsi="Arial" w:cs="Arial"/>
          <w:sz w:val="24"/>
          <w:szCs w:val="24"/>
        </w:rPr>
      </w:pPr>
      <w:r w:rsidRPr="00AD72C1">
        <w:rPr>
          <w:rFonts w:ascii="Arial" w:hAnsi="Arial" w:cs="Arial"/>
          <w:sz w:val="24"/>
          <w:szCs w:val="24"/>
        </w:rPr>
        <w:t>nazwach albo imionach i nazwiskac</w:t>
      </w:r>
      <w:r w:rsidR="007D7C22" w:rsidRPr="00AD72C1">
        <w:rPr>
          <w:rFonts w:ascii="Arial" w:hAnsi="Arial" w:cs="Arial"/>
          <w:sz w:val="24"/>
          <w:szCs w:val="24"/>
        </w:rPr>
        <w:t xml:space="preserve">h oraz siedzibach lub miejscach </w:t>
      </w:r>
      <w:r w:rsidRPr="00AD72C1">
        <w:rPr>
          <w:rFonts w:ascii="Arial" w:hAnsi="Arial" w:cs="Arial"/>
          <w:sz w:val="24"/>
          <w:szCs w:val="24"/>
        </w:rPr>
        <w:t>prowadzonej działalności gospodarczej albo miejscach zamieszkania wykonawców, których oferty zostały otwarte;</w:t>
      </w:r>
    </w:p>
    <w:p w14:paraId="0FA0E932" w14:textId="77777777" w:rsidR="00EC3673" w:rsidRPr="00AD72C1" w:rsidRDefault="00EC3673" w:rsidP="007D7C22">
      <w:pPr>
        <w:pStyle w:val="Akapitzlist"/>
        <w:numPr>
          <w:ilvl w:val="1"/>
          <w:numId w:val="5"/>
        </w:numPr>
        <w:tabs>
          <w:tab w:val="clear" w:pos="1440"/>
        </w:tabs>
        <w:spacing w:after="0" w:line="240" w:lineRule="auto"/>
        <w:ind w:left="567" w:hanging="283"/>
        <w:rPr>
          <w:rFonts w:ascii="Arial" w:hAnsi="Arial" w:cs="Arial"/>
          <w:sz w:val="24"/>
          <w:szCs w:val="24"/>
        </w:rPr>
      </w:pPr>
      <w:r w:rsidRPr="00AD72C1">
        <w:rPr>
          <w:rFonts w:ascii="Arial" w:hAnsi="Arial" w:cs="Arial"/>
          <w:sz w:val="24"/>
          <w:szCs w:val="24"/>
        </w:rPr>
        <w:t>cenach lub kosztach zawartych w ofertach.</w:t>
      </w:r>
    </w:p>
    <w:p w14:paraId="2B1EE9C0" w14:textId="525F8C1B" w:rsidR="0055322A" w:rsidRPr="00323F87" w:rsidRDefault="00EC3673" w:rsidP="003A6784">
      <w:pPr>
        <w:pStyle w:val="Akapitzlist"/>
        <w:numPr>
          <w:ilvl w:val="0"/>
          <w:numId w:val="6"/>
        </w:numPr>
        <w:spacing w:after="0" w:line="240" w:lineRule="auto"/>
        <w:ind w:left="284" w:hanging="284"/>
        <w:jc w:val="both"/>
        <w:rPr>
          <w:rFonts w:ascii="Arial" w:hAnsi="Arial" w:cs="Arial"/>
          <w:color w:val="000000" w:themeColor="text1"/>
          <w:sz w:val="24"/>
          <w:szCs w:val="24"/>
        </w:rPr>
      </w:pPr>
      <w:r w:rsidRPr="00AD72C1">
        <w:rPr>
          <w:rFonts w:ascii="Arial" w:hAnsi="Arial" w:cs="Arial"/>
          <w:sz w:val="24"/>
          <w:szCs w:val="24"/>
        </w:rPr>
        <w:t xml:space="preserve">W przypadku ofert, które podlegają negocjacjom, </w:t>
      </w:r>
      <w:r w:rsidR="0046345E">
        <w:rPr>
          <w:rFonts w:ascii="Arial" w:hAnsi="Arial" w:cs="Arial"/>
          <w:sz w:val="24"/>
          <w:szCs w:val="24"/>
        </w:rPr>
        <w:t>Zamawiający</w:t>
      </w:r>
      <w:r w:rsidRPr="00AD72C1">
        <w:rPr>
          <w:rFonts w:ascii="Arial" w:hAnsi="Arial" w:cs="Arial"/>
          <w:sz w:val="24"/>
          <w:szCs w:val="24"/>
        </w:rPr>
        <w:t xml:space="preserve"> udostępni informacje, o których mowa w pkt 7 ppkt 2, niezwłocznie po otwarciu ofert </w:t>
      </w:r>
      <w:r w:rsidR="00660BB2" w:rsidRPr="00AD72C1">
        <w:rPr>
          <w:rFonts w:ascii="Arial" w:hAnsi="Arial" w:cs="Arial"/>
          <w:sz w:val="24"/>
          <w:szCs w:val="24"/>
        </w:rPr>
        <w:t>dodatkowych</w:t>
      </w:r>
      <w:r w:rsidRPr="00AD72C1">
        <w:rPr>
          <w:rFonts w:ascii="Arial" w:hAnsi="Arial" w:cs="Arial"/>
          <w:sz w:val="24"/>
          <w:szCs w:val="24"/>
        </w:rPr>
        <w:t>.</w:t>
      </w:r>
    </w:p>
    <w:p w14:paraId="368EC0AD" w14:textId="77777777" w:rsidR="00323F87" w:rsidRPr="00133DA1" w:rsidRDefault="00323F87" w:rsidP="00323F87">
      <w:pPr>
        <w:pStyle w:val="Akapitzlist"/>
        <w:spacing w:after="0" w:line="240" w:lineRule="auto"/>
        <w:ind w:left="284"/>
        <w:jc w:val="both"/>
        <w:rPr>
          <w:rFonts w:ascii="Arial" w:hAnsi="Arial" w:cs="Arial"/>
          <w:color w:val="000000" w:themeColor="text1"/>
          <w:sz w:val="24"/>
          <w:szCs w:val="24"/>
        </w:rPr>
      </w:pPr>
    </w:p>
    <w:p w14:paraId="625E60FA" w14:textId="5A0C838A" w:rsidR="00DD1F4C" w:rsidRPr="00133DA1" w:rsidRDefault="00DD1F4C" w:rsidP="002A1A2C">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color w:val="000000" w:themeColor="text1"/>
          <w:sz w:val="24"/>
          <w:szCs w:val="24"/>
        </w:rPr>
      </w:pPr>
      <w:r w:rsidRPr="00133DA1">
        <w:rPr>
          <w:rFonts w:ascii="Arial" w:hAnsi="Arial" w:cs="Arial"/>
          <w:b/>
          <w:bCs/>
          <w:color w:val="000000" w:themeColor="text1"/>
          <w:sz w:val="24"/>
          <w:szCs w:val="24"/>
        </w:rPr>
        <w:t>ROZDZIAŁ X</w:t>
      </w:r>
      <w:r w:rsidR="00896B36" w:rsidRPr="00133DA1">
        <w:rPr>
          <w:rFonts w:ascii="Arial" w:hAnsi="Arial" w:cs="Arial"/>
          <w:b/>
          <w:bCs/>
          <w:color w:val="000000" w:themeColor="text1"/>
          <w:sz w:val="24"/>
          <w:szCs w:val="24"/>
        </w:rPr>
        <w:t>III</w:t>
      </w:r>
      <w:r w:rsidRPr="00133DA1">
        <w:rPr>
          <w:rFonts w:ascii="Arial" w:hAnsi="Arial" w:cs="Arial"/>
          <w:b/>
          <w:bCs/>
          <w:color w:val="000000" w:themeColor="text1"/>
          <w:sz w:val="24"/>
          <w:szCs w:val="24"/>
        </w:rPr>
        <w:t xml:space="preserve"> </w:t>
      </w:r>
      <w:r w:rsidR="002A1A2C" w:rsidRPr="00133DA1">
        <w:rPr>
          <w:rFonts w:ascii="Arial" w:hAnsi="Arial" w:cs="Arial"/>
          <w:b/>
          <w:bCs/>
          <w:color w:val="000000" w:themeColor="text1"/>
          <w:sz w:val="24"/>
          <w:szCs w:val="24"/>
        </w:rPr>
        <w:br/>
      </w:r>
      <w:r w:rsidRPr="00133DA1">
        <w:rPr>
          <w:rFonts w:ascii="Arial" w:hAnsi="Arial" w:cs="Arial"/>
          <w:b/>
          <w:bCs/>
          <w:color w:val="000000" w:themeColor="text1"/>
          <w:sz w:val="24"/>
          <w:szCs w:val="24"/>
        </w:rPr>
        <w:t>Kryteria oceny ofert</w:t>
      </w:r>
    </w:p>
    <w:p w14:paraId="59BB4EA1" w14:textId="77777777" w:rsidR="00DD1F4C" w:rsidRPr="00133DA1" w:rsidRDefault="00DD1F4C" w:rsidP="00846842">
      <w:pPr>
        <w:pStyle w:val="Tekstpodstawowywcity21"/>
        <w:ind w:left="0"/>
        <w:rPr>
          <w:rFonts w:ascii="Arial" w:hAnsi="Arial" w:cs="Arial"/>
          <w:b w:val="0"/>
          <w:bCs w:val="0"/>
          <w:color w:val="000000" w:themeColor="text1"/>
        </w:rPr>
      </w:pPr>
    </w:p>
    <w:p w14:paraId="4B162455" w14:textId="62FDB4A7" w:rsidR="00702441" w:rsidRPr="00133DA1" w:rsidRDefault="00027F5F" w:rsidP="00434D8B">
      <w:pPr>
        <w:pStyle w:val="Tekstpodstawowywcity21"/>
        <w:numPr>
          <w:ilvl w:val="0"/>
          <w:numId w:val="21"/>
        </w:numPr>
        <w:rPr>
          <w:rFonts w:ascii="Arial" w:hAnsi="Arial" w:cs="Arial"/>
          <w:b w:val="0"/>
          <w:bCs w:val="0"/>
          <w:color w:val="000000" w:themeColor="text1"/>
        </w:rPr>
      </w:pPr>
      <w:r w:rsidRPr="00133DA1">
        <w:rPr>
          <w:rFonts w:ascii="Arial" w:hAnsi="Arial" w:cs="Arial"/>
          <w:b w:val="0"/>
          <w:color w:val="000000" w:themeColor="text1"/>
        </w:rPr>
        <w:t xml:space="preserve">Przy wyborze oferty </w:t>
      </w:r>
      <w:r w:rsidR="0046345E">
        <w:rPr>
          <w:rFonts w:ascii="Arial" w:hAnsi="Arial" w:cs="Arial"/>
          <w:b w:val="0"/>
          <w:color w:val="000000" w:themeColor="text1"/>
        </w:rPr>
        <w:t>Zamawiający</w:t>
      </w:r>
      <w:r w:rsidRPr="00133DA1">
        <w:rPr>
          <w:rFonts w:ascii="Arial" w:hAnsi="Arial" w:cs="Arial"/>
          <w:b w:val="0"/>
          <w:color w:val="000000" w:themeColor="text1"/>
        </w:rPr>
        <w:t xml:space="preserve"> będzie się kierował następującymi kryteriami:</w:t>
      </w:r>
    </w:p>
    <w:p w14:paraId="6A9B8C3D" w14:textId="65A9C35A" w:rsidR="00702441" w:rsidRPr="00133DA1" w:rsidRDefault="00702441" w:rsidP="00434D8B">
      <w:pPr>
        <w:pStyle w:val="Tekstpodstawowywcity21"/>
        <w:numPr>
          <w:ilvl w:val="0"/>
          <w:numId w:val="22"/>
        </w:numPr>
        <w:rPr>
          <w:rFonts w:ascii="Arial" w:hAnsi="Arial" w:cs="Arial"/>
          <w:b w:val="0"/>
          <w:bCs w:val="0"/>
          <w:color w:val="000000" w:themeColor="text1"/>
        </w:rPr>
      </w:pPr>
      <w:r w:rsidRPr="00133DA1">
        <w:rPr>
          <w:rFonts w:ascii="Arial" w:hAnsi="Arial" w:cs="Arial"/>
          <w:b w:val="0"/>
          <w:bCs w:val="0"/>
          <w:color w:val="000000" w:themeColor="text1"/>
        </w:rPr>
        <w:t>cena – waga kryterium 60%</w:t>
      </w:r>
    </w:p>
    <w:p w14:paraId="5E7D241C" w14:textId="3028C5A2" w:rsidR="00702441" w:rsidRDefault="00702441" w:rsidP="00434D8B">
      <w:pPr>
        <w:pStyle w:val="Tekstpodstawowywcity21"/>
        <w:numPr>
          <w:ilvl w:val="0"/>
          <w:numId w:val="22"/>
        </w:numPr>
        <w:rPr>
          <w:rFonts w:ascii="Arial" w:hAnsi="Arial" w:cs="Arial"/>
          <w:b w:val="0"/>
          <w:bCs w:val="0"/>
          <w:color w:val="000000" w:themeColor="text1"/>
        </w:rPr>
      </w:pPr>
      <w:r w:rsidRPr="00133DA1">
        <w:rPr>
          <w:rFonts w:ascii="Arial" w:hAnsi="Arial" w:cs="Arial"/>
          <w:b w:val="0"/>
          <w:bCs w:val="0"/>
          <w:color w:val="000000" w:themeColor="text1"/>
        </w:rPr>
        <w:t xml:space="preserve">okres gwarancji i rękojmi – </w:t>
      </w:r>
      <w:r w:rsidR="006C26AD" w:rsidRPr="00133DA1">
        <w:rPr>
          <w:rFonts w:ascii="Arial" w:hAnsi="Arial" w:cs="Arial"/>
          <w:b w:val="0"/>
          <w:bCs w:val="0"/>
          <w:color w:val="000000" w:themeColor="text1"/>
        </w:rPr>
        <w:t xml:space="preserve">waga kryterium </w:t>
      </w:r>
      <w:r w:rsidR="00323F87">
        <w:rPr>
          <w:rFonts w:ascii="Arial" w:hAnsi="Arial" w:cs="Arial"/>
          <w:b w:val="0"/>
          <w:bCs w:val="0"/>
          <w:color w:val="000000" w:themeColor="text1"/>
        </w:rPr>
        <w:t>4</w:t>
      </w:r>
      <w:r w:rsidR="00222906">
        <w:rPr>
          <w:rFonts w:ascii="Arial" w:hAnsi="Arial" w:cs="Arial"/>
          <w:b w:val="0"/>
          <w:bCs w:val="0"/>
          <w:color w:val="000000" w:themeColor="text1"/>
        </w:rPr>
        <w:t>0%</w:t>
      </w:r>
    </w:p>
    <w:p w14:paraId="587D6982" w14:textId="77777777" w:rsidR="00222906" w:rsidRPr="00222906" w:rsidRDefault="00222906" w:rsidP="00222906">
      <w:pPr>
        <w:pStyle w:val="Tekstpodstawowywcity21"/>
        <w:ind w:left="0"/>
        <w:rPr>
          <w:rFonts w:ascii="Arial" w:hAnsi="Arial" w:cs="Arial"/>
          <w:b w:val="0"/>
          <w:bCs w:val="0"/>
          <w:color w:val="000000" w:themeColor="text1"/>
        </w:rPr>
      </w:pPr>
    </w:p>
    <w:p w14:paraId="01DF30B9" w14:textId="01E32A49" w:rsidR="00702441" w:rsidRPr="00133DA1" w:rsidRDefault="00702441" w:rsidP="00434D8B">
      <w:pPr>
        <w:pStyle w:val="Tekstpodstawowywcity21"/>
        <w:numPr>
          <w:ilvl w:val="0"/>
          <w:numId w:val="21"/>
        </w:numPr>
        <w:rPr>
          <w:rFonts w:ascii="Arial" w:hAnsi="Arial" w:cs="Arial"/>
          <w:b w:val="0"/>
          <w:bCs w:val="0"/>
          <w:color w:val="000000" w:themeColor="text1"/>
        </w:rPr>
      </w:pPr>
      <w:r w:rsidRPr="00133DA1">
        <w:rPr>
          <w:rFonts w:ascii="Arial" w:hAnsi="Arial" w:cs="Arial"/>
          <w:b w:val="0"/>
          <w:bCs w:val="0"/>
          <w:color w:val="000000" w:themeColor="text1"/>
        </w:rPr>
        <w:t>Sposób oceny ofert w poszczególnych kryteriach:</w:t>
      </w:r>
    </w:p>
    <w:p w14:paraId="69B1A3B7" w14:textId="57B37492" w:rsidR="00702441" w:rsidRPr="00133DA1" w:rsidRDefault="00702441" w:rsidP="00434D8B">
      <w:pPr>
        <w:pStyle w:val="Tekstpodstawowywcity21"/>
        <w:numPr>
          <w:ilvl w:val="0"/>
          <w:numId w:val="31"/>
        </w:numPr>
        <w:rPr>
          <w:rFonts w:ascii="Arial" w:hAnsi="Arial" w:cs="Arial"/>
          <w:bCs w:val="0"/>
          <w:color w:val="000000" w:themeColor="text1"/>
        </w:rPr>
      </w:pPr>
      <w:r w:rsidRPr="00133DA1">
        <w:rPr>
          <w:rFonts w:ascii="Arial" w:hAnsi="Arial" w:cs="Arial"/>
          <w:bCs w:val="0"/>
          <w:color w:val="000000" w:themeColor="text1"/>
        </w:rPr>
        <w:t>cena – waga kryterium 60 %</w:t>
      </w:r>
    </w:p>
    <w:p w14:paraId="3BDE83AA" w14:textId="77777777" w:rsidR="00702441" w:rsidRPr="00133DA1" w:rsidRDefault="00702441" w:rsidP="00702441">
      <w:pPr>
        <w:pStyle w:val="Tekstpodstawowywcity21"/>
        <w:ind w:left="720"/>
        <w:rPr>
          <w:rFonts w:ascii="Arial" w:hAnsi="Arial" w:cs="Arial"/>
          <w:b w:val="0"/>
          <w:bCs w:val="0"/>
          <w:color w:val="000000" w:themeColor="text1"/>
        </w:rPr>
      </w:pPr>
    </w:p>
    <w:p w14:paraId="3CC88E59" w14:textId="5A885981" w:rsidR="00702441" w:rsidRPr="00133DA1" w:rsidRDefault="00702441" w:rsidP="00702441">
      <w:pPr>
        <w:pStyle w:val="Tekstpodstawowywcity21"/>
        <w:ind w:left="720"/>
        <w:rPr>
          <w:rFonts w:ascii="Arial" w:hAnsi="Arial" w:cs="Arial"/>
          <w:b w:val="0"/>
          <w:bCs w:val="0"/>
          <w:color w:val="000000" w:themeColor="text1"/>
        </w:rPr>
      </w:pPr>
      <w:r w:rsidRPr="00133DA1">
        <w:rPr>
          <w:rFonts w:ascii="Arial" w:hAnsi="Arial" w:cs="Arial"/>
          <w:b w:val="0"/>
          <w:bCs w:val="0"/>
          <w:color w:val="000000" w:themeColor="text1"/>
        </w:rPr>
        <w:t>Punkty zostaną przyznane w zależności od zaoferowanej przez wykonawcę ceny w następujący sposób:</w:t>
      </w:r>
    </w:p>
    <w:p w14:paraId="53A0E3D6" w14:textId="77777777" w:rsidR="00702441" w:rsidRPr="00133DA1" w:rsidRDefault="00702441" w:rsidP="00702441">
      <w:pPr>
        <w:pStyle w:val="Tekstpodstawowywcity21"/>
        <w:ind w:left="720"/>
        <w:rPr>
          <w:rFonts w:ascii="Arial" w:hAnsi="Arial" w:cs="Arial"/>
          <w:b w:val="0"/>
          <w:bCs w:val="0"/>
          <w:color w:val="000000" w:themeColor="text1"/>
        </w:rPr>
      </w:pPr>
    </w:p>
    <w:p w14:paraId="0F26D525" w14:textId="77777777" w:rsidR="00702441" w:rsidRPr="00702441" w:rsidRDefault="00702441" w:rsidP="00702441">
      <w:pPr>
        <w:ind w:left="2124"/>
        <w:jc w:val="both"/>
        <w:rPr>
          <w:rFonts w:ascii="Arial" w:hAnsi="Arial" w:cs="Arial"/>
          <w:b/>
          <w:sz w:val="24"/>
          <w:szCs w:val="24"/>
        </w:rPr>
      </w:pPr>
      <w:r w:rsidRPr="00702441">
        <w:rPr>
          <w:rFonts w:ascii="Arial" w:hAnsi="Arial" w:cs="Arial"/>
          <w:b/>
          <w:sz w:val="24"/>
          <w:szCs w:val="24"/>
        </w:rPr>
        <w:lastRenderedPageBreak/>
        <w:t>cena najniższa brutto*</w:t>
      </w:r>
    </w:p>
    <w:p w14:paraId="5FCBA922" w14:textId="2B7D9BE6" w:rsidR="00702441" w:rsidRPr="00702441" w:rsidRDefault="00702441" w:rsidP="00702441">
      <w:pPr>
        <w:ind w:left="1080"/>
        <w:jc w:val="both"/>
        <w:rPr>
          <w:rFonts w:ascii="Arial" w:hAnsi="Arial" w:cs="Arial"/>
          <w:sz w:val="24"/>
          <w:szCs w:val="24"/>
        </w:rPr>
      </w:pPr>
      <w:r>
        <w:rPr>
          <w:rFonts w:ascii="Arial" w:hAnsi="Arial" w:cs="Arial"/>
          <w:strike/>
          <w:sz w:val="24"/>
          <w:szCs w:val="24"/>
        </w:rPr>
        <w:t xml:space="preserve">          </w:t>
      </w:r>
      <w:r w:rsidRPr="00702441">
        <w:rPr>
          <w:rFonts w:ascii="Arial" w:hAnsi="Arial" w:cs="Arial"/>
          <w:strike/>
          <w:sz w:val="24"/>
          <w:szCs w:val="24"/>
        </w:rPr>
        <w:t>------------------------------------------------</w:t>
      </w:r>
      <w:r w:rsidRPr="00702441">
        <w:rPr>
          <w:rFonts w:ascii="Arial" w:hAnsi="Arial" w:cs="Arial"/>
          <w:sz w:val="24"/>
          <w:szCs w:val="24"/>
        </w:rPr>
        <w:t xml:space="preserve">  </w:t>
      </w:r>
      <w:r w:rsidRPr="00702441">
        <w:rPr>
          <w:rFonts w:ascii="Arial" w:hAnsi="Arial" w:cs="Arial"/>
          <w:b/>
          <w:sz w:val="24"/>
          <w:szCs w:val="24"/>
        </w:rPr>
        <w:t>x 100 pkt x 60%</w:t>
      </w:r>
    </w:p>
    <w:p w14:paraId="23245C23" w14:textId="3C9FD2A7" w:rsidR="00702441" w:rsidRPr="00702441" w:rsidRDefault="00702441" w:rsidP="00702441">
      <w:pPr>
        <w:ind w:left="1080"/>
        <w:jc w:val="both"/>
        <w:rPr>
          <w:rFonts w:ascii="Arial" w:hAnsi="Arial" w:cs="Arial"/>
          <w:b/>
          <w:sz w:val="24"/>
          <w:szCs w:val="24"/>
        </w:rPr>
      </w:pP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Pr>
          <w:rFonts w:ascii="Arial" w:hAnsi="Arial" w:cs="Arial"/>
          <w:sz w:val="24"/>
          <w:szCs w:val="24"/>
        </w:rPr>
        <w:tab/>
        <w:t xml:space="preserve">    </w:t>
      </w:r>
      <w:r w:rsidRPr="00702441">
        <w:rPr>
          <w:rFonts w:ascii="Arial" w:hAnsi="Arial" w:cs="Arial"/>
          <w:b/>
          <w:sz w:val="24"/>
          <w:szCs w:val="24"/>
        </w:rPr>
        <w:t>cena oferty ocenianej brutto</w:t>
      </w:r>
    </w:p>
    <w:p w14:paraId="44EF7BF0" w14:textId="77777777" w:rsidR="00702441" w:rsidRPr="00702441" w:rsidRDefault="00702441" w:rsidP="00702441">
      <w:pPr>
        <w:ind w:left="1080"/>
        <w:jc w:val="both"/>
        <w:rPr>
          <w:rFonts w:ascii="Arial" w:hAnsi="Arial" w:cs="Arial"/>
          <w:sz w:val="24"/>
          <w:szCs w:val="24"/>
        </w:rPr>
      </w:pPr>
    </w:p>
    <w:p w14:paraId="32727C22" w14:textId="77777777" w:rsidR="00702441" w:rsidRPr="00702441" w:rsidRDefault="00702441" w:rsidP="00702441">
      <w:pPr>
        <w:ind w:left="372" w:firstLine="708"/>
        <w:jc w:val="both"/>
        <w:rPr>
          <w:rFonts w:ascii="Arial" w:hAnsi="Arial" w:cs="Arial"/>
          <w:b/>
          <w:sz w:val="24"/>
          <w:szCs w:val="24"/>
        </w:rPr>
      </w:pPr>
      <w:r w:rsidRPr="00702441">
        <w:rPr>
          <w:rFonts w:ascii="Arial" w:hAnsi="Arial" w:cs="Arial"/>
          <w:b/>
          <w:sz w:val="24"/>
          <w:szCs w:val="24"/>
        </w:rPr>
        <w:t>* spośród wszystkich złożonych ofert niepodlegających odrzuceniu</w:t>
      </w:r>
    </w:p>
    <w:p w14:paraId="6D10E4F0" w14:textId="77777777" w:rsidR="00702441" w:rsidRPr="00702441" w:rsidRDefault="00702441" w:rsidP="00702441">
      <w:pPr>
        <w:spacing w:line="276" w:lineRule="auto"/>
        <w:ind w:left="372" w:firstLine="708"/>
        <w:jc w:val="both"/>
        <w:rPr>
          <w:rFonts w:ascii="Arial" w:hAnsi="Arial" w:cs="Arial"/>
          <w:sz w:val="24"/>
          <w:szCs w:val="24"/>
        </w:rPr>
      </w:pPr>
    </w:p>
    <w:p w14:paraId="1A8BF7C2" w14:textId="5A61153A" w:rsidR="00702441" w:rsidRPr="00702441" w:rsidRDefault="00702441" w:rsidP="00702441">
      <w:pPr>
        <w:pStyle w:val="Tekstpodstawowywcity21"/>
        <w:ind w:left="720"/>
        <w:rPr>
          <w:rFonts w:ascii="Arial" w:hAnsi="Arial" w:cs="Arial"/>
          <w:b w:val="0"/>
          <w:bCs w:val="0"/>
          <w:color w:val="000000" w:themeColor="text1"/>
        </w:rPr>
      </w:pPr>
      <w:r w:rsidRPr="00702441">
        <w:rPr>
          <w:rFonts w:ascii="Arial" w:hAnsi="Arial" w:cs="Arial"/>
          <w:b w:val="0"/>
          <w:bCs w:val="0"/>
          <w:color w:val="000000" w:themeColor="text1"/>
        </w:rPr>
        <w:t xml:space="preserve">Wykonawca może uzyskać w tym kryterium maksymalnie </w:t>
      </w:r>
      <w:r w:rsidRPr="00702441">
        <w:rPr>
          <w:rFonts w:ascii="Arial" w:hAnsi="Arial" w:cs="Arial"/>
          <w:bCs w:val="0"/>
          <w:color w:val="000000" w:themeColor="text1"/>
        </w:rPr>
        <w:t>60 pkt</w:t>
      </w:r>
      <w:r w:rsidRPr="00702441">
        <w:rPr>
          <w:rFonts w:ascii="Arial" w:hAnsi="Arial" w:cs="Arial"/>
          <w:b w:val="0"/>
          <w:bCs w:val="0"/>
          <w:color w:val="000000" w:themeColor="text1"/>
        </w:rPr>
        <w:t>.</w:t>
      </w:r>
    </w:p>
    <w:p w14:paraId="093A23DA" w14:textId="6134F273" w:rsidR="00702441" w:rsidRDefault="00033772" w:rsidP="00434D8B">
      <w:pPr>
        <w:pStyle w:val="Tekstpodstawowywcity21"/>
        <w:numPr>
          <w:ilvl w:val="0"/>
          <w:numId w:val="31"/>
        </w:numPr>
        <w:rPr>
          <w:rFonts w:ascii="Arial" w:hAnsi="Arial" w:cs="Arial"/>
          <w:bCs w:val="0"/>
          <w:color w:val="000000" w:themeColor="text1"/>
        </w:rPr>
      </w:pPr>
      <w:r w:rsidRPr="00462670">
        <w:rPr>
          <w:rFonts w:ascii="Arial" w:hAnsi="Arial" w:cs="Arial"/>
          <w:bCs w:val="0"/>
          <w:color w:val="000000" w:themeColor="text1"/>
        </w:rPr>
        <w:t xml:space="preserve">okres gwarancji i rękojmi – waga kryterium </w:t>
      </w:r>
      <w:r w:rsidR="005D204A">
        <w:rPr>
          <w:rFonts w:ascii="Arial" w:hAnsi="Arial" w:cs="Arial"/>
          <w:bCs w:val="0"/>
          <w:color w:val="000000" w:themeColor="text1"/>
        </w:rPr>
        <w:t>4</w:t>
      </w:r>
      <w:r w:rsidRPr="00462670">
        <w:rPr>
          <w:rFonts w:ascii="Arial" w:hAnsi="Arial" w:cs="Arial"/>
          <w:bCs w:val="0"/>
          <w:color w:val="000000" w:themeColor="text1"/>
        </w:rPr>
        <w:t>0%</w:t>
      </w:r>
    </w:p>
    <w:p w14:paraId="4D1AA05E" w14:textId="77777777" w:rsidR="00462670" w:rsidRPr="00462670" w:rsidRDefault="00462670" w:rsidP="00033772">
      <w:pPr>
        <w:pStyle w:val="Tekstpodstawowywcity21"/>
        <w:ind w:left="720"/>
        <w:rPr>
          <w:rFonts w:ascii="Arial" w:hAnsi="Arial" w:cs="Arial"/>
          <w:b w:val="0"/>
          <w:bCs w:val="0"/>
          <w:color w:val="000000" w:themeColor="text1"/>
        </w:rPr>
      </w:pPr>
    </w:p>
    <w:p w14:paraId="62A05F50" w14:textId="77777777" w:rsidR="00273FAF" w:rsidRPr="00462670" w:rsidRDefault="00273FAF" w:rsidP="00033772">
      <w:pPr>
        <w:pStyle w:val="Tekstpodstawowywcity21"/>
        <w:ind w:left="720"/>
        <w:rPr>
          <w:rFonts w:ascii="Arial" w:hAnsi="Arial" w:cs="Arial"/>
          <w:b w:val="0"/>
          <w:bCs w:val="0"/>
          <w:color w:val="000000" w:themeColor="text1"/>
        </w:rPr>
      </w:pPr>
      <w:r w:rsidRPr="00462670">
        <w:rPr>
          <w:rFonts w:ascii="Arial" w:hAnsi="Arial" w:cs="Arial"/>
          <w:b w:val="0"/>
          <w:bCs w:val="0"/>
          <w:color w:val="000000" w:themeColor="text1"/>
        </w:rPr>
        <w:t xml:space="preserve">Punkty zostaną przyznane w zależności od zaoferowanego przez wykonawcę w formularzu ofertowym okresu gwarancji i rękojmi w następujący sposób: </w:t>
      </w:r>
    </w:p>
    <w:p w14:paraId="5E71D2E5" w14:textId="77777777" w:rsidR="00273FAF" w:rsidRPr="00462670" w:rsidRDefault="00273FAF" w:rsidP="00033772">
      <w:pPr>
        <w:pStyle w:val="Tekstpodstawowywcity21"/>
        <w:ind w:left="720"/>
        <w:rPr>
          <w:rFonts w:ascii="Arial" w:hAnsi="Arial" w:cs="Arial"/>
          <w:b w:val="0"/>
          <w:bCs w:val="0"/>
          <w:color w:val="000000" w:themeColor="text1"/>
        </w:rPr>
      </w:pPr>
    </w:p>
    <w:p w14:paraId="11588D83" w14:textId="77777777" w:rsidR="00273FAF" w:rsidRDefault="00273FAF" w:rsidP="00273FAF">
      <w:pPr>
        <w:ind w:left="2124"/>
        <w:jc w:val="both"/>
        <w:rPr>
          <w:rFonts w:ascii="Arial" w:hAnsi="Arial" w:cs="Arial"/>
          <w:b/>
          <w:sz w:val="24"/>
          <w:szCs w:val="24"/>
        </w:rPr>
      </w:pPr>
      <w:r w:rsidRPr="00273FAF">
        <w:rPr>
          <w:rFonts w:ascii="Arial" w:hAnsi="Arial" w:cs="Arial"/>
          <w:b/>
          <w:sz w:val="24"/>
          <w:szCs w:val="24"/>
        </w:rPr>
        <w:t xml:space="preserve">okres gwarancji i rękojmi </w:t>
      </w:r>
    </w:p>
    <w:p w14:paraId="7C1A9963" w14:textId="76F75238" w:rsidR="00273FAF" w:rsidRPr="00702441" w:rsidRDefault="00273FAF" w:rsidP="00273FAF">
      <w:pPr>
        <w:ind w:left="2124"/>
        <w:jc w:val="both"/>
        <w:rPr>
          <w:rFonts w:ascii="Arial" w:hAnsi="Arial" w:cs="Arial"/>
          <w:b/>
          <w:sz w:val="24"/>
          <w:szCs w:val="24"/>
        </w:rPr>
      </w:pPr>
      <w:r>
        <w:rPr>
          <w:rFonts w:ascii="Arial" w:hAnsi="Arial" w:cs="Arial"/>
          <w:b/>
          <w:sz w:val="24"/>
          <w:szCs w:val="24"/>
        </w:rPr>
        <w:t xml:space="preserve">    </w:t>
      </w:r>
      <w:r w:rsidRPr="00273FAF">
        <w:rPr>
          <w:rFonts w:ascii="Arial" w:hAnsi="Arial" w:cs="Arial"/>
          <w:b/>
          <w:sz w:val="24"/>
          <w:szCs w:val="24"/>
        </w:rPr>
        <w:t>w ofercie ocenianej</w:t>
      </w:r>
    </w:p>
    <w:p w14:paraId="237B6B9E" w14:textId="65FB8495" w:rsidR="00273FAF" w:rsidRPr="00702441" w:rsidRDefault="00273FAF" w:rsidP="00273FAF">
      <w:pPr>
        <w:ind w:left="1080"/>
        <w:jc w:val="both"/>
        <w:rPr>
          <w:rFonts w:ascii="Arial" w:hAnsi="Arial" w:cs="Arial"/>
          <w:sz w:val="24"/>
          <w:szCs w:val="24"/>
        </w:rPr>
      </w:pPr>
      <w:r w:rsidRPr="00273FAF">
        <w:rPr>
          <w:rFonts w:ascii="Arial" w:hAnsi="Arial" w:cs="Arial"/>
          <w:sz w:val="24"/>
          <w:szCs w:val="24"/>
        </w:rPr>
        <w:t xml:space="preserve">     </w:t>
      </w:r>
      <w:r>
        <w:rPr>
          <w:rFonts w:ascii="Arial" w:hAnsi="Arial" w:cs="Arial"/>
          <w:strike/>
          <w:sz w:val="24"/>
          <w:szCs w:val="24"/>
        </w:rPr>
        <w:t xml:space="preserve">     </w:t>
      </w:r>
      <w:r w:rsidRPr="00702441">
        <w:rPr>
          <w:rFonts w:ascii="Arial" w:hAnsi="Arial" w:cs="Arial"/>
          <w:strike/>
          <w:sz w:val="24"/>
          <w:szCs w:val="24"/>
        </w:rPr>
        <w:t>------------------------------------------------</w:t>
      </w:r>
      <w:r w:rsidRPr="00702441">
        <w:rPr>
          <w:rFonts w:ascii="Arial" w:hAnsi="Arial" w:cs="Arial"/>
          <w:sz w:val="24"/>
          <w:szCs w:val="24"/>
        </w:rPr>
        <w:t xml:space="preserve">  </w:t>
      </w:r>
      <w:r w:rsidRPr="00702441">
        <w:rPr>
          <w:rFonts w:ascii="Arial" w:hAnsi="Arial" w:cs="Arial"/>
          <w:b/>
          <w:sz w:val="24"/>
          <w:szCs w:val="24"/>
        </w:rPr>
        <w:t xml:space="preserve">x 100 pkt x </w:t>
      </w:r>
      <w:r w:rsidR="005D204A">
        <w:rPr>
          <w:rFonts w:ascii="Arial" w:hAnsi="Arial" w:cs="Arial"/>
          <w:b/>
          <w:sz w:val="24"/>
          <w:szCs w:val="24"/>
        </w:rPr>
        <w:t>4</w:t>
      </w:r>
      <w:r w:rsidRPr="00702441">
        <w:rPr>
          <w:rFonts w:ascii="Arial" w:hAnsi="Arial" w:cs="Arial"/>
          <w:b/>
          <w:sz w:val="24"/>
          <w:szCs w:val="24"/>
        </w:rPr>
        <w:t>0%</w:t>
      </w:r>
    </w:p>
    <w:p w14:paraId="714D0416" w14:textId="117345CE" w:rsidR="00273FAF" w:rsidRDefault="00273FAF" w:rsidP="00273FAF">
      <w:pPr>
        <w:ind w:left="1080"/>
        <w:jc w:val="both"/>
        <w:rPr>
          <w:rFonts w:ascii="Arial" w:hAnsi="Arial" w:cs="Arial"/>
          <w:b/>
          <w:sz w:val="24"/>
          <w:szCs w:val="24"/>
        </w:rPr>
      </w:pP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sidRPr="00702441">
        <w:rPr>
          <w:rFonts w:ascii="Arial" w:hAnsi="Arial" w:cs="Arial"/>
          <w:sz w:val="16"/>
          <w:szCs w:val="16"/>
        </w:rPr>
        <w:tab/>
      </w:r>
      <w:r>
        <w:rPr>
          <w:rFonts w:ascii="Arial" w:hAnsi="Arial" w:cs="Arial"/>
          <w:sz w:val="24"/>
          <w:szCs w:val="24"/>
        </w:rPr>
        <w:tab/>
        <w:t xml:space="preserve">           </w:t>
      </w:r>
      <w:r w:rsidRPr="00273FAF">
        <w:rPr>
          <w:rFonts w:ascii="Arial" w:hAnsi="Arial" w:cs="Arial"/>
          <w:b/>
          <w:sz w:val="24"/>
          <w:szCs w:val="24"/>
        </w:rPr>
        <w:t xml:space="preserve">najdłuższy zaoferowany </w:t>
      </w:r>
    </w:p>
    <w:p w14:paraId="50DC6197" w14:textId="0E49BD2A" w:rsidR="00273FAF" w:rsidRPr="00702441" w:rsidRDefault="00273FAF" w:rsidP="00273FAF">
      <w:pPr>
        <w:ind w:left="1080"/>
        <w:jc w:val="both"/>
        <w:rPr>
          <w:rFonts w:ascii="Arial" w:hAnsi="Arial" w:cs="Arial"/>
          <w:b/>
          <w:sz w:val="24"/>
          <w:szCs w:val="24"/>
        </w:rPr>
      </w:pPr>
      <w:r>
        <w:rPr>
          <w:rFonts w:ascii="Arial" w:hAnsi="Arial" w:cs="Arial"/>
          <w:b/>
          <w:sz w:val="24"/>
          <w:szCs w:val="24"/>
        </w:rPr>
        <w:t xml:space="preserve">               </w:t>
      </w:r>
      <w:r w:rsidRPr="00273FAF">
        <w:rPr>
          <w:rFonts w:ascii="Arial" w:hAnsi="Arial" w:cs="Arial"/>
          <w:b/>
          <w:sz w:val="24"/>
          <w:szCs w:val="24"/>
        </w:rPr>
        <w:t>okres gwarancji i rękojmi</w:t>
      </w:r>
    </w:p>
    <w:p w14:paraId="62A991BF" w14:textId="77777777" w:rsidR="00273FAF" w:rsidRPr="00B65A2F" w:rsidRDefault="00273FAF" w:rsidP="00033772">
      <w:pPr>
        <w:pStyle w:val="Tekstpodstawowywcity21"/>
        <w:ind w:left="720"/>
        <w:rPr>
          <w:rFonts w:ascii="Arial" w:hAnsi="Arial" w:cs="Arial"/>
          <w:b w:val="0"/>
          <w:bCs w:val="0"/>
          <w:color w:val="000000" w:themeColor="text1"/>
        </w:rPr>
      </w:pPr>
    </w:p>
    <w:p w14:paraId="14038C85" w14:textId="77777777" w:rsidR="00273FAF" w:rsidRPr="00B65A2F" w:rsidRDefault="00273FAF" w:rsidP="00B65A2F">
      <w:pPr>
        <w:pStyle w:val="Tekstpodstawowywcity21"/>
        <w:spacing w:after="120"/>
        <w:ind w:left="720"/>
        <w:rPr>
          <w:rFonts w:ascii="Arial" w:hAnsi="Arial" w:cs="Arial"/>
          <w:b w:val="0"/>
          <w:bCs w:val="0"/>
          <w:color w:val="000000" w:themeColor="text1"/>
        </w:rPr>
      </w:pPr>
      <w:r w:rsidRPr="00B65A2F">
        <w:rPr>
          <w:rFonts w:ascii="Arial" w:hAnsi="Arial" w:cs="Arial"/>
          <w:b w:val="0"/>
          <w:bCs w:val="0"/>
          <w:color w:val="000000" w:themeColor="text1"/>
        </w:rPr>
        <w:t xml:space="preserve">Wykonawca jest zobowiązany wskazać w formularzu stanowiącym </w:t>
      </w:r>
      <w:r w:rsidRPr="00B65A2F">
        <w:rPr>
          <w:rFonts w:ascii="Arial" w:hAnsi="Arial" w:cs="Arial"/>
          <w:bCs w:val="0"/>
          <w:color w:val="000000" w:themeColor="text1"/>
        </w:rPr>
        <w:t>załącznik nr 1 do SWZ</w:t>
      </w:r>
      <w:r w:rsidRPr="00B65A2F">
        <w:rPr>
          <w:rFonts w:ascii="Arial" w:hAnsi="Arial" w:cs="Arial"/>
          <w:b w:val="0"/>
          <w:bCs w:val="0"/>
          <w:color w:val="000000" w:themeColor="text1"/>
        </w:rPr>
        <w:t xml:space="preserve"> okres gwarancji i rękojmi w miesiącach. </w:t>
      </w:r>
    </w:p>
    <w:p w14:paraId="08280AA0" w14:textId="3C2A7AD0" w:rsidR="00CB1BF7" w:rsidRPr="00B65A2F" w:rsidRDefault="00273FAF" w:rsidP="00EB576B">
      <w:pPr>
        <w:pStyle w:val="Tekstpodstawowywcity21"/>
        <w:spacing w:after="120"/>
        <w:ind w:left="720"/>
        <w:rPr>
          <w:rFonts w:ascii="Arial" w:hAnsi="Arial" w:cs="Arial"/>
          <w:b w:val="0"/>
          <w:bCs w:val="0"/>
          <w:color w:val="000000" w:themeColor="text1"/>
        </w:rPr>
      </w:pPr>
      <w:r w:rsidRPr="00B65A2F">
        <w:rPr>
          <w:rFonts w:ascii="Arial" w:hAnsi="Arial" w:cs="Arial"/>
          <w:bCs w:val="0"/>
          <w:color w:val="000000" w:themeColor="text1"/>
        </w:rPr>
        <w:t>Minimalny okres gwarancji i rękojmi – 60 miesięcy</w:t>
      </w:r>
      <w:r w:rsidRPr="00B65A2F">
        <w:rPr>
          <w:rFonts w:ascii="Arial" w:hAnsi="Arial" w:cs="Arial"/>
          <w:b w:val="0"/>
          <w:bCs w:val="0"/>
          <w:color w:val="000000" w:themeColor="text1"/>
        </w:rPr>
        <w:t xml:space="preserve"> od dnia podpisania protokołu odbioru końcowego przedmiotu umowy. </w:t>
      </w:r>
    </w:p>
    <w:p w14:paraId="76E83857" w14:textId="727BE4E6" w:rsidR="00273FAF" w:rsidRPr="00B65A2F" w:rsidRDefault="00273FAF" w:rsidP="00B65A2F">
      <w:pPr>
        <w:pStyle w:val="Tekstpodstawowywcity21"/>
        <w:spacing w:after="120"/>
        <w:ind w:left="720"/>
        <w:rPr>
          <w:rFonts w:ascii="Arial" w:hAnsi="Arial" w:cs="Arial"/>
          <w:b w:val="0"/>
          <w:bCs w:val="0"/>
          <w:color w:val="000000" w:themeColor="text1"/>
        </w:rPr>
      </w:pPr>
      <w:r w:rsidRPr="00B65A2F">
        <w:rPr>
          <w:rFonts w:ascii="Arial" w:hAnsi="Arial" w:cs="Arial"/>
          <w:bCs w:val="0"/>
          <w:color w:val="000000" w:themeColor="text1"/>
        </w:rPr>
        <w:t xml:space="preserve">Maksymalny okres gwarancji i rękojmi – </w:t>
      </w:r>
      <w:r w:rsidR="00C45C2D">
        <w:rPr>
          <w:rFonts w:ascii="Arial" w:hAnsi="Arial" w:cs="Arial"/>
          <w:bCs w:val="0"/>
          <w:color w:val="000000" w:themeColor="text1"/>
        </w:rPr>
        <w:t>72</w:t>
      </w:r>
      <w:r w:rsidRPr="00B65A2F">
        <w:rPr>
          <w:rFonts w:ascii="Arial" w:hAnsi="Arial" w:cs="Arial"/>
          <w:bCs w:val="0"/>
          <w:color w:val="000000" w:themeColor="text1"/>
        </w:rPr>
        <w:t xml:space="preserve"> miesięcy</w:t>
      </w:r>
      <w:r w:rsidRPr="00B65A2F">
        <w:rPr>
          <w:rFonts w:ascii="Arial" w:hAnsi="Arial" w:cs="Arial"/>
          <w:b w:val="0"/>
          <w:bCs w:val="0"/>
          <w:color w:val="000000" w:themeColor="text1"/>
        </w:rPr>
        <w:t xml:space="preserve"> od dnia podpisania protokołu odbioru końcowego przedmiotu umowy. </w:t>
      </w:r>
    </w:p>
    <w:p w14:paraId="6680957F" w14:textId="77777777" w:rsidR="00273FAF" w:rsidRPr="00B65A2F" w:rsidRDefault="00273FAF" w:rsidP="00B65A2F">
      <w:pPr>
        <w:pStyle w:val="Tekstpodstawowywcity21"/>
        <w:spacing w:after="120"/>
        <w:ind w:left="720"/>
        <w:rPr>
          <w:rFonts w:ascii="Arial" w:hAnsi="Arial" w:cs="Arial"/>
          <w:b w:val="0"/>
          <w:bCs w:val="0"/>
          <w:color w:val="000000" w:themeColor="text1"/>
        </w:rPr>
      </w:pPr>
      <w:r w:rsidRPr="00B65A2F">
        <w:rPr>
          <w:rFonts w:ascii="Arial" w:hAnsi="Arial" w:cs="Arial"/>
          <w:b w:val="0"/>
          <w:bCs w:val="0"/>
          <w:color w:val="000000" w:themeColor="text1"/>
        </w:rPr>
        <w:t xml:space="preserve">Jeżeli wykonawca zaproponuje termin gwarancji i rękojmi na okres </w:t>
      </w:r>
      <w:r w:rsidRPr="00B65A2F">
        <w:rPr>
          <w:rFonts w:ascii="Arial" w:hAnsi="Arial" w:cs="Arial"/>
          <w:bCs w:val="0"/>
          <w:color w:val="000000" w:themeColor="text1"/>
        </w:rPr>
        <w:t>krótszy niż 60 miesięcy</w:t>
      </w:r>
      <w:r w:rsidRPr="00B65A2F">
        <w:rPr>
          <w:rFonts w:ascii="Arial" w:hAnsi="Arial" w:cs="Arial"/>
          <w:b w:val="0"/>
          <w:bCs w:val="0"/>
          <w:color w:val="000000" w:themeColor="text1"/>
        </w:rPr>
        <w:t xml:space="preserve">, oferta zostanie odrzucona jako niezgodna z warunkami SWZ. </w:t>
      </w:r>
    </w:p>
    <w:p w14:paraId="47C6841A" w14:textId="06F501E8" w:rsidR="00273FAF" w:rsidRPr="00B65A2F" w:rsidRDefault="00273FAF" w:rsidP="00B65A2F">
      <w:pPr>
        <w:pStyle w:val="Tekstpodstawowywcity21"/>
        <w:spacing w:after="120"/>
        <w:ind w:left="720"/>
        <w:rPr>
          <w:rFonts w:ascii="Arial" w:hAnsi="Arial" w:cs="Arial"/>
          <w:b w:val="0"/>
          <w:bCs w:val="0"/>
          <w:color w:val="000000" w:themeColor="text1"/>
        </w:rPr>
      </w:pPr>
      <w:r w:rsidRPr="00B65A2F">
        <w:rPr>
          <w:rFonts w:ascii="Arial" w:hAnsi="Arial" w:cs="Arial"/>
          <w:b w:val="0"/>
          <w:bCs w:val="0"/>
          <w:color w:val="000000" w:themeColor="text1"/>
        </w:rPr>
        <w:t xml:space="preserve">Jeżeli wykonawca zaproponuje termin gwarancji i rękojmi na okres </w:t>
      </w:r>
      <w:r w:rsidRPr="00B65A2F">
        <w:rPr>
          <w:rFonts w:ascii="Arial" w:hAnsi="Arial" w:cs="Arial"/>
          <w:bCs w:val="0"/>
          <w:color w:val="000000" w:themeColor="text1"/>
        </w:rPr>
        <w:t xml:space="preserve">dłuższy niż </w:t>
      </w:r>
      <w:r w:rsidR="00C45C2D">
        <w:rPr>
          <w:rFonts w:ascii="Arial" w:hAnsi="Arial" w:cs="Arial"/>
          <w:bCs w:val="0"/>
          <w:color w:val="000000" w:themeColor="text1"/>
        </w:rPr>
        <w:t>72</w:t>
      </w:r>
      <w:r w:rsidRPr="00B65A2F">
        <w:rPr>
          <w:rFonts w:ascii="Arial" w:hAnsi="Arial" w:cs="Arial"/>
          <w:bCs w:val="0"/>
          <w:color w:val="000000" w:themeColor="text1"/>
        </w:rPr>
        <w:t xml:space="preserve"> miesięcy</w:t>
      </w:r>
      <w:r w:rsidRPr="00B65A2F">
        <w:rPr>
          <w:rFonts w:ascii="Arial" w:hAnsi="Arial" w:cs="Arial"/>
          <w:b w:val="0"/>
          <w:bCs w:val="0"/>
          <w:color w:val="000000" w:themeColor="text1"/>
        </w:rPr>
        <w:t xml:space="preserve">, do oceny ofert w kryterium „okres gwarancji i rękojmi” zostanie przyjęty okres </w:t>
      </w:r>
      <w:r w:rsidR="00007A32">
        <w:rPr>
          <w:rFonts w:ascii="Arial" w:hAnsi="Arial" w:cs="Arial"/>
          <w:b w:val="0"/>
          <w:bCs w:val="0"/>
          <w:color w:val="000000" w:themeColor="text1"/>
        </w:rPr>
        <w:t>72</w:t>
      </w:r>
      <w:r w:rsidRPr="00B65A2F">
        <w:rPr>
          <w:rFonts w:ascii="Arial" w:hAnsi="Arial" w:cs="Arial"/>
          <w:b w:val="0"/>
          <w:bCs w:val="0"/>
          <w:color w:val="000000" w:themeColor="text1"/>
        </w:rPr>
        <w:t xml:space="preserve">-miesięczny, czyli maksymalny zgodny z żądaniem </w:t>
      </w:r>
      <w:r w:rsidR="00DA5616">
        <w:rPr>
          <w:rFonts w:ascii="Arial" w:hAnsi="Arial" w:cs="Arial"/>
          <w:b w:val="0"/>
          <w:bCs w:val="0"/>
          <w:color w:val="000000" w:themeColor="text1"/>
        </w:rPr>
        <w:br/>
      </w:r>
      <w:r w:rsidRPr="00B65A2F">
        <w:rPr>
          <w:rFonts w:ascii="Arial" w:hAnsi="Arial" w:cs="Arial"/>
          <w:b w:val="0"/>
          <w:bCs w:val="0"/>
          <w:color w:val="000000" w:themeColor="text1"/>
        </w:rPr>
        <w:t xml:space="preserve">i możliwościami </w:t>
      </w:r>
      <w:r w:rsidR="0046345E">
        <w:rPr>
          <w:rFonts w:ascii="Arial" w:hAnsi="Arial" w:cs="Arial"/>
          <w:b w:val="0"/>
          <w:bCs w:val="0"/>
          <w:color w:val="000000" w:themeColor="text1"/>
        </w:rPr>
        <w:t>Zamawiając</w:t>
      </w:r>
      <w:r w:rsidR="000C7661">
        <w:rPr>
          <w:rFonts w:ascii="Arial" w:hAnsi="Arial" w:cs="Arial"/>
          <w:b w:val="0"/>
          <w:bCs w:val="0"/>
          <w:color w:val="000000" w:themeColor="text1"/>
        </w:rPr>
        <w:t>ego</w:t>
      </w:r>
      <w:r w:rsidRPr="00B65A2F">
        <w:rPr>
          <w:rFonts w:ascii="Arial" w:hAnsi="Arial" w:cs="Arial"/>
          <w:b w:val="0"/>
          <w:bCs w:val="0"/>
          <w:color w:val="000000" w:themeColor="text1"/>
        </w:rPr>
        <w:t xml:space="preserve">, natomiast do umowy zostanie wpisany okres gwarancji i rękojmi zgodny z oświadczeniem wykonawcy. </w:t>
      </w:r>
    </w:p>
    <w:p w14:paraId="44160BE6" w14:textId="63899F14" w:rsidR="00033772" w:rsidRPr="00B65A2F" w:rsidRDefault="00273FAF" w:rsidP="00B65A2F">
      <w:pPr>
        <w:pStyle w:val="Tekstpodstawowywcity21"/>
        <w:spacing w:after="120"/>
        <w:ind w:left="720"/>
        <w:rPr>
          <w:rFonts w:ascii="Arial" w:hAnsi="Arial" w:cs="Arial"/>
          <w:b w:val="0"/>
          <w:bCs w:val="0"/>
          <w:color w:val="000000" w:themeColor="text1"/>
        </w:rPr>
      </w:pPr>
      <w:bookmarkStart w:id="15" w:name="_Hlk133326425"/>
      <w:r w:rsidRPr="00B65A2F">
        <w:rPr>
          <w:rFonts w:ascii="Arial" w:hAnsi="Arial" w:cs="Arial"/>
          <w:b w:val="0"/>
          <w:bCs w:val="0"/>
          <w:color w:val="000000" w:themeColor="text1"/>
        </w:rPr>
        <w:t xml:space="preserve">W przypadku </w:t>
      </w:r>
      <w:r w:rsidRPr="00B65A2F">
        <w:rPr>
          <w:rFonts w:ascii="Arial" w:hAnsi="Arial" w:cs="Arial"/>
          <w:bCs w:val="0"/>
          <w:color w:val="000000" w:themeColor="text1"/>
        </w:rPr>
        <w:t>niewypełnienia lub nieczytelnego wypełnienia</w:t>
      </w:r>
      <w:r w:rsidRPr="00B65A2F">
        <w:rPr>
          <w:rFonts w:ascii="Arial" w:hAnsi="Arial" w:cs="Arial"/>
          <w:b w:val="0"/>
          <w:bCs w:val="0"/>
          <w:color w:val="000000" w:themeColor="text1"/>
        </w:rPr>
        <w:t xml:space="preserve"> formularza oferty w powyższym zakresie </w:t>
      </w:r>
      <w:r w:rsidR="0046345E">
        <w:rPr>
          <w:rFonts w:ascii="Arial" w:hAnsi="Arial" w:cs="Arial"/>
          <w:b w:val="0"/>
          <w:bCs w:val="0"/>
          <w:color w:val="000000" w:themeColor="text1"/>
        </w:rPr>
        <w:t>Zamawiający</w:t>
      </w:r>
      <w:r w:rsidRPr="00B65A2F">
        <w:rPr>
          <w:rFonts w:ascii="Arial" w:hAnsi="Arial" w:cs="Arial"/>
          <w:b w:val="0"/>
          <w:bCs w:val="0"/>
          <w:color w:val="000000" w:themeColor="text1"/>
        </w:rPr>
        <w:t xml:space="preserve"> uzna, że wykonawca oferuje okres gwarancji i rękojmi w minimalnym wymiarze określonym w SWZ, tj. 60 miesięcy. Wykonawca otrzyma wówczas </w:t>
      </w:r>
      <w:r w:rsidRPr="00B65A2F">
        <w:rPr>
          <w:rFonts w:ascii="Arial" w:hAnsi="Arial" w:cs="Arial"/>
          <w:bCs w:val="0"/>
          <w:color w:val="000000" w:themeColor="text1"/>
        </w:rPr>
        <w:t>0 pkt</w:t>
      </w:r>
      <w:r w:rsidRPr="00B65A2F">
        <w:rPr>
          <w:rFonts w:ascii="Arial" w:hAnsi="Arial" w:cs="Arial"/>
          <w:b w:val="0"/>
          <w:bCs w:val="0"/>
          <w:color w:val="000000" w:themeColor="text1"/>
        </w:rPr>
        <w:t xml:space="preserve"> w tym kryterium.</w:t>
      </w:r>
    </w:p>
    <w:p w14:paraId="45F75C0A" w14:textId="745260D1" w:rsidR="00E44719" w:rsidRPr="005D204A" w:rsidRDefault="00273FAF" w:rsidP="005D204A">
      <w:pPr>
        <w:pStyle w:val="Tekstpodstawowywcity21"/>
        <w:spacing w:after="120"/>
        <w:ind w:left="720"/>
        <w:rPr>
          <w:rFonts w:ascii="Arial" w:hAnsi="Arial" w:cs="Arial"/>
          <w:b w:val="0"/>
          <w:bCs w:val="0"/>
          <w:color w:val="000000" w:themeColor="text1"/>
        </w:rPr>
      </w:pPr>
      <w:r w:rsidRPr="00B65A2F">
        <w:rPr>
          <w:rFonts w:ascii="Arial" w:hAnsi="Arial" w:cs="Arial"/>
          <w:b w:val="0"/>
          <w:bCs w:val="0"/>
          <w:color w:val="000000" w:themeColor="text1"/>
        </w:rPr>
        <w:t xml:space="preserve">Wykonawca może uzyskać w tym kryterium maksymalnie </w:t>
      </w:r>
      <w:r w:rsidR="005D204A">
        <w:rPr>
          <w:rFonts w:ascii="Arial" w:hAnsi="Arial" w:cs="Arial"/>
          <w:bCs w:val="0"/>
          <w:color w:val="000000" w:themeColor="text1"/>
        </w:rPr>
        <w:t>4</w:t>
      </w:r>
      <w:r w:rsidRPr="00B65A2F">
        <w:rPr>
          <w:rFonts w:ascii="Arial" w:hAnsi="Arial" w:cs="Arial"/>
          <w:bCs w:val="0"/>
          <w:color w:val="000000" w:themeColor="text1"/>
        </w:rPr>
        <w:t>0 pkt</w:t>
      </w:r>
      <w:r w:rsidRPr="00B65A2F">
        <w:rPr>
          <w:rFonts w:ascii="Arial" w:hAnsi="Arial" w:cs="Arial"/>
          <w:b w:val="0"/>
          <w:bCs w:val="0"/>
          <w:color w:val="000000" w:themeColor="text1"/>
        </w:rPr>
        <w:t>.</w:t>
      </w:r>
      <w:bookmarkEnd w:id="15"/>
    </w:p>
    <w:p w14:paraId="23CEF680" w14:textId="6FA496DA" w:rsidR="002671C3" w:rsidRPr="00B65A2F" w:rsidRDefault="002671C3" w:rsidP="00434D8B">
      <w:pPr>
        <w:pStyle w:val="Tekstpodstawowywcity21"/>
        <w:numPr>
          <w:ilvl w:val="0"/>
          <w:numId w:val="21"/>
        </w:numPr>
        <w:tabs>
          <w:tab w:val="clear" w:pos="360"/>
        </w:tabs>
        <w:rPr>
          <w:rFonts w:ascii="Arial" w:hAnsi="Arial" w:cs="Arial"/>
          <w:b w:val="0"/>
          <w:bCs w:val="0"/>
          <w:color w:val="000000" w:themeColor="text1"/>
        </w:rPr>
      </w:pPr>
      <w:r>
        <w:rPr>
          <w:rFonts w:ascii="Arial" w:hAnsi="Arial" w:cs="Arial"/>
          <w:b w:val="0"/>
          <w:bCs w:val="0"/>
          <w:color w:val="000000" w:themeColor="text1"/>
        </w:rPr>
        <w:t>Zamawiający oceni oferty sumując punkty uzyskane z poszczególnych kryteriów.</w:t>
      </w:r>
    </w:p>
    <w:p w14:paraId="0B8AA3FE" w14:textId="6441B894" w:rsidR="00B17389" w:rsidRPr="00B17389" w:rsidRDefault="00B17389" w:rsidP="00E25BD1">
      <w:pPr>
        <w:pStyle w:val="Tekstpodstawowywcity21"/>
        <w:ind w:left="0"/>
        <w:rPr>
          <w:rFonts w:ascii="Arial" w:hAnsi="Arial" w:cs="Arial"/>
          <w:b w:val="0"/>
          <w:bCs w:val="0"/>
          <w:color w:val="000000" w:themeColor="text1"/>
        </w:rPr>
      </w:pPr>
    </w:p>
    <w:p w14:paraId="3F97ED63" w14:textId="09D3F169" w:rsidR="00DD1F4C" w:rsidRPr="00C20AAD" w:rsidRDefault="00DD1F4C" w:rsidP="002A1A2C">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sz w:val="24"/>
          <w:szCs w:val="24"/>
        </w:rPr>
      </w:pPr>
      <w:r w:rsidRPr="00C20AAD">
        <w:rPr>
          <w:rFonts w:ascii="Arial" w:hAnsi="Arial" w:cs="Arial"/>
          <w:b/>
          <w:bCs/>
          <w:sz w:val="24"/>
          <w:szCs w:val="24"/>
        </w:rPr>
        <w:t>ROZDZIAŁ X</w:t>
      </w:r>
      <w:r w:rsidR="00C20AAD">
        <w:rPr>
          <w:rFonts w:ascii="Arial" w:hAnsi="Arial" w:cs="Arial"/>
          <w:b/>
          <w:bCs/>
          <w:sz w:val="24"/>
          <w:szCs w:val="24"/>
        </w:rPr>
        <w:t>I</w:t>
      </w:r>
      <w:r w:rsidRPr="00C20AAD">
        <w:rPr>
          <w:rFonts w:ascii="Arial" w:hAnsi="Arial" w:cs="Arial"/>
          <w:b/>
          <w:bCs/>
          <w:sz w:val="24"/>
          <w:szCs w:val="24"/>
        </w:rPr>
        <w:t xml:space="preserve">V </w:t>
      </w:r>
      <w:r w:rsidR="002A1A2C" w:rsidRPr="00C20AAD">
        <w:rPr>
          <w:rFonts w:ascii="Arial" w:hAnsi="Arial" w:cs="Arial"/>
          <w:b/>
          <w:bCs/>
          <w:sz w:val="24"/>
          <w:szCs w:val="24"/>
        </w:rPr>
        <w:br/>
      </w:r>
      <w:r w:rsidR="006C10AD" w:rsidRPr="00C20AAD">
        <w:rPr>
          <w:rFonts w:ascii="Arial" w:hAnsi="Arial" w:cs="Arial"/>
          <w:b/>
          <w:bCs/>
          <w:sz w:val="24"/>
          <w:szCs w:val="24"/>
        </w:rPr>
        <w:t>W</w:t>
      </w:r>
      <w:r w:rsidRPr="00C20AAD">
        <w:rPr>
          <w:rFonts w:ascii="Arial" w:hAnsi="Arial" w:cs="Arial"/>
          <w:b/>
          <w:bCs/>
          <w:sz w:val="24"/>
          <w:szCs w:val="24"/>
        </w:rPr>
        <w:t>yb</w:t>
      </w:r>
      <w:r w:rsidR="006C10AD" w:rsidRPr="00C20AAD">
        <w:rPr>
          <w:rFonts w:ascii="Arial" w:hAnsi="Arial" w:cs="Arial"/>
          <w:b/>
          <w:bCs/>
          <w:sz w:val="24"/>
          <w:szCs w:val="24"/>
        </w:rPr>
        <w:t>ór</w:t>
      </w:r>
      <w:r w:rsidRPr="00C20AAD">
        <w:rPr>
          <w:rFonts w:ascii="Arial" w:hAnsi="Arial" w:cs="Arial"/>
          <w:b/>
          <w:bCs/>
          <w:sz w:val="24"/>
          <w:szCs w:val="24"/>
        </w:rPr>
        <w:t xml:space="preserve"> oferty najkorzystniejszej</w:t>
      </w:r>
      <w:r w:rsidR="006C10AD" w:rsidRPr="00C20AAD">
        <w:rPr>
          <w:rFonts w:ascii="Arial" w:hAnsi="Arial" w:cs="Arial"/>
          <w:b/>
          <w:bCs/>
          <w:sz w:val="24"/>
          <w:szCs w:val="24"/>
        </w:rPr>
        <w:t xml:space="preserve"> (możliwość prowadzenia negocjacji)</w:t>
      </w:r>
    </w:p>
    <w:p w14:paraId="427AD445" w14:textId="77777777" w:rsidR="00DD1F4C" w:rsidRPr="00712EDC" w:rsidRDefault="00DD1F4C" w:rsidP="00846842">
      <w:pPr>
        <w:pStyle w:val="Tekstpodstawowywcity21"/>
        <w:ind w:left="0"/>
        <w:rPr>
          <w:rFonts w:ascii="Arial" w:hAnsi="Arial" w:cs="Arial"/>
          <w:b w:val="0"/>
          <w:bCs w:val="0"/>
          <w:color w:val="FF0000"/>
        </w:rPr>
      </w:pPr>
    </w:p>
    <w:p w14:paraId="26095886" w14:textId="30EBD645" w:rsidR="00C350D2" w:rsidRPr="0035621F" w:rsidRDefault="0046345E" w:rsidP="00434D8B">
      <w:pPr>
        <w:pStyle w:val="Tekstpodstawowywcity21"/>
        <w:numPr>
          <w:ilvl w:val="1"/>
          <w:numId w:val="21"/>
        </w:numPr>
        <w:ind w:left="357" w:hanging="357"/>
        <w:rPr>
          <w:rFonts w:ascii="Arial" w:hAnsi="Arial" w:cs="Arial"/>
          <w:b w:val="0"/>
          <w:bCs w:val="0"/>
        </w:rPr>
      </w:pPr>
      <w:r>
        <w:rPr>
          <w:rFonts w:ascii="Arial" w:hAnsi="Arial" w:cs="Arial"/>
          <w:b w:val="0"/>
          <w:bCs w:val="0"/>
        </w:rPr>
        <w:t>Zamawiający</w:t>
      </w:r>
      <w:r w:rsidR="00C350D2" w:rsidRPr="0035621F">
        <w:rPr>
          <w:rFonts w:ascii="Arial" w:hAnsi="Arial" w:cs="Arial"/>
          <w:b w:val="0"/>
          <w:bCs w:val="0"/>
        </w:rPr>
        <w:t>, w celu wyboru najkorzystniejszej oferty, może:</w:t>
      </w:r>
    </w:p>
    <w:p w14:paraId="2BC1E980" w14:textId="6D3117D5" w:rsidR="00C350D2" w:rsidRPr="0035621F" w:rsidRDefault="00C350D2" w:rsidP="00434D8B">
      <w:pPr>
        <w:pStyle w:val="Tekstpodstawowywcity21"/>
        <w:numPr>
          <w:ilvl w:val="2"/>
          <w:numId w:val="32"/>
        </w:numPr>
        <w:ind w:left="714" w:hanging="357"/>
        <w:rPr>
          <w:rFonts w:ascii="Arial" w:hAnsi="Arial" w:cs="Arial"/>
          <w:b w:val="0"/>
          <w:bCs w:val="0"/>
        </w:rPr>
      </w:pPr>
      <w:r w:rsidRPr="0035621F">
        <w:rPr>
          <w:rFonts w:ascii="Arial" w:hAnsi="Arial" w:cs="Arial"/>
          <w:b w:val="0"/>
          <w:bCs w:val="0"/>
        </w:rPr>
        <w:t>dokonać wyboru najkorzystniejszej oferty spośród niepodlegających odrzuceniu ofert złożonych w odpowiedzi na ogłoszenie o zamówieniu, bez przeprowadzania negocjacji, albo;</w:t>
      </w:r>
    </w:p>
    <w:p w14:paraId="5CA122D5" w14:textId="0F6C3DAB" w:rsidR="00C350D2" w:rsidRPr="0035621F" w:rsidRDefault="00C350D2" w:rsidP="00434D8B">
      <w:pPr>
        <w:pStyle w:val="Tekstpodstawowywcity21"/>
        <w:numPr>
          <w:ilvl w:val="2"/>
          <w:numId w:val="32"/>
        </w:numPr>
        <w:ind w:left="714" w:hanging="357"/>
        <w:rPr>
          <w:rFonts w:ascii="Arial" w:hAnsi="Arial" w:cs="Arial"/>
          <w:b w:val="0"/>
          <w:bCs w:val="0"/>
        </w:rPr>
      </w:pPr>
      <w:r w:rsidRPr="0035621F">
        <w:rPr>
          <w:rFonts w:ascii="Arial" w:hAnsi="Arial" w:cs="Arial"/>
          <w:b w:val="0"/>
          <w:bCs w:val="0"/>
        </w:rPr>
        <w:lastRenderedPageBreak/>
        <w:t>przeprowadzić negocjacje w celu ulepszenia treści ofert, które podlegają ocenie w ramach kryteriów oceny ofert, a po zakończeniu negocjacji zaprosić Wykonawców do składania ofert dodatkowych.</w:t>
      </w:r>
    </w:p>
    <w:p w14:paraId="2E2619AA" w14:textId="385FA04A" w:rsidR="00C350D2" w:rsidRPr="00CF21F1" w:rsidRDefault="00C350D2" w:rsidP="00434D8B">
      <w:pPr>
        <w:pStyle w:val="Tekstpodstawowywcity21"/>
        <w:numPr>
          <w:ilvl w:val="1"/>
          <w:numId w:val="21"/>
        </w:numPr>
        <w:ind w:left="357" w:hanging="357"/>
        <w:rPr>
          <w:rFonts w:ascii="Arial" w:hAnsi="Arial" w:cs="Arial"/>
          <w:b w:val="0"/>
          <w:bCs w:val="0"/>
        </w:rPr>
      </w:pPr>
      <w:r w:rsidRPr="00CF21F1">
        <w:rPr>
          <w:rFonts w:ascii="Arial" w:hAnsi="Arial" w:cs="Arial"/>
          <w:b w:val="0"/>
          <w:bCs w:val="0"/>
        </w:rPr>
        <w:t xml:space="preserve">Decyzja o sposobie wyboru najkorzystniejszej oferty, tj. bez przeprowadzania negocjacji albo po przeprowadzeniu negocjacji, należy do </w:t>
      </w:r>
      <w:r w:rsidR="0046345E">
        <w:rPr>
          <w:rFonts w:ascii="Arial" w:hAnsi="Arial" w:cs="Arial"/>
          <w:b w:val="0"/>
          <w:bCs w:val="0"/>
        </w:rPr>
        <w:t>Zamawiając</w:t>
      </w:r>
      <w:r w:rsidR="00C97290">
        <w:rPr>
          <w:rFonts w:ascii="Arial" w:hAnsi="Arial" w:cs="Arial"/>
          <w:b w:val="0"/>
          <w:bCs w:val="0"/>
        </w:rPr>
        <w:t>ego</w:t>
      </w:r>
      <w:r w:rsidRPr="00CF21F1">
        <w:rPr>
          <w:rFonts w:ascii="Arial" w:hAnsi="Arial" w:cs="Arial"/>
          <w:b w:val="0"/>
          <w:bCs w:val="0"/>
        </w:rPr>
        <w:t>.</w:t>
      </w:r>
    </w:p>
    <w:p w14:paraId="673B1E92" w14:textId="1CA1CCF4" w:rsidR="00C350D2" w:rsidRPr="00CF21F1" w:rsidRDefault="00C350D2" w:rsidP="00434D8B">
      <w:pPr>
        <w:pStyle w:val="Tekstpodstawowywcity21"/>
        <w:numPr>
          <w:ilvl w:val="1"/>
          <w:numId w:val="21"/>
        </w:numPr>
        <w:ind w:left="357" w:hanging="357"/>
        <w:rPr>
          <w:rFonts w:ascii="Arial" w:hAnsi="Arial" w:cs="Arial"/>
          <w:b w:val="0"/>
          <w:bCs w:val="0"/>
        </w:rPr>
      </w:pPr>
      <w:r w:rsidRPr="00CF21F1">
        <w:rPr>
          <w:rFonts w:ascii="Arial" w:hAnsi="Arial" w:cs="Arial"/>
          <w:b w:val="0"/>
          <w:bCs w:val="0"/>
        </w:rPr>
        <w:t xml:space="preserve">W przypadku decyzji o wyborze najkorzystniejszej oferty w sposób wskazany w pkt 1 ppkt 2, </w:t>
      </w:r>
      <w:r w:rsidR="0046345E">
        <w:rPr>
          <w:rFonts w:ascii="Arial" w:hAnsi="Arial" w:cs="Arial"/>
          <w:b w:val="0"/>
          <w:bCs w:val="0"/>
        </w:rPr>
        <w:t>Zamawiający</w:t>
      </w:r>
      <w:r w:rsidRPr="00CF21F1">
        <w:rPr>
          <w:rFonts w:ascii="Arial" w:hAnsi="Arial" w:cs="Arial"/>
          <w:b w:val="0"/>
          <w:bCs w:val="0"/>
        </w:rPr>
        <w:t xml:space="preserve"> zaprosi do negocjacji trzech Wykonawców, których oferty uzyskały najkorzystniejszy bilans ceny oraz pozostałych kryteriów oceny ofert.</w:t>
      </w:r>
    </w:p>
    <w:p w14:paraId="0A30A463" w14:textId="71B0CE2B" w:rsidR="00C350D2" w:rsidRPr="00CF21F1" w:rsidRDefault="00C350D2" w:rsidP="00434D8B">
      <w:pPr>
        <w:pStyle w:val="Tekstpodstawowywcity21"/>
        <w:numPr>
          <w:ilvl w:val="1"/>
          <w:numId w:val="21"/>
        </w:numPr>
        <w:ind w:left="357" w:hanging="357"/>
        <w:rPr>
          <w:rFonts w:ascii="Arial" w:hAnsi="Arial" w:cs="Arial"/>
          <w:b w:val="0"/>
          <w:bCs w:val="0"/>
        </w:rPr>
      </w:pPr>
      <w:r w:rsidRPr="00CF21F1">
        <w:rPr>
          <w:rFonts w:ascii="Arial" w:hAnsi="Arial" w:cs="Arial"/>
          <w:b w:val="0"/>
          <w:bCs w:val="0"/>
        </w:rPr>
        <w:t xml:space="preserve">W zaproszeniu do negocjacji </w:t>
      </w:r>
      <w:r w:rsidR="0046345E">
        <w:rPr>
          <w:rFonts w:ascii="Arial" w:hAnsi="Arial" w:cs="Arial"/>
          <w:b w:val="0"/>
          <w:bCs w:val="0"/>
        </w:rPr>
        <w:t>Zamawiający</w:t>
      </w:r>
      <w:r w:rsidRPr="00CF21F1">
        <w:rPr>
          <w:rFonts w:ascii="Arial" w:hAnsi="Arial" w:cs="Arial"/>
          <w:b w:val="0"/>
          <w:bCs w:val="0"/>
        </w:rPr>
        <w:t xml:space="preserve"> wskaże miejsce, termin i sposób prowadzenia negocjacji, a także kryteria oceny ofert, w ramach których będą prowadzone negocjacje w celu ulepszenia treści ofert.</w:t>
      </w:r>
    </w:p>
    <w:p w14:paraId="728327DB" w14:textId="487BC46F" w:rsidR="00C350D2" w:rsidRPr="00540471" w:rsidRDefault="00C350D2" w:rsidP="00434D8B">
      <w:pPr>
        <w:pStyle w:val="Tekstpodstawowywcity21"/>
        <w:numPr>
          <w:ilvl w:val="1"/>
          <w:numId w:val="21"/>
        </w:numPr>
        <w:ind w:left="357" w:hanging="357"/>
        <w:rPr>
          <w:rFonts w:ascii="Arial" w:hAnsi="Arial" w:cs="Arial"/>
          <w:b w:val="0"/>
          <w:bCs w:val="0"/>
        </w:rPr>
      </w:pPr>
      <w:r w:rsidRPr="00540471">
        <w:rPr>
          <w:rFonts w:ascii="Arial" w:hAnsi="Arial" w:cs="Arial"/>
          <w:b w:val="0"/>
          <w:bCs w:val="0"/>
        </w:rPr>
        <w:t>Negocjacje mają charakter poufny oraz są prowadzone w sposób zapewniający równe traktowanie wszystkich Wykonawców. Żadna ze stron nie może, bez zgody drugiej strony, ujawniać informacji technicznych i handlowych związanych z negocjacjami. Zgoda jest udzielana w odniesieniu do konkretnych informacji i przed ich ujawnieniem.</w:t>
      </w:r>
    </w:p>
    <w:p w14:paraId="1BB3CC85" w14:textId="4F2B9F14" w:rsidR="00C350D2" w:rsidRPr="00540471" w:rsidRDefault="00C350D2" w:rsidP="00434D8B">
      <w:pPr>
        <w:pStyle w:val="Tekstpodstawowywcity21"/>
        <w:numPr>
          <w:ilvl w:val="1"/>
          <w:numId w:val="21"/>
        </w:numPr>
        <w:ind w:left="357" w:hanging="357"/>
        <w:rPr>
          <w:rFonts w:ascii="Arial" w:hAnsi="Arial" w:cs="Arial"/>
          <w:b w:val="0"/>
          <w:bCs w:val="0"/>
        </w:rPr>
      </w:pPr>
      <w:r w:rsidRPr="00540471">
        <w:rPr>
          <w:rFonts w:ascii="Arial" w:hAnsi="Arial" w:cs="Arial"/>
          <w:b w:val="0"/>
          <w:bCs w:val="0"/>
        </w:rPr>
        <w:t>Negocjacje nie mogą prowadzić do zmiany treści SWZ oraz mogą dotyczyć wyłącznie elementów treści ofert, które podlegają ocenie w ramach kryteriów oceny ofert.</w:t>
      </w:r>
    </w:p>
    <w:p w14:paraId="029B64ED" w14:textId="4E8BE232" w:rsidR="00C350D2" w:rsidRPr="00540471" w:rsidRDefault="00C350D2" w:rsidP="00434D8B">
      <w:pPr>
        <w:pStyle w:val="Tekstpodstawowywcity21"/>
        <w:numPr>
          <w:ilvl w:val="1"/>
          <w:numId w:val="21"/>
        </w:numPr>
        <w:ind w:left="357" w:hanging="357"/>
        <w:rPr>
          <w:rFonts w:ascii="Arial" w:hAnsi="Arial" w:cs="Arial"/>
          <w:b w:val="0"/>
          <w:bCs w:val="0"/>
        </w:rPr>
      </w:pPr>
      <w:r w:rsidRPr="00540471">
        <w:rPr>
          <w:rFonts w:ascii="Arial" w:hAnsi="Arial" w:cs="Arial"/>
          <w:b w:val="0"/>
          <w:bCs w:val="0"/>
        </w:rPr>
        <w:t xml:space="preserve">Po przeprowadzeniu negocjacji </w:t>
      </w:r>
      <w:r w:rsidR="0046345E">
        <w:rPr>
          <w:rFonts w:ascii="Arial" w:hAnsi="Arial" w:cs="Arial"/>
          <w:b w:val="0"/>
          <w:bCs w:val="0"/>
        </w:rPr>
        <w:t>Zamawiający</w:t>
      </w:r>
      <w:r w:rsidRPr="00540471">
        <w:rPr>
          <w:rFonts w:ascii="Arial" w:hAnsi="Arial" w:cs="Arial"/>
          <w:b w:val="0"/>
          <w:bCs w:val="0"/>
        </w:rPr>
        <w:t xml:space="preserve"> informuje Wykonawców o ich zakończeniu oraz zaprasza do składania ofert dodatkowych.</w:t>
      </w:r>
    </w:p>
    <w:p w14:paraId="19EEEA01" w14:textId="0876E7C9" w:rsidR="00C350D2" w:rsidRPr="00540471" w:rsidRDefault="0046345E" w:rsidP="00434D8B">
      <w:pPr>
        <w:pStyle w:val="Tekstpodstawowywcity21"/>
        <w:numPr>
          <w:ilvl w:val="1"/>
          <w:numId w:val="21"/>
        </w:numPr>
        <w:ind w:left="357" w:hanging="357"/>
        <w:rPr>
          <w:rFonts w:ascii="Arial" w:hAnsi="Arial" w:cs="Arial"/>
          <w:b w:val="0"/>
          <w:bCs w:val="0"/>
        </w:rPr>
      </w:pPr>
      <w:r>
        <w:rPr>
          <w:rFonts w:ascii="Arial" w:hAnsi="Arial" w:cs="Arial"/>
          <w:b w:val="0"/>
          <w:bCs w:val="0"/>
        </w:rPr>
        <w:t>Zamawiający</w:t>
      </w:r>
      <w:r w:rsidR="00C350D2" w:rsidRPr="00540471">
        <w:rPr>
          <w:rFonts w:ascii="Arial" w:hAnsi="Arial" w:cs="Arial"/>
          <w:b w:val="0"/>
          <w:bCs w:val="0"/>
        </w:rPr>
        <w:t xml:space="preserve"> wyznaczy termin na złożenie ofert dodatkowych, uwzględniając czas potrzebny na przygotowanie tych ofert, nie krótszy jednak niż 5 dni od dnia przekazania zaproszenia do składania ofert dodatkowych.</w:t>
      </w:r>
    </w:p>
    <w:p w14:paraId="22D9925B" w14:textId="084B3E45" w:rsidR="00C350D2" w:rsidRPr="00540471" w:rsidRDefault="00C350D2" w:rsidP="00434D8B">
      <w:pPr>
        <w:pStyle w:val="Tekstpodstawowywcity21"/>
        <w:numPr>
          <w:ilvl w:val="1"/>
          <w:numId w:val="21"/>
        </w:numPr>
        <w:ind w:left="357" w:hanging="357"/>
        <w:rPr>
          <w:rFonts w:ascii="Arial" w:hAnsi="Arial" w:cs="Arial"/>
          <w:b w:val="0"/>
          <w:bCs w:val="0"/>
        </w:rPr>
      </w:pPr>
      <w:r w:rsidRPr="00540471">
        <w:rPr>
          <w:rFonts w:ascii="Arial" w:hAnsi="Arial" w:cs="Arial"/>
          <w:b w:val="0"/>
          <w:bCs w:val="0"/>
        </w:rPr>
        <w:t xml:space="preserve">Wykonawca może złożyć ofertę dodatkową, która zawiera nowe propozycje </w:t>
      </w:r>
      <w:r w:rsidR="00540471" w:rsidRPr="00540471">
        <w:rPr>
          <w:rFonts w:ascii="Arial" w:hAnsi="Arial" w:cs="Arial"/>
          <w:b w:val="0"/>
          <w:bCs w:val="0"/>
        </w:rPr>
        <w:br/>
      </w:r>
      <w:r w:rsidRPr="00540471">
        <w:rPr>
          <w:rFonts w:ascii="Arial" w:hAnsi="Arial" w:cs="Arial"/>
          <w:b w:val="0"/>
          <w:bCs w:val="0"/>
        </w:rPr>
        <w:t xml:space="preserve">w zakresie treści oferty podlegających ocenie w ramach kryteriów oceny ofert wskazanych przez </w:t>
      </w:r>
      <w:r w:rsidR="0046345E">
        <w:rPr>
          <w:rFonts w:ascii="Arial" w:hAnsi="Arial" w:cs="Arial"/>
          <w:b w:val="0"/>
          <w:bCs w:val="0"/>
        </w:rPr>
        <w:t>Zamawiając</w:t>
      </w:r>
      <w:r w:rsidR="0067081E">
        <w:rPr>
          <w:rFonts w:ascii="Arial" w:hAnsi="Arial" w:cs="Arial"/>
          <w:b w:val="0"/>
          <w:bCs w:val="0"/>
        </w:rPr>
        <w:t>ego</w:t>
      </w:r>
      <w:r w:rsidRPr="00540471">
        <w:rPr>
          <w:rFonts w:ascii="Arial" w:hAnsi="Arial" w:cs="Arial"/>
          <w:b w:val="0"/>
          <w:bCs w:val="0"/>
        </w:rPr>
        <w:t xml:space="preserve"> w zaproszeniu. Oferta dodatkowa nie może być mniej korzystna w żadnym z kryteriów oceny ofert wskazanych w zaproszeniu do negocjacji niż oferta złożona w odpowiedzi na ogłoszenie o zamówieniu, w innym wypadku podlega odrzuceniu. Oferta przestaje wiązać Wykonawcę w zakresie, </w:t>
      </w:r>
      <w:r w:rsidR="00540471" w:rsidRPr="00540471">
        <w:rPr>
          <w:rFonts w:ascii="Arial" w:hAnsi="Arial" w:cs="Arial"/>
          <w:b w:val="0"/>
          <w:bCs w:val="0"/>
        </w:rPr>
        <w:br/>
      </w:r>
      <w:r w:rsidRPr="00540471">
        <w:rPr>
          <w:rFonts w:ascii="Arial" w:hAnsi="Arial" w:cs="Arial"/>
          <w:b w:val="0"/>
          <w:bCs w:val="0"/>
        </w:rPr>
        <w:t>w jakim złoży on ofertę dodatkową zawierającą korzystniejsze propozycje w ramach każdego z kryteriów oceny ofert wskazanych w zaproszeniu do negocjacji.</w:t>
      </w:r>
    </w:p>
    <w:p w14:paraId="0FD061A9" w14:textId="705AFC6B" w:rsidR="00C350D2" w:rsidRPr="00C818AE" w:rsidRDefault="00C350D2" w:rsidP="00434D8B">
      <w:pPr>
        <w:pStyle w:val="Tekstpodstawowywcity21"/>
        <w:numPr>
          <w:ilvl w:val="1"/>
          <w:numId w:val="21"/>
        </w:numPr>
        <w:ind w:left="357" w:hanging="357"/>
        <w:rPr>
          <w:rFonts w:ascii="Arial" w:hAnsi="Arial" w:cs="Arial"/>
          <w:b w:val="0"/>
          <w:bCs w:val="0"/>
        </w:rPr>
      </w:pPr>
      <w:r w:rsidRPr="00C818AE">
        <w:rPr>
          <w:rFonts w:ascii="Arial" w:hAnsi="Arial" w:cs="Arial"/>
          <w:b w:val="0"/>
          <w:bCs w:val="0"/>
        </w:rPr>
        <w:t>Do ofert dodatkowych Rozdział X</w:t>
      </w:r>
      <w:r w:rsidR="00C818AE" w:rsidRPr="00C818AE">
        <w:rPr>
          <w:rFonts w:ascii="Arial" w:hAnsi="Arial" w:cs="Arial"/>
          <w:b w:val="0"/>
          <w:bCs w:val="0"/>
        </w:rPr>
        <w:t>III</w:t>
      </w:r>
      <w:r w:rsidRPr="00C818AE">
        <w:rPr>
          <w:rFonts w:ascii="Arial" w:hAnsi="Arial" w:cs="Arial"/>
          <w:b w:val="0"/>
          <w:bCs w:val="0"/>
        </w:rPr>
        <w:t xml:space="preserve"> SWZ stosuje się odpowiednio.</w:t>
      </w:r>
    </w:p>
    <w:p w14:paraId="410CB1CD" w14:textId="29A54D38" w:rsidR="00C350D2" w:rsidRPr="00D20CEA" w:rsidRDefault="00C350D2" w:rsidP="00434D8B">
      <w:pPr>
        <w:pStyle w:val="Tekstpodstawowywcity21"/>
        <w:numPr>
          <w:ilvl w:val="1"/>
          <w:numId w:val="21"/>
        </w:numPr>
        <w:ind w:left="357" w:hanging="357"/>
        <w:rPr>
          <w:rFonts w:ascii="Arial" w:hAnsi="Arial" w:cs="Arial"/>
          <w:b w:val="0"/>
          <w:bCs w:val="0"/>
        </w:rPr>
      </w:pPr>
      <w:r w:rsidRPr="00D20CEA">
        <w:rPr>
          <w:rFonts w:ascii="Arial" w:hAnsi="Arial" w:cs="Arial"/>
          <w:b w:val="0"/>
          <w:bCs w:val="0"/>
        </w:rPr>
        <w:t>Za ofertę najkorzystniejszą zostanie uznana oferta przedstawiająca najkorzystniejszy bilans ceny oraz pozostałych kryteriów oceny ofert.</w:t>
      </w:r>
    </w:p>
    <w:p w14:paraId="4AFF1AE7" w14:textId="748E50FF" w:rsidR="00C350D2" w:rsidRPr="00D20CEA" w:rsidRDefault="0046345E" w:rsidP="00434D8B">
      <w:pPr>
        <w:pStyle w:val="Tekstpodstawowywcity21"/>
        <w:numPr>
          <w:ilvl w:val="1"/>
          <w:numId w:val="21"/>
        </w:numPr>
        <w:ind w:left="357" w:hanging="357"/>
        <w:rPr>
          <w:rFonts w:ascii="Arial" w:hAnsi="Arial" w:cs="Arial"/>
          <w:b w:val="0"/>
          <w:bCs w:val="0"/>
        </w:rPr>
      </w:pPr>
      <w:r>
        <w:rPr>
          <w:rFonts w:ascii="Arial" w:hAnsi="Arial" w:cs="Arial"/>
          <w:b w:val="0"/>
          <w:bCs w:val="0"/>
        </w:rPr>
        <w:t>Zamawiający</w:t>
      </w:r>
      <w:r w:rsidR="00C350D2" w:rsidRPr="00D20CEA">
        <w:rPr>
          <w:rFonts w:ascii="Arial" w:hAnsi="Arial" w:cs="Arial"/>
          <w:b w:val="0"/>
          <w:bCs w:val="0"/>
        </w:rPr>
        <w:t xml:space="preserve"> wybierze najkorzystniejszą ofertę w terminie związania ofertą określonym w Rozdziale XII SWZ. Jeśli termin związania ofertą upłynął przed wyborem najkorzystniejszej oferty, </w:t>
      </w:r>
      <w:r>
        <w:rPr>
          <w:rFonts w:ascii="Arial" w:hAnsi="Arial" w:cs="Arial"/>
          <w:b w:val="0"/>
          <w:bCs w:val="0"/>
        </w:rPr>
        <w:t>Zamawiający</w:t>
      </w:r>
      <w:r w:rsidR="00C350D2" w:rsidRPr="00D20CEA">
        <w:rPr>
          <w:rFonts w:ascii="Arial" w:hAnsi="Arial" w:cs="Arial"/>
          <w:b w:val="0"/>
          <w:bCs w:val="0"/>
        </w:rPr>
        <w:t xml:space="preserve"> wezwie Wykonawcę, którego oferta otrzymała najwyższą ocenę, do wyrażenia, w wyznaczonym przez </w:t>
      </w:r>
      <w:r w:rsidR="00B905BE">
        <w:rPr>
          <w:rFonts w:ascii="Arial" w:hAnsi="Arial" w:cs="Arial"/>
          <w:b w:val="0"/>
          <w:bCs w:val="0"/>
        </w:rPr>
        <w:t>Zamawiającego</w:t>
      </w:r>
      <w:r w:rsidR="00C350D2" w:rsidRPr="00D20CEA">
        <w:rPr>
          <w:rFonts w:ascii="Arial" w:hAnsi="Arial" w:cs="Arial"/>
          <w:b w:val="0"/>
          <w:bCs w:val="0"/>
        </w:rPr>
        <w:t xml:space="preserve"> terminie, pisemnej zgody na wybór jego oferty. W przypadku braku takiej zgody, </w:t>
      </w:r>
      <w:r>
        <w:rPr>
          <w:rFonts w:ascii="Arial" w:hAnsi="Arial" w:cs="Arial"/>
          <w:b w:val="0"/>
          <w:bCs w:val="0"/>
        </w:rPr>
        <w:t>Zamawiający</w:t>
      </w:r>
      <w:r w:rsidR="00C350D2" w:rsidRPr="00D20CEA">
        <w:rPr>
          <w:rFonts w:ascii="Arial" w:hAnsi="Arial" w:cs="Arial"/>
          <w:b w:val="0"/>
          <w:bCs w:val="0"/>
        </w:rPr>
        <w:t xml:space="preserve"> zwróci się o wyrażenie takiej zgody do kolejnego Wykonawcy, którego oferta została najwyżej oceniona, chyba że zachodzą przesłanki do unieważnienia postępowania. </w:t>
      </w:r>
    </w:p>
    <w:p w14:paraId="661BA2AE" w14:textId="489B5E15" w:rsidR="00C350D2" w:rsidRPr="00214F99" w:rsidRDefault="0046345E" w:rsidP="00434D8B">
      <w:pPr>
        <w:pStyle w:val="Tekstpodstawowywcity21"/>
        <w:numPr>
          <w:ilvl w:val="1"/>
          <w:numId w:val="21"/>
        </w:numPr>
        <w:ind w:left="357" w:hanging="357"/>
        <w:rPr>
          <w:rFonts w:ascii="Arial" w:hAnsi="Arial" w:cs="Arial"/>
          <w:b w:val="0"/>
          <w:bCs w:val="0"/>
        </w:rPr>
      </w:pPr>
      <w:r>
        <w:rPr>
          <w:rFonts w:ascii="Arial" w:hAnsi="Arial" w:cs="Arial"/>
          <w:b w:val="0"/>
          <w:bCs w:val="0"/>
        </w:rPr>
        <w:t>Zamawiający</w:t>
      </w:r>
      <w:r w:rsidR="00C350D2" w:rsidRPr="00D20CEA">
        <w:rPr>
          <w:rFonts w:ascii="Arial" w:hAnsi="Arial" w:cs="Arial"/>
          <w:b w:val="0"/>
          <w:bCs w:val="0"/>
        </w:rPr>
        <w:t xml:space="preserve"> udzieli zamówienia Wykonawcy, którego oferta zostanie uznana za najkorzystniejszą.</w:t>
      </w:r>
      <w:r w:rsidR="00C350D2" w:rsidRPr="00D20CEA">
        <w:rPr>
          <w:rFonts w:ascii="Arial" w:hAnsi="Arial" w:cs="Arial"/>
          <w:b w:val="0"/>
          <w:bCs w:val="0"/>
        </w:rPr>
        <w:cr/>
      </w:r>
    </w:p>
    <w:p w14:paraId="6BE7BB19" w14:textId="53F0B65E" w:rsidR="0060016F" w:rsidRPr="00214F99" w:rsidRDefault="0060016F" w:rsidP="005B6932">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sz w:val="24"/>
          <w:szCs w:val="24"/>
        </w:rPr>
      </w:pPr>
      <w:r w:rsidRPr="00214F99">
        <w:rPr>
          <w:rFonts w:ascii="Arial" w:hAnsi="Arial" w:cs="Arial"/>
          <w:sz w:val="24"/>
          <w:szCs w:val="24"/>
        </w:rPr>
        <w:t>ROZDZIAŁ X</w:t>
      </w:r>
      <w:r w:rsidR="00B0033A" w:rsidRPr="00214F99">
        <w:rPr>
          <w:rFonts w:ascii="Arial" w:hAnsi="Arial" w:cs="Arial"/>
          <w:sz w:val="24"/>
          <w:szCs w:val="24"/>
        </w:rPr>
        <w:t>V</w:t>
      </w:r>
      <w:r w:rsidRPr="00214F99">
        <w:rPr>
          <w:rFonts w:ascii="Arial" w:hAnsi="Arial" w:cs="Arial"/>
          <w:sz w:val="24"/>
          <w:szCs w:val="24"/>
        </w:rPr>
        <w:t xml:space="preserve"> </w:t>
      </w:r>
      <w:r w:rsidR="005B6932" w:rsidRPr="00214F99">
        <w:rPr>
          <w:rFonts w:ascii="Arial" w:hAnsi="Arial" w:cs="Arial"/>
          <w:sz w:val="24"/>
          <w:szCs w:val="24"/>
        </w:rPr>
        <w:br/>
      </w:r>
      <w:r w:rsidRPr="00214F99">
        <w:rPr>
          <w:rFonts w:ascii="Arial" w:hAnsi="Arial" w:cs="Arial"/>
          <w:sz w:val="24"/>
          <w:szCs w:val="24"/>
        </w:rPr>
        <w:t>Zawarcie umowy, zabezpieczenie należytego wykonania umowy</w:t>
      </w:r>
      <w:r w:rsidR="004635DD" w:rsidRPr="00214F99">
        <w:rPr>
          <w:rFonts w:ascii="Arial" w:hAnsi="Arial" w:cs="Arial"/>
          <w:sz w:val="24"/>
          <w:szCs w:val="24"/>
        </w:rPr>
        <w:t>, ubezpieczenie OC</w:t>
      </w:r>
    </w:p>
    <w:p w14:paraId="34019BA1" w14:textId="77777777" w:rsidR="0060016F" w:rsidRPr="00214F99" w:rsidRDefault="0060016F" w:rsidP="00846842">
      <w:pPr>
        <w:pStyle w:val="Tekstpodstawowy"/>
        <w:tabs>
          <w:tab w:val="clear" w:pos="567"/>
          <w:tab w:val="left" w:pos="-1843"/>
          <w:tab w:val="num" w:pos="2340"/>
        </w:tabs>
        <w:rPr>
          <w:rFonts w:ascii="Arial" w:hAnsi="Arial" w:cs="Arial"/>
          <w:b w:val="0"/>
          <w:bCs w:val="0"/>
          <w:sz w:val="24"/>
          <w:szCs w:val="24"/>
        </w:rPr>
      </w:pPr>
    </w:p>
    <w:p w14:paraId="3CBC388B" w14:textId="77777777" w:rsidR="004635DD" w:rsidRPr="00750B36" w:rsidRDefault="004635DD" w:rsidP="00737120">
      <w:pPr>
        <w:pStyle w:val="Tekstpodstawowy"/>
        <w:numPr>
          <w:ilvl w:val="2"/>
          <w:numId w:val="8"/>
        </w:numPr>
        <w:tabs>
          <w:tab w:val="clear" w:pos="567"/>
          <w:tab w:val="clear" w:pos="2340"/>
          <w:tab w:val="left" w:pos="-1843"/>
          <w:tab w:val="num" w:pos="284"/>
        </w:tabs>
        <w:ind w:left="284" w:hanging="284"/>
        <w:rPr>
          <w:rFonts w:ascii="Arial" w:hAnsi="Arial" w:cs="Arial"/>
          <w:bCs w:val="0"/>
          <w:sz w:val="24"/>
          <w:szCs w:val="24"/>
        </w:rPr>
      </w:pPr>
      <w:r w:rsidRPr="00750B36">
        <w:rPr>
          <w:rFonts w:ascii="Arial" w:hAnsi="Arial" w:cs="Arial"/>
          <w:bCs w:val="0"/>
          <w:sz w:val="24"/>
          <w:szCs w:val="24"/>
        </w:rPr>
        <w:lastRenderedPageBreak/>
        <w:t>Zawarcie umowy:</w:t>
      </w:r>
    </w:p>
    <w:p w14:paraId="3CC21926" w14:textId="073B84E9" w:rsidR="001F4ADF" w:rsidRPr="008D4743" w:rsidRDefault="00495486" w:rsidP="00434D8B">
      <w:pPr>
        <w:pStyle w:val="Tekstpodstawowy"/>
        <w:numPr>
          <w:ilvl w:val="0"/>
          <w:numId w:val="37"/>
        </w:numPr>
        <w:tabs>
          <w:tab w:val="clear" w:pos="567"/>
          <w:tab w:val="left" w:pos="-1843"/>
        </w:tabs>
        <w:ind w:left="568" w:hanging="284"/>
        <w:rPr>
          <w:rFonts w:ascii="Arial" w:hAnsi="Arial" w:cs="Arial"/>
          <w:b w:val="0"/>
          <w:color w:val="00B0F0"/>
          <w:sz w:val="24"/>
          <w:szCs w:val="24"/>
        </w:rPr>
      </w:pPr>
      <w:r w:rsidRPr="00750B36">
        <w:rPr>
          <w:rFonts w:ascii="Arial" w:hAnsi="Arial" w:cs="Arial"/>
          <w:b w:val="0"/>
          <w:sz w:val="24"/>
          <w:szCs w:val="24"/>
        </w:rPr>
        <w:t xml:space="preserve">Projektowane postanowienia umowy, które zostaną wprowadzone do treści  umowy zawarte są w projekcie umowy </w:t>
      </w:r>
      <w:r w:rsidR="0060016F" w:rsidRPr="00750B36">
        <w:rPr>
          <w:rFonts w:ascii="Arial" w:hAnsi="Arial" w:cs="Arial"/>
          <w:b w:val="0"/>
          <w:sz w:val="24"/>
          <w:szCs w:val="24"/>
        </w:rPr>
        <w:t>stanowiąc</w:t>
      </w:r>
      <w:r w:rsidRPr="00750B36">
        <w:rPr>
          <w:rFonts w:ascii="Arial" w:hAnsi="Arial" w:cs="Arial"/>
          <w:b w:val="0"/>
          <w:sz w:val="24"/>
          <w:szCs w:val="24"/>
        </w:rPr>
        <w:t xml:space="preserve">ym </w:t>
      </w:r>
      <w:r w:rsidR="0060016F" w:rsidRPr="00D90E43">
        <w:rPr>
          <w:rFonts w:ascii="Arial" w:hAnsi="Arial" w:cs="Arial"/>
          <w:bCs w:val="0"/>
          <w:sz w:val="24"/>
          <w:szCs w:val="24"/>
        </w:rPr>
        <w:t xml:space="preserve">załącznik nr </w:t>
      </w:r>
      <w:r w:rsidR="00C95F3E" w:rsidRPr="00D90E43">
        <w:rPr>
          <w:rFonts w:ascii="Arial" w:hAnsi="Arial" w:cs="Arial"/>
          <w:bCs w:val="0"/>
          <w:sz w:val="24"/>
          <w:szCs w:val="24"/>
        </w:rPr>
        <w:t>7</w:t>
      </w:r>
      <w:r w:rsidR="00BE7CCD" w:rsidRPr="00D90E43">
        <w:rPr>
          <w:rFonts w:ascii="Arial" w:hAnsi="Arial" w:cs="Arial"/>
          <w:bCs w:val="0"/>
          <w:sz w:val="24"/>
          <w:szCs w:val="24"/>
        </w:rPr>
        <w:t xml:space="preserve"> </w:t>
      </w:r>
      <w:r w:rsidR="0060016F" w:rsidRPr="00D90E43">
        <w:rPr>
          <w:rFonts w:ascii="Arial" w:hAnsi="Arial" w:cs="Arial"/>
          <w:bCs w:val="0"/>
          <w:sz w:val="24"/>
          <w:szCs w:val="24"/>
        </w:rPr>
        <w:t xml:space="preserve">do </w:t>
      </w:r>
      <w:r w:rsidRPr="00D90E43">
        <w:rPr>
          <w:rFonts w:ascii="Arial" w:hAnsi="Arial" w:cs="Arial"/>
          <w:bCs w:val="0"/>
          <w:sz w:val="24"/>
          <w:szCs w:val="24"/>
        </w:rPr>
        <w:t>SWZ</w:t>
      </w:r>
      <w:r w:rsidRPr="00D90E43">
        <w:rPr>
          <w:rFonts w:ascii="Arial" w:hAnsi="Arial" w:cs="Arial"/>
          <w:b w:val="0"/>
          <w:sz w:val="24"/>
          <w:szCs w:val="24"/>
        </w:rPr>
        <w:t xml:space="preserve">. </w:t>
      </w:r>
      <w:r w:rsidRPr="00750B36">
        <w:rPr>
          <w:rFonts w:ascii="Arial" w:hAnsi="Arial" w:cs="Arial"/>
          <w:b w:val="0"/>
          <w:sz w:val="24"/>
          <w:szCs w:val="24"/>
        </w:rPr>
        <w:t>Wykonawca ma obowiązek zawrzeć umowę zgodnie z</w:t>
      </w:r>
      <w:r w:rsidR="0090747F" w:rsidRPr="00750B36">
        <w:rPr>
          <w:rFonts w:ascii="Arial" w:hAnsi="Arial" w:cs="Arial"/>
          <w:b w:val="0"/>
          <w:sz w:val="24"/>
          <w:szCs w:val="24"/>
        </w:rPr>
        <w:t xml:space="preserve"> tym projektem umowy</w:t>
      </w:r>
      <w:r w:rsidRPr="00750B36">
        <w:rPr>
          <w:rFonts w:ascii="Arial" w:hAnsi="Arial" w:cs="Arial"/>
          <w:b w:val="0"/>
          <w:sz w:val="24"/>
          <w:szCs w:val="24"/>
        </w:rPr>
        <w:t>.</w:t>
      </w:r>
      <w:r w:rsidR="00E04BE8" w:rsidRPr="00750B36">
        <w:rPr>
          <w:rFonts w:ascii="Arial" w:hAnsi="Arial" w:cs="Arial"/>
          <w:b w:val="0"/>
          <w:sz w:val="24"/>
          <w:szCs w:val="24"/>
        </w:rPr>
        <w:t xml:space="preserve"> </w:t>
      </w:r>
    </w:p>
    <w:p w14:paraId="63DC7C51" w14:textId="77777777" w:rsidR="0060016F" w:rsidRPr="00755331" w:rsidRDefault="0060016F" w:rsidP="00737120">
      <w:pPr>
        <w:pStyle w:val="Tekstpodstawowy"/>
        <w:numPr>
          <w:ilvl w:val="2"/>
          <w:numId w:val="8"/>
        </w:numPr>
        <w:tabs>
          <w:tab w:val="clear" w:pos="567"/>
          <w:tab w:val="clear" w:pos="2340"/>
          <w:tab w:val="left" w:pos="-1843"/>
          <w:tab w:val="num" w:pos="284"/>
        </w:tabs>
        <w:ind w:left="284" w:hanging="284"/>
        <w:rPr>
          <w:rFonts w:ascii="Arial" w:hAnsi="Arial" w:cs="Arial"/>
          <w:bCs w:val="0"/>
          <w:sz w:val="24"/>
          <w:szCs w:val="24"/>
        </w:rPr>
      </w:pPr>
      <w:r w:rsidRPr="00755331">
        <w:rPr>
          <w:rFonts w:ascii="Arial" w:hAnsi="Arial" w:cs="Arial"/>
          <w:bCs w:val="0"/>
          <w:sz w:val="24"/>
          <w:szCs w:val="24"/>
        </w:rPr>
        <w:t>Zabezpieczenie należytego wykonania umowy.</w:t>
      </w:r>
    </w:p>
    <w:p w14:paraId="6A9D13D5" w14:textId="4B74B866" w:rsidR="00547605" w:rsidRPr="0005694D" w:rsidRDefault="00547605" w:rsidP="00861791">
      <w:pPr>
        <w:pStyle w:val="pkt"/>
        <w:spacing w:before="0" w:after="0"/>
        <w:ind w:left="284" w:firstLine="0"/>
        <w:rPr>
          <w:rFonts w:ascii="Arial" w:hAnsi="Arial" w:cs="Arial"/>
        </w:rPr>
      </w:pPr>
      <w:r w:rsidRPr="0005694D">
        <w:rPr>
          <w:rFonts w:ascii="Arial" w:hAnsi="Arial" w:cs="Arial"/>
        </w:rPr>
        <w:t>Zamawiający</w:t>
      </w:r>
      <w:r w:rsidR="00861791" w:rsidRPr="0005694D">
        <w:rPr>
          <w:rFonts w:ascii="Arial" w:hAnsi="Arial" w:cs="Arial"/>
        </w:rPr>
        <w:t xml:space="preserve"> nie wymaga wniesienia zabezpieczenia należytego wykonania umowy</w:t>
      </w:r>
      <w:r w:rsidRPr="0005694D">
        <w:rPr>
          <w:rFonts w:ascii="Arial" w:hAnsi="Arial" w:cs="Arial"/>
        </w:rPr>
        <w:t>.</w:t>
      </w:r>
    </w:p>
    <w:p w14:paraId="1BBACAAC" w14:textId="77777777" w:rsidR="00C6145E" w:rsidRPr="00737120" w:rsidRDefault="004635DD" w:rsidP="00434D8B">
      <w:pPr>
        <w:pStyle w:val="Akapitzlist"/>
        <w:numPr>
          <w:ilvl w:val="0"/>
          <w:numId w:val="23"/>
        </w:numPr>
        <w:spacing w:after="0" w:line="240" w:lineRule="auto"/>
        <w:ind w:left="284" w:hanging="284"/>
        <w:jc w:val="both"/>
        <w:rPr>
          <w:rFonts w:ascii="Arial" w:hAnsi="Arial" w:cs="Arial"/>
          <w:b/>
          <w:bCs/>
          <w:sz w:val="24"/>
          <w:szCs w:val="24"/>
        </w:rPr>
      </w:pPr>
      <w:r w:rsidRPr="00737120">
        <w:rPr>
          <w:rFonts w:ascii="Arial" w:hAnsi="Arial" w:cs="Arial"/>
          <w:b/>
          <w:bCs/>
          <w:sz w:val="24"/>
          <w:szCs w:val="24"/>
        </w:rPr>
        <w:t>Ubezpieczenie OC:</w:t>
      </w:r>
    </w:p>
    <w:p w14:paraId="6A7C4FB4" w14:textId="78D52B45" w:rsidR="002F1435" w:rsidRPr="004643D4" w:rsidRDefault="00E22A6E" w:rsidP="002F1435">
      <w:pPr>
        <w:pStyle w:val="Akapitzlist"/>
        <w:numPr>
          <w:ilvl w:val="0"/>
          <w:numId w:val="45"/>
        </w:numPr>
        <w:spacing w:after="0" w:line="240" w:lineRule="auto"/>
        <w:jc w:val="both"/>
        <w:rPr>
          <w:rFonts w:ascii="Arial" w:hAnsi="Arial" w:cs="Arial"/>
          <w:sz w:val="24"/>
          <w:szCs w:val="24"/>
        </w:rPr>
      </w:pPr>
      <w:r w:rsidRPr="004643D4">
        <w:rPr>
          <w:rFonts w:ascii="Arial" w:hAnsi="Arial" w:cs="Arial"/>
          <w:iCs/>
          <w:sz w:val="24"/>
          <w:szCs w:val="24"/>
        </w:rPr>
        <w:t xml:space="preserve">Wykonawca </w:t>
      </w:r>
      <w:r w:rsidR="007F08EE" w:rsidRPr="004643D4">
        <w:rPr>
          <w:rFonts w:ascii="Arial" w:hAnsi="Arial" w:cs="Arial"/>
          <w:sz w:val="24"/>
          <w:szCs w:val="24"/>
        </w:rPr>
        <w:t>zobowiązany jest przedstawić, najpóźniej w dniu podpisania Umowy, polisę ubezpieczenia odpowiedzialności cywilnej zawodowej projektanta, w zakresie obejmującym opracowanie dokumentacji będącej przedmiotem zamówienia, wraz z odpowiedzialnością za podwykonawców, przy sumie gwarancyjnej nie mniejszej niż 1.000.000,00 PLN na jeden i wszystkie wypadki w okresie ubezpieczenia, z zakresem ubezpieczenia obejmującym szkody osobowe, szkody rzeczowe oraz czyste straty finansowe do pełnej sumy gwarancyjnej</w:t>
      </w:r>
      <w:r w:rsidRPr="004643D4">
        <w:rPr>
          <w:rFonts w:ascii="Arial" w:hAnsi="Arial" w:cs="Arial"/>
          <w:iCs/>
          <w:sz w:val="24"/>
          <w:szCs w:val="24"/>
        </w:rPr>
        <w:t>.</w:t>
      </w:r>
    </w:p>
    <w:p w14:paraId="16CF24A1" w14:textId="77777777" w:rsidR="007F08EE" w:rsidRPr="004643D4" w:rsidRDefault="007F08EE" w:rsidP="002F1435">
      <w:pPr>
        <w:pStyle w:val="Akapitzlist"/>
        <w:numPr>
          <w:ilvl w:val="0"/>
          <w:numId w:val="45"/>
        </w:numPr>
        <w:spacing w:after="0" w:line="240" w:lineRule="auto"/>
        <w:jc w:val="both"/>
        <w:rPr>
          <w:rFonts w:ascii="Arial" w:hAnsi="Arial" w:cs="Arial"/>
          <w:sz w:val="24"/>
          <w:szCs w:val="24"/>
        </w:rPr>
      </w:pPr>
      <w:r w:rsidRPr="004643D4">
        <w:rPr>
          <w:rFonts w:ascii="Arial" w:hAnsi="Arial" w:cs="Arial"/>
          <w:sz w:val="24"/>
          <w:szCs w:val="24"/>
        </w:rPr>
        <w:t xml:space="preserve">Wymóg zawarcia ubezpieczenia będzie uważany za spełniony, jeśli Wykonawca przedłoży najpóźniej w dniu podpisania Umowy polisę ubezpieczenia odpowiedzialności cywilnej zawodowej, zgodnie z zakresem realizowanego kontraktu, obejmującą okres wykonywania przedmiotu zamówienia wraz z potwierdzeniem opłacenia wymagalnych rat składki ubezpieczeniowej. </w:t>
      </w:r>
    </w:p>
    <w:p w14:paraId="7B35508A" w14:textId="77777777" w:rsidR="007F08EE" w:rsidRPr="004643D4" w:rsidRDefault="007F08EE" w:rsidP="002F1435">
      <w:pPr>
        <w:pStyle w:val="Akapitzlist"/>
        <w:numPr>
          <w:ilvl w:val="0"/>
          <w:numId w:val="45"/>
        </w:numPr>
        <w:spacing w:after="0" w:line="240" w:lineRule="auto"/>
        <w:jc w:val="both"/>
        <w:rPr>
          <w:rFonts w:ascii="Arial" w:hAnsi="Arial" w:cs="Arial"/>
          <w:sz w:val="24"/>
          <w:szCs w:val="24"/>
        </w:rPr>
      </w:pPr>
      <w:r w:rsidRPr="004643D4">
        <w:rPr>
          <w:rFonts w:ascii="Arial" w:hAnsi="Arial" w:cs="Arial"/>
          <w:sz w:val="24"/>
          <w:szCs w:val="24"/>
        </w:rPr>
        <w:t xml:space="preserve">Udziały własne, franszyzy i wyłączenia odpowiedzialności dopuszczalne są jedynie w zakresie zgodnym z aktualną dobrą praktyką rynkową, uwzględniającą należyte zabezpieczenie interesów Zamawiającego. </w:t>
      </w:r>
    </w:p>
    <w:p w14:paraId="14722B19" w14:textId="221E410B" w:rsidR="00E63703" w:rsidRPr="004643D4" w:rsidRDefault="007F08EE" w:rsidP="002F1435">
      <w:pPr>
        <w:pStyle w:val="Akapitzlist"/>
        <w:numPr>
          <w:ilvl w:val="0"/>
          <w:numId w:val="45"/>
        </w:numPr>
        <w:spacing w:after="0" w:line="240" w:lineRule="auto"/>
        <w:jc w:val="both"/>
        <w:rPr>
          <w:rFonts w:ascii="Arial" w:hAnsi="Arial" w:cs="Arial"/>
          <w:sz w:val="24"/>
          <w:szCs w:val="24"/>
        </w:rPr>
      </w:pPr>
      <w:r w:rsidRPr="004643D4">
        <w:rPr>
          <w:rFonts w:ascii="Arial" w:hAnsi="Arial" w:cs="Arial"/>
          <w:sz w:val="24"/>
          <w:szCs w:val="24"/>
        </w:rPr>
        <w:t>Ochroną ubezpieczeniową objęte będą szkody wynikłe z działania lub zaniechania mającego miejsce w okresie ubezpieczenia (trigger: act committed)</w:t>
      </w:r>
      <w:r w:rsidR="002F1435" w:rsidRPr="004643D4">
        <w:rPr>
          <w:rFonts w:ascii="Arial" w:hAnsi="Arial" w:cs="Arial"/>
          <w:sz w:val="24"/>
          <w:szCs w:val="24"/>
        </w:rPr>
        <w:t>.</w:t>
      </w:r>
    </w:p>
    <w:p w14:paraId="085DAC48" w14:textId="77777777" w:rsidR="007F08EE" w:rsidRPr="004643D4" w:rsidRDefault="007F08EE" w:rsidP="008C22A2">
      <w:pPr>
        <w:pStyle w:val="Akapitzlist"/>
        <w:numPr>
          <w:ilvl w:val="0"/>
          <w:numId w:val="45"/>
        </w:numPr>
        <w:spacing w:after="0" w:line="240" w:lineRule="auto"/>
        <w:ind w:left="357" w:hanging="357"/>
        <w:jc w:val="both"/>
        <w:rPr>
          <w:rFonts w:ascii="Arial" w:hAnsi="Arial" w:cs="Arial"/>
          <w:sz w:val="24"/>
          <w:szCs w:val="24"/>
        </w:rPr>
      </w:pPr>
      <w:r w:rsidRPr="004643D4">
        <w:rPr>
          <w:rFonts w:ascii="Arial" w:hAnsi="Arial" w:cs="Arial"/>
          <w:sz w:val="24"/>
          <w:szCs w:val="24"/>
        </w:rPr>
        <w:t xml:space="preserve">Wykonawca zobowiązany jest do pokrycia udziałów własnych, franszyz, a także wyczerpanych limitów odpowiedzialności do pełnej kwoty roszczenia poszkodowanego lub likwidacji zaistniałej szkody. </w:t>
      </w:r>
    </w:p>
    <w:p w14:paraId="7DB20F58" w14:textId="78A5AF92" w:rsidR="007F08EE" w:rsidRPr="00E03598" w:rsidRDefault="00B84B9E" w:rsidP="00285A1B">
      <w:pPr>
        <w:pStyle w:val="Akapitzlist"/>
        <w:numPr>
          <w:ilvl w:val="0"/>
          <w:numId w:val="45"/>
        </w:numPr>
        <w:spacing w:line="240" w:lineRule="auto"/>
        <w:ind w:left="357" w:hanging="357"/>
        <w:jc w:val="both"/>
        <w:rPr>
          <w:rFonts w:ascii="Arial" w:hAnsi="Arial" w:cs="Arial"/>
          <w:sz w:val="24"/>
          <w:szCs w:val="24"/>
        </w:rPr>
      </w:pPr>
      <w:r w:rsidRPr="00E03598">
        <w:rPr>
          <w:rFonts w:ascii="Arial" w:hAnsi="Arial" w:cs="Arial"/>
          <w:sz w:val="24"/>
          <w:szCs w:val="24"/>
        </w:rPr>
        <w:t>Wykonawca zobowiązany jest do utrzymania ubezpieczenia odpowiedzialności cywiln</w:t>
      </w:r>
      <w:r w:rsidR="00D200CF" w:rsidRPr="00E03598">
        <w:rPr>
          <w:rFonts w:ascii="Arial" w:hAnsi="Arial" w:cs="Arial"/>
          <w:sz w:val="24"/>
          <w:szCs w:val="24"/>
        </w:rPr>
        <w:t xml:space="preserve">ej, </w:t>
      </w:r>
      <w:r w:rsidRPr="00E03598">
        <w:rPr>
          <w:rFonts w:ascii="Arial" w:hAnsi="Arial" w:cs="Arial"/>
          <w:sz w:val="24"/>
          <w:szCs w:val="24"/>
        </w:rPr>
        <w:t>spełniającego wyżej wymienione warunki, przez pełny okres wykonywania przedmiotu zamówienia. Jednocześnie w przypadku, gdy przedłożone przez Wykonawcę umowy ubezpieczenia odpowiedzialności cywilnej będą wygasać w trakcie realizacji przedmiotu zamówienia, Wykonawca zobowiązany jest nie później niż na 3 dni przed wygaśnięciem okresu ubezpieczenia przedłożyć Zamawiającemu, polisę ubezpieczenia odpowiedzialności cywilnej na kolejny okres. Na każde żądanie Zamawiającego Wykonawca przedłoży potwierdzenia opłacenia wszystkich wymagalnych składek ubezpieczeniowych.</w:t>
      </w:r>
    </w:p>
    <w:p w14:paraId="0A703187" w14:textId="77777777" w:rsidR="002F1435" w:rsidRPr="002F1435" w:rsidRDefault="002F1435" w:rsidP="002F1435">
      <w:pPr>
        <w:pStyle w:val="Akapitzlist"/>
        <w:spacing w:after="0" w:line="240" w:lineRule="auto"/>
        <w:ind w:left="360"/>
        <w:jc w:val="both"/>
        <w:rPr>
          <w:rFonts w:ascii="Arial" w:hAnsi="Arial" w:cs="Arial"/>
          <w:sz w:val="24"/>
          <w:szCs w:val="24"/>
        </w:rPr>
      </w:pPr>
    </w:p>
    <w:p w14:paraId="77EB3EAF" w14:textId="33BFECCD" w:rsidR="0060016F" w:rsidRPr="0066545C" w:rsidRDefault="0060016F" w:rsidP="008403B3">
      <w:pPr>
        <w:pStyle w:val="Nagwek4"/>
        <w:shd w:val="clear" w:color="auto" w:fill="00B0F0"/>
        <w:jc w:val="center"/>
        <w:rPr>
          <w:rFonts w:ascii="Arial" w:hAnsi="Arial" w:cs="Arial"/>
          <w:color w:val="000000" w:themeColor="text1"/>
        </w:rPr>
      </w:pPr>
      <w:r w:rsidRPr="0066545C">
        <w:rPr>
          <w:rFonts w:ascii="Arial" w:hAnsi="Arial" w:cs="Arial"/>
          <w:color w:val="000000" w:themeColor="text1"/>
        </w:rPr>
        <w:t>ROZDZIAŁ X</w:t>
      </w:r>
      <w:r w:rsidR="0066545C" w:rsidRPr="0066545C">
        <w:rPr>
          <w:rFonts w:ascii="Arial" w:hAnsi="Arial" w:cs="Arial"/>
          <w:color w:val="000000" w:themeColor="text1"/>
        </w:rPr>
        <w:t>VI</w:t>
      </w:r>
      <w:r w:rsidRPr="0066545C">
        <w:rPr>
          <w:rFonts w:ascii="Arial" w:hAnsi="Arial" w:cs="Arial"/>
          <w:color w:val="000000" w:themeColor="text1"/>
        </w:rPr>
        <w:t xml:space="preserve"> </w:t>
      </w:r>
      <w:r w:rsidR="008403B3" w:rsidRPr="0066545C">
        <w:rPr>
          <w:rFonts w:ascii="Arial" w:hAnsi="Arial" w:cs="Arial"/>
          <w:color w:val="000000" w:themeColor="text1"/>
        </w:rPr>
        <w:br/>
      </w:r>
      <w:r w:rsidRPr="0066545C">
        <w:rPr>
          <w:rFonts w:ascii="Arial" w:hAnsi="Arial" w:cs="Arial"/>
          <w:color w:val="000000" w:themeColor="text1"/>
        </w:rPr>
        <w:t>Pouczenie o środkach ochrony prawnej</w:t>
      </w:r>
    </w:p>
    <w:p w14:paraId="16D0AFAB" w14:textId="77777777" w:rsidR="0060016F" w:rsidRPr="00712EDC" w:rsidRDefault="0060016F" w:rsidP="00066BB7">
      <w:pPr>
        <w:ind w:left="426"/>
        <w:jc w:val="both"/>
        <w:rPr>
          <w:rFonts w:ascii="Arial" w:hAnsi="Arial" w:cs="Arial"/>
          <w:b/>
          <w:bCs/>
          <w:color w:val="FF0000"/>
          <w:sz w:val="24"/>
          <w:szCs w:val="24"/>
        </w:rPr>
      </w:pPr>
    </w:p>
    <w:p w14:paraId="1FB72F34" w14:textId="77A254AF" w:rsidR="00ED5707" w:rsidRDefault="00A34CF8" w:rsidP="00737120">
      <w:pPr>
        <w:pStyle w:val="Akapitzlist"/>
        <w:numPr>
          <w:ilvl w:val="2"/>
          <w:numId w:val="10"/>
        </w:numPr>
        <w:tabs>
          <w:tab w:val="clear" w:pos="2340"/>
        </w:tabs>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A34CF8">
        <w:rPr>
          <w:rFonts w:ascii="Arial" w:hAnsi="Arial" w:cs="Arial"/>
          <w:color w:val="000000" w:themeColor="text1"/>
          <w:sz w:val="24"/>
          <w:szCs w:val="24"/>
        </w:rPr>
        <w:t xml:space="preserve">Wykonawcy oraz innemu podmiotowi, jeżeli ma lub miał interes w uzyskaniu zamówienia oraz poniósł lub może ponieść szkodę w wyniku naruszenia przez </w:t>
      </w:r>
      <w:r w:rsidR="0046345E">
        <w:rPr>
          <w:rFonts w:ascii="Arial" w:hAnsi="Arial" w:cs="Arial"/>
          <w:color w:val="000000" w:themeColor="text1"/>
          <w:sz w:val="24"/>
          <w:szCs w:val="24"/>
        </w:rPr>
        <w:t>Zamawiając</w:t>
      </w:r>
      <w:r w:rsidR="00F04B4F">
        <w:rPr>
          <w:rFonts w:ascii="Arial" w:hAnsi="Arial" w:cs="Arial"/>
          <w:color w:val="000000" w:themeColor="text1"/>
          <w:sz w:val="24"/>
          <w:szCs w:val="24"/>
        </w:rPr>
        <w:t>ego</w:t>
      </w:r>
      <w:r w:rsidRPr="00A34CF8">
        <w:rPr>
          <w:rFonts w:ascii="Arial" w:hAnsi="Arial" w:cs="Arial"/>
          <w:color w:val="000000" w:themeColor="text1"/>
          <w:sz w:val="24"/>
          <w:szCs w:val="24"/>
        </w:rPr>
        <w:t xml:space="preserve"> przepisów ustawy, przysługują środki ochrony prawnej (odwołanie i skarga) prz</w:t>
      </w:r>
      <w:r w:rsidR="00F93C96">
        <w:rPr>
          <w:rFonts w:ascii="Arial" w:hAnsi="Arial" w:cs="Arial"/>
          <w:color w:val="000000" w:themeColor="text1"/>
          <w:sz w:val="24"/>
          <w:szCs w:val="24"/>
        </w:rPr>
        <w:t>ewidziane w Dziale IX ustawy</w:t>
      </w:r>
      <w:r w:rsidRPr="00A34CF8">
        <w:rPr>
          <w:rFonts w:ascii="Arial" w:hAnsi="Arial" w:cs="Arial"/>
          <w:color w:val="000000" w:themeColor="text1"/>
          <w:sz w:val="24"/>
          <w:szCs w:val="24"/>
        </w:rPr>
        <w:t>.</w:t>
      </w:r>
    </w:p>
    <w:p w14:paraId="359EA897" w14:textId="2997B8E8" w:rsidR="00ED5707" w:rsidRPr="00ED5707" w:rsidRDefault="00A34CF8" w:rsidP="00737120">
      <w:pPr>
        <w:pStyle w:val="Akapitzlist"/>
        <w:numPr>
          <w:ilvl w:val="2"/>
          <w:numId w:val="10"/>
        </w:numPr>
        <w:tabs>
          <w:tab w:val="clear" w:pos="2340"/>
        </w:tabs>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5A186A2" w14:textId="77777777" w:rsidR="00ED5707" w:rsidRPr="00ED5707" w:rsidRDefault="00A34CF8" w:rsidP="00737120">
      <w:pPr>
        <w:pStyle w:val="Akapitzlist"/>
        <w:numPr>
          <w:ilvl w:val="2"/>
          <w:numId w:val="10"/>
        </w:numPr>
        <w:tabs>
          <w:tab w:val="clear" w:pos="2340"/>
        </w:tabs>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Odwołanie przysługuje na: </w:t>
      </w:r>
    </w:p>
    <w:p w14:paraId="6954150E" w14:textId="267570AE" w:rsidR="00ED5707" w:rsidRPr="00ED5707" w:rsidRDefault="00A34CF8" w:rsidP="00737120">
      <w:pPr>
        <w:pStyle w:val="Akapitzlist"/>
        <w:numPr>
          <w:ilvl w:val="3"/>
          <w:numId w:val="10"/>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lastRenderedPageBreak/>
        <w:t xml:space="preserve">niezgodną z przepisami ustawy czynność </w:t>
      </w:r>
      <w:r w:rsidR="0046345E">
        <w:rPr>
          <w:rFonts w:ascii="Arial" w:hAnsi="Arial" w:cs="Arial"/>
          <w:color w:val="000000" w:themeColor="text1"/>
          <w:sz w:val="24"/>
          <w:szCs w:val="24"/>
        </w:rPr>
        <w:t>Zamawiając</w:t>
      </w:r>
      <w:r w:rsidR="0055746B">
        <w:rPr>
          <w:rFonts w:ascii="Arial" w:hAnsi="Arial" w:cs="Arial"/>
          <w:color w:val="000000" w:themeColor="text1"/>
          <w:sz w:val="24"/>
          <w:szCs w:val="24"/>
        </w:rPr>
        <w:t>ego</w:t>
      </w:r>
      <w:r w:rsidRPr="00ED5707">
        <w:rPr>
          <w:rFonts w:ascii="Arial" w:hAnsi="Arial" w:cs="Arial"/>
          <w:color w:val="000000" w:themeColor="text1"/>
          <w:sz w:val="24"/>
          <w:szCs w:val="24"/>
        </w:rPr>
        <w:t xml:space="preserve">, podjętą w postępowaniu o udzielenie zamówienia, w tym na projektowane postanowienie umowy; </w:t>
      </w:r>
    </w:p>
    <w:p w14:paraId="1B137EA3" w14:textId="3C9D7585" w:rsidR="00ED5707" w:rsidRPr="00ED5707" w:rsidRDefault="00A34CF8" w:rsidP="00737120">
      <w:pPr>
        <w:pStyle w:val="Akapitzlist"/>
        <w:numPr>
          <w:ilvl w:val="3"/>
          <w:numId w:val="10"/>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zaniechanie czynności w postępowaniu o udzielenie zamówienia, do której </w:t>
      </w:r>
      <w:r w:rsidR="0046345E">
        <w:rPr>
          <w:rFonts w:ascii="Arial" w:hAnsi="Arial" w:cs="Arial"/>
          <w:color w:val="000000" w:themeColor="text1"/>
          <w:sz w:val="24"/>
          <w:szCs w:val="24"/>
        </w:rPr>
        <w:t>Zamawiający</w:t>
      </w:r>
      <w:r w:rsidRPr="00ED5707">
        <w:rPr>
          <w:rFonts w:ascii="Arial" w:hAnsi="Arial" w:cs="Arial"/>
          <w:color w:val="000000" w:themeColor="text1"/>
          <w:sz w:val="24"/>
          <w:szCs w:val="24"/>
        </w:rPr>
        <w:t xml:space="preserve"> był obowiązany na podstawie ustawy; </w:t>
      </w:r>
    </w:p>
    <w:p w14:paraId="2E910E8A" w14:textId="5B6B903D" w:rsidR="00ED5707" w:rsidRPr="00ED5707" w:rsidRDefault="00A34CF8" w:rsidP="00737120">
      <w:pPr>
        <w:pStyle w:val="Akapitzlist"/>
        <w:numPr>
          <w:ilvl w:val="3"/>
          <w:numId w:val="10"/>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ED5707">
        <w:rPr>
          <w:rFonts w:ascii="Arial" w:hAnsi="Arial" w:cs="Arial"/>
          <w:color w:val="000000" w:themeColor="text1"/>
          <w:sz w:val="24"/>
          <w:szCs w:val="24"/>
        </w:rPr>
        <w:t xml:space="preserve">zaniechanie przeprowadzenia postępowania o udzielenie zamówienia, mimo że </w:t>
      </w:r>
      <w:r w:rsidR="0046345E">
        <w:rPr>
          <w:rFonts w:ascii="Arial" w:hAnsi="Arial" w:cs="Arial"/>
          <w:color w:val="000000" w:themeColor="text1"/>
          <w:sz w:val="24"/>
          <w:szCs w:val="24"/>
        </w:rPr>
        <w:t>Zamawiający</w:t>
      </w:r>
      <w:r w:rsidRPr="00ED5707">
        <w:rPr>
          <w:rFonts w:ascii="Arial" w:hAnsi="Arial" w:cs="Arial"/>
          <w:color w:val="000000" w:themeColor="text1"/>
          <w:sz w:val="24"/>
          <w:szCs w:val="24"/>
        </w:rPr>
        <w:t xml:space="preserve"> był do tego obowiązany. </w:t>
      </w:r>
    </w:p>
    <w:p w14:paraId="21E3BBE9" w14:textId="6F07B7A6" w:rsidR="00196081" w:rsidRPr="00196081"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196081">
        <w:rPr>
          <w:rFonts w:ascii="Arial" w:hAnsi="Arial" w:cs="Arial"/>
          <w:color w:val="000000" w:themeColor="text1"/>
          <w:sz w:val="24"/>
          <w:szCs w:val="24"/>
        </w:rPr>
        <w:t xml:space="preserve">Odwołanie wnosi się do Prezesa Krajowej Izby Odwoławczej, zwanej dalej Izbą. Odwołujący przekazuje </w:t>
      </w:r>
      <w:r w:rsidR="0046345E">
        <w:rPr>
          <w:rFonts w:ascii="Arial" w:hAnsi="Arial" w:cs="Arial"/>
          <w:color w:val="000000" w:themeColor="text1"/>
          <w:sz w:val="24"/>
          <w:szCs w:val="24"/>
        </w:rPr>
        <w:t>Zamawiając</w:t>
      </w:r>
      <w:r w:rsidR="00F954A9">
        <w:rPr>
          <w:rFonts w:ascii="Arial" w:hAnsi="Arial" w:cs="Arial"/>
          <w:color w:val="000000" w:themeColor="text1"/>
          <w:sz w:val="24"/>
          <w:szCs w:val="24"/>
        </w:rPr>
        <w:t>emu</w:t>
      </w:r>
      <w:r w:rsidR="001D566D">
        <w:rPr>
          <w:rFonts w:ascii="Arial" w:hAnsi="Arial" w:cs="Arial"/>
          <w:color w:val="000000" w:themeColor="text1"/>
          <w:sz w:val="24"/>
          <w:szCs w:val="24"/>
        </w:rPr>
        <w:t xml:space="preserve"> </w:t>
      </w:r>
      <w:r w:rsidRPr="00196081">
        <w:rPr>
          <w:rFonts w:ascii="Arial" w:hAnsi="Arial" w:cs="Arial"/>
          <w:color w:val="000000" w:themeColor="text1"/>
          <w:sz w:val="24"/>
          <w:szCs w:val="24"/>
        </w:rPr>
        <w:t>odwołanie wniesione w formie elektronicznej albo postaci elektronicznej albo kopię tego odwołania, jeżeli zostało ono wniesione w formie pisemnej (np. na Platformie), przed upływem terminu do wniesienia odwołania w taki sposób, aby mógł on zapoznać się z jego treścią</w:t>
      </w:r>
      <w:r w:rsidR="00196081" w:rsidRPr="00196081">
        <w:rPr>
          <w:rFonts w:ascii="Arial" w:hAnsi="Arial" w:cs="Arial"/>
          <w:color w:val="000000" w:themeColor="text1"/>
          <w:sz w:val="24"/>
          <w:szCs w:val="24"/>
        </w:rPr>
        <w:t xml:space="preserve"> przed upływem tego terminu.</w:t>
      </w:r>
    </w:p>
    <w:p w14:paraId="60B1FAE2" w14:textId="6CDA5B84" w:rsidR="00196081" w:rsidRPr="00196081"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196081">
        <w:rPr>
          <w:rFonts w:ascii="Arial" w:hAnsi="Arial" w:cs="Arial"/>
          <w:color w:val="000000" w:themeColor="text1"/>
          <w:sz w:val="24"/>
          <w:szCs w:val="24"/>
        </w:rPr>
        <w:t xml:space="preserve">Domniemywa się, że </w:t>
      </w:r>
      <w:r w:rsidR="0046345E">
        <w:rPr>
          <w:rFonts w:ascii="Arial" w:hAnsi="Arial" w:cs="Arial"/>
          <w:color w:val="000000" w:themeColor="text1"/>
          <w:sz w:val="24"/>
          <w:szCs w:val="24"/>
        </w:rPr>
        <w:t>Zamawiający</w:t>
      </w:r>
      <w:r w:rsidRPr="00196081">
        <w:rPr>
          <w:rFonts w:ascii="Arial" w:hAnsi="Arial" w:cs="Arial"/>
          <w:color w:val="000000" w:themeColor="text1"/>
          <w:sz w:val="24"/>
          <w:szCs w:val="24"/>
        </w:rPr>
        <w:t xml:space="preserve"> mógł zapoznać się z treścią odwołania przed upływem terminu do jego wniesienia, jeżeli przekazanie odpowiednio odwołania albo jego kopii nastąpiło przed upływem terminu do jego wniesienia przy użyciu środków</w:t>
      </w:r>
      <w:r w:rsidR="00196081" w:rsidRPr="00196081">
        <w:rPr>
          <w:rFonts w:ascii="Arial" w:hAnsi="Arial" w:cs="Arial"/>
          <w:color w:val="000000" w:themeColor="text1"/>
          <w:sz w:val="24"/>
          <w:szCs w:val="24"/>
        </w:rPr>
        <w:t xml:space="preserve"> komunikacji elektronicznej.</w:t>
      </w:r>
    </w:p>
    <w:p w14:paraId="41FEB016" w14:textId="77777777" w:rsidR="00196081" w:rsidRPr="00935322"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935322">
        <w:rPr>
          <w:rFonts w:ascii="Arial" w:hAnsi="Arial" w:cs="Arial"/>
          <w:color w:val="000000" w:themeColor="text1"/>
          <w:sz w:val="24"/>
          <w:szCs w:val="24"/>
        </w:rPr>
        <w:t xml:space="preserve">Odwołanie wnosi się w terminie: </w:t>
      </w:r>
    </w:p>
    <w:p w14:paraId="2A6B6BFC" w14:textId="719CB081" w:rsidR="00935322" w:rsidRPr="00935322" w:rsidRDefault="00A34CF8" w:rsidP="00737120">
      <w:pPr>
        <w:pStyle w:val="Akapitzlist"/>
        <w:numPr>
          <w:ilvl w:val="3"/>
          <w:numId w:val="10"/>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935322">
        <w:rPr>
          <w:rFonts w:ascii="Arial" w:hAnsi="Arial" w:cs="Arial"/>
          <w:color w:val="000000" w:themeColor="text1"/>
          <w:sz w:val="24"/>
          <w:szCs w:val="24"/>
        </w:rPr>
        <w:t xml:space="preserve">5 dni od dnia przekazania informacji o czynności </w:t>
      </w:r>
      <w:r w:rsidR="0046345E">
        <w:rPr>
          <w:rFonts w:ascii="Arial" w:hAnsi="Arial" w:cs="Arial"/>
          <w:color w:val="000000" w:themeColor="text1"/>
          <w:sz w:val="24"/>
          <w:szCs w:val="24"/>
        </w:rPr>
        <w:t>Zamawiając</w:t>
      </w:r>
      <w:r w:rsidR="00FB1D90">
        <w:rPr>
          <w:rFonts w:ascii="Arial" w:hAnsi="Arial" w:cs="Arial"/>
          <w:color w:val="000000" w:themeColor="text1"/>
          <w:sz w:val="24"/>
          <w:szCs w:val="24"/>
        </w:rPr>
        <w:t>ego</w:t>
      </w:r>
      <w:r w:rsidRPr="00935322">
        <w:rPr>
          <w:rFonts w:ascii="Arial" w:hAnsi="Arial" w:cs="Arial"/>
          <w:color w:val="000000" w:themeColor="text1"/>
          <w:sz w:val="24"/>
          <w:szCs w:val="24"/>
        </w:rPr>
        <w:t xml:space="preserve"> stanowiącej podstawę jego wniesienia, jeżeli informacja została przekazana przy użyciu środków</w:t>
      </w:r>
      <w:r w:rsidR="00935322" w:rsidRPr="00935322">
        <w:rPr>
          <w:rFonts w:ascii="Arial" w:hAnsi="Arial" w:cs="Arial"/>
          <w:color w:val="000000" w:themeColor="text1"/>
          <w:sz w:val="24"/>
          <w:szCs w:val="24"/>
        </w:rPr>
        <w:t xml:space="preserve"> komunikacji elektronicznej,</w:t>
      </w:r>
    </w:p>
    <w:p w14:paraId="18F46BF0" w14:textId="73FDD35F" w:rsidR="00935322" w:rsidRPr="00935322" w:rsidRDefault="00A34CF8" w:rsidP="00737120">
      <w:pPr>
        <w:pStyle w:val="Akapitzlist"/>
        <w:numPr>
          <w:ilvl w:val="3"/>
          <w:numId w:val="10"/>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935322">
        <w:rPr>
          <w:rFonts w:ascii="Arial" w:hAnsi="Arial" w:cs="Arial"/>
          <w:color w:val="000000" w:themeColor="text1"/>
          <w:sz w:val="24"/>
          <w:szCs w:val="24"/>
        </w:rPr>
        <w:t xml:space="preserve">10 dni od dnia przekazania informacji o czynności </w:t>
      </w:r>
      <w:r w:rsidR="0046345E">
        <w:rPr>
          <w:rFonts w:ascii="Arial" w:hAnsi="Arial" w:cs="Arial"/>
          <w:color w:val="000000" w:themeColor="text1"/>
          <w:sz w:val="24"/>
          <w:szCs w:val="24"/>
        </w:rPr>
        <w:t>Zamawiając</w:t>
      </w:r>
      <w:r w:rsidR="00FB1D90">
        <w:rPr>
          <w:rFonts w:ascii="Arial" w:hAnsi="Arial" w:cs="Arial"/>
          <w:color w:val="000000" w:themeColor="text1"/>
          <w:sz w:val="24"/>
          <w:szCs w:val="24"/>
        </w:rPr>
        <w:t>ego</w:t>
      </w:r>
      <w:r w:rsidRPr="00935322">
        <w:rPr>
          <w:rFonts w:ascii="Arial" w:hAnsi="Arial" w:cs="Arial"/>
          <w:color w:val="000000" w:themeColor="text1"/>
          <w:sz w:val="24"/>
          <w:szCs w:val="24"/>
        </w:rPr>
        <w:t xml:space="preserve"> stanowiącej podstawę jego wniesienia, jeżeli informacja została przekazana w sposó</w:t>
      </w:r>
      <w:r w:rsidR="00935322" w:rsidRPr="00935322">
        <w:rPr>
          <w:rFonts w:ascii="Arial" w:hAnsi="Arial" w:cs="Arial"/>
          <w:color w:val="000000" w:themeColor="text1"/>
          <w:sz w:val="24"/>
          <w:szCs w:val="24"/>
        </w:rPr>
        <w:t>b inny niż określony w ppkt 1).</w:t>
      </w:r>
    </w:p>
    <w:p w14:paraId="522941C8" w14:textId="4E3D8A26" w:rsidR="00645EDD" w:rsidRPr="00645EDD"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645EDD">
        <w:rPr>
          <w:rFonts w:ascii="Arial" w:hAnsi="Arial" w:cs="Arial"/>
          <w:color w:val="000000" w:themeColor="text1"/>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w:t>
      </w:r>
      <w:r w:rsidR="00645EDD" w:rsidRPr="00645EDD">
        <w:rPr>
          <w:rFonts w:ascii="Arial" w:hAnsi="Arial" w:cs="Arial"/>
          <w:color w:val="000000" w:themeColor="text1"/>
          <w:sz w:val="24"/>
          <w:szCs w:val="24"/>
        </w:rPr>
        <w:t xml:space="preserve"> na Platformie.</w:t>
      </w:r>
    </w:p>
    <w:p w14:paraId="7AA9E545" w14:textId="002E4532" w:rsidR="00645EDD" w:rsidRPr="00645EDD"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645EDD">
        <w:rPr>
          <w:rFonts w:ascii="Arial" w:hAnsi="Arial" w:cs="Arial"/>
          <w:color w:val="000000" w:themeColor="text1"/>
          <w:sz w:val="24"/>
          <w:szCs w:val="24"/>
        </w:rPr>
        <w:t>Odwołanie w przypadkach innych niż określone w pkt 6 i 7 wnosi się w terminie 5 dni od dnia, w którym powzięto lub przy zachowaniu należytej staranności można było powziąć wiadomość o okolicznościach stanowiących podstawę jego wniesienia</w:t>
      </w:r>
      <w:r w:rsidR="00645EDD" w:rsidRPr="00645EDD">
        <w:rPr>
          <w:rFonts w:ascii="Arial" w:hAnsi="Arial" w:cs="Arial"/>
          <w:color w:val="000000" w:themeColor="text1"/>
          <w:sz w:val="24"/>
          <w:szCs w:val="24"/>
        </w:rPr>
        <w:t>.</w:t>
      </w:r>
    </w:p>
    <w:p w14:paraId="0A214AF6" w14:textId="5D24D198" w:rsidR="00645EDD" w:rsidRPr="00284E05"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Jeżeli </w:t>
      </w:r>
      <w:r w:rsidR="0046345E">
        <w:rPr>
          <w:rFonts w:ascii="Arial" w:hAnsi="Arial" w:cs="Arial"/>
          <w:color w:val="000000" w:themeColor="text1"/>
          <w:sz w:val="24"/>
          <w:szCs w:val="24"/>
        </w:rPr>
        <w:t>Zamawiający</w:t>
      </w:r>
      <w:r w:rsidRPr="00284E05">
        <w:rPr>
          <w:rFonts w:ascii="Arial" w:hAnsi="Arial" w:cs="Arial"/>
          <w:color w:val="000000" w:themeColor="text1"/>
          <w:sz w:val="24"/>
          <w:szCs w:val="24"/>
        </w:rPr>
        <w:t xml:space="preserve"> mimo takiego obowiązku nie przesłał wykonawcy zawiadomienia o wyborze najkorzystniejszej oferty, odwołanie wnosi się nie później niż w terminie: </w:t>
      </w:r>
    </w:p>
    <w:p w14:paraId="1530503C" w14:textId="6D03F638" w:rsidR="00645EDD" w:rsidRPr="00284E05" w:rsidRDefault="00A34CF8" w:rsidP="00737120">
      <w:pPr>
        <w:pStyle w:val="Akapitzlist"/>
        <w:numPr>
          <w:ilvl w:val="3"/>
          <w:numId w:val="10"/>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15 dni od dnia zamieszczenia w Biuletynie Zamówień Publicznych ogłos</w:t>
      </w:r>
      <w:r w:rsidR="00645EDD" w:rsidRPr="00284E05">
        <w:rPr>
          <w:rFonts w:ascii="Arial" w:hAnsi="Arial" w:cs="Arial"/>
          <w:color w:val="000000" w:themeColor="text1"/>
          <w:sz w:val="24"/>
          <w:szCs w:val="24"/>
        </w:rPr>
        <w:t>zenia o wyniku postępowania;</w:t>
      </w:r>
    </w:p>
    <w:p w14:paraId="2C7EF217" w14:textId="027A2BD6" w:rsidR="00645EDD" w:rsidRPr="00284E05" w:rsidRDefault="00A34CF8" w:rsidP="00737120">
      <w:pPr>
        <w:pStyle w:val="Akapitzlist"/>
        <w:numPr>
          <w:ilvl w:val="3"/>
          <w:numId w:val="10"/>
        </w:numPr>
        <w:autoSpaceDE w:val="0"/>
        <w:autoSpaceDN w:val="0"/>
        <w:adjustRightInd w:val="0"/>
        <w:spacing w:after="0" w:line="240" w:lineRule="auto"/>
        <w:ind w:left="714"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miesiąca od dnia zawarcia umowy, jeżeli </w:t>
      </w:r>
      <w:r w:rsidR="0046345E">
        <w:rPr>
          <w:rFonts w:ascii="Arial" w:hAnsi="Arial" w:cs="Arial"/>
          <w:color w:val="000000" w:themeColor="text1"/>
          <w:sz w:val="24"/>
          <w:szCs w:val="24"/>
        </w:rPr>
        <w:t>Zamawiający</w:t>
      </w:r>
      <w:r w:rsidRPr="00284E05">
        <w:rPr>
          <w:rFonts w:ascii="Arial" w:hAnsi="Arial" w:cs="Arial"/>
          <w:color w:val="000000" w:themeColor="text1"/>
          <w:sz w:val="24"/>
          <w:szCs w:val="24"/>
        </w:rPr>
        <w:t xml:space="preserve"> nie zamieścił </w:t>
      </w:r>
      <w:r w:rsidR="00521F37">
        <w:rPr>
          <w:rFonts w:ascii="Arial" w:hAnsi="Arial" w:cs="Arial"/>
          <w:color w:val="000000" w:themeColor="text1"/>
          <w:sz w:val="24"/>
          <w:szCs w:val="24"/>
        </w:rPr>
        <w:br/>
      </w:r>
      <w:r w:rsidRPr="00284E05">
        <w:rPr>
          <w:rFonts w:ascii="Arial" w:hAnsi="Arial" w:cs="Arial"/>
          <w:color w:val="000000" w:themeColor="text1"/>
          <w:sz w:val="24"/>
          <w:szCs w:val="24"/>
        </w:rPr>
        <w:t xml:space="preserve">w Biuletynie Zamówień Publicznych ogłoszenia o wyniku postępowania. </w:t>
      </w:r>
    </w:p>
    <w:p w14:paraId="42C757DD" w14:textId="7FB255F7" w:rsidR="00284E05" w:rsidRPr="00284E05"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Odwołanie zawiera elementy wskazane w art. 516 ustawy. </w:t>
      </w:r>
    </w:p>
    <w:p w14:paraId="54A7FEDE" w14:textId="7798DF16" w:rsidR="00284E05" w:rsidRPr="00521F37"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284E05">
        <w:rPr>
          <w:rFonts w:ascii="Arial" w:hAnsi="Arial" w:cs="Arial"/>
          <w:color w:val="000000" w:themeColor="text1"/>
          <w:sz w:val="24"/>
          <w:szCs w:val="24"/>
        </w:rPr>
        <w:t xml:space="preserve">Na orzeczenie Izby oraz postanowienie Prezesa Izby, o którym mowa w art. 519 ust. 1 ustawy, stronom oraz uczestnikom postępowania odwoławczego </w:t>
      </w:r>
      <w:r w:rsidR="00284E05" w:rsidRPr="00521F37">
        <w:rPr>
          <w:rFonts w:ascii="Arial" w:hAnsi="Arial" w:cs="Arial"/>
          <w:color w:val="000000" w:themeColor="text1"/>
          <w:sz w:val="24"/>
          <w:szCs w:val="24"/>
        </w:rPr>
        <w:t>przysługuje skarga do sądu.</w:t>
      </w:r>
    </w:p>
    <w:p w14:paraId="09783B47" w14:textId="7DC45BFF" w:rsidR="00521F37" w:rsidRPr="00BA449A"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521F37">
        <w:rPr>
          <w:rFonts w:ascii="Arial" w:hAnsi="Arial" w:cs="Arial"/>
          <w:color w:val="000000" w:themeColor="text1"/>
          <w:sz w:val="24"/>
          <w:szCs w:val="24"/>
        </w:rPr>
        <w:t>W postępowaniu toczącym się wskutek wniesienia skargi stosuje się odpowiednio przepisy usta</w:t>
      </w:r>
      <w:r w:rsidR="004F1743">
        <w:rPr>
          <w:rFonts w:ascii="Arial" w:hAnsi="Arial" w:cs="Arial"/>
          <w:color w:val="000000" w:themeColor="text1"/>
          <w:sz w:val="24"/>
          <w:szCs w:val="24"/>
        </w:rPr>
        <w:t>wy z dnia 17 listopada 1964 r.</w:t>
      </w:r>
      <w:r w:rsidRPr="00521F37">
        <w:rPr>
          <w:rFonts w:ascii="Arial" w:hAnsi="Arial" w:cs="Arial"/>
          <w:color w:val="000000" w:themeColor="text1"/>
          <w:sz w:val="24"/>
          <w:szCs w:val="24"/>
        </w:rPr>
        <w:t xml:space="preserve"> Kodeks postępowania cywilnego </w:t>
      </w:r>
      <w:r w:rsidR="00521F37" w:rsidRPr="00521F37">
        <w:rPr>
          <w:rFonts w:ascii="Arial" w:hAnsi="Arial" w:cs="Arial"/>
          <w:color w:val="000000" w:themeColor="text1"/>
          <w:sz w:val="24"/>
          <w:szCs w:val="24"/>
        </w:rPr>
        <w:br/>
      </w:r>
      <w:r w:rsidRPr="00BA449A">
        <w:rPr>
          <w:rFonts w:ascii="Arial" w:hAnsi="Arial" w:cs="Arial"/>
          <w:color w:val="000000" w:themeColor="text1"/>
          <w:sz w:val="24"/>
          <w:szCs w:val="24"/>
        </w:rPr>
        <w:t>o apelacji, jeżeli przepisy Działu IX u</w:t>
      </w:r>
      <w:r w:rsidR="00F93C96">
        <w:rPr>
          <w:rFonts w:ascii="Arial" w:hAnsi="Arial" w:cs="Arial"/>
          <w:color w:val="000000" w:themeColor="text1"/>
          <w:sz w:val="24"/>
          <w:szCs w:val="24"/>
        </w:rPr>
        <w:t>stawy</w:t>
      </w:r>
      <w:r w:rsidR="00521F37" w:rsidRPr="00BA449A">
        <w:rPr>
          <w:rFonts w:ascii="Arial" w:hAnsi="Arial" w:cs="Arial"/>
          <w:color w:val="000000" w:themeColor="text1"/>
          <w:sz w:val="24"/>
          <w:szCs w:val="24"/>
        </w:rPr>
        <w:t xml:space="preserve"> nie stanowią inaczej.</w:t>
      </w:r>
    </w:p>
    <w:p w14:paraId="01663169" w14:textId="77777777" w:rsidR="00BA449A" w:rsidRPr="00BA449A"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BA449A">
        <w:rPr>
          <w:rFonts w:ascii="Arial" w:hAnsi="Arial" w:cs="Arial"/>
          <w:color w:val="000000" w:themeColor="text1"/>
          <w:sz w:val="24"/>
          <w:szCs w:val="24"/>
        </w:rPr>
        <w:t>Skargę wnosi się do Sądu Okręgowego w Warszawie -</w:t>
      </w:r>
      <w:r w:rsidR="00BA449A" w:rsidRPr="00BA449A">
        <w:rPr>
          <w:rFonts w:ascii="Arial" w:hAnsi="Arial" w:cs="Arial"/>
          <w:color w:val="000000" w:themeColor="text1"/>
          <w:sz w:val="24"/>
          <w:szCs w:val="24"/>
        </w:rPr>
        <w:t xml:space="preserve"> sądu zamówień publicznych.</w:t>
      </w:r>
    </w:p>
    <w:p w14:paraId="5DF8D9FD" w14:textId="46AD200E" w:rsidR="00BA449A" w:rsidRPr="00BA449A"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BA449A">
        <w:rPr>
          <w:rFonts w:ascii="Arial" w:hAnsi="Arial" w:cs="Arial"/>
          <w:color w:val="000000" w:themeColor="text1"/>
          <w:sz w:val="24"/>
          <w:szCs w:val="24"/>
        </w:rPr>
        <w:t>Skargę wnosi się za pośrednictwem Prezesa Izby, w terminie 14 dni od dnia doręczenia orzeczenia Izby l</w:t>
      </w:r>
      <w:r w:rsidR="00C52855">
        <w:rPr>
          <w:rFonts w:ascii="Arial" w:hAnsi="Arial" w:cs="Arial"/>
          <w:color w:val="000000" w:themeColor="text1"/>
          <w:sz w:val="24"/>
          <w:szCs w:val="24"/>
        </w:rPr>
        <w:t>u</w:t>
      </w:r>
      <w:r w:rsidRPr="00BA449A">
        <w:rPr>
          <w:rFonts w:ascii="Arial" w:hAnsi="Arial" w:cs="Arial"/>
          <w:color w:val="000000" w:themeColor="text1"/>
          <w:sz w:val="24"/>
          <w:szCs w:val="24"/>
        </w:rPr>
        <w:t xml:space="preserve">b postanowienia Prezesa Izby, o którym mowa w art. </w:t>
      </w:r>
      <w:r w:rsidRPr="00BA449A">
        <w:rPr>
          <w:rFonts w:ascii="Arial" w:hAnsi="Arial" w:cs="Arial"/>
          <w:color w:val="000000" w:themeColor="text1"/>
          <w:sz w:val="24"/>
          <w:szCs w:val="24"/>
        </w:rPr>
        <w:lastRenderedPageBreak/>
        <w:t xml:space="preserve">519 ust. 1 ustawy, przesyłając jednocześnie jej odpis przeciwnikowi skargi. Złożenie skargi w placówce pocztowej operatora wyznaczonego w rozumieniu ustawy z dnia 23 listopada 2012 r. - Prawo pocztowe jest równoznaczne z jej wniesieniem. </w:t>
      </w:r>
    </w:p>
    <w:p w14:paraId="5BF74614" w14:textId="0F9FF943" w:rsidR="002C27E2" w:rsidRPr="0066545C" w:rsidRDefault="00A34CF8" w:rsidP="00737120">
      <w:pPr>
        <w:pStyle w:val="Akapitzlist"/>
        <w:numPr>
          <w:ilvl w:val="2"/>
          <w:numId w:val="10"/>
        </w:numPr>
        <w:autoSpaceDE w:val="0"/>
        <w:autoSpaceDN w:val="0"/>
        <w:adjustRightInd w:val="0"/>
        <w:spacing w:after="0" w:line="240" w:lineRule="auto"/>
        <w:ind w:left="357" w:hanging="357"/>
        <w:contextualSpacing w:val="0"/>
        <w:jc w:val="both"/>
        <w:rPr>
          <w:rFonts w:ascii="Arial" w:hAnsi="Arial" w:cs="Arial"/>
          <w:color w:val="000000" w:themeColor="text1"/>
          <w:sz w:val="24"/>
          <w:szCs w:val="24"/>
        </w:rPr>
      </w:pPr>
      <w:r w:rsidRPr="00BA449A">
        <w:rPr>
          <w:rFonts w:ascii="Arial" w:hAnsi="Arial" w:cs="Arial"/>
          <w:color w:val="000000" w:themeColor="text1"/>
          <w:sz w:val="24"/>
          <w:szCs w:val="24"/>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w:t>
      </w:r>
      <w:r w:rsidR="00BA449A">
        <w:rPr>
          <w:rFonts w:ascii="Arial" w:hAnsi="Arial" w:cs="Arial"/>
          <w:color w:val="000000" w:themeColor="text1"/>
          <w:sz w:val="24"/>
          <w:szCs w:val="24"/>
        </w:rPr>
        <w:br/>
      </w:r>
      <w:r w:rsidRPr="00BA449A">
        <w:rPr>
          <w:rFonts w:ascii="Arial" w:hAnsi="Arial" w:cs="Arial"/>
          <w:color w:val="000000" w:themeColor="text1"/>
          <w:sz w:val="24"/>
          <w:szCs w:val="24"/>
        </w:rPr>
        <w:t xml:space="preserve">o uchylenie orzeczenia lub o zmianę orzeczenia w całości lub w części, </w:t>
      </w:r>
      <w:r w:rsidR="00BA449A">
        <w:rPr>
          <w:rFonts w:ascii="Arial" w:hAnsi="Arial" w:cs="Arial"/>
          <w:color w:val="000000" w:themeColor="text1"/>
          <w:sz w:val="24"/>
          <w:szCs w:val="24"/>
        </w:rPr>
        <w:br/>
      </w:r>
      <w:r w:rsidRPr="00BA449A">
        <w:rPr>
          <w:rFonts w:ascii="Arial" w:hAnsi="Arial" w:cs="Arial"/>
          <w:color w:val="000000" w:themeColor="text1"/>
          <w:sz w:val="24"/>
          <w:szCs w:val="24"/>
        </w:rPr>
        <w:t xml:space="preserve">z zaznaczeniem </w:t>
      </w:r>
      <w:r w:rsidRPr="0066545C">
        <w:rPr>
          <w:rFonts w:ascii="Arial" w:hAnsi="Arial" w:cs="Arial"/>
          <w:color w:val="000000" w:themeColor="text1"/>
          <w:sz w:val="24"/>
          <w:szCs w:val="24"/>
        </w:rPr>
        <w:t>zakresu żądanej zmiany.</w:t>
      </w:r>
    </w:p>
    <w:p w14:paraId="41F0833E" w14:textId="77777777" w:rsidR="002C27E2" w:rsidRPr="0066545C" w:rsidRDefault="002C27E2" w:rsidP="00581860">
      <w:pPr>
        <w:tabs>
          <w:tab w:val="num" w:pos="360"/>
        </w:tabs>
        <w:jc w:val="both"/>
        <w:rPr>
          <w:rFonts w:ascii="Arial" w:hAnsi="Arial" w:cs="Arial"/>
          <w:color w:val="000000" w:themeColor="text1"/>
          <w:sz w:val="24"/>
          <w:szCs w:val="24"/>
        </w:rPr>
      </w:pPr>
    </w:p>
    <w:p w14:paraId="5BD37359" w14:textId="57C76D45" w:rsidR="0060016F" w:rsidRPr="0066545C" w:rsidRDefault="0060016F" w:rsidP="008403B3">
      <w:pPr>
        <w:pStyle w:val="Nagwek4"/>
        <w:shd w:val="clear" w:color="auto" w:fill="00B0F0"/>
        <w:jc w:val="center"/>
        <w:rPr>
          <w:rFonts w:ascii="Arial" w:hAnsi="Arial" w:cs="Arial"/>
          <w:color w:val="000000" w:themeColor="text1"/>
        </w:rPr>
      </w:pPr>
      <w:bookmarkStart w:id="16" w:name="_Hlk62704661"/>
      <w:r w:rsidRPr="0066545C">
        <w:rPr>
          <w:rFonts w:ascii="Arial" w:hAnsi="Arial" w:cs="Arial"/>
          <w:color w:val="000000" w:themeColor="text1"/>
        </w:rPr>
        <w:t>ROZDZIAŁ X</w:t>
      </w:r>
      <w:r w:rsidR="0066545C" w:rsidRPr="0066545C">
        <w:rPr>
          <w:rFonts w:ascii="Arial" w:hAnsi="Arial" w:cs="Arial"/>
          <w:color w:val="000000" w:themeColor="text1"/>
        </w:rPr>
        <w:t>VII</w:t>
      </w:r>
      <w:r w:rsidRPr="0066545C">
        <w:rPr>
          <w:rFonts w:ascii="Arial" w:hAnsi="Arial" w:cs="Arial"/>
          <w:color w:val="000000" w:themeColor="text1"/>
        </w:rPr>
        <w:t xml:space="preserve"> </w:t>
      </w:r>
      <w:r w:rsidR="008403B3" w:rsidRPr="0066545C">
        <w:rPr>
          <w:rFonts w:ascii="Arial" w:hAnsi="Arial" w:cs="Arial"/>
          <w:color w:val="000000" w:themeColor="text1"/>
        </w:rPr>
        <w:br/>
      </w:r>
      <w:r w:rsidRPr="0066545C">
        <w:rPr>
          <w:rFonts w:ascii="Arial" w:hAnsi="Arial" w:cs="Arial"/>
          <w:color w:val="000000" w:themeColor="text1"/>
        </w:rPr>
        <w:t>Opis przedmiotu zamówienia</w:t>
      </w:r>
    </w:p>
    <w:bookmarkEnd w:id="16"/>
    <w:p w14:paraId="59FD1178" w14:textId="77777777" w:rsidR="0060016F" w:rsidRPr="00712EDC" w:rsidRDefault="0060016F" w:rsidP="00846842">
      <w:pPr>
        <w:ind w:left="426"/>
        <w:jc w:val="both"/>
        <w:rPr>
          <w:rFonts w:ascii="Arial" w:hAnsi="Arial" w:cs="Arial"/>
          <w:b/>
          <w:bCs/>
          <w:color w:val="FF0000"/>
          <w:sz w:val="24"/>
          <w:szCs w:val="24"/>
        </w:rPr>
      </w:pPr>
    </w:p>
    <w:p w14:paraId="5C941743" w14:textId="77777777" w:rsidR="005976BC" w:rsidRPr="00F11423" w:rsidRDefault="0060016F" w:rsidP="005B2E8F">
      <w:pPr>
        <w:pStyle w:val="Akapitzlist"/>
        <w:numPr>
          <w:ilvl w:val="0"/>
          <w:numId w:val="11"/>
        </w:numPr>
        <w:shd w:val="clear" w:color="auto" w:fill="FFFFFF"/>
        <w:spacing w:after="0" w:line="240" w:lineRule="auto"/>
        <w:ind w:left="284" w:right="2" w:hanging="284"/>
        <w:jc w:val="both"/>
        <w:rPr>
          <w:rFonts w:ascii="Arial" w:eastAsia="Times New Roman" w:hAnsi="Arial" w:cs="Arial"/>
          <w:sz w:val="24"/>
          <w:szCs w:val="24"/>
        </w:rPr>
      </w:pPr>
      <w:r w:rsidRPr="00F11423">
        <w:rPr>
          <w:rFonts w:ascii="Arial" w:hAnsi="Arial" w:cs="Arial"/>
          <w:b/>
          <w:bCs/>
          <w:sz w:val="24"/>
          <w:szCs w:val="24"/>
        </w:rPr>
        <w:t>Przedmiot zamówienia obejmuje</w:t>
      </w:r>
      <w:r w:rsidR="00D4150B" w:rsidRPr="00F11423">
        <w:rPr>
          <w:rFonts w:ascii="Arial" w:hAnsi="Arial" w:cs="Arial"/>
          <w:sz w:val="24"/>
          <w:szCs w:val="24"/>
        </w:rPr>
        <w:t>:</w:t>
      </w:r>
    </w:p>
    <w:p w14:paraId="716BC226" w14:textId="19EB3FC1" w:rsidR="00C951B6" w:rsidRDefault="00C951B6" w:rsidP="005B2E8F">
      <w:pPr>
        <w:pStyle w:val="Akapitzlist"/>
        <w:shd w:val="clear" w:color="auto" w:fill="FFFFFF"/>
        <w:spacing w:after="0" w:line="240" w:lineRule="auto"/>
        <w:ind w:left="284"/>
        <w:jc w:val="both"/>
        <w:rPr>
          <w:rFonts w:ascii="Arial" w:hAnsi="Arial" w:cs="Arial"/>
          <w:spacing w:val="3"/>
          <w:sz w:val="24"/>
          <w:szCs w:val="24"/>
        </w:rPr>
      </w:pPr>
      <w:r w:rsidRPr="00F11423">
        <w:rPr>
          <w:rFonts w:ascii="Arial" w:hAnsi="Arial" w:cs="Arial"/>
          <w:spacing w:val="3"/>
          <w:sz w:val="24"/>
          <w:szCs w:val="24"/>
        </w:rPr>
        <w:t>Przedmiotem</w:t>
      </w:r>
      <w:r w:rsidR="00C21540">
        <w:rPr>
          <w:rFonts w:ascii="Arial" w:hAnsi="Arial" w:cs="Arial"/>
          <w:spacing w:val="3"/>
          <w:sz w:val="24"/>
          <w:szCs w:val="24"/>
        </w:rPr>
        <w:t xml:space="preserve"> </w:t>
      </w:r>
      <w:r w:rsidR="00C21540" w:rsidRPr="00C21540">
        <w:rPr>
          <w:rFonts w:ascii="Arial" w:hAnsi="Arial" w:cs="Arial"/>
          <w:spacing w:val="3"/>
          <w:sz w:val="24"/>
          <w:szCs w:val="24"/>
        </w:rPr>
        <w:t>zamówienia jest usługa polegająca na opracowaniu dokumentacji projektowych budowy sieci kanalizacji sanitarnej, deszczowej oraz sieci wodociągowej wraz z przyłączami (w granicach eksploatacji ZWiK Sp. z o.o.) w ulicy Judyma w Szczecinie</w:t>
      </w:r>
      <w:r w:rsidR="000B4E03">
        <w:rPr>
          <w:rFonts w:ascii="Arial" w:hAnsi="Arial" w:cs="Arial"/>
          <w:spacing w:val="3"/>
          <w:sz w:val="24"/>
          <w:szCs w:val="24"/>
        </w:rPr>
        <w:t>.</w:t>
      </w:r>
    </w:p>
    <w:p w14:paraId="195B5803" w14:textId="760CC93D" w:rsidR="00BD40C9" w:rsidRPr="00593D1F" w:rsidRDefault="00BD40C9" w:rsidP="00593D1F">
      <w:pPr>
        <w:shd w:val="clear" w:color="auto" w:fill="FFFFFF"/>
        <w:ind w:left="284"/>
        <w:jc w:val="both"/>
        <w:rPr>
          <w:rFonts w:ascii="Arial" w:hAnsi="Arial" w:cs="Arial"/>
          <w:b/>
          <w:bCs/>
          <w:iCs/>
          <w:spacing w:val="2"/>
          <w:sz w:val="24"/>
          <w:szCs w:val="24"/>
          <w:u w:val="single"/>
        </w:rPr>
      </w:pPr>
      <w:r w:rsidRPr="00593D1F">
        <w:rPr>
          <w:rFonts w:ascii="Arial" w:hAnsi="Arial" w:cs="Arial"/>
          <w:b/>
          <w:bCs/>
          <w:iCs/>
          <w:spacing w:val="2"/>
          <w:sz w:val="24"/>
          <w:szCs w:val="24"/>
          <w:u w:val="single"/>
        </w:rPr>
        <w:t>Przedstawiona w koncepcji kierunkowej ul. Judyma – sięgacz nie jest przedmiotem zamówienia i należy wyłączyć ją z zakresu zamówienia.</w:t>
      </w:r>
    </w:p>
    <w:p w14:paraId="73323074" w14:textId="34CCD999" w:rsidR="00C21540" w:rsidRPr="00C21540" w:rsidRDefault="00C21540" w:rsidP="005B2E8F">
      <w:pPr>
        <w:pStyle w:val="Akapitzlist"/>
        <w:numPr>
          <w:ilvl w:val="0"/>
          <w:numId w:val="11"/>
        </w:numPr>
        <w:shd w:val="clear" w:color="auto" w:fill="FFFFFF"/>
        <w:spacing w:line="240" w:lineRule="auto"/>
        <w:ind w:left="284" w:right="2" w:hanging="284"/>
        <w:jc w:val="both"/>
        <w:rPr>
          <w:rFonts w:ascii="Arial" w:hAnsi="Arial" w:cs="Arial"/>
          <w:bCs/>
          <w:sz w:val="24"/>
          <w:szCs w:val="24"/>
        </w:rPr>
      </w:pPr>
      <w:r>
        <w:rPr>
          <w:rFonts w:ascii="Arial" w:hAnsi="Arial" w:cs="Arial"/>
          <w:b/>
          <w:spacing w:val="-3"/>
          <w:sz w:val="24"/>
          <w:szCs w:val="24"/>
        </w:rPr>
        <w:t>Zakres</w:t>
      </w:r>
      <w:r w:rsidR="007E5B57" w:rsidRPr="000B4E03">
        <w:rPr>
          <w:rFonts w:ascii="Arial" w:hAnsi="Arial" w:cs="Arial"/>
          <w:b/>
          <w:spacing w:val="-3"/>
          <w:sz w:val="24"/>
          <w:szCs w:val="24"/>
        </w:rPr>
        <w:t xml:space="preserve"> zamówienia</w:t>
      </w:r>
      <w:r w:rsidR="00A335C9" w:rsidRPr="000B4E03">
        <w:rPr>
          <w:rFonts w:ascii="Arial" w:hAnsi="Arial" w:cs="Arial"/>
          <w:b/>
          <w:spacing w:val="-3"/>
          <w:sz w:val="24"/>
          <w:szCs w:val="24"/>
        </w:rPr>
        <w:t xml:space="preserve"> obejmuje:</w:t>
      </w:r>
      <w:r w:rsidR="000B4E03">
        <w:rPr>
          <w:rFonts w:ascii="Arial" w:hAnsi="Arial" w:cs="Arial"/>
          <w:b/>
          <w:spacing w:val="-3"/>
          <w:sz w:val="24"/>
          <w:szCs w:val="24"/>
        </w:rPr>
        <w:t xml:space="preserve"> </w:t>
      </w:r>
    </w:p>
    <w:p w14:paraId="0212C520" w14:textId="659351F9" w:rsidR="000B4E03" w:rsidRPr="00C21540" w:rsidRDefault="00C21540" w:rsidP="005B2E8F">
      <w:pPr>
        <w:pStyle w:val="Akapitzlist"/>
        <w:numPr>
          <w:ilvl w:val="1"/>
          <w:numId w:val="11"/>
        </w:numPr>
        <w:shd w:val="clear" w:color="auto" w:fill="FFFFFF"/>
        <w:spacing w:line="240" w:lineRule="auto"/>
        <w:ind w:right="2"/>
        <w:jc w:val="both"/>
        <w:rPr>
          <w:rFonts w:ascii="Arial" w:hAnsi="Arial" w:cs="Arial"/>
          <w:bCs/>
          <w:sz w:val="24"/>
          <w:szCs w:val="24"/>
        </w:rPr>
      </w:pPr>
      <w:r w:rsidRPr="00C21540">
        <w:rPr>
          <w:rFonts w:ascii="Arial" w:hAnsi="Arial" w:cs="Arial"/>
          <w:spacing w:val="3"/>
          <w:sz w:val="24"/>
          <w:szCs w:val="24"/>
        </w:rPr>
        <w:t>Opracowanie dokumentacji projektowej budowy sieci kanalizacji sanitarnej i sieci wodociągowej wraz z przyłączami w ulicy Judyma w Szczecinie</w:t>
      </w:r>
      <w:r w:rsidR="000B4E03">
        <w:rPr>
          <w:rFonts w:ascii="Arial" w:hAnsi="Arial" w:cs="Arial"/>
          <w:spacing w:val="3"/>
          <w:sz w:val="24"/>
          <w:szCs w:val="24"/>
        </w:rPr>
        <w:t>.</w:t>
      </w:r>
      <w:r w:rsidR="00750B36">
        <w:rPr>
          <w:rFonts w:ascii="Arial" w:hAnsi="Arial" w:cs="Arial"/>
          <w:spacing w:val="3"/>
          <w:sz w:val="24"/>
          <w:szCs w:val="24"/>
        </w:rPr>
        <w:t xml:space="preserve"> </w:t>
      </w:r>
      <w:r w:rsidR="00750B36" w:rsidRPr="00750B36">
        <w:rPr>
          <w:rFonts w:ascii="Arial" w:hAnsi="Arial" w:cs="Arial"/>
          <w:spacing w:val="3"/>
          <w:sz w:val="24"/>
          <w:szCs w:val="24"/>
        </w:rPr>
        <w:t>(Inwestor ZWiK Sp. z o.o.).</w:t>
      </w:r>
    </w:p>
    <w:p w14:paraId="6BDCEBDD" w14:textId="36B95A17" w:rsidR="00C21540" w:rsidRDefault="00C21540" w:rsidP="005B2E8F">
      <w:pPr>
        <w:pStyle w:val="Akapitzlist"/>
        <w:numPr>
          <w:ilvl w:val="1"/>
          <w:numId w:val="11"/>
        </w:numPr>
        <w:shd w:val="clear" w:color="auto" w:fill="FFFFFF"/>
        <w:spacing w:line="240" w:lineRule="auto"/>
        <w:ind w:right="2"/>
        <w:jc w:val="both"/>
        <w:rPr>
          <w:rFonts w:ascii="Arial" w:hAnsi="Arial" w:cs="Arial"/>
          <w:bCs/>
          <w:sz w:val="24"/>
          <w:szCs w:val="24"/>
        </w:rPr>
      </w:pPr>
      <w:r w:rsidRPr="00C21540">
        <w:rPr>
          <w:rFonts w:ascii="Arial" w:hAnsi="Arial" w:cs="Arial"/>
          <w:bCs/>
          <w:sz w:val="24"/>
          <w:szCs w:val="24"/>
        </w:rPr>
        <w:t>Opracowanie dokumentacji projektowej budowy sieci kanalizacji deszczowej wraz z przyłączami w ulicy Judyma  w Szczecinie</w:t>
      </w:r>
      <w:r>
        <w:rPr>
          <w:rFonts w:ascii="Arial" w:hAnsi="Arial" w:cs="Arial"/>
          <w:bCs/>
          <w:sz w:val="24"/>
          <w:szCs w:val="24"/>
        </w:rPr>
        <w:t>.</w:t>
      </w:r>
      <w:r w:rsidR="00750B36">
        <w:rPr>
          <w:rFonts w:ascii="Arial" w:hAnsi="Arial" w:cs="Arial"/>
          <w:bCs/>
          <w:sz w:val="24"/>
          <w:szCs w:val="24"/>
        </w:rPr>
        <w:t xml:space="preserve"> </w:t>
      </w:r>
      <w:r w:rsidR="00750B36" w:rsidRPr="00750B36">
        <w:rPr>
          <w:rFonts w:ascii="Arial" w:hAnsi="Arial" w:cs="Arial"/>
          <w:bCs/>
          <w:sz w:val="24"/>
          <w:szCs w:val="24"/>
        </w:rPr>
        <w:t>(Inwestor Gmina Miasto Szczecin).</w:t>
      </w:r>
    </w:p>
    <w:p w14:paraId="36EDDD84" w14:textId="03ACDC6A" w:rsidR="00C21540" w:rsidRPr="002F6709" w:rsidRDefault="00C21540" w:rsidP="005B2E8F">
      <w:pPr>
        <w:pStyle w:val="Akapitzlist"/>
        <w:numPr>
          <w:ilvl w:val="1"/>
          <w:numId w:val="11"/>
        </w:numPr>
        <w:shd w:val="clear" w:color="auto" w:fill="FFFFFF"/>
        <w:spacing w:line="240" w:lineRule="auto"/>
        <w:ind w:right="2"/>
        <w:jc w:val="both"/>
        <w:rPr>
          <w:rFonts w:ascii="Arial" w:hAnsi="Arial" w:cs="Arial"/>
          <w:bCs/>
          <w:sz w:val="24"/>
          <w:szCs w:val="24"/>
        </w:rPr>
      </w:pPr>
      <w:r w:rsidRPr="002F6709">
        <w:rPr>
          <w:rFonts w:ascii="Arial" w:hAnsi="Arial" w:cs="Arial"/>
          <w:bCs/>
          <w:sz w:val="24"/>
          <w:szCs w:val="24"/>
        </w:rPr>
        <w:t>Wykonanie dokumentacji projektowych</w:t>
      </w:r>
      <w:r w:rsidR="005D6A8B" w:rsidRPr="002F6709">
        <w:rPr>
          <w:rFonts w:ascii="Arial" w:hAnsi="Arial" w:cs="Arial"/>
          <w:bCs/>
          <w:sz w:val="24"/>
          <w:szCs w:val="24"/>
        </w:rPr>
        <w:t>, w tym:</w:t>
      </w:r>
    </w:p>
    <w:p w14:paraId="3FFA080C"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a)</w:t>
      </w:r>
      <w:r w:rsidRPr="00CD5A99">
        <w:rPr>
          <w:rFonts w:ascii="Arial" w:hAnsi="Arial" w:cs="Arial"/>
          <w:bCs/>
          <w:sz w:val="24"/>
          <w:szCs w:val="24"/>
        </w:rPr>
        <w:tab/>
        <w:t>sporządzenie aktualnej mapy sytuacyjno-wysokościowej do celów projektowych (wtórnik mapy zasadniczej w skali 1:500) terenu inwestycji;</w:t>
      </w:r>
    </w:p>
    <w:p w14:paraId="761399A9"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b)</w:t>
      </w:r>
      <w:r w:rsidRPr="00CD5A99">
        <w:rPr>
          <w:rFonts w:ascii="Arial" w:hAnsi="Arial" w:cs="Arial"/>
          <w:bCs/>
          <w:sz w:val="24"/>
          <w:szCs w:val="24"/>
        </w:rPr>
        <w:tab/>
        <w:t>sporządzenie dokumentacji geotechnicznej terenu inwestycji;</w:t>
      </w:r>
    </w:p>
    <w:p w14:paraId="68FAD869"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c)</w:t>
      </w:r>
      <w:r w:rsidRPr="00CD5A99">
        <w:rPr>
          <w:rFonts w:ascii="Arial" w:hAnsi="Arial" w:cs="Arial"/>
          <w:bCs/>
          <w:sz w:val="24"/>
          <w:szCs w:val="24"/>
        </w:rPr>
        <w:tab/>
        <w:t>wykonanie badania stanu władania terenu inwestycji;</w:t>
      </w:r>
    </w:p>
    <w:p w14:paraId="7A4D2343"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d)</w:t>
      </w:r>
      <w:r w:rsidRPr="00CD5A99">
        <w:rPr>
          <w:rFonts w:ascii="Arial" w:hAnsi="Arial" w:cs="Arial"/>
          <w:bCs/>
          <w:sz w:val="24"/>
          <w:szCs w:val="24"/>
        </w:rPr>
        <w:tab/>
        <w:t>wykonanie projektu budowlanego tj. projektu zagospodarowania terenu i projektu technicznego sieci wodociągowej z przyłączami;</w:t>
      </w:r>
    </w:p>
    <w:p w14:paraId="7C4EA97D"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e)</w:t>
      </w:r>
      <w:r w:rsidRPr="00CD5A99">
        <w:rPr>
          <w:rFonts w:ascii="Arial" w:hAnsi="Arial" w:cs="Arial"/>
          <w:bCs/>
          <w:sz w:val="24"/>
          <w:szCs w:val="24"/>
        </w:rPr>
        <w:tab/>
        <w:t>wykonanie projektu odtworzenia nawierzchni;</w:t>
      </w:r>
    </w:p>
    <w:p w14:paraId="70C90CD4"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f)</w:t>
      </w:r>
      <w:r w:rsidRPr="00CD5A99">
        <w:rPr>
          <w:rFonts w:ascii="Arial" w:hAnsi="Arial" w:cs="Arial"/>
          <w:bCs/>
          <w:sz w:val="24"/>
          <w:szCs w:val="24"/>
        </w:rPr>
        <w:tab/>
        <w:t>uzyskanie uzgodnienia przez ZDiTM;</w:t>
      </w:r>
    </w:p>
    <w:p w14:paraId="6BFE1AEC"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g)</w:t>
      </w:r>
      <w:r w:rsidRPr="00CD5A99">
        <w:rPr>
          <w:rFonts w:ascii="Arial" w:hAnsi="Arial" w:cs="Arial"/>
          <w:bCs/>
          <w:sz w:val="24"/>
          <w:szCs w:val="24"/>
        </w:rPr>
        <w:tab/>
        <w:t>sporządzenie informacji dotyczącej planu BIOZ;</w:t>
      </w:r>
    </w:p>
    <w:p w14:paraId="0E5BBDF5"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h)</w:t>
      </w:r>
      <w:r w:rsidRPr="00CD5A99">
        <w:rPr>
          <w:rFonts w:ascii="Arial" w:hAnsi="Arial" w:cs="Arial"/>
          <w:bCs/>
          <w:sz w:val="24"/>
          <w:szCs w:val="24"/>
        </w:rPr>
        <w:tab/>
        <w:t>uzyskanie wszystkich niezbędnych uzgodnień, pozwoleń ( w tym wodnoprawnych – jeśli będą wymagane) i opinii wymaganych obowiązującymi przepisami;</w:t>
      </w:r>
    </w:p>
    <w:p w14:paraId="70931AF8" w14:textId="372E3751"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i)</w:t>
      </w:r>
      <w:r w:rsidRPr="00CD5A99">
        <w:rPr>
          <w:rFonts w:ascii="Arial" w:hAnsi="Arial" w:cs="Arial"/>
          <w:bCs/>
          <w:sz w:val="24"/>
          <w:szCs w:val="24"/>
        </w:rPr>
        <w:tab/>
        <w:t xml:space="preserve">przygotowanie wniosku i uzyskanie zgody na realizację robót: prawomocnego pozwolenia na budowę </w:t>
      </w:r>
      <w:r w:rsidR="007D4E70">
        <w:rPr>
          <w:rFonts w:ascii="Arial" w:hAnsi="Arial" w:cs="Arial"/>
          <w:bCs/>
          <w:sz w:val="24"/>
          <w:szCs w:val="24"/>
        </w:rPr>
        <w:t xml:space="preserve">dla </w:t>
      </w:r>
      <w:r w:rsidRPr="00633E1F">
        <w:rPr>
          <w:rFonts w:ascii="Arial" w:hAnsi="Arial" w:cs="Arial"/>
          <w:bCs/>
          <w:sz w:val="24"/>
          <w:szCs w:val="24"/>
        </w:rPr>
        <w:t>Zamawiających (</w:t>
      </w:r>
      <w:r w:rsidRPr="00CD5A99">
        <w:rPr>
          <w:rFonts w:ascii="Arial" w:hAnsi="Arial" w:cs="Arial"/>
          <w:bCs/>
          <w:sz w:val="24"/>
          <w:szCs w:val="24"/>
        </w:rPr>
        <w:t xml:space="preserve"> w zakresie sieci wodociągowej i kanalizacji sanitarnej – ZWiK Sp. z o.o. w Szczecinie, w zakresie sieci kanalizacji deszczowej – Gmina Miasto Szczecin);</w:t>
      </w:r>
    </w:p>
    <w:p w14:paraId="567E9A6C"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j)</w:t>
      </w:r>
      <w:r w:rsidRPr="00CD5A99">
        <w:rPr>
          <w:rFonts w:ascii="Arial" w:hAnsi="Arial" w:cs="Arial"/>
          <w:bCs/>
          <w:sz w:val="24"/>
          <w:szCs w:val="24"/>
        </w:rPr>
        <w:tab/>
        <w:t>sporządzenie przedmiarów robót i kosztorysów inwestorskich;</w:t>
      </w:r>
    </w:p>
    <w:p w14:paraId="51F704AA"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k)</w:t>
      </w:r>
      <w:r w:rsidRPr="00CD5A99">
        <w:rPr>
          <w:rFonts w:ascii="Arial" w:hAnsi="Arial" w:cs="Arial"/>
          <w:bCs/>
          <w:sz w:val="24"/>
          <w:szCs w:val="24"/>
        </w:rPr>
        <w:tab/>
        <w:t>sporządzenie Tabeli Elementów Rozliczeniowych;</w:t>
      </w:r>
    </w:p>
    <w:p w14:paraId="0C7AC906"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l)</w:t>
      </w:r>
      <w:r w:rsidRPr="00CD5A99">
        <w:rPr>
          <w:rFonts w:ascii="Arial" w:hAnsi="Arial" w:cs="Arial"/>
          <w:bCs/>
          <w:sz w:val="24"/>
          <w:szCs w:val="24"/>
        </w:rPr>
        <w:tab/>
        <w:t>sporządzenie Specyfikacji Technicznej Wykonania i Odbioru Robót Budowlanych;</w:t>
      </w:r>
    </w:p>
    <w:p w14:paraId="5D7EA7CC" w14:textId="77777777" w:rsidR="00CD5A99" w:rsidRPr="00CD5A99"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lastRenderedPageBreak/>
        <w:t>m)</w:t>
      </w:r>
      <w:r w:rsidRPr="00CD5A99">
        <w:rPr>
          <w:rFonts w:ascii="Arial" w:hAnsi="Arial" w:cs="Arial"/>
          <w:bCs/>
          <w:sz w:val="24"/>
          <w:szCs w:val="24"/>
        </w:rPr>
        <w:tab/>
        <w:t>wykonanie inwentaryzacji zieleni w zakresie oddziaływania planowanej inwestycji, wykonana zgodnie z Zarządzeniem nr 140/21 Prezydenta Miasta Szczecin z dnia 23 marca 2021r. w sprawie Standardów utrzymania, ochrony i rozwoju terenów zieleni Miasta Szczecin oraz obowiązków służących ich wdrożeniu;</w:t>
      </w:r>
    </w:p>
    <w:p w14:paraId="19906F08" w14:textId="5EF814EC" w:rsidR="005D6A8B" w:rsidRPr="000B4E03" w:rsidRDefault="00CD5A99" w:rsidP="005B2E8F">
      <w:pPr>
        <w:pStyle w:val="Akapitzlist"/>
        <w:shd w:val="clear" w:color="auto" w:fill="FFFFFF"/>
        <w:spacing w:line="240" w:lineRule="auto"/>
        <w:ind w:left="644" w:right="2"/>
        <w:jc w:val="both"/>
        <w:rPr>
          <w:rFonts w:ascii="Arial" w:hAnsi="Arial" w:cs="Arial"/>
          <w:bCs/>
          <w:sz w:val="24"/>
          <w:szCs w:val="24"/>
        </w:rPr>
      </w:pPr>
      <w:r w:rsidRPr="00CD5A99">
        <w:rPr>
          <w:rFonts w:ascii="Arial" w:hAnsi="Arial" w:cs="Arial"/>
          <w:bCs/>
          <w:sz w:val="24"/>
          <w:szCs w:val="24"/>
        </w:rPr>
        <w:t>n)</w:t>
      </w:r>
      <w:r w:rsidRPr="00CD5A99">
        <w:rPr>
          <w:rFonts w:ascii="Arial" w:hAnsi="Arial" w:cs="Arial"/>
          <w:bCs/>
          <w:sz w:val="24"/>
          <w:szCs w:val="24"/>
        </w:rPr>
        <w:tab/>
        <w:t>sporządzenie projektu ochrony zieleni w zakresie oddziaływania planowanej inwestycji, wykonany zgodnie z Zarządzeniem nr 140/21 Prezydenta Miasta Szczecin z dnia 23 marca 2021r. w sprawie Standardów utrzymania, ochrony i rozwoju terenów zieleni Miasta Szczecin oraz obowiązków służących ich wdrożeniu.</w:t>
      </w:r>
    </w:p>
    <w:p w14:paraId="06F75E98" w14:textId="1D92F325" w:rsidR="00C27472" w:rsidRPr="000B4E03" w:rsidRDefault="00C27472" w:rsidP="000B4E03">
      <w:pPr>
        <w:pStyle w:val="Akapitzlist"/>
        <w:shd w:val="clear" w:color="auto" w:fill="FFFFFF"/>
        <w:spacing w:line="240" w:lineRule="auto"/>
        <w:ind w:left="284" w:right="2"/>
        <w:jc w:val="both"/>
        <w:rPr>
          <w:rFonts w:ascii="Arial" w:hAnsi="Arial" w:cs="Arial"/>
          <w:bCs/>
          <w:sz w:val="24"/>
          <w:szCs w:val="24"/>
        </w:rPr>
      </w:pPr>
      <w:r w:rsidRPr="000B4E03">
        <w:rPr>
          <w:rFonts w:ascii="Arial" w:hAnsi="Arial" w:cs="Arial"/>
          <w:bCs/>
          <w:sz w:val="24"/>
          <w:szCs w:val="24"/>
        </w:rPr>
        <w:t xml:space="preserve">Szczegółowy opis przedmiotu zamówienia stanowi </w:t>
      </w:r>
      <w:r w:rsidRPr="00C21540">
        <w:rPr>
          <w:rFonts w:ascii="Arial" w:hAnsi="Arial" w:cs="Arial"/>
          <w:b/>
          <w:sz w:val="24"/>
          <w:szCs w:val="24"/>
        </w:rPr>
        <w:t xml:space="preserve">załącznik nr </w:t>
      </w:r>
      <w:r w:rsidR="00C21540" w:rsidRPr="00C21540">
        <w:rPr>
          <w:rFonts w:ascii="Arial" w:hAnsi="Arial" w:cs="Arial"/>
          <w:b/>
          <w:sz w:val="24"/>
          <w:szCs w:val="24"/>
        </w:rPr>
        <w:t>8</w:t>
      </w:r>
      <w:r w:rsidRPr="00C21540">
        <w:rPr>
          <w:rFonts w:ascii="Arial" w:hAnsi="Arial" w:cs="Arial"/>
          <w:b/>
          <w:sz w:val="24"/>
          <w:szCs w:val="24"/>
        </w:rPr>
        <w:t xml:space="preserve"> do SWZ</w:t>
      </w:r>
      <w:r w:rsidR="00C21540">
        <w:rPr>
          <w:rFonts w:ascii="Arial" w:hAnsi="Arial" w:cs="Arial"/>
          <w:b/>
          <w:sz w:val="24"/>
          <w:szCs w:val="24"/>
        </w:rPr>
        <w:t xml:space="preserve">. </w:t>
      </w:r>
      <w:r w:rsidR="00C21540">
        <w:rPr>
          <w:rFonts w:ascii="Arial" w:hAnsi="Arial" w:cs="Arial"/>
          <w:bCs/>
          <w:sz w:val="24"/>
          <w:szCs w:val="24"/>
        </w:rPr>
        <w:t xml:space="preserve">Dokumentacja techniczna stanowi </w:t>
      </w:r>
      <w:r w:rsidR="00C21540" w:rsidRPr="00C21540">
        <w:rPr>
          <w:rFonts w:ascii="Arial" w:hAnsi="Arial" w:cs="Arial"/>
          <w:b/>
          <w:sz w:val="24"/>
          <w:szCs w:val="24"/>
        </w:rPr>
        <w:t xml:space="preserve">załącznik nr </w:t>
      </w:r>
      <w:r w:rsidR="00C21540">
        <w:rPr>
          <w:rFonts w:ascii="Arial" w:hAnsi="Arial" w:cs="Arial"/>
          <w:b/>
          <w:sz w:val="24"/>
          <w:szCs w:val="24"/>
        </w:rPr>
        <w:t>9</w:t>
      </w:r>
      <w:r w:rsidR="00C21540" w:rsidRPr="00C21540">
        <w:rPr>
          <w:rFonts w:ascii="Arial" w:hAnsi="Arial" w:cs="Arial"/>
          <w:b/>
          <w:sz w:val="24"/>
          <w:szCs w:val="24"/>
        </w:rPr>
        <w:t xml:space="preserve"> do SWZ</w:t>
      </w:r>
      <w:r w:rsidRPr="000B4E03">
        <w:rPr>
          <w:rFonts w:ascii="Arial" w:hAnsi="Arial" w:cs="Arial"/>
          <w:bCs/>
          <w:sz w:val="24"/>
          <w:szCs w:val="24"/>
        </w:rPr>
        <w:t>.</w:t>
      </w:r>
    </w:p>
    <w:p w14:paraId="679B8927" w14:textId="77777777" w:rsidR="009309F5" w:rsidRPr="00C25704" w:rsidRDefault="00A970EF" w:rsidP="00737120">
      <w:pPr>
        <w:pStyle w:val="Akapitzlist"/>
        <w:numPr>
          <w:ilvl w:val="0"/>
          <w:numId w:val="11"/>
        </w:numPr>
        <w:shd w:val="clear" w:color="auto" w:fill="FFFFFF"/>
        <w:spacing w:line="240" w:lineRule="auto"/>
        <w:ind w:left="284" w:right="2" w:hanging="284"/>
        <w:jc w:val="both"/>
        <w:rPr>
          <w:rFonts w:ascii="Arial" w:hAnsi="Arial" w:cs="Arial"/>
          <w:b/>
          <w:bCs/>
          <w:sz w:val="24"/>
          <w:szCs w:val="24"/>
        </w:rPr>
      </w:pPr>
      <w:r w:rsidRPr="00C25704">
        <w:rPr>
          <w:rFonts w:ascii="Arial" w:hAnsi="Arial" w:cs="Arial"/>
          <w:b/>
          <w:bCs/>
          <w:sz w:val="24"/>
          <w:szCs w:val="24"/>
        </w:rPr>
        <w:t>Zatrudnienie na podstawie umowy o pracę:</w:t>
      </w:r>
    </w:p>
    <w:p w14:paraId="0A57EDD4" w14:textId="14B85ABA" w:rsidR="0067198F" w:rsidRPr="00010A86" w:rsidRDefault="00AB4BD4" w:rsidP="00A44F52">
      <w:pPr>
        <w:pStyle w:val="Akapitzlist"/>
        <w:shd w:val="clear" w:color="auto" w:fill="FFFFFF"/>
        <w:spacing w:line="240" w:lineRule="auto"/>
        <w:ind w:left="284" w:right="2"/>
        <w:jc w:val="both"/>
        <w:rPr>
          <w:rFonts w:ascii="Arial" w:hAnsi="Arial" w:cs="Arial"/>
          <w:iCs/>
          <w:sz w:val="24"/>
          <w:szCs w:val="24"/>
        </w:rPr>
      </w:pPr>
      <w:bookmarkStart w:id="17" w:name="_Hlk133326731"/>
      <w:r w:rsidRPr="00AB4BD4">
        <w:rPr>
          <w:rFonts w:ascii="Arial" w:hAnsi="Arial" w:cs="Arial"/>
          <w:iCs/>
          <w:sz w:val="24"/>
          <w:szCs w:val="24"/>
        </w:rPr>
        <w:t>W związku z art. 95 ust. 1 ustawy zamawiający nie wymaga zatrudnienia przez wykonawcę lub podwykonawcę(ów), na podstawie stosunku pracy, osób wykonujących czynności w zakresie realizacji zamówienia.</w:t>
      </w:r>
    </w:p>
    <w:bookmarkEnd w:id="17"/>
    <w:p w14:paraId="4AF88255" w14:textId="77777777" w:rsidR="00B0135C" w:rsidRPr="00A471DA" w:rsidRDefault="00B0135C" w:rsidP="00737120">
      <w:pPr>
        <w:pStyle w:val="Akapitzlist"/>
        <w:numPr>
          <w:ilvl w:val="0"/>
          <w:numId w:val="11"/>
        </w:numPr>
        <w:shd w:val="clear" w:color="auto" w:fill="FFFFFF"/>
        <w:spacing w:after="0" w:line="240" w:lineRule="auto"/>
        <w:ind w:left="284" w:right="2" w:hanging="284"/>
        <w:jc w:val="both"/>
        <w:rPr>
          <w:rFonts w:ascii="Arial" w:eastAsia="Times New Roman" w:hAnsi="Arial" w:cs="Arial"/>
          <w:b/>
          <w:sz w:val="24"/>
          <w:szCs w:val="24"/>
        </w:rPr>
      </w:pPr>
      <w:r w:rsidRPr="00A471DA">
        <w:rPr>
          <w:rFonts w:ascii="Arial" w:eastAsia="Times New Roman" w:hAnsi="Arial" w:cs="Arial"/>
          <w:b/>
          <w:sz w:val="24"/>
          <w:szCs w:val="24"/>
        </w:rPr>
        <w:t>Zastrzeżenie kluczowych zadań do osobistego wykonania przez wykonawcę:</w:t>
      </w:r>
    </w:p>
    <w:p w14:paraId="5B8C1D04" w14:textId="35F51A73" w:rsidR="00A471DA" w:rsidRDefault="0046345E" w:rsidP="00A471DA">
      <w:pPr>
        <w:ind w:left="284"/>
        <w:jc w:val="both"/>
        <w:rPr>
          <w:rFonts w:ascii="Arial" w:hAnsi="Arial" w:cs="Arial"/>
          <w:sz w:val="24"/>
          <w:szCs w:val="24"/>
          <w:lang w:eastAsia="en-US"/>
        </w:rPr>
      </w:pPr>
      <w:r>
        <w:rPr>
          <w:rFonts w:ascii="Arial" w:hAnsi="Arial" w:cs="Arial"/>
          <w:sz w:val="24"/>
          <w:szCs w:val="24"/>
          <w:lang w:eastAsia="en-US"/>
        </w:rPr>
        <w:t>Zamawiający</w:t>
      </w:r>
      <w:r w:rsidR="0067198F" w:rsidRPr="00A471DA">
        <w:rPr>
          <w:rFonts w:ascii="Arial" w:hAnsi="Arial" w:cs="Arial"/>
          <w:sz w:val="24"/>
          <w:szCs w:val="24"/>
          <w:lang w:eastAsia="en-US"/>
        </w:rPr>
        <w:t xml:space="preserve"> nie zastrzega do osobistego wykonania przez </w:t>
      </w:r>
      <w:r w:rsidR="00853B46" w:rsidRPr="00A471DA">
        <w:rPr>
          <w:rFonts w:ascii="Arial" w:hAnsi="Arial" w:cs="Arial"/>
          <w:sz w:val="24"/>
          <w:szCs w:val="24"/>
          <w:lang w:eastAsia="en-US"/>
        </w:rPr>
        <w:t>wykonawcę kluczowych zadań.</w:t>
      </w:r>
    </w:p>
    <w:p w14:paraId="040DF8B9" w14:textId="7E6FB648" w:rsidR="007458F0" w:rsidRDefault="007F380B" w:rsidP="007458F0">
      <w:pPr>
        <w:pStyle w:val="Akapitzlist"/>
        <w:numPr>
          <w:ilvl w:val="0"/>
          <w:numId w:val="11"/>
        </w:numPr>
        <w:spacing w:line="240" w:lineRule="auto"/>
        <w:ind w:left="284" w:hanging="284"/>
        <w:jc w:val="both"/>
        <w:rPr>
          <w:rFonts w:ascii="Arial" w:hAnsi="Arial" w:cs="Arial"/>
          <w:sz w:val="24"/>
          <w:szCs w:val="24"/>
        </w:rPr>
      </w:pPr>
      <w:r w:rsidRPr="00A471DA">
        <w:rPr>
          <w:rFonts w:ascii="Arial" w:hAnsi="Arial" w:cs="Arial"/>
          <w:sz w:val="24"/>
          <w:szCs w:val="24"/>
        </w:rPr>
        <w:t xml:space="preserve">W przypadku wystąpienia w dokumentacji postępowania odniesień do norm, ocen technicznych, specyfikacji technicznych i systemów referencji technicznych, </w:t>
      </w:r>
      <w:r w:rsidR="00924308">
        <w:rPr>
          <w:rFonts w:ascii="Arial" w:hAnsi="Arial" w:cs="Arial"/>
          <w:sz w:val="24"/>
          <w:szCs w:val="24"/>
        </w:rPr>
        <w:br/>
      </w:r>
      <w:r w:rsidRPr="00A471DA">
        <w:rPr>
          <w:rFonts w:ascii="Arial" w:hAnsi="Arial" w:cs="Arial"/>
          <w:sz w:val="24"/>
          <w:szCs w:val="24"/>
        </w:rPr>
        <w:t xml:space="preserve">o których mowa w art. 101 ust. 1 pkt. 2 oraz ust. 3 ustawy, dopuszcza się rozwiązania równoważne. W przypadku zaoferowania rozwiązań równoważnych wykonawca zobowiązany jest złożyć wraz z ofertą opis rozwiązań równoważnych oraz wykazać, że spełniają one wymagania określone przez </w:t>
      </w:r>
      <w:r w:rsidR="0046345E">
        <w:rPr>
          <w:rFonts w:ascii="Arial" w:hAnsi="Arial" w:cs="Arial"/>
          <w:sz w:val="24"/>
          <w:szCs w:val="24"/>
        </w:rPr>
        <w:t>Zamawiając</w:t>
      </w:r>
      <w:r w:rsidR="003D472C">
        <w:rPr>
          <w:rFonts w:ascii="Arial" w:hAnsi="Arial" w:cs="Arial"/>
          <w:sz w:val="24"/>
          <w:szCs w:val="24"/>
        </w:rPr>
        <w:t>ego</w:t>
      </w:r>
      <w:r w:rsidRPr="00A471DA">
        <w:rPr>
          <w:rFonts w:ascii="Arial" w:hAnsi="Arial" w:cs="Arial"/>
          <w:sz w:val="24"/>
          <w:szCs w:val="24"/>
        </w:rPr>
        <w:t>. Ilekroć w opisie przedmiotu zamówienia występują odniesienia do norm, ocen technicznych, specyfikacji technicznych i systemów referencji technicznych dodaje się po ich brzmieniu zwrot „lub równoważne”.</w:t>
      </w:r>
    </w:p>
    <w:p w14:paraId="14162DF1" w14:textId="77777777" w:rsidR="006E6BDE" w:rsidRDefault="007458F0" w:rsidP="006E6BDE">
      <w:pPr>
        <w:pStyle w:val="Akapitzlist"/>
        <w:numPr>
          <w:ilvl w:val="0"/>
          <w:numId w:val="11"/>
        </w:numPr>
        <w:spacing w:line="240" w:lineRule="auto"/>
        <w:ind w:left="284" w:hanging="284"/>
        <w:jc w:val="both"/>
        <w:rPr>
          <w:rFonts w:ascii="Arial" w:hAnsi="Arial" w:cs="Arial"/>
          <w:sz w:val="24"/>
          <w:szCs w:val="24"/>
        </w:rPr>
      </w:pPr>
      <w:r w:rsidRPr="007458F0">
        <w:rPr>
          <w:rFonts w:ascii="Arial" w:hAnsi="Arial" w:cs="Arial"/>
          <w:b/>
          <w:sz w:val="24"/>
          <w:szCs w:val="24"/>
        </w:rPr>
        <w:t>Powody niedokonania podziału zamówienia na części</w:t>
      </w:r>
      <w:r w:rsidRPr="007458F0">
        <w:rPr>
          <w:rFonts w:ascii="Arial" w:hAnsi="Arial" w:cs="Arial"/>
          <w:sz w:val="24"/>
          <w:szCs w:val="24"/>
        </w:rPr>
        <w:t>:</w:t>
      </w:r>
    </w:p>
    <w:p w14:paraId="4B89E22B" w14:textId="50325CA3" w:rsidR="00737014" w:rsidRPr="00737014" w:rsidRDefault="00737014" w:rsidP="006E6BDE">
      <w:pPr>
        <w:pStyle w:val="Akapitzlist"/>
        <w:spacing w:line="240" w:lineRule="auto"/>
        <w:ind w:left="284"/>
        <w:jc w:val="both"/>
        <w:rPr>
          <w:rFonts w:ascii="Arial" w:hAnsi="Arial" w:cs="Arial"/>
          <w:sz w:val="24"/>
          <w:szCs w:val="24"/>
        </w:rPr>
      </w:pPr>
      <w:r w:rsidRPr="00737014">
        <w:rPr>
          <w:rFonts w:ascii="Arial" w:hAnsi="Arial" w:cs="Arial"/>
          <w:sz w:val="24"/>
          <w:szCs w:val="24"/>
        </w:rPr>
        <w:t>Zamawiający nie dokonuje podziału zamówienia na części, ponieważ nie jest to uzasadnione ze względu na specyfikę realizacji prac (prace projektowe na tym samym obszarze). Ponadto ewentualny podział zamówienia na części groziłby generowaniem nadmiernych kosztów, trudności technicznych i organizacyjnych np. związanych z potrzebą dublowania wtórników do celów projektowych, skoordynowania działań różnych wykonawców realizujących poszczególne części zamówienia.</w:t>
      </w:r>
    </w:p>
    <w:p w14:paraId="47A68007" w14:textId="77777777" w:rsidR="00F77A5B" w:rsidRPr="006C7194" w:rsidRDefault="00F77A5B" w:rsidP="00F77A5B">
      <w:pPr>
        <w:pStyle w:val="Nagwek4"/>
        <w:shd w:val="clear" w:color="auto" w:fill="00B0F0"/>
        <w:jc w:val="center"/>
        <w:rPr>
          <w:rFonts w:ascii="Arial" w:hAnsi="Arial" w:cs="Arial"/>
          <w:color w:val="auto"/>
        </w:rPr>
      </w:pPr>
      <w:r w:rsidRPr="006C7194">
        <w:rPr>
          <w:rFonts w:ascii="Arial" w:hAnsi="Arial" w:cs="Arial"/>
          <w:color w:val="auto"/>
        </w:rPr>
        <w:t>ZAŁĄCZNIKI</w:t>
      </w:r>
    </w:p>
    <w:p w14:paraId="74D6B0F6" w14:textId="77777777" w:rsidR="000E5C01" w:rsidRPr="002C27E2" w:rsidRDefault="000E5C01" w:rsidP="00E55727">
      <w:pPr>
        <w:tabs>
          <w:tab w:val="left" w:pos="0"/>
          <w:tab w:val="left" w:pos="1843"/>
        </w:tabs>
        <w:spacing w:before="120"/>
        <w:rPr>
          <w:rFonts w:ascii="Arial" w:hAnsi="Arial" w:cs="Arial"/>
          <w:bCs/>
          <w:sz w:val="24"/>
          <w:szCs w:val="24"/>
        </w:rPr>
      </w:pPr>
      <w:r w:rsidRPr="002C27E2">
        <w:rPr>
          <w:rFonts w:ascii="Arial" w:hAnsi="Arial" w:cs="Arial"/>
          <w:bCs/>
          <w:sz w:val="24"/>
          <w:szCs w:val="24"/>
        </w:rPr>
        <w:t>ZAŁĄCZNIK NR  1</w:t>
      </w:r>
      <w:r w:rsidRPr="002C27E2">
        <w:rPr>
          <w:rFonts w:ascii="Arial" w:hAnsi="Arial" w:cs="Arial"/>
          <w:bCs/>
          <w:sz w:val="24"/>
          <w:szCs w:val="24"/>
        </w:rPr>
        <w:tab/>
      </w:r>
      <w:r w:rsidRPr="002C27E2">
        <w:rPr>
          <w:rFonts w:ascii="Arial" w:hAnsi="Arial" w:cs="Arial"/>
          <w:bCs/>
          <w:sz w:val="24"/>
          <w:szCs w:val="24"/>
        </w:rPr>
        <w:tab/>
        <w:t>formularz oferty</w:t>
      </w:r>
    </w:p>
    <w:p w14:paraId="6B4FCDCB" w14:textId="77777777" w:rsidR="000E5C01" w:rsidRPr="002C27E2" w:rsidRDefault="000E5C01" w:rsidP="000E5C01">
      <w:pPr>
        <w:tabs>
          <w:tab w:val="left" w:pos="0"/>
          <w:tab w:val="left" w:pos="1843"/>
        </w:tabs>
        <w:rPr>
          <w:rFonts w:ascii="Arial" w:hAnsi="Arial" w:cs="Arial"/>
          <w:bCs/>
          <w:sz w:val="24"/>
          <w:szCs w:val="24"/>
        </w:rPr>
      </w:pPr>
      <w:r w:rsidRPr="002C27E2">
        <w:rPr>
          <w:rFonts w:ascii="Arial" w:hAnsi="Arial" w:cs="Arial"/>
          <w:bCs/>
          <w:sz w:val="24"/>
          <w:szCs w:val="24"/>
        </w:rPr>
        <w:t>ZAŁĄCZNIK NR  2</w:t>
      </w:r>
      <w:r w:rsidRPr="002C27E2">
        <w:rPr>
          <w:rFonts w:ascii="Arial" w:hAnsi="Arial" w:cs="Arial"/>
          <w:bCs/>
          <w:sz w:val="24"/>
          <w:szCs w:val="24"/>
        </w:rPr>
        <w:tab/>
      </w:r>
      <w:r w:rsidRPr="002C27E2">
        <w:rPr>
          <w:rFonts w:ascii="Arial" w:hAnsi="Arial" w:cs="Arial"/>
          <w:bCs/>
          <w:sz w:val="24"/>
          <w:szCs w:val="24"/>
        </w:rPr>
        <w:tab/>
        <w:t>oświadczenie o braku podstaw wykluczenia wykonawcy</w:t>
      </w:r>
    </w:p>
    <w:p w14:paraId="6F96E266" w14:textId="77777777" w:rsidR="000E5C01" w:rsidRPr="002C27E2" w:rsidRDefault="000E5C01" w:rsidP="000E5C01">
      <w:pPr>
        <w:tabs>
          <w:tab w:val="left" w:pos="0"/>
          <w:tab w:val="left" w:pos="1843"/>
        </w:tabs>
        <w:ind w:left="2832" w:hanging="2832"/>
        <w:rPr>
          <w:rFonts w:ascii="Arial" w:hAnsi="Arial" w:cs="Arial"/>
          <w:bCs/>
          <w:sz w:val="24"/>
          <w:szCs w:val="24"/>
        </w:rPr>
      </w:pPr>
      <w:r w:rsidRPr="002C27E2">
        <w:rPr>
          <w:rFonts w:ascii="Arial" w:hAnsi="Arial" w:cs="Arial"/>
          <w:bCs/>
          <w:sz w:val="24"/>
          <w:szCs w:val="24"/>
        </w:rPr>
        <w:t>ZAŁĄCZNIK NR  3</w:t>
      </w:r>
      <w:r w:rsidRPr="002C27E2">
        <w:rPr>
          <w:rFonts w:ascii="Arial" w:hAnsi="Arial" w:cs="Arial"/>
          <w:bCs/>
          <w:sz w:val="24"/>
          <w:szCs w:val="24"/>
        </w:rPr>
        <w:tab/>
        <w:t xml:space="preserve">oświadczenie o spełnianiu warunków udziału </w:t>
      </w:r>
    </w:p>
    <w:p w14:paraId="0A78546D" w14:textId="77777777" w:rsidR="000E5C01" w:rsidRPr="002C27E2" w:rsidRDefault="000E5C01" w:rsidP="000E5C01">
      <w:pPr>
        <w:tabs>
          <w:tab w:val="left" w:pos="0"/>
        </w:tabs>
        <w:rPr>
          <w:rFonts w:ascii="Arial" w:hAnsi="Arial" w:cs="Arial"/>
          <w:bCs/>
          <w:sz w:val="24"/>
          <w:szCs w:val="24"/>
        </w:rPr>
      </w:pPr>
      <w:r w:rsidRPr="002C27E2">
        <w:rPr>
          <w:rFonts w:ascii="Arial" w:hAnsi="Arial" w:cs="Arial"/>
          <w:bCs/>
          <w:sz w:val="24"/>
          <w:szCs w:val="24"/>
        </w:rPr>
        <w:t xml:space="preserve">ZAŁĄCZNIK NR  4   </w:t>
      </w:r>
      <w:r w:rsidRPr="002C27E2">
        <w:rPr>
          <w:rFonts w:ascii="Arial" w:hAnsi="Arial" w:cs="Arial"/>
          <w:bCs/>
          <w:sz w:val="24"/>
          <w:szCs w:val="24"/>
        </w:rPr>
        <w:tab/>
        <w:t>wzór zobowiązania podmiotu udostępniającego zasoby</w:t>
      </w:r>
    </w:p>
    <w:p w14:paraId="7D6D2F36" w14:textId="04256DB0" w:rsidR="000E5C01" w:rsidRPr="002C27E2" w:rsidRDefault="000E5C01" w:rsidP="00E26AFD">
      <w:pPr>
        <w:tabs>
          <w:tab w:val="left" w:pos="0"/>
          <w:tab w:val="left" w:pos="1843"/>
        </w:tabs>
        <w:ind w:left="2832" w:hanging="2832"/>
        <w:rPr>
          <w:rFonts w:ascii="Arial" w:hAnsi="Arial" w:cs="Arial"/>
          <w:bCs/>
          <w:sz w:val="24"/>
          <w:szCs w:val="24"/>
        </w:rPr>
      </w:pPr>
      <w:r w:rsidRPr="002C27E2">
        <w:rPr>
          <w:rFonts w:ascii="Arial" w:hAnsi="Arial" w:cs="Arial"/>
          <w:bCs/>
          <w:sz w:val="24"/>
          <w:szCs w:val="24"/>
        </w:rPr>
        <w:t>ZAŁĄCZNIK NR  5</w:t>
      </w:r>
      <w:r w:rsidRPr="002C27E2">
        <w:rPr>
          <w:rFonts w:ascii="Arial" w:hAnsi="Arial" w:cs="Arial"/>
          <w:bCs/>
          <w:sz w:val="24"/>
          <w:szCs w:val="24"/>
        </w:rPr>
        <w:tab/>
      </w:r>
      <w:r>
        <w:rPr>
          <w:rFonts w:ascii="Arial" w:hAnsi="Arial" w:cs="Arial"/>
          <w:bCs/>
          <w:sz w:val="24"/>
          <w:szCs w:val="24"/>
        </w:rPr>
        <w:t xml:space="preserve">wykaz </w:t>
      </w:r>
      <w:r w:rsidR="00781B43">
        <w:rPr>
          <w:rFonts w:ascii="Arial" w:hAnsi="Arial" w:cs="Arial"/>
          <w:bCs/>
          <w:sz w:val="24"/>
          <w:szCs w:val="24"/>
        </w:rPr>
        <w:t>usług</w:t>
      </w:r>
    </w:p>
    <w:p w14:paraId="60B91DA1" w14:textId="7CE4DA31" w:rsidR="000E5C01" w:rsidRDefault="000E5C01" w:rsidP="000E5C01">
      <w:pPr>
        <w:tabs>
          <w:tab w:val="left" w:pos="0"/>
          <w:tab w:val="left" w:pos="1843"/>
        </w:tabs>
        <w:rPr>
          <w:rFonts w:ascii="Arial" w:hAnsi="Arial" w:cs="Arial"/>
          <w:bCs/>
          <w:sz w:val="24"/>
          <w:szCs w:val="24"/>
        </w:rPr>
      </w:pPr>
      <w:r w:rsidRPr="002C27E2">
        <w:rPr>
          <w:rFonts w:ascii="Arial" w:hAnsi="Arial" w:cs="Arial"/>
          <w:bCs/>
          <w:sz w:val="24"/>
          <w:szCs w:val="24"/>
        </w:rPr>
        <w:t xml:space="preserve">ZAŁĄCZNIKI NR </w:t>
      </w:r>
      <w:r w:rsidR="00E26AFD">
        <w:rPr>
          <w:rFonts w:ascii="Arial" w:hAnsi="Arial" w:cs="Arial"/>
          <w:bCs/>
          <w:sz w:val="24"/>
          <w:szCs w:val="24"/>
        </w:rPr>
        <w:t>6</w:t>
      </w:r>
      <w:r w:rsidRPr="002C27E2">
        <w:rPr>
          <w:rFonts w:ascii="Arial" w:hAnsi="Arial" w:cs="Arial"/>
          <w:bCs/>
          <w:sz w:val="24"/>
          <w:szCs w:val="24"/>
        </w:rPr>
        <w:tab/>
      </w:r>
      <w:r w:rsidRPr="002C27E2">
        <w:rPr>
          <w:rFonts w:ascii="Arial" w:hAnsi="Arial" w:cs="Arial"/>
          <w:bCs/>
          <w:sz w:val="24"/>
          <w:szCs w:val="24"/>
        </w:rPr>
        <w:tab/>
      </w:r>
      <w:r>
        <w:rPr>
          <w:rFonts w:ascii="Arial" w:hAnsi="Arial" w:cs="Arial"/>
          <w:bCs/>
          <w:sz w:val="24"/>
          <w:szCs w:val="24"/>
        </w:rPr>
        <w:t>wykaz osób</w:t>
      </w:r>
    </w:p>
    <w:p w14:paraId="38B2A2CC" w14:textId="1F8FAC38" w:rsidR="000E5C01" w:rsidRPr="002C27E2" w:rsidRDefault="000E5C01" w:rsidP="000E5C01">
      <w:pPr>
        <w:tabs>
          <w:tab w:val="left" w:pos="0"/>
          <w:tab w:val="left" w:pos="1843"/>
        </w:tabs>
        <w:rPr>
          <w:rFonts w:ascii="Arial" w:hAnsi="Arial" w:cs="Arial"/>
          <w:bCs/>
          <w:sz w:val="24"/>
          <w:szCs w:val="24"/>
        </w:rPr>
      </w:pPr>
      <w:r w:rsidRPr="002C27E2">
        <w:rPr>
          <w:rFonts w:ascii="Arial" w:hAnsi="Arial" w:cs="Arial"/>
          <w:bCs/>
          <w:sz w:val="24"/>
          <w:szCs w:val="24"/>
        </w:rPr>
        <w:t xml:space="preserve">ZAŁĄCZNIK NR  </w:t>
      </w:r>
      <w:r w:rsidR="00E26AFD">
        <w:rPr>
          <w:rFonts w:ascii="Arial" w:hAnsi="Arial" w:cs="Arial"/>
          <w:bCs/>
          <w:sz w:val="24"/>
          <w:szCs w:val="24"/>
        </w:rPr>
        <w:t>7</w:t>
      </w:r>
      <w:r w:rsidRPr="002C27E2">
        <w:rPr>
          <w:rFonts w:ascii="Arial" w:hAnsi="Arial" w:cs="Arial"/>
          <w:bCs/>
          <w:sz w:val="24"/>
          <w:szCs w:val="24"/>
        </w:rPr>
        <w:tab/>
      </w:r>
      <w:r w:rsidRPr="002C27E2">
        <w:rPr>
          <w:rFonts w:ascii="Arial" w:hAnsi="Arial" w:cs="Arial"/>
          <w:bCs/>
          <w:sz w:val="24"/>
          <w:szCs w:val="24"/>
        </w:rPr>
        <w:tab/>
        <w:t>projektowane postanowienia umowy</w:t>
      </w:r>
    </w:p>
    <w:p w14:paraId="41BD1C62" w14:textId="77777777" w:rsidR="00E26AFD" w:rsidRDefault="00E22A6E" w:rsidP="005D7E08">
      <w:pPr>
        <w:rPr>
          <w:rFonts w:ascii="Arial" w:hAnsi="Arial" w:cs="Arial"/>
          <w:bCs/>
          <w:sz w:val="24"/>
          <w:szCs w:val="24"/>
        </w:rPr>
      </w:pPr>
      <w:r>
        <w:rPr>
          <w:rFonts w:ascii="Arial" w:hAnsi="Arial" w:cs="Arial"/>
          <w:bCs/>
          <w:sz w:val="24"/>
          <w:szCs w:val="24"/>
        </w:rPr>
        <w:t xml:space="preserve">ZAŁĄCZNIK NR </w:t>
      </w:r>
      <w:r w:rsidR="00E26AFD">
        <w:rPr>
          <w:rFonts w:ascii="Arial" w:hAnsi="Arial" w:cs="Arial"/>
          <w:bCs/>
          <w:sz w:val="24"/>
          <w:szCs w:val="24"/>
        </w:rPr>
        <w:t>8</w:t>
      </w:r>
      <w:r>
        <w:rPr>
          <w:rFonts w:ascii="Arial" w:hAnsi="Arial" w:cs="Arial"/>
          <w:bCs/>
          <w:sz w:val="24"/>
          <w:szCs w:val="24"/>
        </w:rPr>
        <w:tab/>
      </w:r>
      <w:r>
        <w:rPr>
          <w:rFonts w:ascii="Arial" w:hAnsi="Arial" w:cs="Arial"/>
          <w:bCs/>
          <w:sz w:val="24"/>
          <w:szCs w:val="24"/>
        </w:rPr>
        <w:tab/>
        <w:t>opis przedmiotu zamówienia</w:t>
      </w:r>
      <w:r w:rsidR="00E26AFD">
        <w:rPr>
          <w:rFonts w:ascii="Arial" w:hAnsi="Arial" w:cs="Arial"/>
          <w:bCs/>
          <w:sz w:val="24"/>
          <w:szCs w:val="24"/>
        </w:rPr>
        <w:t xml:space="preserve"> - k</w:t>
      </w:r>
      <w:r w:rsidR="00E26AFD" w:rsidRPr="00E26AFD">
        <w:rPr>
          <w:rFonts w:ascii="Arial" w:hAnsi="Arial" w:cs="Arial"/>
          <w:bCs/>
          <w:sz w:val="24"/>
          <w:szCs w:val="24"/>
        </w:rPr>
        <w:t xml:space="preserve">oncepcja kierunkowa sieci </w:t>
      </w:r>
    </w:p>
    <w:p w14:paraId="3F44DCC0" w14:textId="77777777" w:rsidR="00E26AFD" w:rsidRDefault="00E26AFD" w:rsidP="005D7E08">
      <w:pPr>
        <w:rPr>
          <w:rFonts w:ascii="Arial" w:hAnsi="Arial" w:cs="Arial"/>
          <w:bCs/>
          <w:sz w:val="24"/>
          <w:szCs w:val="24"/>
        </w:rPr>
      </w:pPr>
      <w:r>
        <w:rPr>
          <w:rFonts w:ascii="Arial" w:hAnsi="Arial" w:cs="Arial"/>
          <w:bCs/>
          <w:sz w:val="24"/>
          <w:szCs w:val="24"/>
        </w:rPr>
        <w:t xml:space="preserve">                                          </w:t>
      </w:r>
      <w:r w:rsidRPr="00E26AFD">
        <w:rPr>
          <w:rFonts w:ascii="Arial" w:hAnsi="Arial" w:cs="Arial"/>
          <w:bCs/>
          <w:sz w:val="24"/>
          <w:szCs w:val="24"/>
        </w:rPr>
        <w:t xml:space="preserve">wodociągowej, kanalizacji sanitarnej i kanalizacji </w:t>
      </w:r>
      <w:r>
        <w:rPr>
          <w:rFonts w:ascii="Arial" w:hAnsi="Arial" w:cs="Arial"/>
          <w:bCs/>
          <w:sz w:val="24"/>
          <w:szCs w:val="24"/>
        </w:rPr>
        <w:t xml:space="preserve"> </w:t>
      </w:r>
    </w:p>
    <w:p w14:paraId="2554AE50" w14:textId="77777777" w:rsidR="00E26AFD" w:rsidRDefault="00E26AFD" w:rsidP="005D7E08">
      <w:pPr>
        <w:rPr>
          <w:rFonts w:ascii="Arial" w:hAnsi="Arial" w:cs="Arial"/>
          <w:bCs/>
          <w:sz w:val="24"/>
          <w:szCs w:val="24"/>
        </w:rPr>
      </w:pPr>
      <w:r>
        <w:rPr>
          <w:rFonts w:ascii="Arial" w:hAnsi="Arial" w:cs="Arial"/>
          <w:bCs/>
          <w:sz w:val="24"/>
          <w:szCs w:val="24"/>
        </w:rPr>
        <w:t xml:space="preserve">                                          </w:t>
      </w:r>
      <w:r w:rsidRPr="00E26AFD">
        <w:rPr>
          <w:rFonts w:ascii="Arial" w:hAnsi="Arial" w:cs="Arial"/>
          <w:bCs/>
          <w:sz w:val="24"/>
          <w:szCs w:val="24"/>
        </w:rPr>
        <w:t>deszczowej niezbędnych do obsługi osiedla „Kurzy Młyn”</w:t>
      </w:r>
    </w:p>
    <w:p w14:paraId="75FC64E7" w14:textId="6B3BB254" w:rsidR="0060016F" w:rsidRPr="005D7E08" w:rsidRDefault="00BC66ED" w:rsidP="005D7E08">
      <w:pPr>
        <w:rPr>
          <w:rFonts w:ascii="Arial" w:hAnsi="Arial" w:cs="Arial"/>
          <w:bCs/>
          <w:sz w:val="24"/>
          <w:szCs w:val="24"/>
        </w:rPr>
      </w:pPr>
      <w:r>
        <w:rPr>
          <w:rFonts w:ascii="Arial" w:hAnsi="Arial" w:cs="Arial"/>
          <w:bCs/>
          <w:sz w:val="24"/>
          <w:szCs w:val="24"/>
        </w:rPr>
        <w:t xml:space="preserve"> </w:t>
      </w:r>
      <w:r w:rsidR="00E26AFD">
        <w:rPr>
          <w:rFonts w:ascii="Arial" w:hAnsi="Arial" w:cs="Arial"/>
          <w:bCs/>
          <w:sz w:val="24"/>
          <w:szCs w:val="24"/>
        </w:rPr>
        <w:t>ZAŁĄCZNIK NR 9</w:t>
      </w:r>
      <w:r w:rsidR="00E26AFD">
        <w:rPr>
          <w:rFonts w:ascii="Arial" w:hAnsi="Arial" w:cs="Arial"/>
          <w:bCs/>
          <w:sz w:val="24"/>
          <w:szCs w:val="24"/>
        </w:rPr>
        <w:tab/>
      </w:r>
      <w:r w:rsidR="008B7C58">
        <w:rPr>
          <w:rFonts w:ascii="Arial" w:hAnsi="Arial" w:cs="Arial"/>
          <w:bCs/>
          <w:sz w:val="24"/>
          <w:szCs w:val="24"/>
        </w:rPr>
        <w:t xml:space="preserve">          </w:t>
      </w:r>
      <w:r w:rsidR="00E26AFD">
        <w:rPr>
          <w:rFonts w:ascii="Arial" w:hAnsi="Arial" w:cs="Arial"/>
          <w:bCs/>
          <w:sz w:val="24"/>
          <w:szCs w:val="24"/>
        </w:rPr>
        <w:t>dokumentacja techniczna</w:t>
      </w:r>
      <w:bookmarkEnd w:id="0"/>
    </w:p>
    <w:sectPr w:rsidR="0060016F" w:rsidRPr="005D7E08" w:rsidSect="00836F7D">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7CCAB" w14:textId="77777777" w:rsidR="005807CB" w:rsidRDefault="005807CB" w:rsidP="00EF0384">
      <w:r>
        <w:separator/>
      </w:r>
    </w:p>
  </w:endnote>
  <w:endnote w:type="continuationSeparator" w:id="0">
    <w:p w14:paraId="5CDCE4D8" w14:textId="77777777" w:rsidR="005807CB" w:rsidRDefault="005807CB"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87591"/>
      <w:docPartObj>
        <w:docPartGallery w:val="Page Numbers (Bottom of Page)"/>
        <w:docPartUnique/>
      </w:docPartObj>
    </w:sdtPr>
    <w:sdtEndPr>
      <w:rPr>
        <w:rFonts w:ascii="Arial" w:hAnsi="Arial" w:cs="Arial"/>
      </w:rPr>
    </w:sdtEndPr>
    <w:sdtContent>
      <w:p w14:paraId="64ED7FD8" w14:textId="5C85C1B1" w:rsidR="00892503" w:rsidRDefault="00892503">
        <w:pPr>
          <w:pStyle w:val="Stopka"/>
          <w:jc w:val="center"/>
        </w:pPr>
        <w:r w:rsidRPr="00A23EDC">
          <w:rPr>
            <w:rFonts w:ascii="Arial" w:hAnsi="Arial" w:cs="Arial"/>
          </w:rPr>
          <w:fldChar w:fldCharType="begin"/>
        </w:r>
        <w:r w:rsidRPr="00A23EDC">
          <w:rPr>
            <w:rFonts w:ascii="Arial" w:hAnsi="Arial" w:cs="Arial"/>
          </w:rPr>
          <w:instrText xml:space="preserve"> PAGE   \* MERGEFORMAT </w:instrText>
        </w:r>
        <w:r w:rsidRPr="00A23EDC">
          <w:rPr>
            <w:rFonts w:ascii="Arial" w:hAnsi="Arial" w:cs="Arial"/>
          </w:rPr>
          <w:fldChar w:fldCharType="separate"/>
        </w:r>
        <w:r w:rsidR="00BB0DC2">
          <w:rPr>
            <w:rFonts w:ascii="Arial" w:hAnsi="Arial" w:cs="Arial"/>
            <w:noProof/>
          </w:rPr>
          <w:t>23</w:t>
        </w:r>
        <w:r w:rsidRPr="00A23EDC">
          <w:rPr>
            <w:rFonts w:ascii="Arial" w:hAnsi="Arial" w:cs="Arial"/>
          </w:rPr>
          <w:fldChar w:fldCharType="end"/>
        </w:r>
      </w:p>
    </w:sdtContent>
  </w:sdt>
  <w:p w14:paraId="064E7E27" w14:textId="77777777" w:rsidR="00892503" w:rsidRDefault="008925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55F39" w14:textId="77777777" w:rsidR="005807CB" w:rsidRDefault="005807CB" w:rsidP="00EF0384">
      <w:r>
        <w:separator/>
      </w:r>
    </w:p>
  </w:footnote>
  <w:footnote w:type="continuationSeparator" w:id="0">
    <w:p w14:paraId="733614D0" w14:textId="77777777" w:rsidR="005807CB" w:rsidRDefault="005807CB"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FF25" w14:textId="20189CB5" w:rsidR="00892503" w:rsidRPr="006E19D9" w:rsidRDefault="00892503" w:rsidP="00EF0384">
    <w:pPr>
      <w:pStyle w:val="Nagwek"/>
      <w:rPr>
        <w:rFonts w:ascii="Arial" w:hAnsi="Arial" w:cs="Arial"/>
        <w:b/>
      </w:rPr>
    </w:pPr>
    <w:r>
      <w:rPr>
        <w:rFonts w:ascii="Arial" w:hAnsi="Arial" w:cs="Arial"/>
        <w:b/>
      </w:rPr>
      <w:t xml:space="preserve">Nr sprawy </w:t>
    </w:r>
    <w:r w:rsidR="00D34545" w:rsidRPr="00D34545">
      <w:rPr>
        <w:rFonts w:ascii="Arial" w:hAnsi="Arial" w:cs="Arial"/>
        <w:b/>
      </w:rPr>
      <w:t>5</w:t>
    </w:r>
    <w:r w:rsidRPr="00D34545">
      <w:rPr>
        <w:rFonts w:ascii="Arial" w:hAnsi="Arial" w:cs="Arial"/>
        <w:b/>
      </w:rPr>
      <w:t>/202</w:t>
    </w:r>
    <w:r w:rsidR="00817626" w:rsidRPr="00D34545">
      <w:rPr>
        <w:rFonts w:ascii="Arial" w:hAnsi="Arial" w:cs="Arial"/>
        <w:b/>
      </w:rPr>
      <w:t>4</w:t>
    </w:r>
  </w:p>
  <w:p w14:paraId="29121193" w14:textId="77777777" w:rsidR="00892503" w:rsidRDefault="008925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6" w15:restartNumberingAfterBreak="0">
    <w:nsid w:val="06DE23B0"/>
    <w:multiLevelType w:val="hybridMultilevel"/>
    <w:tmpl w:val="B2888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3F285F"/>
    <w:multiLevelType w:val="hybridMultilevel"/>
    <w:tmpl w:val="1848E770"/>
    <w:lvl w:ilvl="0" w:tplc="F3386CB6">
      <w:start w:val="3"/>
      <w:numFmt w:val="decimal"/>
      <w:lvlText w:val="%1."/>
      <w:lvlJc w:val="left"/>
      <w:pPr>
        <w:ind w:left="242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7905A56"/>
    <w:multiLevelType w:val="hybridMultilevel"/>
    <w:tmpl w:val="FD927E54"/>
    <w:lvl w:ilvl="0" w:tplc="DABC0622">
      <w:start w:val="1"/>
      <w:numFmt w:val="decimal"/>
      <w:lvlText w:val="%1)"/>
      <w:lvlJc w:val="left"/>
      <w:pPr>
        <w:ind w:left="720"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001241"/>
    <w:multiLevelType w:val="hybridMultilevel"/>
    <w:tmpl w:val="DC6A8792"/>
    <w:name w:val="WW8Num33"/>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0307C9"/>
    <w:multiLevelType w:val="hybridMultilevel"/>
    <w:tmpl w:val="993E631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E50D3"/>
    <w:multiLevelType w:val="multilevel"/>
    <w:tmpl w:val="74DC92E8"/>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786"/>
        </w:tabs>
        <w:ind w:left="786" w:hanging="360"/>
      </w:pPr>
      <w:rPr>
        <w:b w:val="0"/>
        <w:i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15:restartNumberingAfterBreak="0">
    <w:nsid w:val="11674F1B"/>
    <w:multiLevelType w:val="multilevel"/>
    <w:tmpl w:val="2ED8A2B4"/>
    <w:lvl w:ilvl="0">
      <w:start w:val="1"/>
      <w:numFmt w:val="decimal"/>
      <w:lvlText w:val="%1."/>
      <w:lvlJc w:val="left"/>
      <w:pPr>
        <w:ind w:left="720" w:hanging="360"/>
      </w:pPr>
      <w:rPr>
        <w:rFonts w:ascii="Arial" w:hAnsi="Arial" w:cs="Arial" w:hint="default"/>
        <w:b w:val="0"/>
        <w:color w:val="auto"/>
      </w:rPr>
    </w:lvl>
    <w:lvl w:ilvl="1">
      <w:start w:val="1"/>
      <w:numFmt w:val="decimal"/>
      <w:lvlText w:val="%2)"/>
      <w:lvlJc w:val="left"/>
      <w:pPr>
        <w:ind w:left="644" w:hanging="360"/>
      </w:pPr>
      <w:rPr>
        <w:rFonts w:ascii="Arial" w:eastAsia="Times New Roman" w:hAnsi="Arial" w:cs="Arial" w:hint="default"/>
        <w:b w:val="0"/>
        <w:strike w:val="0"/>
        <w:sz w:val="24"/>
        <w:szCs w:val="24"/>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strike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4" w15:restartNumberingAfterBreak="0">
    <w:nsid w:val="150A462F"/>
    <w:multiLevelType w:val="hybridMultilevel"/>
    <w:tmpl w:val="867E13EC"/>
    <w:lvl w:ilvl="0" w:tplc="AB82172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8A6C5A"/>
    <w:multiLevelType w:val="hybridMultilevel"/>
    <w:tmpl w:val="17D4688E"/>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8116FB4"/>
    <w:multiLevelType w:val="hybridMultilevel"/>
    <w:tmpl w:val="0CEE715C"/>
    <w:lvl w:ilvl="0" w:tplc="2F344842">
      <w:start w:val="1"/>
      <w:numFmt w:val="decimal"/>
      <w:lvlText w:val="%1)"/>
      <w:lvlJc w:val="left"/>
      <w:pPr>
        <w:ind w:left="360" w:hanging="360"/>
      </w:pPr>
      <w:rPr>
        <w:rFonts w:ascii="Arial" w:eastAsia="Times New Roman" w:hAnsi="Arial" w:cs="Arial"/>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8EE179A"/>
    <w:multiLevelType w:val="hybridMultilevel"/>
    <w:tmpl w:val="9CC813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BDA3234"/>
    <w:multiLevelType w:val="hybridMultilevel"/>
    <w:tmpl w:val="49465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C14A9F"/>
    <w:multiLevelType w:val="hybridMultilevel"/>
    <w:tmpl w:val="C20E2F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9B8418F"/>
    <w:multiLevelType w:val="hybridMultilevel"/>
    <w:tmpl w:val="014629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5C57EA"/>
    <w:multiLevelType w:val="hybridMultilevel"/>
    <w:tmpl w:val="06C655F4"/>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3142" w:hanging="360"/>
      </w:pPr>
      <w:rPr>
        <w:rFonts w:ascii="Courier New" w:hAnsi="Courier New" w:cs="Courier New" w:hint="default"/>
      </w:rPr>
    </w:lvl>
    <w:lvl w:ilvl="2" w:tplc="04150005" w:tentative="1">
      <w:start w:val="1"/>
      <w:numFmt w:val="bullet"/>
      <w:lvlText w:val=""/>
      <w:lvlJc w:val="left"/>
      <w:pPr>
        <w:ind w:left="3862" w:hanging="360"/>
      </w:pPr>
      <w:rPr>
        <w:rFonts w:ascii="Wingdings" w:hAnsi="Wingdings" w:hint="default"/>
      </w:rPr>
    </w:lvl>
    <w:lvl w:ilvl="3" w:tplc="04150001" w:tentative="1">
      <w:start w:val="1"/>
      <w:numFmt w:val="bullet"/>
      <w:lvlText w:val=""/>
      <w:lvlJc w:val="left"/>
      <w:pPr>
        <w:ind w:left="4582" w:hanging="360"/>
      </w:pPr>
      <w:rPr>
        <w:rFonts w:ascii="Symbol" w:hAnsi="Symbol" w:hint="default"/>
      </w:rPr>
    </w:lvl>
    <w:lvl w:ilvl="4" w:tplc="04150003" w:tentative="1">
      <w:start w:val="1"/>
      <w:numFmt w:val="bullet"/>
      <w:lvlText w:val="o"/>
      <w:lvlJc w:val="left"/>
      <w:pPr>
        <w:ind w:left="5302" w:hanging="360"/>
      </w:pPr>
      <w:rPr>
        <w:rFonts w:ascii="Courier New" w:hAnsi="Courier New" w:cs="Courier New" w:hint="default"/>
      </w:rPr>
    </w:lvl>
    <w:lvl w:ilvl="5" w:tplc="04150005" w:tentative="1">
      <w:start w:val="1"/>
      <w:numFmt w:val="bullet"/>
      <w:lvlText w:val=""/>
      <w:lvlJc w:val="left"/>
      <w:pPr>
        <w:ind w:left="6022" w:hanging="360"/>
      </w:pPr>
      <w:rPr>
        <w:rFonts w:ascii="Wingdings" w:hAnsi="Wingdings" w:hint="default"/>
      </w:rPr>
    </w:lvl>
    <w:lvl w:ilvl="6" w:tplc="04150001" w:tentative="1">
      <w:start w:val="1"/>
      <w:numFmt w:val="bullet"/>
      <w:lvlText w:val=""/>
      <w:lvlJc w:val="left"/>
      <w:pPr>
        <w:ind w:left="6742" w:hanging="360"/>
      </w:pPr>
      <w:rPr>
        <w:rFonts w:ascii="Symbol" w:hAnsi="Symbol" w:hint="default"/>
      </w:rPr>
    </w:lvl>
    <w:lvl w:ilvl="7" w:tplc="04150003" w:tentative="1">
      <w:start w:val="1"/>
      <w:numFmt w:val="bullet"/>
      <w:lvlText w:val="o"/>
      <w:lvlJc w:val="left"/>
      <w:pPr>
        <w:ind w:left="7462" w:hanging="360"/>
      </w:pPr>
      <w:rPr>
        <w:rFonts w:ascii="Courier New" w:hAnsi="Courier New" w:cs="Courier New" w:hint="default"/>
      </w:rPr>
    </w:lvl>
    <w:lvl w:ilvl="8" w:tplc="04150005" w:tentative="1">
      <w:start w:val="1"/>
      <w:numFmt w:val="bullet"/>
      <w:lvlText w:val=""/>
      <w:lvlJc w:val="left"/>
      <w:pPr>
        <w:ind w:left="8182" w:hanging="360"/>
      </w:pPr>
      <w:rPr>
        <w:rFonts w:ascii="Wingdings" w:hAnsi="Wingdings" w:hint="default"/>
      </w:rPr>
    </w:lvl>
  </w:abstractNum>
  <w:abstractNum w:abstractNumId="23"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2E227A8A"/>
    <w:multiLevelType w:val="hybridMultilevel"/>
    <w:tmpl w:val="5C0A83D8"/>
    <w:lvl w:ilvl="0" w:tplc="5CC2E13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F3B35A0"/>
    <w:multiLevelType w:val="multilevel"/>
    <w:tmpl w:val="B4AEE596"/>
    <w:lvl w:ilvl="0">
      <w:start w:val="40"/>
      <w:numFmt w:val="decimal"/>
      <w:lvlText w:val="%1."/>
      <w:lvlJc w:val="left"/>
      <w:pPr>
        <w:tabs>
          <w:tab w:val="num" w:pos="644"/>
        </w:tabs>
        <w:ind w:left="644"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1FA746C"/>
    <w:multiLevelType w:val="hybridMultilevel"/>
    <w:tmpl w:val="8BCEF584"/>
    <w:lvl w:ilvl="0" w:tplc="AB4E4E26">
      <w:start w:val="2"/>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5E00A0"/>
    <w:multiLevelType w:val="hybridMultilevel"/>
    <w:tmpl w:val="5F62A434"/>
    <w:lvl w:ilvl="0" w:tplc="C7A2219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3C656B"/>
    <w:multiLevelType w:val="hybridMultilevel"/>
    <w:tmpl w:val="D556E1E6"/>
    <w:lvl w:ilvl="0" w:tplc="D260531C">
      <w:start w:val="1"/>
      <w:numFmt w:val="lowerLetter"/>
      <w:lvlText w:val="%1)"/>
      <w:lvlJc w:val="left"/>
      <w:pPr>
        <w:ind w:left="1854" w:hanging="360"/>
      </w:pPr>
      <w:rPr>
        <w:b w:val="0"/>
        <w:i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A631716"/>
    <w:multiLevelType w:val="hybridMultilevel"/>
    <w:tmpl w:val="99D631BC"/>
    <w:lvl w:ilvl="0" w:tplc="044665B0">
      <w:start w:val="2"/>
      <w:numFmt w:val="lowerLetter"/>
      <w:lvlText w:val="%1)"/>
      <w:lvlJc w:val="left"/>
      <w:pPr>
        <w:ind w:left="360" w:hanging="360"/>
      </w:pPr>
      <w:rPr>
        <w:rFonts w:ascii="Arial" w:hAnsi="Arial" w:cs="Arial" w:hint="default"/>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1B0EBC"/>
    <w:multiLevelType w:val="singleLevel"/>
    <w:tmpl w:val="C6F65D04"/>
    <w:lvl w:ilvl="0">
      <w:start w:val="1"/>
      <w:numFmt w:val="decimal"/>
      <w:lvlText w:val="%1."/>
      <w:lvlJc w:val="left"/>
      <w:pPr>
        <w:ind w:left="720" w:hanging="360"/>
      </w:pPr>
      <w:rPr>
        <w:rFonts w:hint="default"/>
        <w:b w:val="0"/>
        <w:sz w:val="24"/>
        <w:szCs w:val="24"/>
      </w:rPr>
    </w:lvl>
  </w:abstractNum>
  <w:abstractNum w:abstractNumId="31" w15:restartNumberingAfterBreak="0">
    <w:nsid w:val="4346061E"/>
    <w:multiLevelType w:val="hybridMultilevel"/>
    <w:tmpl w:val="1144A380"/>
    <w:lvl w:ilvl="0" w:tplc="CF745514">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5005C7"/>
    <w:multiLevelType w:val="hybridMultilevel"/>
    <w:tmpl w:val="D02E0FDE"/>
    <w:lvl w:ilvl="0" w:tplc="0415000F">
      <w:start w:val="1"/>
      <w:numFmt w:val="decimal"/>
      <w:lvlText w:val="%1."/>
      <w:lvlJc w:val="left"/>
      <w:pPr>
        <w:tabs>
          <w:tab w:val="num" w:pos="360"/>
        </w:tabs>
        <w:ind w:left="360" w:hanging="360"/>
      </w:pPr>
      <w:rPr>
        <w:rFonts w:hint="default"/>
        <w:b w:val="0"/>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3C738C"/>
    <w:multiLevelType w:val="hybridMultilevel"/>
    <w:tmpl w:val="4B7C41B0"/>
    <w:lvl w:ilvl="0" w:tplc="04150017">
      <w:start w:val="1"/>
      <w:numFmt w:val="lowerLetter"/>
      <w:lvlText w:val="%1)"/>
      <w:lvlJc w:val="left"/>
      <w:pPr>
        <w:ind w:left="1004" w:hanging="360"/>
      </w:pPr>
    </w:lvl>
    <w:lvl w:ilvl="1" w:tplc="5C2680F6">
      <w:start w:val="10"/>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7">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E8629D5"/>
    <w:multiLevelType w:val="hybridMultilevel"/>
    <w:tmpl w:val="5C28FBE2"/>
    <w:lvl w:ilvl="0" w:tplc="9DF4484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4C69E7"/>
    <w:multiLevelType w:val="multilevel"/>
    <w:tmpl w:val="7AD81190"/>
    <w:lvl w:ilvl="0">
      <w:start w:val="5"/>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40"/>
        </w:tabs>
        <w:ind w:left="144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ascii="Arial" w:hAnsi="Arial" w:cs="Arial" w:hint="default"/>
        <w:b w:val="0"/>
      </w:rPr>
    </w:lvl>
    <w:lvl w:ilvl="3">
      <w:start w:val="1"/>
      <w:numFmt w:val="decimal"/>
      <w:lvlText w:val="%4)"/>
      <w:lvlJc w:val="left"/>
      <w:pPr>
        <w:tabs>
          <w:tab w:val="num" w:pos="2880"/>
        </w:tabs>
        <w:ind w:left="2880" w:hanging="360"/>
      </w:pPr>
      <w:rPr>
        <w:rFonts w:hint="default"/>
        <w:b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4F6A5D43"/>
    <w:multiLevelType w:val="hybridMultilevel"/>
    <w:tmpl w:val="77CC45BC"/>
    <w:name w:val="WW8Num402"/>
    <w:lvl w:ilvl="0" w:tplc="06067C46">
      <w:start w:val="2"/>
      <w:numFmt w:val="lowerLetter"/>
      <w:lvlText w:val="%1)"/>
      <w:lvlJc w:val="left"/>
      <w:pPr>
        <w:ind w:left="1211" w:hanging="360"/>
      </w:pPr>
      <w:rPr>
        <w:rFonts w:hint="default"/>
        <w:b w:val="0"/>
        <w:sz w:val="24"/>
        <w:szCs w:val="24"/>
      </w:rPr>
    </w:lvl>
    <w:lvl w:ilvl="1" w:tplc="E178566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8" w15:restartNumberingAfterBreak="0">
    <w:nsid w:val="57C20096"/>
    <w:multiLevelType w:val="hybridMultilevel"/>
    <w:tmpl w:val="8A926930"/>
    <w:lvl w:ilvl="0" w:tplc="DABC0622">
      <w:start w:val="1"/>
      <w:numFmt w:val="decimal"/>
      <w:lvlText w:val="%1)"/>
      <w:lvlJc w:val="left"/>
      <w:pPr>
        <w:ind w:left="720"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2F3515"/>
    <w:multiLevelType w:val="hybridMultilevel"/>
    <w:tmpl w:val="19D2DCF2"/>
    <w:lvl w:ilvl="0" w:tplc="05ECAF5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30563B"/>
    <w:multiLevelType w:val="singleLevel"/>
    <w:tmpl w:val="A9C0B714"/>
    <w:lvl w:ilvl="0">
      <w:start w:val="1"/>
      <w:numFmt w:val="decimal"/>
      <w:lvlText w:val="%1)"/>
      <w:lvlJc w:val="left"/>
      <w:pPr>
        <w:ind w:left="720" w:hanging="360"/>
      </w:pPr>
      <w:rPr>
        <w:b w:val="0"/>
        <w:color w:val="auto"/>
      </w:rPr>
    </w:lvl>
  </w:abstractNum>
  <w:abstractNum w:abstractNumId="41" w15:restartNumberingAfterBreak="0">
    <w:nsid w:val="5C6F5AFF"/>
    <w:multiLevelType w:val="hybridMultilevel"/>
    <w:tmpl w:val="5DA2A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133261"/>
    <w:multiLevelType w:val="hybridMultilevel"/>
    <w:tmpl w:val="C046F470"/>
    <w:lvl w:ilvl="0" w:tplc="E17856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5F7F5626"/>
    <w:multiLevelType w:val="hybridMultilevel"/>
    <w:tmpl w:val="41EA4222"/>
    <w:lvl w:ilvl="0" w:tplc="8ED89CBC">
      <w:start w:val="1"/>
      <w:numFmt w:val="decimal"/>
      <w:lvlText w:val="%1)"/>
      <w:lvlJc w:val="left"/>
      <w:pPr>
        <w:ind w:left="1287" w:hanging="360"/>
      </w:pPr>
      <w:rPr>
        <w:color w:val="auto"/>
        <w:lang w:val="pl-PL"/>
      </w:rPr>
    </w:lvl>
    <w:lvl w:ilvl="1" w:tplc="04150017">
      <w:start w:val="1"/>
      <w:numFmt w:val="lowerLetter"/>
      <w:lvlText w:val="%2)"/>
      <w:lvlJc w:val="left"/>
      <w:pPr>
        <w:ind w:left="108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65C449FE"/>
    <w:multiLevelType w:val="hybridMultilevel"/>
    <w:tmpl w:val="079E82DA"/>
    <w:lvl w:ilvl="0" w:tplc="D8DC0D0C">
      <w:start w:val="3"/>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5A533F"/>
    <w:multiLevelType w:val="multilevel"/>
    <w:tmpl w:val="A53A4E0E"/>
    <w:styleLink w:val="WWNum45"/>
    <w:lvl w:ilvl="0">
      <w:start w:val="1"/>
      <w:numFmt w:val="lowerLetter"/>
      <w:lvlText w:val="%1)"/>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6" w15:restartNumberingAfterBreak="0">
    <w:nsid w:val="6D603E85"/>
    <w:multiLevelType w:val="singleLevel"/>
    <w:tmpl w:val="53462104"/>
    <w:lvl w:ilvl="0">
      <w:start w:val="1"/>
      <w:numFmt w:val="decimal"/>
      <w:lvlText w:val="%1)"/>
      <w:lvlJc w:val="left"/>
      <w:pPr>
        <w:tabs>
          <w:tab w:val="num" w:pos="360"/>
        </w:tabs>
        <w:ind w:left="360" w:hanging="360"/>
      </w:pPr>
      <w:rPr>
        <w:b w:val="0"/>
        <w:i w:val="0"/>
        <w:color w:val="auto"/>
      </w:rPr>
    </w:lvl>
  </w:abstractNum>
  <w:abstractNum w:abstractNumId="47" w15:restartNumberingAfterBreak="0">
    <w:nsid w:val="6E197FB0"/>
    <w:multiLevelType w:val="hybridMultilevel"/>
    <w:tmpl w:val="D040C7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61C68A2"/>
    <w:multiLevelType w:val="multilevel"/>
    <w:tmpl w:val="46EAFD12"/>
    <w:lvl w:ilvl="0">
      <w:start w:val="1"/>
      <w:numFmt w:val="decimal"/>
      <w:lvlText w:val="%1."/>
      <w:lvlJc w:val="left"/>
      <w:pPr>
        <w:tabs>
          <w:tab w:val="num" w:pos="360"/>
        </w:tabs>
        <w:ind w:left="360" w:hanging="360"/>
      </w:pPr>
    </w:lvl>
    <w:lvl w:ilvl="1">
      <w:start w:val="1"/>
      <w:numFmt w:val="decimal"/>
      <w:lvlText w:val="%2)"/>
      <w:lvlJc w:val="left"/>
      <w:pPr>
        <w:tabs>
          <w:tab w:val="num" w:pos="644"/>
        </w:tabs>
        <w:ind w:left="644" w:hanging="360"/>
      </w:pPr>
      <w:rPr>
        <w:rFonts w:ascii="Arial" w:eastAsia="Times New Roman" w:hAnsi="Arial" w:cs="Arial"/>
        <w:b w:val="0"/>
        <w:color w:val="auto"/>
      </w:rPr>
    </w:lvl>
    <w:lvl w:ilvl="2">
      <w:start w:val="1"/>
      <w:numFmt w:val="lowerLetter"/>
      <w:lvlText w:val="%3)"/>
      <w:lvlJc w:val="left"/>
      <w:pPr>
        <w:tabs>
          <w:tab w:val="num" w:pos="927"/>
        </w:tabs>
        <w:ind w:left="927" w:hanging="360"/>
      </w:pPr>
      <w:rPr>
        <w:rFonts w:hint="default"/>
      </w:rPr>
    </w:lvl>
    <w:lvl w:ilvl="3">
      <w:start w:val="1"/>
      <w:numFmt w:val="bullet"/>
      <w:lvlText w:val=""/>
      <w:lvlJc w:val="left"/>
      <w:pPr>
        <w:tabs>
          <w:tab w:val="num" w:pos="1211"/>
        </w:tabs>
        <w:ind w:left="1211" w:hanging="360"/>
      </w:pPr>
      <w:rPr>
        <w:rFonts w:ascii="Symbol" w:hAnsi="Symbol" w:hint="default"/>
      </w:r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49" w15:restartNumberingAfterBreak="0">
    <w:nsid w:val="78EC3CE4"/>
    <w:multiLevelType w:val="hybridMultilevel"/>
    <w:tmpl w:val="569E783A"/>
    <w:lvl w:ilvl="0" w:tplc="0415000F">
      <w:start w:val="1"/>
      <w:numFmt w:val="decimal"/>
      <w:lvlText w:val="%1."/>
      <w:lvlJc w:val="left"/>
      <w:pPr>
        <w:tabs>
          <w:tab w:val="num" w:pos="360"/>
        </w:tabs>
        <w:ind w:left="360" w:hanging="360"/>
      </w:pPr>
      <w:rPr>
        <w:rFonts w:hint="default"/>
        <w:b w:val="0"/>
      </w:rPr>
    </w:lvl>
    <w:lvl w:ilvl="1" w:tplc="0415000F">
      <w:start w:val="1"/>
      <w:numFmt w:val="decimal"/>
      <w:lvlText w:val="%2."/>
      <w:lvlJc w:val="left"/>
      <w:pPr>
        <w:ind w:left="1440" w:hanging="360"/>
      </w:pPr>
      <w:rPr>
        <w:rFonts w:hint="default"/>
      </w:rPr>
    </w:lvl>
    <w:lvl w:ilvl="2" w:tplc="DF60FDC2">
      <w:start w:val="1"/>
      <w:numFmt w:val="decimal"/>
      <w:lvlText w:val="%3)"/>
      <w:lvlJc w:val="left"/>
      <w:pPr>
        <w:ind w:left="2160" w:hanging="180"/>
      </w:pPr>
      <w:rPr>
        <w:rFonts w:ascii="Arial"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270280"/>
    <w:multiLevelType w:val="hybridMultilevel"/>
    <w:tmpl w:val="A6B06056"/>
    <w:lvl w:ilvl="0" w:tplc="3A16BFE4">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B3628F1"/>
    <w:multiLevelType w:val="hybridMultilevel"/>
    <w:tmpl w:val="A01CF4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D8524FB"/>
    <w:multiLevelType w:val="singleLevel"/>
    <w:tmpl w:val="A9C0B714"/>
    <w:lvl w:ilvl="0">
      <w:start w:val="1"/>
      <w:numFmt w:val="decimal"/>
      <w:lvlText w:val="%1)"/>
      <w:lvlJc w:val="left"/>
      <w:pPr>
        <w:ind w:left="720" w:hanging="360"/>
      </w:pPr>
      <w:rPr>
        <w:b w:val="0"/>
        <w:color w:val="auto"/>
      </w:rPr>
    </w:lvl>
  </w:abstractNum>
  <w:abstractNum w:abstractNumId="53" w15:restartNumberingAfterBreak="0">
    <w:nsid w:val="7E5F464E"/>
    <w:multiLevelType w:val="multilevel"/>
    <w:tmpl w:val="FD9E27E0"/>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786"/>
        </w:tabs>
        <w:ind w:left="786" w:hanging="360"/>
      </w:pPr>
      <w:rPr>
        <w:rFonts w:hint="default"/>
        <w:b w:val="0"/>
        <w:i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4" w15:restartNumberingAfterBreak="0">
    <w:nsid w:val="7F8561B9"/>
    <w:multiLevelType w:val="hybridMultilevel"/>
    <w:tmpl w:val="46580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3"/>
  </w:num>
  <w:num w:numId="3">
    <w:abstractNumId w:val="53"/>
  </w:num>
  <w:num w:numId="4">
    <w:abstractNumId w:val="13"/>
  </w:num>
  <w:num w:numId="5">
    <w:abstractNumId w:val="37"/>
  </w:num>
  <w:num w:numId="6">
    <w:abstractNumId w:val="30"/>
  </w:num>
  <w:num w:numId="7">
    <w:abstractNumId w:val="52"/>
  </w:num>
  <w:num w:numId="8">
    <w:abstractNumId w:val="25"/>
  </w:num>
  <w:num w:numId="9">
    <w:abstractNumId w:val="46"/>
    <w:lvlOverride w:ilvl="0">
      <w:startOverride w:val="1"/>
    </w:lvlOverride>
  </w:num>
  <w:num w:numId="10">
    <w:abstractNumId w:val="35"/>
  </w:num>
  <w:num w:numId="11">
    <w:abstractNumId w:val="12"/>
  </w:num>
  <w:num w:numId="12">
    <w:abstractNumId w:val="50"/>
  </w:num>
  <w:num w:numId="13">
    <w:abstractNumId w:val="48"/>
    <w:lvlOverride w:ilvl="0">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4"/>
  </w:num>
  <w:num w:numId="17">
    <w:abstractNumId w:val="47"/>
  </w:num>
  <w:num w:numId="18">
    <w:abstractNumId w:val="14"/>
  </w:num>
  <w:num w:numId="19">
    <w:abstractNumId w:val="10"/>
  </w:num>
  <w:num w:numId="20">
    <w:abstractNumId w:val="19"/>
  </w:num>
  <w:num w:numId="21">
    <w:abstractNumId w:val="32"/>
  </w:num>
  <w:num w:numId="22">
    <w:abstractNumId w:val="39"/>
  </w:num>
  <w:num w:numId="23">
    <w:abstractNumId w:val="44"/>
  </w:num>
  <w:num w:numId="24">
    <w:abstractNumId w:val="28"/>
  </w:num>
  <w:num w:numId="25">
    <w:abstractNumId w:val="16"/>
  </w:num>
  <w:num w:numId="26">
    <w:abstractNumId w:val="45"/>
  </w:num>
  <w:num w:numId="27">
    <w:abstractNumId w:val="33"/>
  </w:num>
  <w:num w:numId="28">
    <w:abstractNumId w:val="8"/>
  </w:num>
  <w:num w:numId="29">
    <w:abstractNumId w:val="54"/>
  </w:num>
  <w:num w:numId="30">
    <w:abstractNumId w:val="11"/>
  </w:num>
  <w:num w:numId="31">
    <w:abstractNumId w:val="40"/>
  </w:num>
  <w:num w:numId="32">
    <w:abstractNumId w:val="49"/>
  </w:num>
  <w:num w:numId="33">
    <w:abstractNumId w:val="15"/>
  </w:num>
  <w:num w:numId="34">
    <w:abstractNumId w:val="38"/>
  </w:num>
  <w:num w:numId="35">
    <w:abstractNumId w:val="42"/>
  </w:num>
  <w:num w:numId="36">
    <w:abstractNumId w:val="51"/>
  </w:num>
  <w:num w:numId="37">
    <w:abstractNumId w:val="34"/>
  </w:num>
  <w:num w:numId="38">
    <w:abstractNumId w:val="21"/>
  </w:num>
  <w:num w:numId="39">
    <w:abstractNumId w:val="17"/>
  </w:num>
  <w:num w:numId="40">
    <w:abstractNumId w:val="22"/>
  </w:num>
  <w:num w:numId="41">
    <w:abstractNumId w:val="6"/>
  </w:num>
  <w:num w:numId="42">
    <w:abstractNumId w:val="18"/>
  </w:num>
  <w:num w:numId="43">
    <w:abstractNumId w:val="41"/>
  </w:num>
  <w:num w:numId="44">
    <w:abstractNumId w:val="29"/>
  </w:num>
  <w:num w:numId="45">
    <w:abstractNumId w:val="31"/>
  </w:num>
  <w:num w:numId="4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num>
  <w:num w:numId="48">
    <w:abstractNumId w:val="26"/>
  </w:num>
  <w:num w:numId="49">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6F"/>
    <w:rsid w:val="000033A0"/>
    <w:rsid w:val="00003991"/>
    <w:rsid w:val="00006876"/>
    <w:rsid w:val="000071BD"/>
    <w:rsid w:val="00007A32"/>
    <w:rsid w:val="00010A86"/>
    <w:rsid w:val="00010E91"/>
    <w:rsid w:val="0001262A"/>
    <w:rsid w:val="00012FC6"/>
    <w:rsid w:val="000137EC"/>
    <w:rsid w:val="00014616"/>
    <w:rsid w:val="00015305"/>
    <w:rsid w:val="0001546D"/>
    <w:rsid w:val="0001585B"/>
    <w:rsid w:val="00015F71"/>
    <w:rsid w:val="00017A0B"/>
    <w:rsid w:val="00017DAC"/>
    <w:rsid w:val="0002150A"/>
    <w:rsid w:val="0002168F"/>
    <w:rsid w:val="00022332"/>
    <w:rsid w:val="00025AB2"/>
    <w:rsid w:val="000263BA"/>
    <w:rsid w:val="00026A11"/>
    <w:rsid w:val="00026B5B"/>
    <w:rsid w:val="000277A2"/>
    <w:rsid w:val="000279E8"/>
    <w:rsid w:val="00027A60"/>
    <w:rsid w:val="00027F5F"/>
    <w:rsid w:val="0003006B"/>
    <w:rsid w:val="00030B12"/>
    <w:rsid w:val="00032045"/>
    <w:rsid w:val="00032F78"/>
    <w:rsid w:val="00033772"/>
    <w:rsid w:val="00035F13"/>
    <w:rsid w:val="00036476"/>
    <w:rsid w:val="00036A6C"/>
    <w:rsid w:val="00036CBD"/>
    <w:rsid w:val="000409E6"/>
    <w:rsid w:val="000413E4"/>
    <w:rsid w:val="0004253C"/>
    <w:rsid w:val="00046788"/>
    <w:rsid w:val="00050875"/>
    <w:rsid w:val="00053F1B"/>
    <w:rsid w:val="0005447E"/>
    <w:rsid w:val="0005460A"/>
    <w:rsid w:val="00054B76"/>
    <w:rsid w:val="0005505A"/>
    <w:rsid w:val="000550B5"/>
    <w:rsid w:val="0005694D"/>
    <w:rsid w:val="0005697E"/>
    <w:rsid w:val="000569AA"/>
    <w:rsid w:val="000613AF"/>
    <w:rsid w:val="000637E4"/>
    <w:rsid w:val="00064AE9"/>
    <w:rsid w:val="00066AAE"/>
    <w:rsid w:val="00066BB7"/>
    <w:rsid w:val="00066E11"/>
    <w:rsid w:val="000676A3"/>
    <w:rsid w:val="00067CB6"/>
    <w:rsid w:val="00070D4B"/>
    <w:rsid w:val="00072B06"/>
    <w:rsid w:val="000735D9"/>
    <w:rsid w:val="00074627"/>
    <w:rsid w:val="00076807"/>
    <w:rsid w:val="00076EFE"/>
    <w:rsid w:val="0007740B"/>
    <w:rsid w:val="0008081B"/>
    <w:rsid w:val="00080BDE"/>
    <w:rsid w:val="00085703"/>
    <w:rsid w:val="000875A9"/>
    <w:rsid w:val="00087AF1"/>
    <w:rsid w:val="00096DF5"/>
    <w:rsid w:val="00097A3B"/>
    <w:rsid w:val="000A1EE5"/>
    <w:rsid w:val="000A3E35"/>
    <w:rsid w:val="000A750A"/>
    <w:rsid w:val="000A78E4"/>
    <w:rsid w:val="000B0DDB"/>
    <w:rsid w:val="000B0E4A"/>
    <w:rsid w:val="000B120F"/>
    <w:rsid w:val="000B18D9"/>
    <w:rsid w:val="000B2531"/>
    <w:rsid w:val="000B3822"/>
    <w:rsid w:val="000B3D68"/>
    <w:rsid w:val="000B4882"/>
    <w:rsid w:val="000B4E03"/>
    <w:rsid w:val="000C026E"/>
    <w:rsid w:val="000C16CF"/>
    <w:rsid w:val="000C1AA2"/>
    <w:rsid w:val="000C4C87"/>
    <w:rsid w:val="000C51F1"/>
    <w:rsid w:val="000C6BA7"/>
    <w:rsid w:val="000C7661"/>
    <w:rsid w:val="000C7958"/>
    <w:rsid w:val="000C7AB2"/>
    <w:rsid w:val="000C7F3D"/>
    <w:rsid w:val="000D0E91"/>
    <w:rsid w:val="000D1911"/>
    <w:rsid w:val="000D2D9D"/>
    <w:rsid w:val="000D36E0"/>
    <w:rsid w:val="000D6904"/>
    <w:rsid w:val="000D771F"/>
    <w:rsid w:val="000E1C8D"/>
    <w:rsid w:val="000E3C3A"/>
    <w:rsid w:val="000E5B4E"/>
    <w:rsid w:val="000E5C01"/>
    <w:rsid w:val="000E5CB9"/>
    <w:rsid w:val="000F1679"/>
    <w:rsid w:val="000F762B"/>
    <w:rsid w:val="000F7C62"/>
    <w:rsid w:val="000F7CD6"/>
    <w:rsid w:val="00100ABB"/>
    <w:rsid w:val="00102A51"/>
    <w:rsid w:val="00105154"/>
    <w:rsid w:val="001067CA"/>
    <w:rsid w:val="0011079F"/>
    <w:rsid w:val="001113CB"/>
    <w:rsid w:val="001121B3"/>
    <w:rsid w:val="00113AFE"/>
    <w:rsid w:val="001176DE"/>
    <w:rsid w:val="00117B65"/>
    <w:rsid w:val="001200F2"/>
    <w:rsid w:val="001216FD"/>
    <w:rsid w:val="00121B2E"/>
    <w:rsid w:val="001226FE"/>
    <w:rsid w:val="001229F1"/>
    <w:rsid w:val="001244CD"/>
    <w:rsid w:val="001316B9"/>
    <w:rsid w:val="00133DA1"/>
    <w:rsid w:val="00133F3A"/>
    <w:rsid w:val="00135D93"/>
    <w:rsid w:val="001376C8"/>
    <w:rsid w:val="001412F4"/>
    <w:rsid w:val="00142CBE"/>
    <w:rsid w:val="00146700"/>
    <w:rsid w:val="001468AC"/>
    <w:rsid w:val="001563BC"/>
    <w:rsid w:val="0016062F"/>
    <w:rsid w:val="00161991"/>
    <w:rsid w:val="001622D4"/>
    <w:rsid w:val="001637ED"/>
    <w:rsid w:val="00164FF7"/>
    <w:rsid w:val="0017147F"/>
    <w:rsid w:val="00171AE1"/>
    <w:rsid w:val="00176DF5"/>
    <w:rsid w:val="00180465"/>
    <w:rsid w:val="00181CA5"/>
    <w:rsid w:val="0018281D"/>
    <w:rsid w:val="0018405A"/>
    <w:rsid w:val="001849C6"/>
    <w:rsid w:val="001855F4"/>
    <w:rsid w:val="001859C8"/>
    <w:rsid w:val="00185DF9"/>
    <w:rsid w:val="0018655F"/>
    <w:rsid w:val="0018712C"/>
    <w:rsid w:val="00191151"/>
    <w:rsid w:val="001934D3"/>
    <w:rsid w:val="00195A0A"/>
    <w:rsid w:val="00196081"/>
    <w:rsid w:val="001965C7"/>
    <w:rsid w:val="001970A6"/>
    <w:rsid w:val="0019730E"/>
    <w:rsid w:val="00197B95"/>
    <w:rsid w:val="001A0F23"/>
    <w:rsid w:val="001A5517"/>
    <w:rsid w:val="001A69E2"/>
    <w:rsid w:val="001A6A17"/>
    <w:rsid w:val="001A7C1B"/>
    <w:rsid w:val="001B1CB7"/>
    <w:rsid w:val="001B208E"/>
    <w:rsid w:val="001B383E"/>
    <w:rsid w:val="001B4A60"/>
    <w:rsid w:val="001B4AF2"/>
    <w:rsid w:val="001B532D"/>
    <w:rsid w:val="001B657E"/>
    <w:rsid w:val="001C4001"/>
    <w:rsid w:val="001C7C2D"/>
    <w:rsid w:val="001C7D84"/>
    <w:rsid w:val="001D2251"/>
    <w:rsid w:val="001D30D7"/>
    <w:rsid w:val="001D552C"/>
    <w:rsid w:val="001D566D"/>
    <w:rsid w:val="001D5B84"/>
    <w:rsid w:val="001D6526"/>
    <w:rsid w:val="001E08BA"/>
    <w:rsid w:val="001E14F7"/>
    <w:rsid w:val="001E3DFC"/>
    <w:rsid w:val="001E5387"/>
    <w:rsid w:val="001F0772"/>
    <w:rsid w:val="001F1547"/>
    <w:rsid w:val="001F307E"/>
    <w:rsid w:val="001F3C0E"/>
    <w:rsid w:val="001F4ADF"/>
    <w:rsid w:val="001F51E9"/>
    <w:rsid w:val="001F5757"/>
    <w:rsid w:val="001F5951"/>
    <w:rsid w:val="001F5DAE"/>
    <w:rsid w:val="001F705D"/>
    <w:rsid w:val="00200D74"/>
    <w:rsid w:val="002017EC"/>
    <w:rsid w:val="00202088"/>
    <w:rsid w:val="00202C33"/>
    <w:rsid w:val="00203CD4"/>
    <w:rsid w:val="002044BE"/>
    <w:rsid w:val="00206089"/>
    <w:rsid w:val="002070B6"/>
    <w:rsid w:val="00210398"/>
    <w:rsid w:val="002109FF"/>
    <w:rsid w:val="002112BC"/>
    <w:rsid w:val="002117D6"/>
    <w:rsid w:val="0021232F"/>
    <w:rsid w:val="0021462F"/>
    <w:rsid w:val="00214F99"/>
    <w:rsid w:val="0022192D"/>
    <w:rsid w:val="00222315"/>
    <w:rsid w:val="00222906"/>
    <w:rsid w:val="00224DE5"/>
    <w:rsid w:val="00225F69"/>
    <w:rsid w:val="00227BD6"/>
    <w:rsid w:val="00230DCB"/>
    <w:rsid w:val="002329AD"/>
    <w:rsid w:val="00233EEF"/>
    <w:rsid w:val="00234DE0"/>
    <w:rsid w:val="002408E0"/>
    <w:rsid w:val="00240BB5"/>
    <w:rsid w:val="00241C23"/>
    <w:rsid w:val="00243210"/>
    <w:rsid w:val="0024446B"/>
    <w:rsid w:val="002449A1"/>
    <w:rsid w:val="00245185"/>
    <w:rsid w:val="00247D69"/>
    <w:rsid w:val="0025621C"/>
    <w:rsid w:val="00260BB8"/>
    <w:rsid w:val="00261982"/>
    <w:rsid w:val="00261A59"/>
    <w:rsid w:val="00262413"/>
    <w:rsid w:val="00262997"/>
    <w:rsid w:val="002635D7"/>
    <w:rsid w:val="00263FEF"/>
    <w:rsid w:val="00265F26"/>
    <w:rsid w:val="00266214"/>
    <w:rsid w:val="002671C3"/>
    <w:rsid w:val="00267265"/>
    <w:rsid w:val="002672C4"/>
    <w:rsid w:val="002716E8"/>
    <w:rsid w:val="0027194A"/>
    <w:rsid w:val="002726EC"/>
    <w:rsid w:val="00272964"/>
    <w:rsid w:val="00273A6B"/>
    <w:rsid w:val="00273AD8"/>
    <w:rsid w:val="00273FAF"/>
    <w:rsid w:val="002741E6"/>
    <w:rsid w:val="0027447C"/>
    <w:rsid w:val="002762CF"/>
    <w:rsid w:val="002767A3"/>
    <w:rsid w:val="002808C5"/>
    <w:rsid w:val="00281BE9"/>
    <w:rsid w:val="0028228F"/>
    <w:rsid w:val="00283420"/>
    <w:rsid w:val="0028434B"/>
    <w:rsid w:val="00284E05"/>
    <w:rsid w:val="00285109"/>
    <w:rsid w:val="002857D5"/>
    <w:rsid w:val="00285A1B"/>
    <w:rsid w:val="00285DCA"/>
    <w:rsid w:val="0028638C"/>
    <w:rsid w:val="00290D56"/>
    <w:rsid w:val="002914D9"/>
    <w:rsid w:val="00292D5B"/>
    <w:rsid w:val="00292E7D"/>
    <w:rsid w:val="00295090"/>
    <w:rsid w:val="002951A1"/>
    <w:rsid w:val="0029778C"/>
    <w:rsid w:val="00297C3B"/>
    <w:rsid w:val="002A0CAF"/>
    <w:rsid w:val="002A0FF1"/>
    <w:rsid w:val="002A112D"/>
    <w:rsid w:val="002A1A2C"/>
    <w:rsid w:val="002A3F96"/>
    <w:rsid w:val="002A4A1F"/>
    <w:rsid w:val="002A5142"/>
    <w:rsid w:val="002A60F7"/>
    <w:rsid w:val="002A7881"/>
    <w:rsid w:val="002B1566"/>
    <w:rsid w:val="002B2674"/>
    <w:rsid w:val="002B2E7E"/>
    <w:rsid w:val="002B3AA5"/>
    <w:rsid w:val="002B5E34"/>
    <w:rsid w:val="002B75A3"/>
    <w:rsid w:val="002C0273"/>
    <w:rsid w:val="002C073D"/>
    <w:rsid w:val="002C24D4"/>
    <w:rsid w:val="002C27E2"/>
    <w:rsid w:val="002C29BA"/>
    <w:rsid w:val="002C3BB9"/>
    <w:rsid w:val="002C3C14"/>
    <w:rsid w:val="002C5001"/>
    <w:rsid w:val="002C7AB2"/>
    <w:rsid w:val="002D034B"/>
    <w:rsid w:val="002D16A2"/>
    <w:rsid w:val="002D44BB"/>
    <w:rsid w:val="002D463B"/>
    <w:rsid w:val="002D59EE"/>
    <w:rsid w:val="002D7F75"/>
    <w:rsid w:val="002E0E68"/>
    <w:rsid w:val="002E181F"/>
    <w:rsid w:val="002E2C97"/>
    <w:rsid w:val="002E2D37"/>
    <w:rsid w:val="002E3F49"/>
    <w:rsid w:val="002E5C6B"/>
    <w:rsid w:val="002E5D7F"/>
    <w:rsid w:val="002E7DEC"/>
    <w:rsid w:val="002F1427"/>
    <w:rsid w:val="002F1435"/>
    <w:rsid w:val="002F178D"/>
    <w:rsid w:val="002F1ACD"/>
    <w:rsid w:val="002F624D"/>
    <w:rsid w:val="002F6251"/>
    <w:rsid w:val="002F6709"/>
    <w:rsid w:val="002F7A73"/>
    <w:rsid w:val="0030028C"/>
    <w:rsid w:val="00301A36"/>
    <w:rsid w:val="00301CD6"/>
    <w:rsid w:val="00304CE3"/>
    <w:rsid w:val="003068AE"/>
    <w:rsid w:val="003072D3"/>
    <w:rsid w:val="0030785B"/>
    <w:rsid w:val="00311535"/>
    <w:rsid w:val="00312605"/>
    <w:rsid w:val="00312CF7"/>
    <w:rsid w:val="00314010"/>
    <w:rsid w:val="003140A2"/>
    <w:rsid w:val="00314ABB"/>
    <w:rsid w:val="00315FDE"/>
    <w:rsid w:val="0031611D"/>
    <w:rsid w:val="00317FDD"/>
    <w:rsid w:val="00322169"/>
    <w:rsid w:val="00323F87"/>
    <w:rsid w:val="00324766"/>
    <w:rsid w:val="003247BD"/>
    <w:rsid w:val="003265A6"/>
    <w:rsid w:val="00330734"/>
    <w:rsid w:val="00330E3B"/>
    <w:rsid w:val="00333E0D"/>
    <w:rsid w:val="003350B6"/>
    <w:rsid w:val="00335658"/>
    <w:rsid w:val="00335AEA"/>
    <w:rsid w:val="00337CD3"/>
    <w:rsid w:val="003424A9"/>
    <w:rsid w:val="00343FDB"/>
    <w:rsid w:val="00345972"/>
    <w:rsid w:val="00345985"/>
    <w:rsid w:val="003474DB"/>
    <w:rsid w:val="00347793"/>
    <w:rsid w:val="00350C13"/>
    <w:rsid w:val="00350CBA"/>
    <w:rsid w:val="00351103"/>
    <w:rsid w:val="003514C8"/>
    <w:rsid w:val="003524F7"/>
    <w:rsid w:val="00352A5E"/>
    <w:rsid w:val="0035621F"/>
    <w:rsid w:val="00356B1D"/>
    <w:rsid w:val="00361FC6"/>
    <w:rsid w:val="003630E7"/>
    <w:rsid w:val="003632B2"/>
    <w:rsid w:val="003635A2"/>
    <w:rsid w:val="0036411C"/>
    <w:rsid w:val="00364D27"/>
    <w:rsid w:val="00366401"/>
    <w:rsid w:val="00366D5B"/>
    <w:rsid w:val="00367185"/>
    <w:rsid w:val="003678B1"/>
    <w:rsid w:val="00370FC6"/>
    <w:rsid w:val="0037506F"/>
    <w:rsid w:val="003762DD"/>
    <w:rsid w:val="00377293"/>
    <w:rsid w:val="0038010B"/>
    <w:rsid w:val="00381043"/>
    <w:rsid w:val="00383E1E"/>
    <w:rsid w:val="00384C48"/>
    <w:rsid w:val="00387D28"/>
    <w:rsid w:val="00390014"/>
    <w:rsid w:val="0039173A"/>
    <w:rsid w:val="00391CF8"/>
    <w:rsid w:val="00391D9F"/>
    <w:rsid w:val="00393DDE"/>
    <w:rsid w:val="0039557E"/>
    <w:rsid w:val="003A20A0"/>
    <w:rsid w:val="003A43CA"/>
    <w:rsid w:val="003A519A"/>
    <w:rsid w:val="003A5BB7"/>
    <w:rsid w:val="003A6676"/>
    <w:rsid w:val="003A6784"/>
    <w:rsid w:val="003A6D95"/>
    <w:rsid w:val="003A7423"/>
    <w:rsid w:val="003B08DF"/>
    <w:rsid w:val="003B1E6F"/>
    <w:rsid w:val="003B2DEB"/>
    <w:rsid w:val="003B5595"/>
    <w:rsid w:val="003B7BCD"/>
    <w:rsid w:val="003C04CE"/>
    <w:rsid w:val="003C0D9D"/>
    <w:rsid w:val="003C11F3"/>
    <w:rsid w:val="003C12D3"/>
    <w:rsid w:val="003C6913"/>
    <w:rsid w:val="003C734F"/>
    <w:rsid w:val="003D0076"/>
    <w:rsid w:val="003D0B77"/>
    <w:rsid w:val="003D3C96"/>
    <w:rsid w:val="003D472C"/>
    <w:rsid w:val="003D5642"/>
    <w:rsid w:val="003D5853"/>
    <w:rsid w:val="003D745D"/>
    <w:rsid w:val="003E13C9"/>
    <w:rsid w:val="003E51D3"/>
    <w:rsid w:val="003E5310"/>
    <w:rsid w:val="003E595A"/>
    <w:rsid w:val="003E673E"/>
    <w:rsid w:val="003E6C9E"/>
    <w:rsid w:val="003E7117"/>
    <w:rsid w:val="003E7572"/>
    <w:rsid w:val="003E7CAF"/>
    <w:rsid w:val="003F1AE5"/>
    <w:rsid w:val="003F3A62"/>
    <w:rsid w:val="003F6F58"/>
    <w:rsid w:val="00400830"/>
    <w:rsid w:val="00401A26"/>
    <w:rsid w:val="00401D56"/>
    <w:rsid w:val="004027AB"/>
    <w:rsid w:val="004045E7"/>
    <w:rsid w:val="00405DCC"/>
    <w:rsid w:val="00406FAE"/>
    <w:rsid w:val="0041138C"/>
    <w:rsid w:val="00411632"/>
    <w:rsid w:val="00413456"/>
    <w:rsid w:val="00417FE5"/>
    <w:rsid w:val="004208B9"/>
    <w:rsid w:val="00421751"/>
    <w:rsid w:val="00424C1B"/>
    <w:rsid w:val="004334EE"/>
    <w:rsid w:val="004343AD"/>
    <w:rsid w:val="00434D8B"/>
    <w:rsid w:val="00436EBE"/>
    <w:rsid w:val="00437678"/>
    <w:rsid w:val="00444D8C"/>
    <w:rsid w:val="00444E2C"/>
    <w:rsid w:val="00444F6E"/>
    <w:rsid w:val="004453EB"/>
    <w:rsid w:val="004456D5"/>
    <w:rsid w:val="00450255"/>
    <w:rsid w:val="00450C4D"/>
    <w:rsid w:val="004513CB"/>
    <w:rsid w:val="00452E7A"/>
    <w:rsid w:val="00453D2F"/>
    <w:rsid w:val="00455A34"/>
    <w:rsid w:val="00462670"/>
    <w:rsid w:val="0046345E"/>
    <w:rsid w:val="004635DD"/>
    <w:rsid w:val="004643D4"/>
    <w:rsid w:val="00464B0F"/>
    <w:rsid w:val="004654DD"/>
    <w:rsid w:val="0046623B"/>
    <w:rsid w:val="00466F06"/>
    <w:rsid w:val="004710E1"/>
    <w:rsid w:val="00471424"/>
    <w:rsid w:val="00472727"/>
    <w:rsid w:val="00473A3D"/>
    <w:rsid w:val="00474532"/>
    <w:rsid w:val="004748C8"/>
    <w:rsid w:val="00475ED1"/>
    <w:rsid w:val="004763C8"/>
    <w:rsid w:val="00476EE6"/>
    <w:rsid w:val="004800F1"/>
    <w:rsid w:val="00480B33"/>
    <w:rsid w:val="00483CF9"/>
    <w:rsid w:val="00484DB7"/>
    <w:rsid w:val="00490583"/>
    <w:rsid w:val="00493090"/>
    <w:rsid w:val="0049359C"/>
    <w:rsid w:val="0049484C"/>
    <w:rsid w:val="00494B51"/>
    <w:rsid w:val="00495486"/>
    <w:rsid w:val="00495BDD"/>
    <w:rsid w:val="00497210"/>
    <w:rsid w:val="004A1C1A"/>
    <w:rsid w:val="004A4F92"/>
    <w:rsid w:val="004A79D9"/>
    <w:rsid w:val="004B15FA"/>
    <w:rsid w:val="004B18A3"/>
    <w:rsid w:val="004B1F9A"/>
    <w:rsid w:val="004B3D96"/>
    <w:rsid w:val="004B4FB6"/>
    <w:rsid w:val="004B5AC3"/>
    <w:rsid w:val="004B7CAE"/>
    <w:rsid w:val="004C018F"/>
    <w:rsid w:val="004C039C"/>
    <w:rsid w:val="004C0B62"/>
    <w:rsid w:val="004C13B3"/>
    <w:rsid w:val="004C2D74"/>
    <w:rsid w:val="004C4E9C"/>
    <w:rsid w:val="004C5947"/>
    <w:rsid w:val="004C5F63"/>
    <w:rsid w:val="004D13D5"/>
    <w:rsid w:val="004D46D9"/>
    <w:rsid w:val="004D4EDD"/>
    <w:rsid w:val="004D66B8"/>
    <w:rsid w:val="004D6AB8"/>
    <w:rsid w:val="004D7881"/>
    <w:rsid w:val="004D7D65"/>
    <w:rsid w:val="004E018D"/>
    <w:rsid w:val="004E5327"/>
    <w:rsid w:val="004E5CBE"/>
    <w:rsid w:val="004F055C"/>
    <w:rsid w:val="004F1428"/>
    <w:rsid w:val="004F1743"/>
    <w:rsid w:val="004F3074"/>
    <w:rsid w:val="004F30DE"/>
    <w:rsid w:val="004F6233"/>
    <w:rsid w:val="004F7D2D"/>
    <w:rsid w:val="004F7F10"/>
    <w:rsid w:val="005007BB"/>
    <w:rsid w:val="00501A0A"/>
    <w:rsid w:val="005079F7"/>
    <w:rsid w:val="00511AB3"/>
    <w:rsid w:val="00512D6D"/>
    <w:rsid w:val="005146B4"/>
    <w:rsid w:val="00514945"/>
    <w:rsid w:val="00514AE4"/>
    <w:rsid w:val="00521F37"/>
    <w:rsid w:val="00523436"/>
    <w:rsid w:val="00523E7B"/>
    <w:rsid w:val="00523FFF"/>
    <w:rsid w:val="00524387"/>
    <w:rsid w:val="005260D6"/>
    <w:rsid w:val="00526850"/>
    <w:rsid w:val="005270C5"/>
    <w:rsid w:val="00527343"/>
    <w:rsid w:val="005276E1"/>
    <w:rsid w:val="0052784F"/>
    <w:rsid w:val="005308A4"/>
    <w:rsid w:val="00531092"/>
    <w:rsid w:val="0053246A"/>
    <w:rsid w:val="00533FD9"/>
    <w:rsid w:val="005360CD"/>
    <w:rsid w:val="00537D04"/>
    <w:rsid w:val="00540471"/>
    <w:rsid w:val="00541A88"/>
    <w:rsid w:val="0054423A"/>
    <w:rsid w:val="00545465"/>
    <w:rsid w:val="00545EBA"/>
    <w:rsid w:val="00546914"/>
    <w:rsid w:val="005475A4"/>
    <w:rsid w:val="00547605"/>
    <w:rsid w:val="0055094F"/>
    <w:rsid w:val="005512DB"/>
    <w:rsid w:val="00552EC6"/>
    <w:rsid w:val="0055322A"/>
    <w:rsid w:val="00555A5B"/>
    <w:rsid w:val="00556B29"/>
    <w:rsid w:val="0055746B"/>
    <w:rsid w:val="005620A4"/>
    <w:rsid w:val="00562949"/>
    <w:rsid w:val="005651BA"/>
    <w:rsid w:val="00570320"/>
    <w:rsid w:val="00570520"/>
    <w:rsid w:val="005717EE"/>
    <w:rsid w:val="00573F51"/>
    <w:rsid w:val="00573FE1"/>
    <w:rsid w:val="00576854"/>
    <w:rsid w:val="005807CB"/>
    <w:rsid w:val="00581860"/>
    <w:rsid w:val="005829F2"/>
    <w:rsid w:val="00582F0B"/>
    <w:rsid w:val="00583BB3"/>
    <w:rsid w:val="00585CF1"/>
    <w:rsid w:val="005915E3"/>
    <w:rsid w:val="005915FB"/>
    <w:rsid w:val="00592548"/>
    <w:rsid w:val="00593AF1"/>
    <w:rsid w:val="00593D1F"/>
    <w:rsid w:val="00593DE9"/>
    <w:rsid w:val="005943C7"/>
    <w:rsid w:val="005947ED"/>
    <w:rsid w:val="005954D5"/>
    <w:rsid w:val="005976BC"/>
    <w:rsid w:val="00597852"/>
    <w:rsid w:val="005A0A76"/>
    <w:rsid w:val="005A0A79"/>
    <w:rsid w:val="005A22CB"/>
    <w:rsid w:val="005A36A4"/>
    <w:rsid w:val="005A45C4"/>
    <w:rsid w:val="005A464D"/>
    <w:rsid w:val="005A4730"/>
    <w:rsid w:val="005A68DF"/>
    <w:rsid w:val="005B0D5F"/>
    <w:rsid w:val="005B2213"/>
    <w:rsid w:val="005B2E8F"/>
    <w:rsid w:val="005B3E73"/>
    <w:rsid w:val="005B6932"/>
    <w:rsid w:val="005B76C9"/>
    <w:rsid w:val="005C1702"/>
    <w:rsid w:val="005C3867"/>
    <w:rsid w:val="005C3D90"/>
    <w:rsid w:val="005C7763"/>
    <w:rsid w:val="005C7829"/>
    <w:rsid w:val="005D204A"/>
    <w:rsid w:val="005D550F"/>
    <w:rsid w:val="005D6A8B"/>
    <w:rsid w:val="005D7E08"/>
    <w:rsid w:val="005E40B0"/>
    <w:rsid w:val="005E50C4"/>
    <w:rsid w:val="005E54C3"/>
    <w:rsid w:val="005E57FE"/>
    <w:rsid w:val="005E70DA"/>
    <w:rsid w:val="005E7B4F"/>
    <w:rsid w:val="005F1169"/>
    <w:rsid w:val="005F14D7"/>
    <w:rsid w:val="005F1BBD"/>
    <w:rsid w:val="005F36A5"/>
    <w:rsid w:val="005F3A4A"/>
    <w:rsid w:val="0060016F"/>
    <w:rsid w:val="0060051C"/>
    <w:rsid w:val="006010F0"/>
    <w:rsid w:val="00601E54"/>
    <w:rsid w:val="006023AE"/>
    <w:rsid w:val="00605EBB"/>
    <w:rsid w:val="00605FDC"/>
    <w:rsid w:val="00606888"/>
    <w:rsid w:val="0060758E"/>
    <w:rsid w:val="006076A4"/>
    <w:rsid w:val="006105E5"/>
    <w:rsid w:val="00611390"/>
    <w:rsid w:val="0061169A"/>
    <w:rsid w:val="00611953"/>
    <w:rsid w:val="00612563"/>
    <w:rsid w:val="0061318C"/>
    <w:rsid w:val="00614C5D"/>
    <w:rsid w:val="00616DA1"/>
    <w:rsid w:val="0061751A"/>
    <w:rsid w:val="0061781B"/>
    <w:rsid w:val="00620986"/>
    <w:rsid w:val="00620F21"/>
    <w:rsid w:val="006214CF"/>
    <w:rsid w:val="00622505"/>
    <w:rsid w:val="00622B60"/>
    <w:rsid w:val="00622F55"/>
    <w:rsid w:val="00623589"/>
    <w:rsid w:val="006244AF"/>
    <w:rsid w:val="00625A6C"/>
    <w:rsid w:val="00625DE2"/>
    <w:rsid w:val="00626AE6"/>
    <w:rsid w:val="0063021F"/>
    <w:rsid w:val="00630A5B"/>
    <w:rsid w:val="0063282C"/>
    <w:rsid w:val="0063297A"/>
    <w:rsid w:val="00632A94"/>
    <w:rsid w:val="00632EA0"/>
    <w:rsid w:val="00633E1F"/>
    <w:rsid w:val="00633F9E"/>
    <w:rsid w:val="0063470C"/>
    <w:rsid w:val="00634733"/>
    <w:rsid w:val="0063769E"/>
    <w:rsid w:val="00640128"/>
    <w:rsid w:val="00641CB4"/>
    <w:rsid w:val="00643141"/>
    <w:rsid w:val="006431F2"/>
    <w:rsid w:val="00643AF6"/>
    <w:rsid w:val="00644B60"/>
    <w:rsid w:val="00645AE7"/>
    <w:rsid w:val="00645EDD"/>
    <w:rsid w:val="006515F3"/>
    <w:rsid w:val="00652923"/>
    <w:rsid w:val="006535C8"/>
    <w:rsid w:val="006536C0"/>
    <w:rsid w:val="006554C0"/>
    <w:rsid w:val="006556CD"/>
    <w:rsid w:val="006562DD"/>
    <w:rsid w:val="00660BB2"/>
    <w:rsid w:val="00662179"/>
    <w:rsid w:val="0066306D"/>
    <w:rsid w:val="006632D0"/>
    <w:rsid w:val="00663C1A"/>
    <w:rsid w:val="0066545C"/>
    <w:rsid w:val="00665752"/>
    <w:rsid w:val="00666E72"/>
    <w:rsid w:val="00670271"/>
    <w:rsid w:val="0067081E"/>
    <w:rsid w:val="00671463"/>
    <w:rsid w:val="0067190E"/>
    <w:rsid w:val="0067198F"/>
    <w:rsid w:val="00671D10"/>
    <w:rsid w:val="00673018"/>
    <w:rsid w:val="00675AAF"/>
    <w:rsid w:val="00675C02"/>
    <w:rsid w:val="00677F24"/>
    <w:rsid w:val="006820A5"/>
    <w:rsid w:val="006826D8"/>
    <w:rsid w:val="00683171"/>
    <w:rsid w:val="00684D48"/>
    <w:rsid w:val="00685E21"/>
    <w:rsid w:val="006863A4"/>
    <w:rsid w:val="00687E65"/>
    <w:rsid w:val="00687FC6"/>
    <w:rsid w:val="00692A88"/>
    <w:rsid w:val="00693850"/>
    <w:rsid w:val="00694940"/>
    <w:rsid w:val="00696702"/>
    <w:rsid w:val="00696863"/>
    <w:rsid w:val="00696E62"/>
    <w:rsid w:val="006A0734"/>
    <w:rsid w:val="006A22F0"/>
    <w:rsid w:val="006A70C7"/>
    <w:rsid w:val="006A768F"/>
    <w:rsid w:val="006B05A0"/>
    <w:rsid w:val="006B08CC"/>
    <w:rsid w:val="006B0923"/>
    <w:rsid w:val="006B1CC7"/>
    <w:rsid w:val="006B2010"/>
    <w:rsid w:val="006B207A"/>
    <w:rsid w:val="006B308E"/>
    <w:rsid w:val="006B3FEA"/>
    <w:rsid w:val="006B405A"/>
    <w:rsid w:val="006B6226"/>
    <w:rsid w:val="006B66BA"/>
    <w:rsid w:val="006C10AD"/>
    <w:rsid w:val="006C1E63"/>
    <w:rsid w:val="006C1FCF"/>
    <w:rsid w:val="006C26AD"/>
    <w:rsid w:val="006C2E85"/>
    <w:rsid w:val="006C39E6"/>
    <w:rsid w:val="006C46B6"/>
    <w:rsid w:val="006C4ADE"/>
    <w:rsid w:val="006C643E"/>
    <w:rsid w:val="006C7194"/>
    <w:rsid w:val="006D11F4"/>
    <w:rsid w:val="006D29AF"/>
    <w:rsid w:val="006D5778"/>
    <w:rsid w:val="006D703D"/>
    <w:rsid w:val="006D7244"/>
    <w:rsid w:val="006E1385"/>
    <w:rsid w:val="006E1393"/>
    <w:rsid w:val="006E19D9"/>
    <w:rsid w:val="006E2D26"/>
    <w:rsid w:val="006E3ACB"/>
    <w:rsid w:val="006E5F9D"/>
    <w:rsid w:val="006E6BDE"/>
    <w:rsid w:val="006E7F1B"/>
    <w:rsid w:val="006F0F52"/>
    <w:rsid w:val="006F1DDA"/>
    <w:rsid w:val="006F36B3"/>
    <w:rsid w:val="006F79AC"/>
    <w:rsid w:val="006F7B58"/>
    <w:rsid w:val="00700439"/>
    <w:rsid w:val="00700F2C"/>
    <w:rsid w:val="00700F9E"/>
    <w:rsid w:val="00701921"/>
    <w:rsid w:val="0070242A"/>
    <w:rsid w:val="00702441"/>
    <w:rsid w:val="00710A34"/>
    <w:rsid w:val="00711DFC"/>
    <w:rsid w:val="00712EDC"/>
    <w:rsid w:val="0071416F"/>
    <w:rsid w:val="00715A0A"/>
    <w:rsid w:val="00715C39"/>
    <w:rsid w:val="00717734"/>
    <w:rsid w:val="0072240B"/>
    <w:rsid w:val="0072540A"/>
    <w:rsid w:val="00730291"/>
    <w:rsid w:val="007318FD"/>
    <w:rsid w:val="007326E1"/>
    <w:rsid w:val="00736472"/>
    <w:rsid w:val="0073652C"/>
    <w:rsid w:val="00737014"/>
    <w:rsid w:val="00737120"/>
    <w:rsid w:val="00741D5B"/>
    <w:rsid w:val="00743203"/>
    <w:rsid w:val="007438FD"/>
    <w:rsid w:val="007439A5"/>
    <w:rsid w:val="00744C0E"/>
    <w:rsid w:val="007451F7"/>
    <w:rsid w:val="007458F0"/>
    <w:rsid w:val="00750A01"/>
    <w:rsid w:val="00750B36"/>
    <w:rsid w:val="00751957"/>
    <w:rsid w:val="00751FED"/>
    <w:rsid w:val="007520A8"/>
    <w:rsid w:val="00753DD4"/>
    <w:rsid w:val="00753E90"/>
    <w:rsid w:val="00755331"/>
    <w:rsid w:val="00755E5C"/>
    <w:rsid w:val="007573C8"/>
    <w:rsid w:val="007601CF"/>
    <w:rsid w:val="007660D0"/>
    <w:rsid w:val="00771D47"/>
    <w:rsid w:val="00774C0C"/>
    <w:rsid w:val="0077667D"/>
    <w:rsid w:val="00776BBA"/>
    <w:rsid w:val="00781B43"/>
    <w:rsid w:val="00781E1D"/>
    <w:rsid w:val="00782C10"/>
    <w:rsid w:val="00783614"/>
    <w:rsid w:val="00783F2A"/>
    <w:rsid w:val="00784635"/>
    <w:rsid w:val="007905B9"/>
    <w:rsid w:val="00790A3F"/>
    <w:rsid w:val="007922CE"/>
    <w:rsid w:val="0079356F"/>
    <w:rsid w:val="007948D2"/>
    <w:rsid w:val="00796489"/>
    <w:rsid w:val="007974A3"/>
    <w:rsid w:val="007A1C06"/>
    <w:rsid w:val="007A3C47"/>
    <w:rsid w:val="007A499F"/>
    <w:rsid w:val="007A4BDD"/>
    <w:rsid w:val="007A698E"/>
    <w:rsid w:val="007B147A"/>
    <w:rsid w:val="007B312A"/>
    <w:rsid w:val="007B3C17"/>
    <w:rsid w:val="007B539C"/>
    <w:rsid w:val="007B5583"/>
    <w:rsid w:val="007B5C76"/>
    <w:rsid w:val="007B64EC"/>
    <w:rsid w:val="007B7383"/>
    <w:rsid w:val="007B796D"/>
    <w:rsid w:val="007C0A0B"/>
    <w:rsid w:val="007C0DA6"/>
    <w:rsid w:val="007C1315"/>
    <w:rsid w:val="007C369A"/>
    <w:rsid w:val="007C3EFD"/>
    <w:rsid w:val="007D00D6"/>
    <w:rsid w:val="007D068B"/>
    <w:rsid w:val="007D3484"/>
    <w:rsid w:val="007D3D03"/>
    <w:rsid w:val="007D403A"/>
    <w:rsid w:val="007D4E70"/>
    <w:rsid w:val="007D5AE6"/>
    <w:rsid w:val="007D7BDE"/>
    <w:rsid w:val="007D7C22"/>
    <w:rsid w:val="007E043E"/>
    <w:rsid w:val="007E1A89"/>
    <w:rsid w:val="007E29B5"/>
    <w:rsid w:val="007E3820"/>
    <w:rsid w:val="007E3BF1"/>
    <w:rsid w:val="007E47C2"/>
    <w:rsid w:val="007E47D5"/>
    <w:rsid w:val="007E5B57"/>
    <w:rsid w:val="007E7B46"/>
    <w:rsid w:val="007F08EE"/>
    <w:rsid w:val="007F0BE5"/>
    <w:rsid w:val="007F10F7"/>
    <w:rsid w:val="007F380B"/>
    <w:rsid w:val="007F3FC5"/>
    <w:rsid w:val="007F4401"/>
    <w:rsid w:val="007F4409"/>
    <w:rsid w:val="007F49C2"/>
    <w:rsid w:val="007F58D6"/>
    <w:rsid w:val="00801AB2"/>
    <w:rsid w:val="00801D93"/>
    <w:rsid w:val="00802787"/>
    <w:rsid w:val="00805042"/>
    <w:rsid w:val="00806CAE"/>
    <w:rsid w:val="00811241"/>
    <w:rsid w:val="0081207A"/>
    <w:rsid w:val="008137BE"/>
    <w:rsid w:val="00814FCF"/>
    <w:rsid w:val="008161E4"/>
    <w:rsid w:val="00816A7A"/>
    <w:rsid w:val="00816BAF"/>
    <w:rsid w:val="0081730D"/>
    <w:rsid w:val="00817626"/>
    <w:rsid w:val="00820D42"/>
    <w:rsid w:val="00821311"/>
    <w:rsid w:val="008224E8"/>
    <w:rsid w:val="00822811"/>
    <w:rsid w:val="0082317A"/>
    <w:rsid w:val="00823BC0"/>
    <w:rsid w:val="0082414B"/>
    <w:rsid w:val="0082610A"/>
    <w:rsid w:val="0082639B"/>
    <w:rsid w:val="00826F41"/>
    <w:rsid w:val="00827166"/>
    <w:rsid w:val="00830351"/>
    <w:rsid w:val="00836F7D"/>
    <w:rsid w:val="008403B3"/>
    <w:rsid w:val="008420D4"/>
    <w:rsid w:val="00842BF6"/>
    <w:rsid w:val="00844B1C"/>
    <w:rsid w:val="0084554D"/>
    <w:rsid w:val="00846842"/>
    <w:rsid w:val="008468EF"/>
    <w:rsid w:val="008500AB"/>
    <w:rsid w:val="00850263"/>
    <w:rsid w:val="008517C9"/>
    <w:rsid w:val="00851954"/>
    <w:rsid w:val="008530FB"/>
    <w:rsid w:val="00853323"/>
    <w:rsid w:val="00853B46"/>
    <w:rsid w:val="00854DA6"/>
    <w:rsid w:val="00860781"/>
    <w:rsid w:val="00861791"/>
    <w:rsid w:val="00864A91"/>
    <w:rsid w:val="00864CC2"/>
    <w:rsid w:val="00865E2A"/>
    <w:rsid w:val="00865EF6"/>
    <w:rsid w:val="00867CFA"/>
    <w:rsid w:val="00872681"/>
    <w:rsid w:val="008755CF"/>
    <w:rsid w:val="00882342"/>
    <w:rsid w:val="00882346"/>
    <w:rsid w:val="008828D1"/>
    <w:rsid w:val="00883D90"/>
    <w:rsid w:val="00885D4C"/>
    <w:rsid w:val="008861C7"/>
    <w:rsid w:val="00887128"/>
    <w:rsid w:val="0089013A"/>
    <w:rsid w:val="00891E11"/>
    <w:rsid w:val="00892503"/>
    <w:rsid w:val="0089296E"/>
    <w:rsid w:val="00892A58"/>
    <w:rsid w:val="00892BC3"/>
    <w:rsid w:val="00896B36"/>
    <w:rsid w:val="00897C24"/>
    <w:rsid w:val="00897D32"/>
    <w:rsid w:val="008A0FE6"/>
    <w:rsid w:val="008A2EF4"/>
    <w:rsid w:val="008A4B21"/>
    <w:rsid w:val="008A5958"/>
    <w:rsid w:val="008A6BB2"/>
    <w:rsid w:val="008A6F72"/>
    <w:rsid w:val="008B0D68"/>
    <w:rsid w:val="008B20DD"/>
    <w:rsid w:val="008B2DBE"/>
    <w:rsid w:val="008B39D7"/>
    <w:rsid w:val="008B42F3"/>
    <w:rsid w:val="008B4425"/>
    <w:rsid w:val="008B4FA8"/>
    <w:rsid w:val="008B53D3"/>
    <w:rsid w:val="008B5608"/>
    <w:rsid w:val="008B62DC"/>
    <w:rsid w:val="008B7869"/>
    <w:rsid w:val="008B7C58"/>
    <w:rsid w:val="008C1119"/>
    <w:rsid w:val="008C1440"/>
    <w:rsid w:val="008C217A"/>
    <w:rsid w:val="008C22A2"/>
    <w:rsid w:val="008C283C"/>
    <w:rsid w:val="008C428B"/>
    <w:rsid w:val="008C6933"/>
    <w:rsid w:val="008C6BF5"/>
    <w:rsid w:val="008C72A0"/>
    <w:rsid w:val="008C7525"/>
    <w:rsid w:val="008C7836"/>
    <w:rsid w:val="008C7A59"/>
    <w:rsid w:val="008D0FCE"/>
    <w:rsid w:val="008D12F5"/>
    <w:rsid w:val="008D1B44"/>
    <w:rsid w:val="008D3AC4"/>
    <w:rsid w:val="008D4743"/>
    <w:rsid w:val="008D6886"/>
    <w:rsid w:val="008D6B12"/>
    <w:rsid w:val="008D7CF8"/>
    <w:rsid w:val="008E00A4"/>
    <w:rsid w:val="008E14EB"/>
    <w:rsid w:val="008E17CF"/>
    <w:rsid w:val="008E1E87"/>
    <w:rsid w:val="008E2D98"/>
    <w:rsid w:val="008E3040"/>
    <w:rsid w:val="008E4E11"/>
    <w:rsid w:val="008F0A4A"/>
    <w:rsid w:val="008F331B"/>
    <w:rsid w:val="008F42E8"/>
    <w:rsid w:val="008F4A31"/>
    <w:rsid w:val="008F4D0F"/>
    <w:rsid w:val="008F5FE6"/>
    <w:rsid w:val="008F77C6"/>
    <w:rsid w:val="008F7F39"/>
    <w:rsid w:val="0090109A"/>
    <w:rsid w:val="00902783"/>
    <w:rsid w:val="00903FF3"/>
    <w:rsid w:val="00905805"/>
    <w:rsid w:val="009066C8"/>
    <w:rsid w:val="00906EE3"/>
    <w:rsid w:val="0090747F"/>
    <w:rsid w:val="00910489"/>
    <w:rsid w:val="0091155B"/>
    <w:rsid w:val="00911CCA"/>
    <w:rsid w:val="009127AA"/>
    <w:rsid w:val="00912AA9"/>
    <w:rsid w:val="00912BED"/>
    <w:rsid w:val="00914A2A"/>
    <w:rsid w:val="009175E0"/>
    <w:rsid w:val="009178D2"/>
    <w:rsid w:val="00917FC2"/>
    <w:rsid w:val="00920674"/>
    <w:rsid w:val="009219A0"/>
    <w:rsid w:val="00921CD0"/>
    <w:rsid w:val="00922800"/>
    <w:rsid w:val="00923222"/>
    <w:rsid w:val="00924308"/>
    <w:rsid w:val="00926120"/>
    <w:rsid w:val="00926D05"/>
    <w:rsid w:val="00927E47"/>
    <w:rsid w:val="009309F5"/>
    <w:rsid w:val="00930AE7"/>
    <w:rsid w:val="0093490D"/>
    <w:rsid w:val="0093516C"/>
    <w:rsid w:val="00935322"/>
    <w:rsid w:val="00937E91"/>
    <w:rsid w:val="00940059"/>
    <w:rsid w:val="009407F5"/>
    <w:rsid w:val="009411AD"/>
    <w:rsid w:val="00944E00"/>
    <w:rsid w:val="0095079D"/>
    <w:rsid w:val="00951D84"/>
    <w:rsid w:val="0095264C"/>
    <w:rsid w:val="00954339"/>
    <w:rsid w:val="00960A59"/>
    <w:rsid w:val="00962F54"/>
    <w:rsid w:val="009636DA"/>
    <w:rsid w:val="00965FF8"/>
    <w:rsid w:val="00967662"/>
    <w:rsid w:val="00971920"/>
    <w:rsid w:val="00973313"/>
    <w:rsid w:val="00973C26"/>
    <w:rsid w:val="0097542A"/>
    <w:rsid w:val="00976BCE"/>
    <w:rsid w:val="00976FB6"/>
    <w:rsid w:val="0098076E"/>
    <w:rsid w:val="00981732"/>
    <w:rsid w:val="00984EA1"/>
    <w:rsid w:val="0098538E"/>
    <w:rsid w:val="00986DB0"/>
    <w:rsid w:val="009870F2"/>
    <w:rsid w:val="009875CF"/>
    <w:rsid w:val="00991AE1"/>
    <w:rsid w:val="00991D45"/>
    <w:rsid w:val="009932F1"/>
    <w:rsid w:val="0099433D"/>
    <w:rsid w:val="00994432"/>
    <w:rsid w:val="00994F93"/>
    <w:rsid w:val="00995165"/>
    <w:rsid w:val="0099542D"/>
    <w:rsid w:val="009958A0"/>
    <w:rsid w:val="00997583"/>
    <w:rsid w:val="009A0ADF"/>
    <w:rsid w:val="009A1CBD"/>
    <w:rsid w:val="009A43D6"/>
    <w:rsid w:val="009B01B4"/>
    <w:rsid w:val="009B06E1"/>
    <w:rsid w:val="009B2069"/>
    <w:rsid w:val="009B2ECE"/>
    <w:rsid w:val="009B36DD"/>
    <w:rsid w:val="009B3F15"/>
    <w:rsid w:val="009B40A1"/>
    <w:rsid w:val="009B619A"/>
    <w:rsid w:val="009B6245"/>
    <w:rsid w:val="009B6A38"/>
    <w:rsid w:val="009B7002"/>
    <w:rsid w:val="009C1B3A"/>
    <w:rsid w:val="009C2179"/>
    <w:rsid w:val="009C3B02"/>
    <w:rsid w:val="009C61A2"/>
    <w:rsid w:val="009D1843"/>
    <w:rsid w:val="009D592F"/>
    <w:rsid w:val="009D6CC0"/>
    <w:rsid w:val="009E023E"/>
    <w:rsid w:val="009E07C6"/>
    <w:rsid w:val="009E1D19"/>
    <w:rsid w:val="009E2BF5"/>
    <w:rsid w:val="009E373B"/>
    <w:rsid w:val="009E57CA"/>
    <w:rsid w:val="009E5EC2"/>
    <w:rsid w:val="009E6792"/>
    <w:rsid w:val="009E77A3"/>
    <w:rsid w:val="009F0921"/>
    <w:rsid w:val="009F24CC"/>
    <w:rsid w:val="009F2517"/>
    <w:rsid w:val="009F3F56"/>
    <w:rsid w:val="009F45ED"/>
    <w:rsid w:val="009F49F9"/>
    <w:rsid w:val="009F4B42"/>
    <w:rsid w:val="009F50DE"/>
    <w:rsid w:val="009F60D2"/>
    <w:rsid w:val="00A03080"/>
    <w:rsid w:val="00A04798"/>
    <w:rsid w:val="00A04F1A"/>
    <w:rsid w:val="00A04F3A"/>
    <w:rsid w:val="00A051D3"/>
    <w:rsid w:val="00A06545"/>
    <w:rsid w:val="00A0687C"/>
    <w:rsid w:val="00A06A4A"/>
    <w:rsid w:val="00A0717D"/>
    <w:rsid w:val="00A075A9"/>
    <w:rsid w:val="00A1407D"/>
    <w:rsid w:val="00A15A43"/>
    <w:rsid w:val="00A1709F"/>
    <w:rsid w:val="00A171DA"/>
    <w:rsid w:val="00A20282"/>
    <w:rsid w:val="00A21BB7"/>
    <w:rsid w:val="00A2291E"/>
    <w:rsid w:val="00A22F18"/>
    <w:rsid w:val="00A23EDC"/>
    <w:rsid w:val="00A31451"/>
    <w:rsid w:val="00A335C9"/>
    <w:rsid w:val="00A3407B"/>
    <w:rsid w:val="00A34C19"/>
    <w:rsid w:val="00A34CF8"/>
    <w:rsid w:val="00A34D63"/>
    <w:rsid w:val="00A35680"/>
    <w:rsid w:val="00A35CFC"/>
    <w:rsid w:val="00A36550"/>
    <w:rsid w:val="00A36836"/>
    <w:rsid w:val="00A41DDD"/>
    <w:rsid w:val="00A41FA2"/>
    <w:rsid w:val="00A42054"/>
    <w:rsid w:val="00A42A50"/>
    <w:rsid w:val="00A434C2"/>
    <w:rsid w:val="00A440CD"/>
    <w:rsid w:val="00A44F52"/>
    <w:rsid w:val="00A455E7"/>
    <w:rsid w:val="00A45FB2"/>
    <w:rsid w:val="00A466E9"/>
    <w:rsid w:val="00A4689C"/>
    <w:rsid w:val="00A471DA"/>
    <w:rsid w:val="00A47855"/>
    <w:rsid w:val="00A50176"/>
    <w:rsid w:val="00A50D8C"/>
    <w:rsid w:val="00A54F88"/>
    <w:rsid w:val="00A5502E"/>
    <w:rsid w:val="00A55F63"/>
    <w:rsid w:val="00A567C9"/>
    <w:rsid w:val="00A575C1"/>
    <w:rsid w:val="00A57A9C"/>
    <w:rsid w:val="00A62498"/>
    <w:rsid w:val="00A62836"/>
    <w:rsid w:val="00A634F2"/>
    <w:rsid w:val="00A6632B"/>
    <w:rsid w:val="00A67216"/>
    <w:rsid w:val="00A679F9"/>
    <w:rsid w:val="00A746D5"/>
    <w:rsid w:val="00A75403"/>
    <w:rsid w:val="00A75DBE"/>
    <w:rsid w:val="00A76C1F"/>
    <w:rsid w:val="00A82B7A"/>
    <w:rsid w:val="00A839AB"/>
    <w:rsid w:val="00A839BA"/>
    <w:rsid w:val="00A84998"/>
    <w:rsid w:val="00A85D0F"/>
    <w:rsid w:val="00A86129"/>
    <w:rsid w:val="00A86B87"/>
    <w:rsid w:val="00A90AE9"/>
    <w:rsid w:val="00A92381"/>
    <w:rsid w:val="00A9269B"/>
    <w:rsid w:val="00A93C50"/>
    <w:rsid w:val="00A943CC"/>
    <w:rsid w:val="00A96622"/>
    <w:rsid w:val="00A970EF"/>
    <w:rsid w:val="00A97341"/>
    <w:rsid w:val="00AA1ABC"/>
    <w:rsid w:val="00AA1F7C"/>
    <w:rsid w:val="00AA1F87"/>
    <w:rsid w:val="00AA2DB4"/>
    <w:rsid w:val="00AA3643"/>
    <w:rsid w:val="00AA3A92"/>
    <w:rsid w:val="00AA40F5"/>
    <w:rsid w:val="00AA435A"/>
    <w:rsid w:val="00AA5500"/>
    <w:rsid w:val="00AA6200"/>
    <w:rsid w:val="00AA6C7C"/>
    <w:rsid w:val="00AA7839"/>
    <w:rsid w:val="00AB1475"/>
    <w:rsid w:val="00AB1ECB"/>
    <w:rsid w:val="00AB26EF"/>
    <w:rsid w:val="00AB4295"/>
    <w:rsid w:val="00AB4B04"/>
    <w:rsid w:val="00AB4BD4"/>
    <w:rsid w:val="00AB4D43"/>
    <w:rsid w:val="00AB6DB3"/>
    <w:rsid w:val="00AC0FA7"/>
    <w:rsid w:val="00AC1E16"/>
    <w:rsid w:val="00AC276E"/>
    <w:rsid w:val="00AC2D23"/>
    <w:rsid w:val="00AC43DA"/>
    <w:rsid w:val="00AC471A"/>
    <w:rsid w:val="00AC730F"/>
    <w:rsid w:val="00AC7766"/>
    <w:rsid w:val="00AD0909"/>
    <w:rsid w:val="00AD0E1C"/>
    <w:rsid w:val="00AD1B6A"/>
    <w:rsid w:val="00AD1F47"/>
    <w:rsid w:val="00AD3B8D"/>
    <w:rsid w:val="00AD3C27"/>
    <w:rsid w:val="00AD5C2F"/>
    <w:rsid w:val="00AD5DE0"/>
    <w:rsid w:val="00AD7284"/>
    <w:rsid w:val="00AD72C1"/>
    <w:rsid w:val="00AE409A"/>
    <w:rsid w:val="00AE6555"/>
    <w:rsid w:val="00AF113C"/>
    <w:rsid w:val="00AF2C64"/>
    <w:rsid w:val="00AF3FC6"/>
    <w:rsid w:val="00AF4AB2"/>
    <w:rsid w:val="00AF7325"/>
    <w:rsid w:val="00AF7689"/>
    <w:rsid w:val="00AF7C95"/>
    <w:rsid w:val="00B0033A"/>
    <w:rsid w:val="00B0135C"/>
    <w:rsid w:val="00B01465"/>
    <w:rsid w:val="00B05456"/>
    <w:rsid w:val="00B05D6B"/>
    <w:rsid w:val="00B104C0"/>
    <w:rsid w:val="00B10830"/>
    <w:rsid w:val="00B12559"/>
    <w:rsid w:val="00B125C6"/>
    <w:rsid w:val="00B12784"/>
    <w:rsid w:val="00B14EDA"/>
    <w:rsid w:val="00B150F2"/>
    <w:rsid w:val="00B15652"/>
    <w:rsid w:val="00B1733B"/>
    <w:rsid w:val="00B17389"/>
    <w:rsid w:val="00B20FA4"/>
    <w:rsid w:val="00B226FD"/>
    <w:rsid w:val="00B22FE2"/>
    <w:rsid w:val="00B23961"/>
    <w:rsid w:val="00B25983"/>
    <w:rsid w:val="00B25A5F"/>
    <w:rsid w:val="00B26C21"/>
    <w:rsid w:val="00B2745D"/>
    <w:rsid w:val="00B279D4"/>
    <w:rsid w:val="00B303CB"/>
    <w:rsid w:val="00B306A7"/>
    <w:rsid w:val="00B32CED"/>
    <w:rsid w:val="00B33E6B"/>
    <w:rsid w:val="00B34F48"/>
    <w:rsid w:val="00B360A6"/>
    <w:rsid w:val="00B36919"/>
    <w:rsid w:val="00B375C7"/>
    <w:rsid w:val="00B42AE5"/>
    <w:rsid w:val="00B45C34"/>
    <w:rsid w:val="00B46C65"/>
    <w:rsid w:val="00B46D9B"/>
    <w:rsid w:val="00B501FE"/>
    <w:rsid w:val="00B51550"/>
    <w:rsid w:val="00B5232C"/>
    <w:rsid w:val="00B52C6F"/>
    <w:rsid w:val="00B52F5E"/>
    <w:rsid w:val="00B53DC3"/>
    <w:rsid w:val="00B55A78"/>
    <w:rsid w:val="00B57ED1"/>
    <w:rsid w:val="00B57F9F"/>
    <w:rsid w:val="00B6032D"/>
    <w:rsid w:val="00B617E9"/>
    <w:rsid w:val="00B61D61"/>
    <w:rsid w:val="00B6259C"/>
    <w:rsid w:val="00B64472"/>
    <w:rsid w:val="00B65A2F"/>
    <w:rsid w:val="00B65FF5"/>
    <w:rsid w:val="00B70467"/>
    <w:rsid w:val="00B70C11"/>
    <w:rsid w:val="00B7501A"/>
    <w:rsid w:val="00B767AF"/>
    <w:rsid w:val="00B768C3"/>
    <w:rsid w:val="00B76DD6"/>
    <w:rsid w:val="00B77EA5"/>
    <w:rsid w:val="00B80CFB"/>
    <w:rsid w:val="00B83322"/>
    <w:rsid w:val="00B83463"/>
    <w:rsid w:val="00B840CE"/>
    <w:rsid w:val="00B84B9E"/>
    <w:rsid w:val="00B8575A"/>
    <w:rsid w:val="00B85DA8"/>
    <w:rsid w:val="00B85EF4"/>
    <w:rsid w:val="00B87789"/>
    <w:rsid w:val="00B905BE"/>
    <w:rsid w:val="00B90C0F"/>
    <w:rsid w:val="00B911F0"/>
    <w:rsid w:val="00B92331"/>
    <w:rsid w:val="00B9352F"/>
    <w:rsid w:val="00B94758"/>
    <w:rsid w:val="00B94DE9"/>
    <w:rsid w:val="00B951B7"/>
    <w:rsid w:val="00B95528"/>
    <w:rsid w:val="00BA008C"/>
    <w:rsid w:val="00BA214F"/>
    <w:rsid w:val="00BA3575"/>
    <w:rsid w:val="00BA4485"/>
    <w:rsid w:val="00BA449A"/>
    <w:rsid w:val="00BA6A9E"/>
    <w:rsid w:val="00BB00E2"/>
    <w:rsid w:val="00BB0DC2"/>
    <w:rsid w:val="00BB2BC6"/>
    <w:rsid w:val="00BB4024"/>
    <w:rsid w:val="00BB52D5"/>
    <w:rsid w:val="00BB7151"/>
    <w:rsid w:val="00BC0F59"/>
    <w:rsid w:val="00BC3215"/>
    <w:rsid w:val="00BC3647"/>
    <w:rsid w:val="00BC3B35"/>
    <w:rsid w:val="00BC432D"/>
    <w:rsid w:val="00BC5E19"/>
    <w:rsid w:val="00BC5F77"/>
    <w:rsid w:val="00BC66ED"/>
    <w:rsid w:val="00BC677E"/>
    <w:rsid w:val="00BC78FF"/>
    <w:rsid w:val="00BC7B72"/>
    <w:rsid w:val="00BD3D69"/>
    <w:rsid w:val="00BD40C9"/>
    <w:rsid w:val="00BD4E85"/>
    <w:rsid w:val="00BD5167"/>
    <w:rsid w:val="00BE099B"/>
    <w:rsid w:val="00BE09E5"/>
    <w:rsid w:val="00BE0CE2"/>
    <w:rsid w:val="00BE2C47"/>
    <w:rsid w:val="00BE355A"/>
    <w:rsid w:val="00BE7B94"/>
    <w:rsid w:val="00BE7CCD"/>
    <w:rsid w:val="00BF0220"/>
    <w:rsid w:val="00BF14E1"/>
    <w:rsid w:val="00BF3924"/>
    <w:rsid w:val="00BF60B7"/>
    <w:rsid w:val="00BF7D3E"/>
    <w:rsid w:val="00C01631"/>
    <w:rsid w:val="00C02597"/>
    <w:rsid w:val="00C03669"/>
    <w:rsid w:val="00C03941"/>
    <w:rsid w:val="00C0469E"/>
    <w:rsid w:val="00C05149"/>
    <w:rsid w:val="00C05B93"/>
    <w:rsid w:val="00C05BA8"/>
    <w:rsid w:val="00C06348"/>
    <w:rsid w:val="00C066AB"/>
    <w:rsid w:val="00C06701"/>
    <w:rsid w:val="00C10AA8"/>
    <w:rsid w:val="00C134C8"/>
    <w:rsid w:val="00C15CCC"/>
    <w:rsid w:val="00C17EEA"/>
    <w:rsid w:val="00C20326"/>
    <w:rsid w:val="00C20AAD"/>
    <w:rsid w:val="00C21540"/>
    <w:rsid w:val="00C2305E"/>
    <w:rsid w:val="00C24796"/>
    <w:rsid w:val="00C247F1"/>
    <w:rsid w:val="00C250D6"/>
    <w:rsid w:val="00C25704"/>
    <w:rsid w:val="00C25F49"/>
    <w:rsid w:val="00C27472"/>
    <w:rsid w:val="00C319B3"/>
    <w:rsid w:val="00C350D2"/>
    <w:rsid w:val="00C35610"/>
    <w:rsid w:val="00C37D52"/>
    <w:rsid w:val="00C41580"/>
    <w:rsid w:val="00C41C46"/>
    <w:rsid w:val="00C431FA"/>
    <w:rsid w:val="00C437FB"/>
    <w:rsid w:val="00C45526"/>
    <w:rsid w:val="00C45C2D"/>
    <w:rsid w:val="00C45F1E"/>
    <w:rsid w:val="00C515DA"/>
    <w:rsid w:val="00C51EFA"/>
    <w:rsid w:val="00C52855"/>
    <w:rsid w:val="00C54639"/>
    <w:rsid w:val="00C5577F"/>
    <w:rsid w:val="00C557B9"/>
    <w:rsid w:val="00C6145E"/>
    <w:rsid w:val="00C61AFC"/>
    <w:rsid w:val="00C636D4"/>
    <w:rsid w:val="00C63A86"/>
    <w:rsid w:val="00C63DA2"/>
    <w:rsid w:val="00C653A8"/>
    <w:rsid w:val="00C65420"/>
    <w:rsid w:val="00C655AC"/>
    <w:rsid w:val="00C67397"/>
    <w:rsid w:val="00C6779D"/>
    <w:rsid w:val="00C67F38"/>
    <w:rsid w:val="00C70E6C"/>
    <w:rsid w:val="00C71385"/>
    <w:rsid w:val="00C7205A"/>
    <w:rsid w:val="00C73508"/>
    <w:rsid w:val="00C74FE0"/>
    <w:rsid w:val="00C80182"/>
    <w:rsid w:val="00C806A5"/>
    <w:rsid w:val="00C8156A"/>
    <w:rsid w:val="00C818AE"/>
    <w:rsid w:val="00C82EDF"/>
    <w:rsid w:val="00C840BF"/>
    <w:rsid w:val="00C84339"/>
    <w:rsid w:val="00C846BC"/>
    <w:rsid w:val="00C84AD0"/>
    <w:rsid w:val="00C85448"/>
    <w:rsid w:val="00C85781"/>
    <w:rsid w:val="00C92182"/>
    <w:rsid w:val="00C92E18"/>
    <w:rsid w:val="00C934A2"/>
    <w:rsid w:val="00C94F27"/>
    <w:rsid w:val="00C951B6"/>
    <w:rsid w:val="00C9534B"/>
    <w:rsid w:val="00C95F3E"/>
    <w:rsid w:val="00C9711A"/>
    <w:rsid w:val="00C97290"/>
    <w:rsid w:val="00C972FB"/>
    <w:rsid w:val="00CA3371"/>
    <w:rsid w:val="00CA3FC0"/>
    <w:rsid w:val="00CA63AC"/>
    <w:rsid w:val="00CA71AE"/>
    <w:rsid w:val="00CB1BF7"/>
    <w:rsid w:val="00CB1EE0"/>
    <w:rsid w:val="00CB2801"/>
    <w:rsid w:val="00CB5E95"/>
    <w:rsid w:val="00CB6150"/>
    <w:rsid w:val="00CB6645"/>
    <w:rsid w:val="00CB7437"/>
    <w:rsid w:val="00CC0599"/>
    <w:rsid w:val="00CC0998"/>
    <w:rsid w:val="00CC154A"/>
    <w:rsid w:val="00CC432D"/>
    <w:rsid w:val="00CC6819"/>
    <w:rsid w:val="00CC6B78"/>
    <w:rsid w:val="00CC7635"/>
    <w:rsid w:val="00CD2553"/>
    <w:rsid w:val="00CD3FC7"/>
    <w:rsid w:val="00CD5261"/>
    <w:rsid w:val="00CD5A99"/>
    <w:rsid w:val="00CE3305"/>
    <w:rsid w:val="00CE48B8"/>
    <w:rsid w:val="00CE5CD0"/>
    <w:rsid w:val="00CE6B7E"/>
    <w:rsid w:val="00CF030C"/>
    <w:rsid w:val="00CF080A"/>
    <w:rsid w:val="00CF21F1"/>
    <w:rsid w:val="00CF29E4"/>
    <w:rsid w:val="00CF489F"/>
    <w:rsid w:val="00CF5013"/>
    <w:rsid w:val="00CF7FAC"/>
    <w:rsid w:val="00D0073A"/>
    <w:rsid w:val="00D04499"/>
    <w:rsid w:val="00D0586C"/>
    <w:rsid w:val="00D062AD"/>
    <w:rsid w:val="00D06FAF"/>
    <w:rsid w:val="00D07136"/>
    <w:rsid w:val="00D10242"/>
    <w:rsid w:val="00D129E4"/>
    <w:rsid w:val="00D12C81"/>
    <w:rsid w:val="00D15320"/>
    <w:rsid w:val="00D155C9"/>
    <w:rsid w:val="00D15C86"/>
    <w:rsid w:val="00D17122"/>
    <w:rsid w:val="00D200CF"/>
    <w:rsid w:val="00D20CEA"/>
    <w:rsid w:val="00D211EC"/>
    <w:rsid w:val="00D219A1"/>
    <w:rsid w:val="00D21DFC"/>
    <w:rsid w:val="00D22284"/>
    <w:rsid w:val="00D2337D"/>
    <w:rsid w:val="00D263B9"/>
    <w:rsid w:val="00D27D02"/>
    <w:rsid w:val="00D30502"/>
    <w:rsid w:val="00D3050B"/>
    <w:rsid w:val="00D30706"/>
    <w:rsid w:val="00D3103F"/>
    <w:rsid w:val="00D3227F"/>
    <w:rsid w:val="00D32CC6"/>
    <w:rsid w:val="00D33A06"/>
    <w:rsid w:val="00D34504"/>
    <w:rsid w:val="00D34545"/>
    <w:rsid w:val="00D35750"/>
    <w:rsid w:val="00D35FE1"/>
    <w:rsid w:val="00D37594"/>
    <w:rsid w:val="00D40358"/>
    <w:rsid w:val="00D41376"/>
    <w:rsid w:val="00D4150B"/>
    <w:rsid w:val="00D41D91"/>
    <w:rsid w:val="00D43C71"/>
    <w:rsid w:val="00D44BF6"/>
    <w:rsid w:val="00D45D02"/>
    <w:rsid w:val="00D45FEB"/>
    <w:rsid w:val="00D506AF"/>
    <w:rsid w:val="00D5169C"/>
    <w:rsid w:val="00D522B8"/>
    <w:rsid w:val="00D53839"/>
    <w:rsid w:val="00D53A20"/>
    <w:rsid w:val="00D54584"/>
    <w:rsid w:val="00D617D8"/>
    <w:rsid w:val="00D64EA9"/>
    <w:rsid w:val="00D65680"/>
    <w:rsid w:val="00D65C33"/>
    <w:rsid w:val="00D67851"/>
    <w:rsid w:val="00D726AF"/>
    <w:rsid w:val="00D74DE4"/>
    <w:rsid w:val="00D7632F"/>
    <w:rsid w:val="00D776DE"/>
    <w:rsid w:val="00D803ED"/>
    <w:rsid w:val="00D81146"/>
    <w:rsid w:val="00D815C1"/>
    <w:rsid w:val="00D81C1B"/>
    <w:rsid w:val="00D90E43"/>
    <w:rsid w:val="00D91E92"/>
    <w:rsid w:val="00D9413D"/>
    <w:rsid w:val="00D967F1"/>
    <w:rsid w:val="00D973E9"/>
    <w:rsid w:val="00D97800"/>
    <w:rsid w:val="00DA101D"/>
    <w:rsid w:val="00DA30F0"/>
    <w:rsid w:val="00DA5616"/>
    <w:rsid w:val="00DA6FE9"/>
    <w:rsid w:val="00DA787A"/>
    <w:rsid w:val="00DA7DFA"/>
    <w:rsid w:val="00DB0B12"/>
    <w:rsid w:val="00DB4736"/>
    <w:rsid w:val="00DB63EC"/>
    <w:rsid w:val="00DC349A"/>
    <w:rsid w:val="00DC370D"/>
    <w:rsid w:val="00DC556B"/>
    <w:rsid w:val="00DC6616"/>
    <w:rsid w:val="00DC693F"/>
    <w:rsid w:val="00DC74A3"/>
    <w:rsid w:val="00DC7FE3"/>
    <w:rsid w:val="00DD029F"/>
    <w:rsid w:val="00DD0980"/>
    <w:rsid w:val="00DD1CCD"/>
    <w:rsid w:val="00DD1F4C"/>
    <w:rsid w:val="00DD2E8B"/>
    <w:rsid w:val="00DD7B84"/>
    <w:rsid w:val="00DE2792"/>
    <w:rsid w:val="00DE4024"/>
    <w:rsid w:val="00DE40F3"/>
    <w:rsid w:val="00DE473E"/>
    <w:rsid w:val="00DE4D1F"/>
    <w:rsid w:val="00DE639C"/>
    <w:rsid w:val="00DE6549"/>
    <w:rsid w:val="00DE6EED"/>
    <w:rsid w:val="00DE7BE0"/>
    <w:rsid w:val="00DF14DE"/>
    <w:rsid w:val="00DF28ED"/>
    <w:rsid w:val="00DF2ABC"/>
    <w:rsid w:val="00DF39A7"/>
    <w:rsid w:val="00E02152"/>
    <w:rsid w:val="00E03598"/>
    <w:rsid w:val="00E03BA2"/>
    <w:rsid w:val="00E03ED1"/>
    <w:rsid w:val="00E04BE8"/>
    <w:rsid w:val="00E0546C"/>
    <w:rsid w:val="00E066E4"/>
    <w:rsid w:val="00E06959"/>
    <w:rsid w:val="00E1226C"/>
    <w:rsid w:val="00E123F8"/>
    <w:rsid w:val="00E127E1"/>
    <w:rsid w:val="00E16599"/>
    <w:rsid w:val="00E171A5"/>
    <w:rsid w:val="00E17E3A"/>
    <w:rsid w:val="00E2157F"/>
    <w:rsid w:val="00E22A6E"/>
    <w:rsid w:val="00E230DA"/>
    <w:rsid w:val="00E231AE"/>
    <w:rsid w:val="00E24459"/>
    <w:rsid w:val="00E24692"/>
    <w:rsid w:val="00E25BD1"/>
    <w:rsid w:val="00E26364"/>
    <w:rsid w:val="00E26AFD"/>
    <w:rsid w:val="00E302A0"/>
    <w:rsid w:val="00E30E27"/>
    <w:rsid w:val="00E34489"/>
    <w:rsid w:val="00E344DD"/>
    <w:rsid w:val="00E354B5"/>
    <w:rsid w:val="00E35908"/>
    <w:rsid w:val="00E37D46"/>
    <w:rsid w:val="00E37D78"/>
    <w:rsid w:val="00E418CD"/>
    <w:rsid w:val="00E42B61"/>
    <w:rsid w:val="00E444B9"/>
    <w:rsid w:val="00E44719"/>
    <w:rsid w:val="00E44A49"/>
    <w:rsid w:val="00E45194"/>
    <w:rsid w:val="00E465B2"/>
    <w:rsid w:val="00E46D99"/>
    <w:rsid w:val="00E46FF9"/>
    <w:rsid w:val="00E50275"/>
    <w:rsid w:val="00E50690"/>
    <w:rsid w:val="00E50CB3"/>
    <w:rsid w:val="00E5100B"/>
    <w:rsid w:val="00E52E79"/>
    <w:rsid w:val="00E535BC"/>
    <w:rsid w:val="00E55501"/>
    <w:rsid w:val="00E55727"/>
    <w:rsid w:val="00E55C9B"/>
    <w:rsid w:val="00E56D2E"/>
    <w:rsid w:val="00E603F6"/>
    <w:rsid w:val="00E60B37"/>
    <w:rsid w:val="00E61B8F"/>
    <w:rsid w:val="00E63703"/>
    <w:rsid w:val="00E6425F"/>
    <w:rsid w:val="00E64762"/>
    <w:rsid w:val="00E6495C"/>
    <w:rsid w:val="00E64F0C"/>
    <w:rsid w:val="00E653E0"/>
    <w:rsid w:val="00E70DFF"/>
    <w:rsid w:val="00E717C7"/>
    <w:rsid w:val="00E73E60"/>
    <w:rsid w:val="00E74B7D"/>
    <w:rsid w:val="00E77259"/>
    <w:rsid w:val="00E77C95"/>
    <w:rsid w:val="00E81843"/>
    <w:rsid w:val="00E84C69"/>
    <w:rsid w:val="00E8659E"/>
    <w:rsid w:val="00E922C3"/>
    <w:rsid w:val="00E929CE"/>
    <w:rsid w:val="00E92A5A"/>
    <w:rsid w:val="00E92C45"/>
    <w:rsid w:val="00E94F94"/>
    <w:rsid w:val="00E9574C"/>
    <w:rsid w:val="00E9793B"/>
    <w:rsid w:val="00E97EAD"/>
    <w:rsid w:val="00EA09E8"/>
    <w:rsid w:val="00EA1D89"/>
    <w:rsid w:val="00EA2932"/>
    <w:rsid w:val="00EA2C32"/>
    <w:rsid w:val="00EA344E"/>
    <w:rsid w:val="00EA43CD"/>
    <w:rsid w:val="00EA5D3D"/>
    <w:rsid w:val="00EB3068"/>
    <w:rsid w:val="00EB576B"/>
    <w:rsid w:val="00EB64DC"/>
    <w:rsid w:val="00EC0394"/>
    <w:rsid w:val="00EC140E"/>
    <w:rsid w:val="00EC151A"/>
    <w:rsid w:val="00EC19E2"/>
    <w:rsid w:val="00EC3673"/>
    <w:rsid w:val="00EC55AC"/>
    <w:rsid w:val="00EC6962"/>
    <w:rsid w:val="00EC6C53"/>
    <w:rsid w:val="00EC7640"/>
    <w:rsid w:val="00ED2653"/>
    <w:rsid w:val="00ED2B9C"/>
    <w:rsid w:val="00ED2DBA"/>
    <w:rsid w:val="00ED37BD"/>
    <w:rsid w:val="00ED44DD"/>
    <w:rsid w:val="00ED55F1"/>
    <w:rsid w:val="00ED5707"/>
    <w:rsid w:val="00ED65AE"/>
    <w:rsid w:val="00ED67A7"/>
    <w:rsid w:val="00ED6CC4"/>
    <w:rsid w:val="00EE1EF5"/>
    <w:rsid w:val="00EE379D"/>
    <w:rsid w:val="00EE4521"/>
    <w:rsid w:val="00EE5B32"/>
    <w:rsid w:val="00EE5FDD"/>
    <w:rsid w:val="00EE601E"/>
    <w:rsid w:val="00EE7B73"/>
    <w:rsid w:val="00EF0384"/>
    <w:rsid w:val="00EF0D6B"/>
    <w:rsid w:val="00EF1441"/>
    <w:rsid w:val="00EF2479"/>
    <w:rsid w:val="00EF4DAB"/>
    <w:rsid w:val="00EF4F04"/>
    <w:rsid w:val="00EF54BD"/>
    <w:rsid w:val="00EF6A6C"/>
    <w:rsid w:val="00EF7004"/>
    <w:rsid w:val="00EF7D4F"/>
    <w:rsid w:val="00F00BF8"/>
    <w:rsid w:val="00F02C2A"/>
    <w:rsid w:val="00F03473"/>
    <w:rsid w:val="00F044F1"/>
    <w:rsid w:val="00F04B4F"/>
    <w:rsid w:val="00F06AE9"/>
    <w:rsid w:val="00F06F60"/>
    <w:rsid w:val="00F07012"/>
    <w:rsid w:val="00F10394"/>
    <w:rsid w:val="00F11423"/>
    <w:rsid w:val="00F11BD5"/>
    <w:rsid w:val="00F1393E"/>
    <w:rsid w:val="00F16847"/>
    <w:rsid w:val="00F204C6"/>
    <w:rsid w:val="00F21202"/>
    <w:rsid w:val="00F21866"/>
    <w:rsid w:val="00F22553"/>
    <w:rsid w:val="00F23189"/>
    <w:rsid w:val="00F24037"/>
    <w:rsid w:val="00F241D2"/>
    <w:rsid w:val="00F25FE5"/>
    <w:rsid w:val="00F30FF5"/>
    <w:rsid w:val="00F366BB"/>
    <w:rsid w:val="00F37D60"/>
    <w:rsid w:val="00F405B3"/>
    <w:rsid w:val="00F4127B"/>
    <w:rsid w:val="00F42ADE"/>
    <w:rsid w:val="00F4345C"/>
    <w:rsid w:val="00F44E5C"/>
    <w:rsid w:val="00F452D1"/>
    <w:rsid w:val="00F4635E"/>
    <w:rsid w:val="00F50A81"/>
    <w:rsid w:val="00F50AEA"/>
    <w:rsid w:val="00F50ED9"/>
    <w:rsid w:val="00F51A9F"/>
    <w:rsid w:val="00F52B40"/>
    <w:rsid w:val="00F530BD"/>
    <w:rsid w:val="00F5310B"/>
    <w:rsid w:val="00F53E7A"/>
    <w:rsid w:val="00F54A50"/>
    <w:rsid w:val="00F557BE"/>
    <w:rsid w:val="00F5587B"/>
    <w:rsid w:val="00F55C3B"/>
    <w:rsid w:val="00F55D16"/>
    <w:rsid w:val="00F56476"/>
    <w:rsid w:val="00F56FD3"/>
    <w:rsid w:val="00F57451"/>
    <w:rsid w:val="00F57882"/>
    <w:rsid w:val="00F61B4B"/>
    <w:rsid w:val="00F61F70"/>
    <w:rsid w:val="00F6285E"/>
    <w:rsid w:val="00F62A99"/>
    <w:rsid w:val="00F62C3E"/>
    <w:rsid w:val="00F63720"/>
    <w:rsid w:val="00F66F4A"/>
    <w:rsid w:val="00F7059D"/>
    <w:rsid w:val="00F72282"/>
    <w:rsid w:val="00F75B32"/>
    <w:rsid w:val="00F773B5"/>
    <w:rsid w:val="00F77A5B"/>
    <w:rsid w:val="00F80EDF"/>
    <w:rsid w:val="00F82F13"/>
    <w:rsid w:val="00F84C6A"/>
    <w:rsid w:val="00F84DE0"/>
    <w:rsid w:val="00F860E8"/>
    <w:rsid w:val="00F86873"/>
    <w:rsid w:val="00F86B66"/>
    <w:rsid w:val="00F91651"/>
    <w:rsid w:val="00F93248"/>
    <w:rsid w:val="00F93BEB"/>
    <w:rsid w:val="00F93C96"/>
    <w:rsid w:val="00F940AB"/>
    <w:rsid w:val="00F954A9"/>
    <w:rsid w:val="00F97FDC"/>
    <w:rsid w:val="00FA1DF6"/>
    <w:rsid w:val="00FA1FD4"/>
    <w:rsid w:val="00FA2C6A"/>
    <w:rsid w:val="00FA3D4E"/>
    <w:rsid w:val="00FA5163"/>
    <w:rsid w:val="00FA5BA9"/>
    <w:rsid w:val="00FA69FB"/>
    <w:rsid w:val="00FA7275"/>
    <w:rsid w:val="00FA7439"/>
    <w:rsid w:val="00FA7FCE"/>
    <w:rsid w:val="00FB1C45"/>
    <w:rsid w:val="00FB1D90"/>
    <w:rsid w:val="00FB214B"/>
    <w:rsid w:val="00FB31CF"/>
    <w:rsid w:val="00FB35F7"/>
    <w:rsid w:val="00FB4152"/>
    <w:rsid w:val="00FB4509"/>
    <w:rsid w:val="00FB4569"/>
    <w:rsid w:val="00FB77C4"/>
    <w:rsid w:val="00FC067B"/>
    <w:rsid w:val="00FC06C9"/>
    <w:rsid w:val="00FC394A"/>
    <w:rsid w:val="00FC57B4"/>
    <w:rsid w:val="00FC7F9E"/>
    <w:rsid w:val="00FD0DB1"/>
    <w:rsid w:val="00FD1F27"/>
    <w:rsid w:val="00FD2034"/>
    <w:rsid w:val="00FD2CE2"/>
    <w:rsid w:val="00FD3E25"/>
    <w:rsid w:val="00FD6A53"/>
    <w:rsid w:val="00FE27E1"/>
    <w:rsid w:val="00FE2ADC"/>
    <w:rsid w:val="00FE2E4B"/>
    <w:rsid w:val="00FE311F"/>
    <w:rsid w:val="00FE4B72"/>
    <w:rsid w:val="00FE5646"/>
    <w:rsid w:val="00FE7E24"/>
    <w:rsid w:val="00FF1BAD"/>
    <w:rsid w:val="00FF39BA"/>
    <w:rsid w:val="00FF3AB1"/>
    <w:rsid w:val="00FF6FD8"/>
    <w:rsid w:val="00FF7C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090D5C7"/>
  <w15:docId w15:val="{5FFFF83E-8E0D-4640-A97D-924CE53E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A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C13B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uiPriority w:val="99"/>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wypunktowanie,Nag 1,Wypunktowanie,CW_Lista,Akapit z listą5,normalny tekst"/>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wypunktowanie Znak,Nag 1 Znak,Wypunktowanie Znak,CW_Lista Znak,Akapit z listą5 Znak,normalny tekst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character" w:styleId="Odwoanieprzypisudolnego">
    <w:name w:val="footnote reference"/>
    <w:rsid w:val="00437678"/>
    <w:rPr>
      <w:vertAlign w:val="superscript"/>
    </w:rPr>
  </w:style>
  <w:style w:type="paragraph" w:styleId="Tekstdymka">
    <w:name w:val="Balloon Text"/>
    <w:basedOn w:val="Normalny"/>
    <w:link w:val="TekstdymkaZnak"/>
    <w:uiPriority w:val="99"/>
    <w:semiHidden/>
    <w:unhideWhenUsed/>
    <w:rsid w:val="00B054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5456"/>
    <w:rPr>
      <w:rFonts w:ascii="Segoe UI" w:eastAsia="Times New Roman" w:hAnsi="Segoe UI" w:cs="Segoe UI"/>
      <w:sz w:val="18"/>
      <w:szCs w:val="18"/>
      <w:lang w:eastAsia="pl-PL"/>
    </w:rPr>
  </w:style>
  <w:style w:type="paragraph" w:styleId="Tekstpodstawowywcity3">
    <w:name w:val="Body Text Indent 3"/>
    <w:basedOn w:val="Normalny"/>
    <w:link w:val="Tekstpodstawowywcity3Znak"/>
    <w:rsid w:val="00B05456"/>
    <w:pPr>
      <w:spacing w:after="120"/>
      <w:ind w:left="283"/>
    </w:pPr>
    <w:rPr>
      <w:sz w:val="16"/>
      <w:szCs w:val="16"/>
    </w:rPr>
  </w:style>
  <w:style w:type="character" w:customStyle="1" w:styleId="Tekstpodstawowywcity3Znak">
    <w:name w:val="Tekst podstawowy wcięty 3 Znak"/>
    <w:basedOn w:val="Domylnaczcionkaakapitu"/>
    <w:link w:val="Tekstpodstawowywcity3"/>
    <w:rsid w:val="00B05456"/>
    <w:rPr>
      <w:rFonts w:ascii="Times New Roman" w:eastAsia="Times New Roman" w:hAnsi="Times New Roman" w:cs="Times New Roman"/>
      <w:sz w:val="16"/>
      <w:szCs w:val="16"/>
      <w:lang w:eastAsia="pl-PL"/>
    </w:rPr>
  </w:style>
  <w:style w:type="paragraph" w:styleId="Spistreci2">
    <w:name w:val="toc 2"/>
    <w:basedOn w:val="Normalny"/>
    <w:next w:val="Normalny"/>
    <w:autoRedefine/>
    <w:uiPriority w:val="39"/>
    <w:rsid w:val="008D0FCE"/>
    <w:pPr>
      <w:tabs>
        <w:tab w:val="left" w:pos="851"/>
        <w:tab w:val="right" w:leader="dot" w:pos="9062"/>
      </w:tabs>
      <w:ind w:left="851" w:hanging="851"/>
    </w:pPr>
    <w:rPr>
      <w:b/>
      <w:bCs/>
      <w:noProof/>
      <w:color w:val="FF0000"/>
      <w:sz w:val="24"/>
      <w:szCs w:val="24"/>
    </w:rPr>
  </w:style>
  <w:style w:type="character" w:customStyle="1" w:styleId="alb">
    <w:name w:val="a_lb"/>
    <w:basedOn w:val="Domylnaczcionkaakapitu"/>
    <w:rsid w:val="00E34489"/>
  </w:style>
  <w:style w:type="paragraph" w:customStyle="1" w:styleId="text-justify">
    <w:name w:val="text-justify"/>
    <w:basedOn w:val="Normalny"/>
    <w:rsid w:val="00E34489"/>
    <w:pPr>
      <w:spacing w:before="100" w:beforeAutospacing="1" w:after="100" w:afterAutospacing="1"/>
    </w:pPr>
    <w:rPr>
      <w:sz w:val="24"/>
      <w:szCs w:val="24"/>
    </w:rPr>
  </w:style>
  <w:style w:type="paragraph" w:styleId="Spistreci1">
    <w:name w:val="toc 1"/>
    <w:basedOn w:val="Normalny"/>
    <w:next w:val="Normalny"/>
    <w:autoRedefine/>
    <w:uiPriority w:val="39"/>
    <w:semiHidden/>
    <w:unhideWhenUsed/>
    <w:rsid w:val="004C13B3"/>
    <w:pPr>
      <w:spacing w:after="100"/>
    </w:pPr>
  </w:style>
  <w:style w:type="character" w:customStyle="1" w:styleId="Nagwek1Znak">
    <w:name w:val="Nagłówek 1 Znak"/>
    <w:basedOn w:val="Domylnaczcionkaakapitu"/>
    <w:link w:val="Nagwek1"/>
    <w:uiPriority w:val="9"/>
    <w:rsid w:val="004C13B3"/>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semiHidden/>
    <w:unhideWhenUsed/>
    <w:qFormat/>
    <w:rsid w:val="004C13B3"/>
    <w:pPr>
      <w:outlineLvl w:val="9"/>
    </w:pPr>
  </w:style>
  <w:style w:type="paragraph" w:customStyle="1" w:styleId="Standard">
    <w:name w:val="Standard"/>
    <w:rsid w:val="003C0D9D"/>
    <w:pPr>
      <w:widowControl w:val="0"/>
      <w:suppressAutoHyphens/>
      <w:autoSpaceDN w:val="0"/>
      <w:spacing w:after="0" w:line="240" w:lineRule="auto"/>
      <w:ind w:left="833" w:hanging="720"/>
      <w:jc w:val="both"/>
    </w:pPr>
    <w:rPr>
      <w:rFonts w:ascii="Times New Roman" w:eastAsia="Times New Roman" w:hAnsi="Times New Roman" w:cs="Times New Roman"/>
      <w:kern w:val="3"/>
      <w:sz w:val="24"/>
      <w:szCs w:val="20"/>
      <w:lang w:eastAsia="pl-PL"/>
    </w:rPr>
  </w:style>
  <w:style w:type="numbering" w:customStyle="1" w:styleId="WWNum45">
    <w:name w:val="WWNum45"/>
    <w:rsid w:val="003C0D9D"/>
    <w:pPr>
      <w:numPr>
        <w:numId w:val="26"/>
      </w:numPr>
    </w:pPr>
  </w:style>
  <w:style w:type="character" w:styleId="Odwoaniedokomentarza">
    <w:name w:val="annotation reference"/>
    <w:basedOn w:val="Domylnaczcionkaakapitu"/>
    <w:uiPriority w:val="99"/>
    <w:semiHidden/>
    <w:unhideWhenUsed/>
    <w:rsid w:val="001216FD"/>
    <w:rPr>
      <w:sz w:val="16"/>
      <w:szCs w:val="16"/>
    </w:rPr>
  </w:style>
  <w:style w:type="character" w:styleId="UyteHipercze">
    <w:name w:val="FollowedHyperlink"/>
    <w:basedOn w:val="Domylnaczcionkaakapitu"/>
    <w:uiPriority w:val="99"/>
    <w:semiHidden/>
    <w:unhideWhenUsed/>
    <w:rsid w:val="00AC43DA"/>
    <w:rPr>
      <w:color w:val="800080" w:themeColor="followedHyperlink"/>
      <w:u w:val="single"/>
    </w:rPr>
  </w:style>
  <w:style w:type="paragraph" w:styleId="Poprawka">
    <w:name w:val="Revision"/>
    <w:hidden/>
    <w:uiPriority w:val="99"/>
    <w:semiHidden/>
    <w:rsid w:val="00AD5C2F"/>
    <w:pPr>
      <w:spacing w:after="0" w:line="240" w:lineRule="auto"/>
    </w:pPr>
    <w:rPr>
      <w:rFonts w:ascii="Times New Roman" w:eastAsia="Times New Roman" w:hAnsi="Times New Roman" w:cs="Times New Roman"/>
      <w:sz w:val="20"/>
      <w:szCs w:val="20"/>
      <w:lang w:eastAsia="pl-PL"/>
    </w:rPr>
  </w:style>
  <w:style w:type="character" w:customStyle="1" w:styleId="ListParagraphChar">
    <w:name w:val="List Paragraph Char"/>
    <w:locked/>
    <w:rsid w:val="00CB1BF7"/>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139">
      <w:bodyDiv w:val="1"/>
      <w:marLeft w:val="0"/>
      <w:marRight w:val="0"/>
      <w:marTop w:val="0"/>
      <w:marBottom w:val="0"/>
      <w:divBdr>
        <w:top w:val="none" w:sz="0" w:space="0" w:color="auto"/>
        <w:left w:val="none" w:sz="0" w:space="0" w:color="auto"/>
        <w:bottom w:val="none" w:sz="0" w:space="0" w:color="auto"/>
        <w:right w:val="none" w:sz="0" w:space="0" w:color="auto"/>
      </w:divBdr>
      <w:divsChild>
        <w:div w:id="426779604">
          <w:marLeft w:val="0"/>
          <w:marRight w:val="0"/>
          <w:marTop w:val="0"/>
          <w:marBottom w:val="0"/>
          <w:divBdr>
            <w:top w:val="none" w:sz="0" w:space="0" w:color="auto"/>
            <w:left w:val="none" w:sz="0" w:space="0" w:color="auto"/>
            <w:bottom w:val="none" w:sz="0" w:space="0" w:color="auto"/>
            <w:right w:val="none" w:sz="0" w:space="0" w:color="auto"/>
          </w:divBdr>
          <w:divsChild>
            <w:div w:id="1725980492">
              <w:marLeft w:val="0"/>
              <w:marRight w:val="0"/>
              <w:marTop w:val="0"/>
              <w:marBottom w:val="0"/>
              <w:divBdr>
                <w:top w:val="none" w:sz="0" w:space="0" w:color="auto"/>
                <w:left w:val="none" w:sz="0" w:space="0" w:color="auto"/>
                <w:bottom w:val="none" w:sz="0" w:space="0" w:color="auto"/>
                <w:right w:val="none" w:sz="0" w:space="0" w:color="auto"/>
              </w:divBdr>
              <w:divsChild>
                <w:div w:id="409885852">
                  <w:marLeft w:val="0"/>
                  <w:marRight w:val="0"/>
                  <w:marTop w:val="0"/>
                  <w:marBottom w:val="0"/>
                  <w:divBdr>
                    <w:top w:val="none" w:sz="0" w:space="0" w:color="auto"/>
                    <w:left w:val="none" w:sz="0" w:space="0" w:color="auto"/>
                    <w:bottom w:val="none" w:sz="0" w:space="0" w:color="auto"/>
                    <w:right w:val="none" w:sz="0" w:space="0" w:color="auto"/>
                  </w:divBdr>
                  <w:divsChild>
                    <w:div w:id="16347471">
                      <w:marLeft w:val="0"/>
                      <w:marRight w:val="0"/>
                      <w:marTop w:val="0"/>
                      <w:marBottom w:val="0"/>
                      <w:divBdr>
                        <w:top w:val="none" w:sz="0" w:space="0" w:color="auto"/>
                        <w:left w:val="none" w:sz="0" w:space="0" w:color="auto"/>
                        <w:bottom w:val="none" w:sz="0" w:space="0" w:color="auto"/>
                        <w:right w:val="none" w:sz="0" w:space="0" w:color="auto"/>
                      </w:divBdr>
                      <w:divsChild>
                        <w:div w:id="2074573405">
                          <w:marLeft w:val="0"/>
                          <w:marRight w:val="0"/>
                          <w:marTop w:val="0"/>
                          <w:marBottom w:val="0"/>
                          <w:divBdr>
                            <w:top w:val="none" w:sz="0" w:space="0" w:color="auto"/>
                            <w:left w:val="none" w:sz="0" w:space="0" w:color="auto"/>
                            <w:bottom w:val="none" w:sz="0" w:space="0" w:color="auto"/>
                            <w:right w:val="none" w:sz="0" w:space="0" w:color="auto"/>
                          </w:divBdr>
                          <w:divsChild>
                            <w:div w:id="1792047186">
                              <w:marLeft w:val="0"/>
                              <w:marRight w:val="0"/>
                              <w:marTop w:val="0"/>
                              <w:marBottom w:val="0"/>
                              <w:divBdr>
                                <w:top w:val="none" w:sz="0" w:space="0" w:color="auto"/>
                                <w:left w:val="none" w:sz="0" w:space="0" w:color="auto"/>
                                <w:bottom w:val="none" w:sz="0" w:space="0" w:color="auto"/>
                                <w:right w:val="none" w:sz="0" w:space="0" w:color="auto"/>
                              </w:divBdr>
                              <w:divsChild>
                                <w:div w:id="248657666">
                                  <w:marLeft w:val="0"/>
                                  <w:marRight w:val="0"/>
                                  <w:marTop w:val="0"/>
                                  <w:marBottom w:val="0"/>
                                  <w:divBdr>
                                    <w:top w:val="none" w:sz="0" w:space="0" w:color="auto"/>
                                    <w:left w:val="none" w:sz="0" w:space="0" w:color="auto"/>
                                    <w:bottom w:val="none" w:sz="0" w:space="0" w:color="auto"/>
                                    <w:right w:val="none" w:sz="0" w:space="0" w:color="auto"/>
                                  </w:divBdr>
                                  <w:divsChild>
                                    <w:div w:id="558517601">
                                      <w:marLeft w:val="0"/>
                                      <w:marRight w:val="0"/>
                                      <w:marTop w:val="0"/>
                                      <w:marBottom w:val="0"/>
                                      <w:divBdr>
                                        <w:top w:val="none" w:sz="0" w:space="0" w:color="auto"/>
                                        <w:left w:val="none" w:sz="0" w:space="0" w:color="auto"/>
                                        <w:bottom w:val="none" w:sz="0" w:space="0" w:color="auto"/>
                                        <w:right w:val="none" w:sz="0" w:space="0" w:color="auto"/>
                                      </w:divBdr>
                                      <w:divsChild>
                                        <w:div w:id="98835545">
                                          <w:marLeft w:val="0"/>
                                          <w:marRight w:val="0"/>
                                          <w:marTop w:val="0"/>
                                          <w:marBottom w:val="0"/>
                                          <w:divBdr>
                                            <w:top w:val="none" w:sz="0" w:space="0" w:color="auto"/>
                                            <w:left w:val="none" w:sz="0" w:space="0" w:color="auto"/>
                                            <w:bottom w:val="none" w:sz="0" w:space="0" w:color="auto"/>
                                            <w:right w:val="none" w:sz="0" w:space="0" w:color="auto"/>
                                          </w:divBdr>
                                          <w:divsChild>
                                            <w:div w:id="1174494968">
                                              <w:marLeft w:val="0"/>
                                              <w:marRight w:val="0"/>
                                              <w:marTop w:val="0"/>
                                              <w:marBottom w:val="0"/>
                                              <w:divBdr>
                                                <w:top w:val="none" w:sz="0" w:space="0" w:color="auto"/>
                                                <w:left w:val="none" w:sz="0" w:space="0" w:color="auto"/>
                                                <w:bottom w:val="none" w:sz="0" w:space="0" w:color="auto"/>
                                                <w:right w:val="none" w:sz="0" w:space="0" w:color="auto"/>
                                              </w:divBdr>
                                              <w:divsChild>
                                                <w:div w:id="1049263315">
                                                  <w:marLeft w:val="0"/>
                                                  <w:marRight w:val="0"/>
                                                  <w:marTop w:val="0"/>
                                                  <w:marBottom w:val="0"/>
                                                  <w:divBdr>
                                                    <w:top w:val="none" w:sz="0" w:space="0" w:color="auto"/>
                                                    <w:left w:val="none" w:sz="0" w:space="0" w:color="auto"/>
                                                    <w:bottom w:val="none" w:sz="0" w:space="0" w:color="auto"/>
                                                    <w:right w:val="none" w:sz="0" w:space="0" w:color="auto"/>
                                                  </w:divBdr>
                                                  <w:divsChild>
                                                    <w:div w:id="866451638">
                                                      <w:marLeft w:val="0"/>
                                                      <w:marRight w:val="0"/>
                                                      <w:marTop w:val="0"/>
                                                      <w:marBottom w:val="0"/>
                                                      <w:divBdr>
                                                        <w:top w:val="none" w:sz="0" w:space="0" w:color="auto"/>
                                                        <w:left w:val="none" w:sz="0" w:space="0" w:color="auto"/>
                                                        <w:bottom w:val="none" w:sz="0" w:space="0" w:color="auto"/>
                                                        <w:right w:val="none" w:sz="0" w:space="0" w:color="auto"/>
                                                      </w:divBdr>
                                                      <w:divsChild>
                                                        <w:div w:id="1924413615">
                                                          <w:marLeft w:val="0"/>
                                                          <w:marRight w:val="0"/>
                                                          <w:marTop w:val="0"/>
                                                          <w:marBottom w:val="0"/>
                                                          <w:divBdr>
                                                            <w:top w:val="none" w:sz="0" w:space="0" w:color="auto"/>
                                                            <w:left w:val="none" w:sz="0" w:space="0" w:color="auto"/>
                                                            <w:bottom w:val="none" w:sz="0" w:space="0" w:color="auto"/>
                                                            <w:right w:val="none" w:sz="0" w:space="0" w:color="auto"/>
                                                          </w:divBdr>
                                                          <w:divsChild>
                                                            <w:div w:id="255406370">
                                                              <w:marLeft w:val="0"/>
                                                              <w:marRight w:val="0"/>
                                                              <w:marTop w:val="0"/>
                                                              <w:marBottom w:val="0"/>
                                                              <w:divBdr>
                                                                <w:top w:val="none" w:sz="0" w:space="0" w:color="auto"/>
                                                                <w:left w:val="none" w:sz="0" w:space="0" w:color="auto"/>
                                                                <w:bottom w:val="none" w:sz="0" w:space="0" w:color="auto"/>
                                                                <w:right w:val="none" w:sz="0" w:space="0" w:color="auto"/>
                                                              </w:divBdr>
                                                              <w:divsChild>
                                                                <w:div w:id="717825037">
                                                                  <w:marLeft w:val="0"/>
                                                                  <w:marRight w:val="0"/>
                                                                  <w:marTop w:val="0"/>
                                                                  <w:marBottom w:val="0"/>
                                                                  <w:divBdr>
                                                                    <w:top w:val="none" w:sz="0" w:space="0" w:color="auto"/>
                                                                    <w:left w:val="none" w:sz="0" w:space="0" w:color="auto"/>
                                                                    <w:bottom w:val="none" w:sz="0" w:space="0" w:color="auto"/>
                                                                    <w:right w:val="none" w:sz="0" w:space="0" w:color="auto"/>
                                                                  </w:divBdr>
                                                                  <w:divsChild>
                                                                    <w:div w:id="1603951460">
                                                                      <w:marLeft w:val="0"/>
                                                                      <w:marRight w:val="0"/>
                                                                      <w:marTop w:val="0"/>
                                                                      <w:marBottom w:val="0"/>
                                                                      <w:divBdr>
                                                                        <w:top w:val="none" w:sz="0" w:space="0" w:color="auto"/>
                                                                        <w:left w:val="none" w:sz="0" w:space="0" w:color="auto"/>
                                                                        <w:bottom w:val="none" w:sz="0" w:space="0" w:color="auto"/>
                                                                        <w:right w:val="none" w:sz="0" w:space="0" w:color="auto"/>
                                                                      </w:divBdr>
                                                                      <w:divsChild>
                                                                        <w:div w:id="1137407170">
                                                                          <w:marLeft w:val="0"/>
                                                                          <w:marRight w:val="0"/>
                                                                          <w:marTop w:val="0"/>
                                                                          <w:marBottom w:val="0"/>
                                                                          <w:divBdr>
                                                                            <w:top w:val="none" w:sz="0" w:space="0" w:color="auto"/>
                                                                            <w:left w:val="none" w:sz="0" w:space="0" w:color="auto"/>
                                                                            <w:bottom w:val="none" w:sz="0" w:space="0" w:color="auto"/>
                                                                            <w:right w:val="none" w:sz="0" w:space="0" w:color="auto"/>
                                                                          </w:divBdr>
                                                                          <w:divsChild>
                                                                            <w:div w:id="378481996">
                                                                              <w:marLeft w:val="0"/>
                                                                              <w:marRight w:val="0"/>
                                                                              <w:marTop w:val="0"/>
                                                                              <w:marBottom w:val="0"/>
                                                                              <w:divBdr>
                                                                                <w:top w:val="none" w:sz="0" w:space="0" w:color="auto"/>
                                                                                <w:left w:val="none" w:sz="0" w:space="0" w:color="auto"/>
                                                                                <w:bottom w:val="none" w:sz="0" w:space="0" w:color="auto"/>
                                                                                <w:right w:val="none" w:sz="0" w:space="0" w:color="auto"/>
                                                                              </w:divBdr>
                                                                              <w:divsChild>
                                                                                <w:div w:id="1236012587">
                                                                                  <w:marLeft w:val="0"/>
                                                                                  <w:marRight w:val="0"/>
                                                                                  <w:marTop w:val="0"/>
                                                                                  <w:marBottom w:val="0"/>
                                                                                  <w:divBdr>
                                                                                    <w:top w:val="none" w:sz="0" w:space="0" w:color="auto"/>
                                                                                    <w:left w:val="none" w:sz="0" w:space="0" w:color="auto"/>
                                                                                    <w:bottom w:val="none" w:sz="0" w:space="0" w:color="auto"/>
                                                                                    <w:right w:val="none" w:sz="0" w:space="0" w:color="auto"/>
                                                                                  </w:divBdr>
                                                                                  <w:divsChild>
                                                                                    <w:div w:id="1780488795">
                                                                                      <w:marLeft w:val="0"/>
                                                                                      <w:marRight w:val="0"/>
                                                                                      <w:marTop w:val="0"/>
                                                                                      <w:marBottom w:val="0"/>
                                                                                      <w:divBdr>
                                                                                        <w:top w:val="none" w:sz="0" w:space="0" w:color="auto"/>
                                                                                        <w:left w:val="none" w:sz="0" w:space="0" w:color="auto"/>
                                                                                        <w:bottom w:val="none" w:sz="0" w:space="0" w:color="auto"/>
                                                                                        <w:right w:val="none" w:sz="0" w:space="0" w:color="auto"/>
                                                                                      </w:divBdr>
                                                                                    </w:div>
                                                                                    <w:div w:id="685324887">
                                                                                      <w:marLeft w:val="0"/>
                                                                                      <w:marRight w:val="0"/>
                                                                                      <w:marTop w:val="0"/>
                                                                                      <w:marBottom w:val="0"/>
                                                                                      <w:divBdr>
                                                                                        <w:top w:val="none" w:sz="0" w:space="0" w:color="auto"/>
                                                                                        <w:left w:val="none" w:sz="0" w:space="0" w:color="auto"/>
                                                                                        <w:bottom w:val="none" w:sz="0" w:space="0" w:color="auto"/>
                                                                                        <w:right w:val="none" w:sz="0" w:space="0" w:color="auto"/>
                                                                                      </w:divBdr>
                                                                                    </w:div>
                                                                                    <w:div w:id="777144150">
                                                                                      <w:marLeft w:val="0"/>
                                                                                      <w:marRight w:val="0"/>
                                                                                      <w:marTop w:val="0"/>
                                                                                      <w:marBottom w:val="0"/>
                                                                                      <w:divBdr>
                                                                                        <w:top w:val="none" w:sz="0" w:space="0" w:color="auto"/>
                                                                                        <w:left w:val="none" w:sz="0" w:space="0" w:color="auto"/>
                                                                                        <w:bottom w:val="none" w:sz="0" w:space="0" w:color="auto"/>
                                                                                        <w:right w:val="none" w:sz="0" w:space="0" w:color="auto"/>
                                                                                      </w:divBdr>
                                                                                    </w:div>
                                                                                  </w:divsChild>
                                                                                </w:div>
                                                                                <w:div w:id="1679044605">
                                                                                  <w:marLeft w:val="0"/>
                                                                                  <w:marRight w:val="0"/>
                                                                                  <w:marTop w:val="0"/>
                                                                                  <w:marBottom w:val="0"/>
                                                                                  <w:divBdr>
                                                                                    <w:top w:val="none" w:sz="0" w:space="0" w:color="auto"/>
                                                                                    <w:left w:val="none" w:sz="0" w:space="0" w:color="auto"/>
                                                                                    <w:bottom w:val="none" w:sz="0" w:space="0" w:color="auto"/>
                                                                                    <w:right w:val="none" w:sz="0" w:space="0" w:color="auto"/>
                                                                                  </w:divBdr>
                                                                                  <w:divsChild>
                                                                                    <w:div w:id="120391418">
                                                                                      <w:marLeft w:val="0"/>
                                                                                      <w:marRight w:val="0"/>
                                                                                      <w:marTop w:val="0"/>
                                                                                      <w:marBottom w:val="0"/>
                                                                                      <w:divBdr>
                                                                                        <w:top w:val="none" w:sz="0" w:space="0" w:color="auto"/>
                                                                                        <w:left w:val="none" w:sz="0" w:space="0" w:color="auto"/>
                                                                                        <w:bottom w:val="none" w:sz="0" w:space="0" w:color="auto"/>
                                                                                        <w:right w:val="none" w:sz="0" w:space="0" w:color="auto"/>
                                                                                      </w:divBdr>
                                                                                    </w:div>
                                                                                    <w:div w:id="1047874736">
                                                                                      <w:marLeft w:val="0"/>
                                                                                      <w:marRight w:val="0"/>
                                                                                      <w:marTop w:val="0"/>
                                                                                      <w:marBottom w:val="0"/>
                                                                                      <w:divBdr>
                                                                                        <w:top w:val="none" w:sz="0" w:space="0" w:color="auto"/>
                                                                                        <w:left w:val="none" w:sz="0" w:space="0" w:color="auto"/>
                                                                                        <w:bottom w:val="none" w:sz="0" w:space="0" w:color="auto"/>
                                                                                        <w:right w:val="none" w:sz="0" w:space="0" w:color="auto"/>
                                                                                      </w:divBdr>
                                                                                    </w:div>
                                                                                    <w:div w:id="525606946">
                                                                                      <w:marLeft w:val="0"/>
                                                                                      <w:marRight w:val="0"/>
                                                                                      <w:marTop w:val="0"/>
                                                                                      <w:marBottom w:val="0"/>
                                                                                      <w:divBdr>
                                                                                        <w:top w:val="none" w:sz="0" w:space="0" w:color="auto"/>
                                                                                        <w:left w:val="none" w:sz="0" w:space="0" w:color="auto"/>
                                                                                        <w:bottom w:val="none" w:sz="0" w:space="0" w:color="auto"/>
                                                                                        <w:right w:val="none" w:sz="0" w:space="0" w:color="auto"/>
                                                                                      </w:divBdr>
                                                                                    </w:div>
                                                                                    <w:div w:id="1256209728">
                                                                                      <w:marLeft w:val="0"/>
                                                                                      <w:marRight w:val="0"/>
                                                                                      <w:marTop w:val="0"/>
                                                                                      <w:marBottom w:val="0"/>
                                                                                      <w:divBdr>
                                                                                        <w:top w:val="none" w:sz="0" w:space="0" w:color="auto"/>
                                                                                        <w:left w:val="none" w:sz="0" w:space="0" w:color="auto"/>
                                                                                        <w:bottom w:val="none" w:sz="0" w:space="0" w:color="auto"/>
                                                                                        <w:right w:val="none" w:sz="0" w:space="0" w:color="auto"/>
                                                                                      </w:divBdr>
                                                                                    </w:div>
                                                                                  </w:divsChild>
                                                                                </w:div>
                                                                                <w:div w:id="383799285">
                                                                                  <w:marLeft w:val="0"/>
                                                                                  <w:marRight w:val="0"/>
                                                                                  <w:marTop w:val="0"/>
                                                                                  <w:marBottom w:val="0"/>
                                                                                  <w:divBdr>
                                                                                    <w:top w:val="none" w:sz="0" w:space="0" w:color="auto"/>
                                                                                    <w:left w:val="none" w:sz="0" w:space="0" w:color="auto"/>
                                                                                    <w:bottom w:val="none" w:sz="0" w:space="0" w:color="auto"/>
                                                                                    <w:right w:val="none" w:sz="0" w:space="0" w:color="auto"/>
                                                                                  </w:divBdr>
                                                                                </w:div>
                                                                                <w:div w:id="165902576">
                                                                                  <w:marLeft w:val="0"/>
                                                                                  <w:marRight w:val="0"/>
                                                                                  <w:marTop w:val="0"/>
                                                                                  <w:marBottom w:val="0"/>
                                                                                  <w:divBdr>
                                                                                    <w:top w:val="none" w:sz="0" w:space="0" w:color="auto"/>
                                                                                    <w:left w:val="none" w:sz="0" w:space="0" w:color="auto"/>
                                                                                    <w:bottom w:val="none" w:sz="0" w:space="0" w:color="auto"/>
                                                                                    <w:right w:val="none" w:sz="0" w:space="0" w:color="auto"/>
                                                                                  </w:divBdr>
                                                                                </w:div>
                                                                                <w:div w:id="11995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3835986">
      <w:bodyDiv w:val="1"/>
      <w:marLeft w:val="0"/>
      <w:marRight w:val="0"/>
      <w:marTop w:val="0"/>
      <w:marBottom w:val="0"/>
      <w:divBdr>
        <w:top w:val="none" w:sz="0" w:space="0" w:color="auto"/>
        <w:left w:val="none" w:sz="0" w:space="0" w:color="auto"/>
        <w:bottom w:val="none" w:sz="0" w:space="0" w:color="auto"/>
        <w:right w:val="none" w:sz="0" w:space="0" w:color="auto"/>
      </w:divBdr>
      <w:divsChild>
        <w:div w:id="987246222">
          <w:marLeft w:val="0"/>
          <w:marRight w:val="0"/>
          <w:marTop w:val="0"/>
          <w:marBottom w:val="0"/>
          <w:divBdr>
            <w:top w:val="none" w:sz="0" w:space="0" w:color="auto"/>
            <w:left w:val="none" w:sz="0" w:space="0" w:color="auto"/>
            <w:bottom w:val="none" w:sz="0" w:space="0" w:color="auto"/>
            <w:right w:val="none" w:sz="0" w:space="0" w:color="auto"/>
          </w:divBdr>
          <w:divsChild>
            <w:div w:id="232737899">
              <w:marLeft w:val="0"/>
              <w:marRight w:val="0"/>
              <w:marTop w:val="0"/>
              <w:marBottom w:val="0"/>
              <w:divBdr>
                <w:top w:val="none" w:sz="0" w:space="0" w:color="auto"/>
                <w:left w:val="none" w:sz="0" w:space="0" w:color="auto"/>
                <w:bottom w:val="none" w:sz="0" w:space="0" w:color="auto"/>
                <w:right w:val="none" w:sz="0" w:space="0" w:color="auto"/>
              </w:divBdr>
              <w:divsChild>
                <w:div w:id="824980077">
                  <w:marLeft w:val="0"/>
                  <w:marRight w:val="0"/>
                  <w:marTop w:val="0"/>
                  <w:marBottom w:val="0"/>
                  <w:divBdr>
                    <w:top w:val="none" w:sz="0" w:space="0" w:color="auto"/>
                    <w:left w:val="none" w:sz="0" w:space="0" w:color="auto"/>
                    <w:bottom w:val="none" w:sz="0" w:space="0" w:color="auto"/>
                    <w:right w:val="none" w:sz="0" w:space="0" w:color="auto"/>
                  </w:divBdr>
                  <w:divsChild>
                    <w:div w:id="894314630">
                      <w:marLeft w:val="0"/>
                      <w:marRight w:val="0"/>
                      <w:marTop w:val="0"/>
                      <w:marBottom w:val="0"/>
                      <w:divBdr>
                        <w:top w:val="none" w:sz="0" w:space="0" w:color="auto"/>
                        <w:left w:val="none" w:sz="0" w:space="0" w:color="auto"/>
                        <w:bottom w:val="none" w:sz="0" w:space="0" w:color="auto"/>
                        <w:right w:val="none" w:sz="0" w:space="0" w:color="auto"/>
                      </w:divBdr>
                      <w:divsChild>
                        <w:div w:id="77943061">
                          <w:marLeft w:val="0"/>
                          <w:marRight w:val="0"/>
                          <w:marTop w:val="0"/>
                          <w:marBottom w:val="0"/>
                          <w:divBdr>
                            <w:top w:val="none" w:sz="0" w:space="0" w:color="auto"/>
                            <w:left w:val="none" w:sz="0" w:space="0" w:color="auto"/>
                            <w:bottom w:val="none" w:sz="0" w:space="0" w:color="auto"/>
                            <w:right w:val="none" w:sz="0" w:space="0" w:color="auto"/>
                          </w:divBdr>
                          <w:divsChild>
                            <w:div w:id="676035466">
                              <w:marLeft w:val="0"/>
                              <w:marRight w:val="0"/>
                              <w:marTop w:val="0"/>
                              <w:marBottom w:val="0"/>
                              <w:divBdr>
                                <w:top w:val="none" w:sz="0" w:space="0" w:color="auto"/>
                                <w:left w:val="none" w:sz="0" w:space="0" w:color="auto"/>
                                <w:bottom w:val="none" w:sz="0" w:space="0" w:color="auto"/>
                                <w:right w:val="none" w:sz="0" w:space="0" w:color="auto"/>
                              </w:divBdr>
                              <w:divsChild>
                                <w:div w:id="1251817674">
                                  <w:marLeft w:val="0"/>
                                  <w:marRight w:val="0"/>
                                  <w:marTop w:val="0"/>
                                  <w:marBottom w:val="0"/>
                                  <w:divBdr>
                                    <w:top w:val="none" w:sz="0" w:space="0" w:color="auto"/>
                                    <w:left w:val="none" w:sz="0" w:space="0" w:color="auto"/>
                                    <w:bottom w:val="none" w:sz="0" w:space="0" w:color="auto"/>
                                    <w:right w:val="none" w:sz="0" w:space="0" w:color="auto"/>
                                  </w:divBdr>
                                  <w:divsChild>
                                    <w:div w:id="757363181">
                                      <w:marLeft w:val="0"/>
                                      <w:marRight w:val="0"/>
                                      <w:marTop w:val="0"/>
                                      <w:marBottom w:val="0"/>
                                      <w:divBdr>
                                        <w:top w:val="none" w:sz="0" w:space="0" w:color="auto"/>
                                        <w:left w:val="none" w:sz="0" w:space="0" w:color="auto"/>
                                        <w:bottom w:val="none" w:sz="0" w:space="0" w:color="auto"/>
                                        <w:right w:val="none" w:sz="0" w:space="0" w:color="auto"/>
                                      </w:divBdr>
                                      <w:divsChild>
                                        <w:div w:id="32316696">
                                          <w:marLeft w:val="0"/>
                                          <w:marRight w:val="0"/>
                                          <w:marTop w:val="0"/>
                                          <w:marBottom w:val="0"/>
                                          <w:divBdr>
                                            <w:top w:val="none" w:sz="0" w:space="0" w:color="auto"/>
                                            <w:left w:val="none" w:sz="0" w:space="0" w:color="auto"/>
                                            <w:bottom w:val="none" w:sz="0" w:space="0" w:color="auto"/>
                                            <w:right w:val="none" w:sz="0" w:space="0" w:color="auto"/>
                                          </w:divBdr>
                                          <w:divsChild>
                                            <w:div w:id="1061751238">
                                              <w:marLeft w:val="0"/>
                                              <w:marRight w:val="0"/>
                                              <w:marTop w:val="0"/>
                                              <w:marBottom w:val="0"/>
                                              <w:divBdr>
                                                <w:top w:val="none" w:sz="0" w:space="0" w:color="auto"/>
                                                <w:left w:val="none" w:sz="0" w:space="0" w:color="auto"/>
                                                <w:bottom w:val="none" w:sz="0" w:space="0" w:color="auto"/>
                                                <w:right w:val="none" w:sz="0" w:space="0" w:color="auto"/>
                                              </w:divBdr>
                                              <w:divsChild>
                                                <w:div w:id="1452742883">
                                                  <w:marLeft w:val="0"/>
                                                  <w:marRight w:val="0"/>
                                                  <w:marTop w:val="0"/>
                                                  <w:marBottom w:val="0"/>
                                                  <w:divBdr>
                                                    <w:top w:val="none" w:sz="0" w:space="0" w:color="auto"/>
                                                    <w:left w:val="none" w:sz="0" w:space="0" w:color="auto"/>
                                                    <w:bottom w:val="none" w:sz="0" w:space="0" w:color="auto"/>
                                                    <w:right w:val="none" w:sz="0" w:space="0" w:color="auto"/>
                                                  </w:divBdr>
                                                  <w:divsChild>
                                                    <w:div w:id="1622296179">
                                                      <w:marLeft w:val="0"/>
                                                      <w:marRight w:val="0"/>
                                                      <w:marTop w:val="0"/>
                                                      <w:marBottom w:val="0"/>
                                                      <w:divBdr>
                                                        <w:top w:val="none" w:sz="0" w:space="0" w:color="auto"/>
                                                        <w:left w:val="none" w:sz="0" w:space="0" w:color="auto"/>
                                                        <w:bottom w:val="none" w:sz="0" w:space="0" w:color="auto"/>
                                                        <w:right w:val="none" w:sz="0" w:space="0" w:color="auto"/>
                                                      </w:divBdr>
                                                      <w:divsChild>
                                                        <w:div w:id="294916023">
                                                          <w:marLeft w:val="0"/>
                                                          <w:marRight w:val="0"/>
                                                          <w:marTop w:val="0"/>
                                                          <w:marBottom w:val="0"/>
                                                          <w:divBdr>
                                                            <w:top w:val="none" w:sz="0" w:space="0" w:color="auto"/>
                                                            <w:left w:val="none" w:sz="0" w:space="0" w:color="auto"/>
                                                            <w:bottom w:val="none" w:sz="0" w:space="0" w:color="auto"/>
                                                            <w:right w:val="none" w:sz="0" w:space="0" w:color="auto"/>
                                                          </w:divBdr>
                                                          <w:divsChild>
                                                            <w:div w:id="944465080">
                                                              <w:marLeft w:val="0"/>
                                                              <w:marRight w:val="0"/>
                                                              <w:marTop w:val="0"/>
                                                              <w:marBottom w:val="0"/>
                                                              <w:divBdr>
                                                                <w:top w:val="none" w:sz="0" w:space="0" w:color="auto"/>
                                                                <w:left w:val="none" w:sz="0" w:space="0" w:color="auto"/>
                                                                <w:bottom w:val="none" w:sz="0" w:space="0" w:color="auto"/>
                                                                <w:right w:val="none" w:sz="0" w:space="0" w:color="auto"/>
                                                              </w:divBdr>
                                                              <w:divsChild>
                                                                <w:div w:id="1849906880">
                                                                  <w:marLeft w:val="0"/>
                                                                  <w:marRight w:val="0"/>
                                                                  <w:marTop w:val="0"/>
                                                                  <w:marBottom w:val="0"/>
                                                                  <w:divBdr>
                                                                    <w:top w:val="none" w:sz="0" w:space="0" w:color="auto"/>
                                                                    <w:left w:val="none" w:sz="0" w:space="0" w:color="auto"/>
                                                                    <w:bottom w:val="none" w:sz="0" w:space="0" w:color="auto"/>
                                                                    <w:right w:val="none" w:sz="0" w:space="0" w:color="auto"/>
                                                                  </w:divBdr>
                                                                  <w:divsChild>
                                                                    <w:div w:id="2016224561">
                                                                      <w:marLeft w:val="0"/>
                                                                      <w:marRight w:val="0"/>
                                                                      <w:marTop w:val="0"/>
                                                                      <w:marBottom w:val="0"/>
                                                                      <w:divBdr>
                                                                        <w:top w:val="none" w:sz="0" w:space="0" w:color="auto"/>
                                                                        <w:left w:val="none" w:sz="0" w:space="0" w:color="auto"/>
                                                                        <w:bottom w:val="none" w:sz="0" w:space="0" w:color="auto"/>
                                                                        <w:right w:val="none" w:sz="0" w:space="0" w:color="auto"/>
                                                                      </w:divBdr>
                                                                      <w:divsChild>
                                                                        <w:div w:id="2113426768">
                                                                          <w:marLeft w:val="0"/>
                                                                          <w:marRight w:val="0"/>
                                                                          <w:marTop w:val="0"/>
                                                                          <w:marBottom w:val="0"/>
                                                                          <w:divBdr>
                                                                            <w:top w:val="none" w:sz="0" w:space="0" w:color="auto"/>
                                                                            <w:left w:val="none" w:sz="0" w:space="0" w:color="auto"/>
                                                                            <w:bottom w:val="none" w:sz="0" w:space="0" w:color="auto"/>
                                                                            <w:right w:val="none" w:sz="0" w:space="0" w:color="auto"/>
                                                                          </w:divBdr>
                                                                          <w:divsChild>
                                                                            <w:div w:id="46497791">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 w:id="17546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701006">
      <w:bodyDiv w:val="1"/>
      <w:marLeft w:val="0"/>
      <w:marRight w:val="0"/>
      <w:marTop w:val="0"/>
      <w:marBottom w:val="0"/>
      <w:divBdr>
        <w:top w:val="none" w:sz="0" w:space="0" w:color="auto"/>
        <w:left w:val="none" w:sz="0" w:space="0" w:color="auto"/>
        <w:bottom w:val="none" w:sz="0" w:space="0" w:color="auto"/>
        <w:right w:val="none" w:sz="0" w:space="0" w:color="auto"/>
      </w:divBdr>
    </w:div>
    <w:div w:id="268203539">
      <w:bodyDiv w:val="1"/>
      <w:marLeft w:val="0"/>
      <w:marRight w:val="0"/>
      <w:marTop w:val="0"/>
      <w:marBottom w:val="0"/>
      <w:divBdr>
        <w:top w:val="none" w:sz="0" w:space="0" w:color="auto"/>
        <w:left w:val="none" w:sz="0" w:space="0" w:color="auto"/>
        <w:bottom w:val="none" w:sz="0" w:space="0" w:color="auto"/>
        <w:right w:val="none" w:sz="0" w:space="0" w:color="auto"/>
      </w:divBdr>
      <w:divsChild>
        <w:div w:id="1866014085">
          <w:marLeft w:val="360"/>
          <w:marRight w:val="0"/>
          <w:marTop w:val="72"/>
          <w:marBottom w:val="72"/>
          <w:divBdr>
            <w:top w:val="none" w:sz="0" w:space="0" w:color="auto"/>
            <w:left w:val="none" w:sz="0" w:space="0" w:color="auto"/>
            <w:bottom w:val="none" w:sz="0" w:space="0" w:color="auto"/>
            <w:right w:val="none" w:sz="0" w:space="0" w:color="auto"/>
          </w:divBdr>
          <w:divsChild>
            <w:div w:id="44453256">
              <w:marLeft w:val="0"/>
              <w:marRight w:val="0"/>
              <w:marTop w:val="0"/>
              <w:marBottom w:val="0"/>
              <w:divBdr>
                <w:top w:val="none" w:sz="0" w:space="0" w:color="auto"/>
                <w:left w:val="none" w:sz="0" w:space="0" w:color="auto"/>
                <w:bottom w:val="none" w:sz="0" w:space="0" w:color="auto"/>
                <w:right w:val="none" w:sz="0" w:space="0" w:color="auto"/>
              </w:divBdr>
            </w:div>
          </w:divsChild>
        </w:div>
        <w:div w:id="741367271">
          <w:marLeft w:val="360"/>
          <w:marRight w:val="0"/>
          <w:marTop w:val="0"/>
          <w:marBottom w:val="72"/>
          <w:divBdr>
            <w:top w:val="none" w:sz="0" w:space="0" w:color="auto"/>
            <w:left w:val="none" w:sz="0" w:space="0" w:color="auto"/>
            <w:bottom w:val="none" w:sz="0" w:space="0" w:color="auto"/>
            <w:right w:val="none" w:sz="0" w:space="0" w:color="auto"/>
          </w:divBdr>
          <w:divsChild>
            <w:div w:id="5867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844362">
      <w:bodyDiv w:val="1"/>
      <w:marLeft w:val="0"/>
      <w:marRight w:val="0"/>
      <w:marTop w:val="0"/>
      <w:marBottom w:val="0"/>
      <w:divBdr>
        <w:top w:val="none" w:sz="0" w:space="0" w:color="auto"/>
        <w:left w:val="none" w:sz="0" w:space="0" w:color="auto"/>
        <w:bottom w:val="none" w:sz="0" w:space="0" w:color="auto"/>
        <w:right w:val="none" w:sz="0" w:space="0" w:color="auto"/>
      </w:divBdr>
      <w:divsChild>
        <w:div w:id="514030955">
          <w:marLeft w:val="0"/>
          <w:marRight w:val="0"/>
          <w:marTop w:val="0"/>
          <w:marBottom w:val="0"/>
          <w:divBdr>
            <w:top w:val="none" w:sz="0" w:space="0" w:color="auto"/>
            <w:left w:val="none" w:sz="0" w:space="0" w:color="auto"/>
            <w:bottom w:val="none" w:sz="0" w:space="0" w:color="auto"/>
            <w:right w:val="none" w:sz="0" w:space="0" w:color="auto"/>
          </w:divBdr>
          <w:divsChild>
            <w:div w:id="773673560">
              <w:marLeft w:val="0"/>
              <w:marRight w:val="0"/>
              <w:marTop w:val="0"/>
              <w:marBottom w:val="0"/>
              <w:divBdr>
                <w:top w:val="none" w:sz="0" w:space="0" w:color="auto"/>
                <w:left w:val="none" w:sz="0" w:space="0" w:color="auto"/>
                <w:bottom w:val="none" w:sz="0" w:space="0" w:color="auto"/>
                <w:right w:val="none" w:sz="0" w:space="0" w:color="auto"/>
              </w:divBdr>
              <w:divsChild>
                <w:div w:id="550849566">
                  <w:marLeft w:val="0"/>
                  <w:marRight w:val="0"/>
                  <w:marTop w:val="0"/>
                  <w:marBottom w:val="0"/>
                  <w:divBdr>
                    <w:top w:val="none" w:sz="0" w:space="0" w:color="auto"/>
                    <w:left w:val="none" w:sz="0" w:space="0" w:color="auto"/>
                    <w:bottom w:val="none" w:sz="0" w:space="0" w:color="auto"/>
                    <w:right w:val="none" w:sz="0" w:space="0" w:color="auto"/>
                  </w:divBdr>
                  <w:divsChild>
                    <w:div w:id="653950809">
                      <w:marLeft w:val="0"/>
                      <w:marRight w:val="0"/>
                      <w:marTop w:val="0"/>
                      <w:marBottom w:val="0"/>
                      <w:divBdr>
                        <w:top w:val="none" w:sz="0" w:space="0" w:color="auto"/>
                        <w:left w:val="none" w:sz="0" w:space="0" w:color="auto"/>
                        <w:bottom w:val="none" w:sz="0" w:space="0" w:color="auto"/>
                        <w:right w:val="none" w:sz="0" w:space="0" w:color="auto"/>
                      </w:divBdr>
                      <w:divsChild>
                        <w:div w:id="1659533495">
                          <w:marLeft w:val="0"/>
                          <w:marRight w:val="0"/>
                          <w:marTop w:val="0"/>
                          <w:marBottom w:val="0"/>
                          <w:divBdr>
                            <w:top w:val="none" w:sz="0" w:space="0" w:color="auto"/>
                            <w:left w:val="none" w:sz="0" w:space="0" w:color="auto"/>
                            <w:bottom w:val="none" w:sz="0" w:space="0" w:color="auto"/>
                            <w:right w:val="none" w:sz="0" w:space="0" w:color="auto"/>
                          </w:divBdr>
                          <w:divsChild>
                            <w:div w:id="938677629">
                              <w:marLeft w:val="0"/>
                              <w:marRight w:val="0"/>
                              <w:marTop w:val="0"/>
                              <w:marBottom w:val="0"/>
                              <w:divBdr>
                                <w:top w:val="none" w:sz="0" w:space="0" w:color="auto"/>
                                <w:left w:val="none" w:sz="0" w:space="0" w:color="auto"/>
                                <w:bottom w:val="none" w:sz="0" w:space="0" w:color="auto"/>
                                <w:right w:val="none" w:sz="0" w:space="0" w:color="auto"/>
                              </w:divBdr>
                              <w:divsChild>
                                <w:div w:id="1070956104">
                                  <w:marLeft w:val="0"/>
                                  <w:marRight w:val="0"/>
                                  <w:marTop w:val="0"/>
                                  <w:marBottom w:val="0"/>
                                  <w:divBdr>
                                    <w:top w:val="none" w:sz="0" w:space="0" w:color="auto"/>
                                    <w:left w:val="none" w:sz="0" w:space="0" w:color="auto"/>
                                    <w:bottom w:val="none" w:sz="0" w:space="0" w:color="auto"/>
                                    <w:right w:val="none" w:sz="0" w:space="0" w:color="auto"/>
                                  </w:divBdr>
                                  <w:divsChild>
                                    <w:div w:id="2101364509">
                                      <w:marLeft w:val="0"/>
                                      <w:marRight w:val="0"/>
                                      <w:marTop w:val="0"/>
                                      <w:marBottom w:val="0"/>
                                      <w:divBdr>
                                        <w:top w:val="none" w:sz="0" w:space="0" w:color="auto"/>
                                        <w:left w:val="none" w:sz="0" w:space="0" w:color="auto"/>
                                        <w:bottom w:val="none" w:sz="0" w:space="0" w:color="auto"/>
                                        <w:right w:val="none" w:sz="0" w:space="0" w:color="auto"/>
                                      </w:divBdr>
                                      <w:divsChild>
                                        <w:div w:id="1570461285">
                                          <w:marLeft w:val="0"/>
                                          <w:marRight w:val="0"/>
                                          <w:marTop w:val="0"/>
                                          <w:marBottom w:val="0"/>
                                          <w:divBdr>
                                            <w:top w:val="none" w:sz="0" w:space="0" w:color="auto"/>
                                            <w:left w:val="none" w:sz="0" w:space="0" w:color="auto"/>
                                            <w:bottom w:val="none" w:sz="0" w:space="0" w:color="auto"/>
                                            <w:right w:val="none" w:sz="0" w:space="0" w:color="auto"/>
                                          </w:divBdr>
                                          <w:divsChild>
                                            <w:div w:id="1659573695">
                                              <w:marLeft w:val="0"/>
                                              <w:marRight w:val="0"/>
                                              <w:marTop w:val="0"/>
                                              <w:marBottom w:val="0"/>
                                              <w:divBdr>
                                                <w:top w:val="none" w:sz="0" w:space="0" w:color="auto"/>
                                                <w:left w:val="none" w:sz="0" w:space="0" w:color="auto"/>
                                                <w:bottom w:val="none" w:sz="0" w:space="0" w:color="auto"/>
                                                <w:right w:val="none" w:sz="0" w:space="0" w:color="auto"/>
                                              </w:divBdr>
                                              <w:divsChild>
                                                <w:div w:id="813985612">
                                                  <w:marLeft w:val="0"/>
                                                  <w:marRight w:val="0"/>
                                                  <w:marTop w:val="0"/>
                                                  <w:marBottom w:val="0"/>
                                                  <w:divBdr>
                                                    <w:top w:val="none" w:sz="0" w:space="0" w:color="auto"/>
                                                    <w:left w:val="none" w:sz="0" w:space="0" w:color="auto"/>
                                                    <w:bottom w:val="none" w:sz="0" w:space="0" w:color="auto"/>
                                                    <w:right w:val="none" w:sz="0" w:space="0" w:color="auto"/>
                                                  </w:divBdr>
                                                  <w:divsChild>
                                                    <w:div w:id="1937714757">
                                                      <w:marLeft w:val="0"/>
                                                      <w:marRight w:val="0"/>
                                                      <w:marTop w:val="0"/>
                                                      <w:marBottom w:val="0"/>
                                                      <w:divBdr>
                                                        <w:top w:val="none" w:sz="0" w:space="0" w:color="auto"/>
                                                        <w:left w:val="none" w:sz="0" w:space="0" w:color="auto"/>
                                                        <w:bottom w:val="none" w:sz="0" w:space="0" w:color="auto"/>
                                                        <w:right w:val="none" w:sz="0" w:space="0" w:color="auto"/>
                                                      </w:divBdr>
                                                      <w:divsChild>
                                                        <w:div w:id="1655989018">
                                                          <w:marLeft w:val="0"/>
                                                          <w:marRight w:val="0"/>
                                                          <w:marTop w:val="0"/>
                                                          <w:marBottom w:val="0"/>
                                                          <w:divBdr>
                                                            <w:top w:val="none" w:sz="0" w:space="0" w:color="auto"/>
                                                            <w:left w:val="none" w:sz="0" w:space="0" w:color="auto"/>
                                                            <w:bottom w:val="none" w:sz="0" w:space="0" w:color="auto"/>
                                                            <w:right w:val="none" w:sz="0" w:space="0" w:color="auto"/>
                                                          </w:divBdr>
                                                          <w:divsChild>
                                                            <w:div w:id="1503272931">
                                                              <w:marLeft w:val="0"/>
                                                              <w:marRight w:val="0"/>
                                                              <w:marTop w:val="0"/>
                                                              <w:marBottom w:val="0"/>
                                                              <w:divBdr>
                                                                <w:top w:val="none" w:sz="0" w:space="0" w:color="auto"/>
                                                                <w:left w:val="none" w:sz="0" w:space="0" w:color="auto"/>
                                                                <w:bottom w:val="none" w:sz="0" w:space="0" w:color="auto"/>
                                                                <w:right w:val="none" w:sz="0" w:space="0" w:color="auto"/>
                                                              </w:divBdr>
                                                              <w:divsChild>
                                                                <w:div w:id="905989368">
                                                                  <w:marLeft w:val="0"/>
                                                                  <w:marRight w:val="0"/>
                                                                  <w:marTop w:val="0"/>
                                                                  <w:marBottom w:val="0"/>
                                                                  <w:divBdr>
                                                                    <w:top w:val="none" w:sz="0" w:space="0" w:color="auto"/>
                                                                    <w:left w:val="none" w:sz="0" w:space="0" w:color="auto"/>
                                                                    <w:bottom w:val="none" w:sz="0" w:space="0" w:color="auto"/>
                                                                    <w:right w:val="none" w:sz="0" w:space="0" w:color="auto"/>
                                                                  </w:divBdr>
                                                                  <w:divsChild>
                                                                    <w:div w:id="1739402988">
                                                                      <w:marLeft w:val="0"/>
                                                                      <w:marRight w:val="0"/>
                                                                      <w:marTop w:val="0"/>
                                                                      <w:marBottom w:val="0"/>
                                                                      <w:divBdr>
                                                                        <w:top w:val="none" w:sz="0" w:space="0" w:color="auto"/>
                                                                        <w:left w:val="none" w:sz="0" w:space="0" w:color="auto"/>
                                                                        <w:bottom w:val="none" w:sz="0" w:space="0" w:color="auto"/>
                                                                        <w:right w:val="none" w:sz="0" w:space="0" w:color="auto"/>
                                                                      </w:divBdr>
                                                                      <w:divsChild>
                                                                        <w:div w:id="1454060160">
                                                                          <w:marLeft w:val="0"/>
                                                                          <w:marRight w:val="0"/>
                                                                          <w:marTop w:val="0"/>
                                                                          <w:marBottom w:val="0"/>
                                                                          <w:divBdr>
                                                                            <w:top w:val="none" w:sz="0" w:space="0" w:color="auto"/>
                                                                            <w:left w:val="none" w:sz="0" w:space="0" w:color="auto"/>
                                                                            <w:bottom w:val="none" w:sz="0" w:space="0" w:color="auto"/>
                                                                            <w:right w:val="none" w:sz="0" w:space="0" w:color="auto"/>
                                                                          </w:divBdr>
                                                                          <w:divsChild>
                                                                            <w:div w:id="1895190701">
                                                                              <w:marLeft w:val="0"/>
                                                                              <w:marRight w:val="0"/>
                                                                              <w:marTop w:val="0"/>
                                                                              <w:marBottom w:val="0"/>
                                                                              <w:divBdr>
                                                                                <w:top w:val="none" w:sz="0" w:space="0" w:color="auto"/>
                                                                                <w:left w:val="none" w:sz="0" w:space="0" w:color="auto"/>
                                                                                <w:bottom w:val="none" w:sz="0" w:space="0" w:color="auto"/>
                                                                                <w:right w:val="none" w:sz="0" w:space="0" w:color="auto"/>
                                                                              </w:divBdr>
                                                                            </w:div>
                                                                            <w:div w:id="662856932">
                                                                              <w:marLeft w:val="0"/>
                                                                              <w:marRight w:val="0"/>
                                                                              <w:marTop w:val="0"/>
                                                                              <w:marBottom w:val="0"/>
                                                                              <w:divBdr>
                                                                                <w:top w:val="none" w:sz="0" w:space="0" w:color="auto"/>
                                                                                <w:left w:val="none" w:sz="0" w:space="0" w:color="auto"/>
                                                                                <w:bottom w:val="none" w:sz="0" w:space="0" w:color="auto"/>
                                                                                <w:right w:val="none" w:sz="0" w:space="0" w:color="auto"/>
                                                                              </w:divBdr>
                                                                            </w:div>
                                                                            <w:div w:id="391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1266498">
      <w:bodyDiv w:val="1"/>
      <w:marLeft w:val="0"/>
      <w:marRight w:val="0"/>
      <w:marTop w:val="0"/>
      <w:marBottom w:val="0"/>
      <w:divBdr>
        <w:top w:val="none" w:sz="0" w:space="0" w:color="auto"/>
        <w:left w:val="none" w:sz="0" w:space="0" w:color="auto"/>
        <w:bottom w:val="none" w:sz="0" w:space="0" w:color="auto"/>
        <w:right w:val="none" w:sz="0" w:space="0" w:color="auto"/>
      </w:divBdr>
    </w:div>
    <w:div w:id="700282953">
      <w:bodyDiv w:val="1"/>
      <w:marLeft w:val="0"/>
      <w:marRight w:val="0"/>
      <w:marTop w:val="0"/>
      <w:marBottom w:val="0"/>
      <w:divBdr>
        <w:top w:val="none" w:sz="0" w:space="0" w:color="auto"/>
        <w:left w:val="none" w:sz="0" w:space="0" w:color="auto"/>
        <w:bottom w:val="none" w:sz="0" w:space="0" w:color="auto"/>
        <w:right w:val="none" w:sz="0" w:space="0" w:color="auto"/>
      </w:divBdr>
      <w:divsChild>
        <w:div w:id="1205170408">
          <w:marLeft w:val="0"/>
          <w:marRight w:val="0"/>
          <w:marTop w:val="0"/>
          <w:marBottom w:val="0"/>
          <w:divBdr>
            <w:top w:val="none" w:sz="0" w:space="0" w:color="auto"/>
            <w:left w:val="none" w:sz="0" w:space="0" w:color="auto"/>
            <w:bottom w:val="none" w:sz="0" w:space="0" w:color="auto"/>
            <w:right w:val="none" w:sz="0" w:space="0" w:color="auto"/>
          </w:divBdr>
          <w:divsChild>
            <w:div w:id="969750003">
              <w:marLeft w:val="0"/>
              <w:marRight w:val="0"/>
              <w:marTop w:val="0"/>
              <w:marBottom w:val="0"/>
              <w:divBdr>
                <w:top w:val="none" w:sz="0" w:space="0" w:color="auto"/>
                <w:left w:val="none" w:sz="0" w:space="0" w:color="auto"/>
                <w:bottom w:val="none" w:sz="0" w:space="0" w:color="auto"/>
                <w:right w:val="none" w:sz="0" w:space="0" w:color="auto"/>
              </w:divBdr>
              <w:divsChild>
                <w:div w:id="550700054">
                  <w:marLeft w:val="0"/>
                  <w:marRight w:val="0"/>
                  <w:marTop w:val="0"/>
                  <w:marBottom w:val="0"/>
                  <w:divBdr>
                    <w:top w:val="none" w:sz="0" w:space="0" w:color="auto"/>
                    <w:left w:val="none" w:sz="0" w:space="0" w:color="auto"/>
                    <w:bottom w:val="none" w:sz="0" w:space="0" w:color="auto"/>
                    <w:right w:val="none" w:sz="0" w:space="0" w:color="auto"/>
                  </w:divBdr>
                  <w:divsChild>
                    <w:div w:id="1981885494">
                      <w:marLeft w:val="0"/>
                      <w:marRight w:val="0"/>
                      <w:marTop w:val="0"/>
                      <w:marBottom w:val="0"/>
                      <w:divBdr>
                        <w:top w:val="none" w:sz="0" w:space="0" w:color="auto"/>
                        <w:left w:val="none" w:sz="0" w:space="0" w:color="auto"/>
                        <w:bottom w:val="none" w:sz="0" w:space="0" w:color="auto"/>
                        <w:right w:val="none" w:sz="0" w:space="0" w:color="auto"/>
                      </w:divBdr>
                      <w:divsChild>
                        <w:div w:id="192891772">
                          <w:marLeft w:val="0"/>
                          <w:marRight w:val="0"/>
                          <w:marTop w:val="0"/>
                          <w:marBottom w:val="0"/>
                          <w:divBdr>
                            <w:top w:val="none" w:sz="0" w:space="0" w:color="auto"/>
                            <w:left w:val="none" w:sz="0" w:space="0" w:color="auto"/>
                            <w:bottom w:val="none" w:sz="0" w:space="0" w:color="auto"/>
                            <w:right w:val="none" w:sz="0" w:space="0" w:color="auto"/>
                          </w:divBdr>
                          <w:divsChild>
                            <w:div w:id="1820726227">
                              <w:marLeft w:val="0"/>
                              <w:marRight w:val="0"/>
                              <w:marTop w:val="0"/>
                              <w:marBottom w:val="0"/>
                              <w:divBdr>
                                <w:top w:val="none" w:sz="0" w:space="0" w:color="auto"/>
                                <w:left w:val="none" w:sz="0" w:space="0" w:color="auto"/>
                                <w:bottom w:val="none" w:sz="0" w:space="0" w:color="auto"/>
                                <w:right w:val="none" w:sz="0" w:space="0" w:color="auto"/>
                              </w:divBdr>
                              <w:divsChild>
                                <w:div w:id="209921870">
                                  <w:marLeft w:val="0"/>
                                  <w:marRight w:val="0"/>
                                  <w:marTop w:val="0"/>
                                  <w:marBottom w:val="0"/>
                                  <w:divBdr>
                                    <w:top w:val="none" w:sz="0" w:space="0" w:color="auto"/>
                                    <w:left w:val="none" w:sz="0" w:space="0" w:color="auto"/>
                                    <w:bottom w:val="none" w:sz="0" w:space="0" w:color="auto"/>
                                    <w:right w:val="none" w:sz="0" w:space="0" w:color="auto"/>
                                  </w:divBdr>
                                  <w:divsChild>
                                    <w:div w:id="1691182334">
                                      <w:marLeft w:val="0"/>
                                      <w:marRight w:val="0"/>
                                      <w:marTop w:val="0"/>
                                      <w:marBottom w:val="0"/>
                                      <w:divBdr>
                                        <w:top w:val="none" w:sz="0" w:space="0" w:color="auto"/>
                                        <w:left w:val="none" w:sz="0" w:space="0" w:color="auto"/>
                                        <w:bottom w:val="none" w:sz="0" w:space="0" w:color="auto"/>
                                        <w:right w:val="none" w:sz="0" w:space="0" w:color="auto"/>
                                      </w:divBdr>
                                      <w:divsChild>
                                        <w:div w:id="2138378998">
                                          <w:marLeft w:val="0"/>
                                          <w:marRight w:val="0"/>
                                          <w:marTop w:val="0"/>
                                          <w:marBottom w:val="0"/>
                                          <w:divBdr>
                                            <w:top w:val="none" w:sz="0" w:space="0" w:color="auto"/>
                                            <w:left w:val="none" w:sz="0" w:space="0" w:color="auto"/>
                                            <w:bottom w:val="none" w:sz="0" w:space="0" w:color="auto"/>
                                            <w:right w:val="none" w:sz="0" w:space="0" w:color="auto"/>
                                          </w:divBdr>
                                          <w:divsChild>
                                            <w:div w:id="1571303240">
                                              <w:marLeft w:val="0"/>
                                              <w:marRight w:val="0"/>
                                              <w:marTop w:val="0"/>
                                              <w:marBottom w:val="0"/>
                                              <w:divBdr>
                                                <w:top w:val="none" w:sz="0" w:space="0" w:color="auto"/>
                                                <w:left w:val="none" w:sz="0" w:space="0" w:color="auto"/>
                                                <w:bottom w:val="none" w:sz="0" w:space="0" w:color="auto"/>
                                                <w:right w:val="none" w:sz="0" w:space="0" w:color="auto"/>
                                              </w:divBdr>
                                              <w:divsChild>
                                                <w:div w:id="1183082499">
                                                  <w:marLeft w:val="0"/>
                                                  <w:marRight w:val="0"/>
                                                  <w:marTop w:val="0"/>
                                                  <w:marBottom w:val="0"/>
                                                  <w:divBdr>
                                                    <w:top w:val="none" w:sz="0" w:space="0" w:color="auto"/>
                                                    <w:left w:val="none" w:sz="0" w:space="0" w:color="auto"/>
                                                    <w:bottom w:val="none" w:sz="0" w:space="0" w:color="auto"/>
                                                    <w:right w:val="none" w:sz="0" w:space="0" w:color="auto"/>
                                                  </w:divBdr>
                                                  <w:divsChild>
                                                    <w:div w:id="947541924">
                                                      <w:marLeft w:val="0"/>
                                                      <w:marRight w:val="0"/>
                                                      <w:marTop w:val="0"/>
                                                      <w:marBottom w:val="0"/>
                                                      <w:divBdr>
                                                        <w:top w:val="none" w:sz="0" w:space="0" w:color="auto"/>
                                                        <w:left w:val="none" w:sz="0" w:space="0" w:color="auto"/>
                                                        <w:bottom w:val="none" w:sz="0" w:space="0" w:color="auto"/>
                                                        <w:right w:val="none" w:sz="0" w:space="0" w:color="auto"/>
                                                      </w:divBdr>
                                                      <w:divsChild>
                                                        <w:div w:id="694035697">
                                                          <w:marLeft w:val="0"/>
                                                          <w:marRight w:val="0"/>
                                                          <w:marTop w:val="0"/>
                                                          <w:marBottom w:val="0"/>
                                                          <w:divBdr>
                                                            <w:top w:val="none" w:sz="0" w:space="0" w:color="auto"/>
                                                            <w:left w:val="none" w:sz="0" w:space="0" w:color="auto"/>
                                                            <w:bottom w:val="none" w:sz="0" w:space="0" w:color="auto"/>
                                                            <w:right w:val="none" w:sz="0" w:space="0" w:color="auto"/>
                                                          </w:divBdr>
                                                          <w:divsChild>
                                                            <w:div w:id="1168442586">
                                                              <w:marLeft w:val="0"/>
                                                              <w:marRight w:val="0"/>
                                                              <w:marTop w:val="0"/>
                                                              <w:marBottom w:val="0"/>
                                                              <w:divBdr>
                                                                <w:top w:val="none" w:sz="0" w:space="0" w:color="auto"/>
                                                                <w:left w:val="none" w:sz="0" w:space="0" w:color="auto"/>
                                                                <w:bottom w:val="none" w:sz="0" w:space="0" w:color="auto"/>
                                                                <w:right w:val="none" w:sz="0" w:space="0" w:color="auto"/>
                                                              </w:divBdr>
                                                              <w:divsChild>
                                                                <w:div w:id="365642708">
                                                                  <w:marLeft w:val="0"/>
                                                                  <w:marRight w:val="0"/>
                                                                  <w:marTop w:val="0"/>
                                                                  <w:marBottom w:val="0"/>
                                                                  <w:divBdr>
                                                                    <w:top w:val="none" w:sz="0" w:space="0" w:color="auto"/>
                                                                    <w:left w:val="none" w:sz="0" w:space="0" w:color="auto"/>
                                                                    <w:bottom w:val="none" w:sz="0" w:space="0" w:color="auto"/>
                                                                    <w:right w:val="none" w:sz="0" w:space="0" w:color="auto"/>
                                                                  </w:divBdr>
                                                                  <w:divsChild>
                                                                    <w:div w:id="1181745873">
                                                                      <w:marLeft w:val="0"/>
                                                                      <w:marRight w:val="0"/>
                                                                      <w:marTop w:val="0"/>
                                                                      <w:marBottom w:val="0"/>
                                                                      <w:divBdr>
                                                                        <w:top w:val="none" w:sz="0" w:space="0" w:color="auto"/>
                                                                        <w:left w:val="none" w:sz="0" w:space="0" w:color="auto"/>
                                                                        <w:bottom w:val="none" w:sz="0" w:space="0" w:color="auto"/>
                                                                        <w:right w:val="none" w:sz="0" w:space="0" w:color="auto"/>
                                                                      </w:divBdr>
                                                                      <w:divsChild>
                                                                        <w:div w:id="1399788584">
                                                                          <w:marLeft w:val="0"/>
                                                                          <w:marRight w:val="0"/>
                                                                          <w:marTop w:val="0"/>
                                                                          <w:marBottom w:val="0"/>
                                                                          <w:divBdr>
                                                                            <w:top w:val="none" w:sz="0" w:space="0" w:color="auto"/>
                                                                            <w:left w:val="none" w:sz="0" w:space="0" w:color="auto"/>
                                                                            <w:bottom w:val="none" w:sz="0" w:space="0" w:color="auto"/>
                                                                            <w:right w:val="none" w:sz="0" w:space="0" w:color="auto"/>
                                                                          </w:divBdr>
                                                                          <w:divsChild>
                                                                            <w:div w:id="149450432">
                                                                              <w:marLeft w:val="0"/>
                                                                              <w:marRight w:val="0"/>
                                                                              <w:marTop w:val="0"/>
                                                                              <w:marBottom w:val="0"/>
                                                                              <w:divBdr>
                                                                                <w:top w:val="none" w:sz="0" w:space="0" w:color="auto"/>
                                                                                <w:left w:val="none" w:sz="0" w:space="0" w:color="auto"/>
                                                                                <w:bottom w:val="none" w:sz="0" w:space="0" w:color="auto"/>
                                                                                <w:right w:val="none" w:sz="0" w:space="0" w:color="auto"/>
                                                                              </w:divBdr>
                                                                              <w:divsChild>
                                                                                <w:div w:id="1305427381">
                                                                                  <w:marLeft w:val="0"/>
                                                                                  <w:marRight w:val="0"/>
                                                                                  <w:marTop w:val="0"/>
                                                                                  <w:marBottom w:val="0"/>
                                                                                  <w:divBdr>
                                                                                    <w:top w:val="none" w:sz="0" w:space="0" w:color="auto"/>
                                                                                    <w:left w:val="none" w:sz="0" w:space="0" w:color="auto"/>
                                                                                    <w:bottom w:val="none" w:sz="0" w:space="0" w:color="auto"/>
                                                                                    <w:right w:val="none" w:sz="0" w:space="0" w:color="auto"/>
                                                                                  </w:divBdr>
                                                                                  <w:divsChild>
                                                                                    <w:div w:id="1020354904">
                                                                                      <w:marLeft w:val="0"/>
                                                                                      <w:marRight w:val="0"/>
                                                                                      <w:marTop w:val="0"/>
                                                                                      <w:marBottom w:val="0"/>
                                                                                      <w:divBdr>
                                                                                        <w:top w:val="none" w:sz="0" w:space="0" w:color="auto"/>
                                                                                        <w:left w:val="none" w:sz="0" w:space="0" w:color="auto"/>
                                                                                        <w:bottom w:val="none" w:sz="0" w:space="0" w:color="auto"/>
                                                                                        <w:right w:val="none" w:sz="0" w:space="0" w:color="auto"/>
                                                                                      </w:divBdr>
                                                                                    </w:div>
                                                                                    <w:div w:id="156117030">
                                                                                      <w:marLeft w:val="0"/>
                                                                                      <w:marRight w:val="0"/>
                                                                                      <w:marTop w:val="0"/>
                                                                                      <w:marBottom w:val="0"/>
                                                                                      <w:divBdr>
                                                                                        <w:top w:val="none" w:sz="0" w:space="0" w:color="auto"/>
                                                                                        <w:left w:val="none" w:sz="0" w:space="0" w:color="auto"/>
                                                                                        <w:bottom w:val="none" w:sz="0" w:space="0" w:color="auto"/>
                                                                                        <w:right w:val="none" w:sz="0" w:space="0" w:color="auto"/>
                                                                                      </w:divBdr>
                                                                                    </w:div>
                                                                                  </w:divsChild>
                                                                                </w:div>
                                                                                <w:div w:id="13804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2932179">
      <w:bodyDiv w:val="1"/>
      <w:marLeft w:val="0"/>
      <w:marRight w:val="0"/>
      <w:marTop w:val="0"/>
      <w:marBottom w:val="0"/>
      <w:divBdr>
        <w:top w:val="none" w:sz="0" w:space="0" w:color="auto"/>
        <w:left w:val="none" w:sz="0" w:space="0" w:color="auto"/>
        <w:bottom w:val="none" w:sz="0" w:space="0" w:color="auto"/>
        <w:right w:val="none" w:sz="0" w:space="0" w:color="auto"/>
      </w:divBdr>
    </w:div>
    <w:div w:id="925380261">
      <w:bodyDiv w:val="1"/>
      <w:marLeft w:val="0"/>
      <w:marRight w:val="0"/>
      <w:marTop w:val="0"/>
      <w:marBottom w:val="0"/>
      <w:divBdr>
        <w:top w:val="none" w:sz="0" w:space="0" w:color="auto"/>
        <w:left w:val="none" w:sz="0" w:space="0" w:color="auto"/>
        <w:bottom w:val="none" w:sz="0" w:space="0" w:color="auto"/>
        <w:right w:val="none" w:sz="0" w:space="0" w:color="auto"/>
      </w:divBdr>
    </w:div>
    <w:div w:id="1011762545">
      <w:bodyDiv w:val="1"/>
      <w:marLeft w:val="0"/>
      <w:marRight w:val="0"/>
      <w:marTop w:val="0"/>
      <w:marBottom w:val="0"/>
      <w:divBdr>
        <w:top w:val="none" w:sz="0" w:space="0" w:color="auto"/>
        <w:left w:val="none" w:sz="0" w:space="0" w:color="auto"/>
        <w:bottom w:val="none" w:sz="0" w:space="0" w:color="auto"/>
        <w:right w:val="none" w:sz="0" w:space="0" w:color="auto"/>
      </w:divBdr>
    </w:div>
    <w:div w:id="1022172822">
      <w:bodyDiv w:val="1"/>
      <w:marLeft w:val="0"/>
      <w:marRight w:val="0"/>
      <w:marTop w:val="0"/>
      <w:marBottom w:val="0"/>
      <w:divBdr>
        <w:top w:val="none" w:sz="0" w:space="0" w:color="auto"/>
        <w:left w:val="none" w:sz="0" w:space="0" w:color="auto"/>
        <w:bottom w:val="none" w:sz="0" w:space="0" w:color="auto"/>
        <w:right w:val="none" w:sz="0" w:space="0" w:color="auto"/>
      </w:divBdr>
    </w:div>
    <w:div w:id="1092043406">
      <w:bodyDiv w:val="1"/>
      <w:marLeft w:val="0"/>
      <w:marRight w:val="0"/>
      <w:marTop w:val="0"/>
      <w:marBottom w:val="0"/>
      <w:divBdr>
        <w:top w:val="none" w:sz="0" w:space="0" w:color="auto"/>
        <w:left w:val="none" w:sz="0" w:space="0" w:color="auto"/>
        <w:bottom w:val="none" w:sz="0" w:space="0" w:color="auto"/>
        <w:right w:val="none" w:sz="0" w:space="0" w:color="auto"/>
      </w:divBdr>
    </w:div>
    <w:div w:id="1167524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
          <w:marLeft w:val="0"/>
          <w:marRight w:val="0"/>
          <w:marTop w:val="0"/>
          <w:marBottom w:val="0"/>
          <w:divBdr>
            <w:top w:val="none" w:sz="0" w:space="0" w:color="auto"/>
            <w:left w:val="none" w:sz="0" w:space="0" w:color="auto"/>
            <w:bottom w:val="none" w:sz="0" w:space="0" w:color="auto"/>
            <w:right w:val="none" w:sz="0" w:space="0" w:color="auto"/>
          </w:divBdr>
          <w:divsChild>
            <w:div w:id="24521494">
              <w:marLeft w:val="0"/>
              <w:marRight w:val="0"/>
              <w:marTop w:val="0"/>
              <w:marBottom w:val="0"/>
              <w:divBdr>
                <w:top w:val="none" w:sz="0" w:space="0" w:color="auto"/>
                <w:left w:val="none" w:sz="0" w:space="0" w:color="auto"/>
                <w:bottom w:val="none" w:sz="0" w:space="0" w:color="auto"/>
                <w:right w:val="none" w:sz="0" w:space="0" w:color="auto"/>
              </w:divBdr>
              <w:divsChild>
                <w:div w:id="1564758045">
                  <w:marLeft w:val="0"/>
                  <w:marRight w:val="0"/>
                  <w:marTop w:val="0"/>
                  <w:marBottom w:val="0"/>
                  <w:divBdr>
                    <w:top w:val="none" w:sz="0" w:space="0" w:color="auto"/>
                    <w:left w:val="none" w:sz="0" w:space="0" w:color="auto"/>
                    <w:bottom w:val="none" w:sz="0" w:space="0" w:color="auto"/>
                    <w:right w:val="none" w:sz="0" w:space="0" w:color="auto"/>
                  </w:divBdr>
                  <w:divsChild>
                    <w:div w:id="2130859807">
                      <w:marLeft w:val="0"/>
                      <w:marRight w:val="0"/>
                      <w:marTop w:val="0"/>
                      <w:marBottom w:val="0"/>
                      <w:divBdr>
                        <w:top w:val="none" w:sz="0" w:space="0" w:color="auto"/>
                        <w:left w:val="none" w:sz="0" w:space="0" w:color="auto"/>
                        <w:bottom w:val="none" w:sz="0" w:space="0" w:color="auto"/>
                        <w:right w:val="none" w:sz="0" w:space="0" w:color="auto"/>
                      </w:divBdr>
                      <w:divsChild>
                        <w:div w:id="242573529">
                          <w:marLeft w:val="0"/>
                          <w:marRight w:val="0"/>
                          <w:marTop w:val="0"/>
                          <w:marBottom w:val="0"/>
                          <w:divBdr>
                            <w:top w:val="none" w:sz="0" w:space="0" w:color="auto"/>
                            <w:left w:val="none" w:sz="0" w:space="0" w:color="auto"/>
                            <w:bottom w:val="none" w:sz="0" w:space="0" w:color="auto"/>
                            <w:right w:val="none" w:sz="0" w:space="0" w:color="auto"/>
                          </w:divBdr>
                          <w:divsChild>
                            <w:div w:id="938098659">
                              <w:marLeft w:val="0"/>
                              <w:marRight w:val="0"/>
                              <w:marTop w:val="0"/>
                              <w:marBottom w:val="0"/>
                              <w:divBdr>
                                <w:top w:val="none" w:sz="0" w:space="0" w:color="auto"/>
                                <w:left w:val="none" w:sz="0" w:space="0" w:color="auto"/>
                                <w:bottom w:val="none" w:sz="0" w:space="0" w:color="auto"/>
                                <w:right w:val="none" w:sz="0" w:space="0" w:color="auto"/>
                              </w:divBdr>
                              <w:divsChild>
                                <w:div w:id="745492120">
                                  <w:marLeft w:val="0"/>
                                  <w:marRight w:val="0"/>
                                  <w:marTop w:val="0"/>
                                  <w:marBottom w:val="0"/>
                                  <w:divBdr>
                                    <w:top w:val="none" w:sz="0" w:space="0" w:color="auto"/>
                                    <w:left w:val="none" w:sz="0" w:space="0" w:color="auto"/>
                                    <w:bottom w:val="none" w:sz="0" w:space="0" w:color="auto"/>
                                    <w:right w:val="none" w:sz="0" w:space="0" w:color="auto"/>
                                  </w:divBdr>
                                  <w:divsChild>
                                    <w:div w:id="1939480563">
                                      <w:marLeft w:val="0"/>
                                      <w:marRight w:val="0"/>
                                      <w:marTop w:val="0"/>
                                      <w:marBottom w:val="0"/>
                                      <w:divBdr>
                                        <w:top w:val="none" w:sz="0" w:space="0" w:color="auto"/>
                                        <w:left w:val="none" w:sz="0" w:space="0" w:color="auto"/>
                                        <w:bottom w:val="none" w:sz="0" w:space="0" w:color="auto"/>
                                        <w:right w:val="none" w:sz="0" w:space="0" w:color="auto"/>
                                      </w:divBdr>
                                      <w:divsChild>
                                        <w:div w:id="1293555480">
                                          <w:marLeft w:val="0"/>
                                          <w:marRight w:val="0"/>
                                          <w:marTop w:val="0"/>
                                          <w:marBottom w:val="0"/>
                                          <w:divBdr>
                                            <w:top w:val="none" w:sz="0" w:space="0" w:color="auto"/>
                                            <w:left w:val="none" w:sz="0" w:space="0" w:color="auto"/>
                                            <w:bottom w:val="none" w:sz="0" w:space="0" w:color="auto"/>
                                            <w:right w:val="none" w:sz="0" w:space="0" w:color="auto"/>
                                          </w:divBdr>
                                          <w:divsChild>
                                            <w:div w:id="1842427980">
                                              <w:marLeft w:val="0"/>
                                              <w:marRight w:val="0"/>
                                              <w:marTop w:val="0"/>
                                              <w:marBottom w:val="0"/>
                                              <w:divBdr>
                                                <w:top w:val="none" w:sz="0" w:space="0" w:color="auto"/>
                                                <w:left w:val="none" w:sz="0" w:space="0" w:color="auto"/>
                                                <w:bottom w:val="none" w:sz="0" w:space="0" w:color="auto"/>
                                                <w:right w:val="none" w:sz="0" w:space="0" w:color="auto"/>
                                              </w:divBdr>
                                              <w:divsChild>
                                                <w:div w:id="1190297535">
                                                  <w:marLeft w:val="0"/>
                                                  <w:marRight w:val="0"/>
                                                  <w:marTop w:val="0"/>
                                                  <w:marBottom w:val="0"/>
                                                  <w:divBdr>
                                                    <w:top w:val="none" w:sz="0" w:space="0" w:color="auto"/>
                                                    <w:left w:val="none" w:sz="0" w:space="0" w:color="auto"/>
                                                    <w:bottom w:val="none" w:sz="0" w:space="0" w:color="auto"/>
                                                    <w:right w:val="none" w:sz="0" w:space="0" w:color="auto"/>
                                                  </w:divBdr>
                                                  <w:divsChild>
                                                    <w:div w:id="1853104265">
                                                      <w:marLeft w:val="0"/>
                                                      <w:marRight w:val="0"/>
                                                      <w:marTop w:val="0"/>
                                                      <w:marBottom w:val="0"/>
                                                      <w:divBdr>
                                                        <w:top w:val="none" w:sz="0" w:space="0" w:color="auto"/>
                                                        <w:left w:val="none" w:sz="0" w:space="0" w:color="auto"/>
                                                        <w:bottom w:val="none" w:sz="0" w:space="0" w:color="auto"/>
                                                        <w:right w:val="none" w:sz="0" w:space="0" w:color="auto"/>
                                                      </w:divBdr>
                                                      <w:divsChild>
                                                        <w:div w:id="1295211883">
                                                          <w:marLeft w:val="0"/>
                                                          <w:marRight w:val="0"/>
                                                          <w:marTop w:val="0"/>
                                                          <w:marBottom w:val="0"/>
                                                          <w:divBdr>
                                                            <w:top w:val="none" w:sz="0" w:space="0" w:color="auto"/>
                                                            <w:left w:val="none" w:sz="0" w:space="0" w:color="auto"/>
                                                            <w:bottom w:val="none" w:sz="0" w:space="0" w:color="auto"/>
                                                            <w:right w:val="none" w:sz="0" w:space="0" w:color="auto"/>
                                                          </w:divBdr>
                                                          <w:divsChild>
                                                            <w:div w:id="1109158004">
                                                              <w:marLeft w:val="0"/>
                                                              <w:marRight w:val="0"/>
                                                              <w:marTop w:val="0"/>
                                                              <w:marBottom w:val="0"/>
                                                              <w:divBdr>
                                                                <w:top w:val="none" w:sz="0" w:space="0" w:color="auto"/>
                                                                <w:left w:val="none" w:sz="0" w:space="0" w:color="auto"/>
                                                                <w:bottom w:val="none" w:sz="0" w:space="0" w:color="auto"/>
                                                                <w:right w:val="none" w:sz="0" w:space="0" w:color="auto"/>
                                                              </w:divBdr>
                                                              <w:divsChild>
                                                                <w:div w:id="851384176">
                                                                  <w:marLeft w:val="0"/>
                                                                  <w:marRight w:val="0"/>
                                                                  <w:marTop w:val="0"/>
                                                                  <w:marBottom w:val="0"/>
                                                                  <w:divBdr>
                                                                    <w:top w:val="none" w:sz="0" w:space="0" w:color="auto"/>
                                                                    <w:left w:val="none" w:sz="0" w:space="0" w:color="auto"/>
                                                                    <w:bottom w:val="none" w:sz="0" w:space="0" w:color="auto"/>
                                                                    <w:right w:val="none" w:sz="0" w:space="0" w:color="auto"/>
                                                                  </w:divBdr>
                                                                  <w:divsChild>
                                                                    <w:div w:id="1790077424">
                                                                      <w:marLeft w:val="0"/>
                                                                      <w:marRight w:val="0"/>
                                                                      <w:marTop w:val="0"/>
                                                                      <w:marBottom w:val="0"/>
                                                                      <w:divBdr>
                                                                        <w:top w:val="none" w:sz="0" w:space="0" w:color="auto"/>
                                                                        <w:left w:val="none" w:sz="0" w:space="0" w:color="auto"/>
                                                                        <w:bottom w:val="none" w:sz="0" w:space="0" w:color="auto"/>
                                                                        <w:right w:val="none" w:sz="0" w:space="0" w:color="auto"/>
                                                                      </w:divBdr>
                                                                      <w:divsChild>
                                                                        <w:div w:id="337390334">
                                                                          <w:marLeft w:val="0"/>
                                                                          <w:marRight w:val="0"/>
                                                                          <w:marTop w:val="0"/>
                                                                          <w:marBottom w:val="0"/>
                                                                          <w:divBdr>
                                                                            <w:top w:val="none" w:sz="0" w:space="0" w:color="auto"/>
                                                                            <w:left w:val="none" w:sz="0" w:space="0" w:color="auto"/>
                                                                            <w:bottom w:val="none" w:sz="0" w:space="0" w:color="auto"/>
                                                                            <w:right w:val="none" w:sz="0" w:space="0" w:color="auto"/>
                                                                          </w:divBdr>
                                                                          <w:divsChild>
                                                                            <w:div w:id="544830052">
                                                                              <w:marLeft w:val="0"/>
                                                                              <w:marRight w:val="0"/>
                                                                              <w:marTop w:val="0"/>
                                                                              <w:marBottom w:val="0"/>
                                                                              <w:divBdr>
                                                                                <w:top w:val="none" w:sz="0" w:space="0" w:color="auto"/>
                                                                                <w:left w:val="none" w:sz="0" w:space="0" w:color="auto"/>
                                                                                <w:bottom w:val="none" w:sz="0" w:space="0" w:color="auto"/>
                                                                                <w:right w:val="none" w:sz="0" w:space="0" w:color="auto"/>
                                                                              </w:divBdr>
                                                                              <w:divsChild>
                                                                                <w:div w:id="1277518469">
                                                                                  <w:marLeft w:val="0"/>
                                                                                  <w:marRight w:val="0"/>
                                                                                  <w:marTop w:val="0"/>
                                                                                  <w:marBottom w:val="0"/>
                                                                                  <w:divBdr>
                                                                                    <w:top w:val="none" w:sz="0" w:space="0" w:color="auto"/>
                                                                                    <w:left w:val="none" w:sz="0" w:space="0" w:color="auto"/>
                                                                                    <w:bottom w:val="none" w:sz="0" w:space="0" w:color="auto"/>
                                                                                    <w:right w:val="none" w:sz="0" w:space="0" w:color="auto"/>
                                                                                  </w:divBdr>
                                                                                  <w:divsChild>
                                                                                    <w:div w:id="697391530">
                                                                                      <w:marLeft w:val="0"/>
                                                                                      <w:marRight w:val="0"/>
                                                                                      <w:marTop w:val="0"/>
                                                                                      <w:marBottom w:val="0"/>
                                                                                      <w:divBdr>
                                                                                        <w:top w:val="none" w:sz="0" w:space="0" w:color="auto"/>
                                                                                        <w:left w:val="none" w:sz="0" w:space="0" w:color="auto"/>
                                                                                        <w:bottom w:val="none" w:sz="0" w:space="0" w:color="auto"/>
                                                                                        <w:right w:val="none" w:sz="0" w:space="0" w:color="auto"/>
                                                                                      </w:divBdr>
                                                                                      <w:divsChild>
                                                                                        <w:div w:id="1159692077">
                                                                                          <w:marLeft w:val="0"/>
                                                                                          <w:marRight w:val="0"/>
                                                                                          <w:marTop w:val="0"/>
                                                                                          <w:marBottom w:val="0"/>
                                                                                          <w:divBdr>
                                                                                            <w:top w:val="none" w:sz="0" w:space="0" w:color="auto"/>
                                                                                            <w:left w:val="none" w:sz="0" w:space="0" w:color="auto"/>
                                                                                            <w:bottom w:val="none" w:sz="0" w:space="0" w:color="auto"/>
                                                                                            <w:right w:val="none" w:sz="0" w:space="0" w:color="auto"/>
                                                                                          </w:divBdr>
                                                                                        </w:div>
                                                                                        <w:div w:id="453062670">
                                                                                          <w:marLeft w:val="0"/>
                                                                                          <w:marRight w:val="0"/>
                                                                                          <w:marTop w:val="0"/>
                                                                                          <w:marBottom w:val="0"/>
                                                                                          <w:divBdr>
                                                                                            <w:top w:val="none" w:sz="0" w:space="0" w:color="auto"/>
                                                                                            <w:left w:val="none" w:sz="0" w:space="0" w:color="auto"/>
                                                                                            <w:bottom w:val="none" w:sz="0" w:space="0" w:color="auto"/>
                                                                                            <w:right w:val="none" w:sz="0" w:space="0" w:color="auto"/>
                                                                                          </w:divBdr>
                                                                                        </w:div>
                                                                                      </w:divsChild>
                                                                                    </w:div>
                                                                                    <w:div w:id="15901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6765665">
      <w:bodyDiv w:val="1"/>
      <w:marLeft w:val="0"/>
      <w:marRight w:val="0"/>
      <w:marTop w:val="0"/>
      <w:marBottom w:val="0"/>
      <w:divBdr>
        <w:top w:val="none" w:sz="0" w:space="0" w:color="auto"/>
        <w:left w:val="none" w:sz="0" w:space="0" w:color="auto"/>
        <w:bottom w:val="none" w:sz="0" w:space="0" w:color="auto"/>
        <w:right w:val="none" w:sz="0" w:space="0" w:color="auto"/>
      </w:divBdr>
    </w:div>
    <w:div w:id="1285312591">
      <w:bodyDiv w:val="1"/>
      <w:marLeft w:val="0"/>
      <w:marRight w:val="0"/>
      <w:marTop w:val="0"/>
      <w:marBottom w:val="0"/>
      <w:divBdr>
        <w:top w:val="none" w:sz="0" w:space="0" w:color="auto"/>
        <w:left w:val="none" w:sz="0" w:space="0" w:color="auto"/>
        <w:bottom w:val="none" w:sz="0" w:space="0" w:color="auto"/>
        <w:right w:val="none" w:sz="0" w:space="0" w:color="auto"/>
      </w:divBdr>
    </w:div>
    <w:div w:id="1320158887">
      <w:bodyDiv w:val="1"/>
      <w:marLeft w:val="0"/>
      <w:marRight w:val="0"/>
      <w:marTop w:val="0"/>
      <w:marBottom w:val="0"/>
      <w:divBdr>
        <w:top w:val="none" w:sz="0" w:space="0" w:color="auto"/>
        <w:left w:val="none" w:sz="0" w:space="0" w:color="auto"/>
        <w:bottom w:val="none" w:sz="0" w:space="0" w:color="auto"/>
        <w:right w:val="none" w:sz="0" w:space="0" w:color="auto"/>
      </w:divBdr>
    </w:div>
    <w:div w:id="1331326340">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367759362">
      <w:bodyDiv w:val="1"/>
      <w:marLeft w:val="0"/>
      <w:marRight w:val="0"/>
      <w:marTop w:val="0"/>
      <w:marBottom w:val="0"/>
      <w:divBdr>
        <w:top w:val="none" w:sz="0" w:space="0" w:color="auto"/>
        <w:left w:val="none" w:sz="0" w:space="0" w:color="auto"/>
        <w:bottom w:val="none" w:sz="0" w:space="0" w:color="auto"/>
        <w:right w:val="none" w:sz="0" w:space="0" w:color="auto"/>
      </w:divBdr>
    </w:div>
    <w:div w:id="1372803806">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517108988">
      <w:bodyDiv w:val="1"/>
      <w:marLeft w:val="0"/>
      <w:marRight w:val="0"/>
      <w:marTop w:val="0"/>
      <w:marBottom w:val="0"/>
      <w:divBdr>
        <w:top w:val="none" w:sz="0" w:space="0" w:color="auto"/>
        <w:left w:val="none" w:sz="0" w:space="0" w:color="auto"/>
        <w:bottom w:val="none" w:sz="0" w:space="0" w:color="auto"/>
        <w:right w:val="none" w:sz="0" w:space="0" w:color="auto"/>
      </w:divBdr>
      <w:divsChild>
        <w:div w:id="1993828555">
          <w:marLeft w:val="0"/>
          <w:marRight w:val="0"/>
          <w:marTop w:val="0"/>
          <w:marBottom w:val="0"/>
          <w:divBdr>
            <w:top w:val="none" w:sz="0" w:space="0" w:color="auto"/>
            <w:left w:val="none" w:sz="0" w:space="0" w:color="auto"/>
            <w:bottom w:val="none" w:sz="0" w:space="0" w:color="auto"/>
            <w:right w:val="none" w:sz="0" w:space="0" w:color="auto"/>
          </w:divBdr>
          <w:divsChild>
            <w:div w:id="1571110212">
              <w:marLeft w:val="0"/>
              <w:marRight w:val="0"/>
              <w:marTop w:val="0"/>
              <w:marBottom w:val="0"/>
              <w:divBdr>
                <w:top w:val="none" w:sz="0" w:space="0" w:color="auto"/>
                <w:left w:val="none" w:sz="0" w:space="0" w:color="auto"/>
                <w:bottom w:val="none" w:sz="0" w:space="0" w:color="auto"/>
                <w:right w:val="none" w:sz="0" w:space="0" w:color="auto"/>
              </w:divBdr>
              <w:divsChild>
                <w:div w:id="632557865">
                  <w:marLeft w:val="0"/>
                  <w:marRight w:val="0"/>
                  <w:marTop w:val="0"/>
                  <w:marBottom w:val="0"/>
                  <w:divBdr>
                    <w:top w:val="none" w:sz="0" w:space="0" w:color="auto"/>
                    <w:left w:val="none" w:sz="0" w:space="0" w:color="auto"/>
                    <w:bottom w:val="none" w:sz="0" w:space="0" w:color="auto"/>
                    <w:right w:val="none" w:sz="0" w:space="0" w:color="auto"/>
                  </w:divBdr>
                  <w:divsChild>
                    <w:div w:id="593244067">
                      <w:marLeft w:val="0"/>
                      <w:marRight w:val="0"/>
                      <w:marTop w:val="0"/>
                      <w:marBottom w:val="0"/>
                      <w:divBdr>
                        <w:top w:val="none" w:sz="0" w:space="0" w:color="auto"/>
                        <w:left w:val="none" w:sz="0" w:space="0" w:color="auto"/>
                        <w:bottom w:val="none" w:sz="0" w:space="0" w:color="auto"/>
                        <w:right w:val="none" w:sz="0" w:space="0" w:color="auto"/>
                      </w:divBdr>
                      <w:divsChild>
                        <w:div w:id="923342740">
                          <w:marLeft w:val="0"/>
                          <w:marRight w:val="0"/>
                          <w:marTop w:val="0"/>
                          <w:marBottom w:val="0"/>
                          <w:divBdr>
                            <w:top w:val="none" w:sz="0" w:space="0" w:color="auto"/>
                            <w:left w:val="none" w:sz="0" w:space="0" w:color="auto"/>
                            <w:bottom w:val="none" w:sz="0" w:space="0" w:color="auto"/>
                            <w:right w:val="none" w:sz="0" w:space="0" w:color="auto"/>
                          </w:divBdr>
                          <w:divsChild>
                            <w:div w:id="1775006956">
                              <w:marLeft w:val="0"/>
                              <w:marRight w:val="0"/>
                              <w:marTop w:val="0"/>
                              <w:marBottom w:val="0"/>
                              <w:divBdr>
                                <w:top w:val="none" w:sz="0" w:space="0" w:color="auto"/>
                                <w:left w:val="none" w:sz="0" w:space="0" w:color="auto"/>
                                <w:bottom w:val="none" w:sz="0" w:space="0" w:color="auto"/>
                                <w:right w:val="none" w:sz="0" w:space="0" w:color="auto"/>
                              </w:divBdr>
                              <w:divsChild>
                                <w:div w:id="116340546">
                                  <w:marLeft w:val="0"/>
                                  <w:marRight w:val="0"/>
                                  <w:marTop w:val="0"/>
                                  <w:marBottom w:val="0"/>
                                  <w:divBdr>
                                    <w:top w:val="none" w:sz="0" w:space="0" w:color="auto"/>
                                    <w:left w:val="none" w:sz="0" w:space="0" w:color="auto"/>
                                    <w:bottom w:val="none" w:sz="0" w:space="0" w:color="auto"/>
                                    <w:right w:val="none" w:sz="0" w:space="0" w:color="auto"/>
                                  </w:divBdr>
                                  <w:divsChild>
                                    <w:div w:id="49353509">
                                      <w:marLeft w:val="0"/>
                                      <w:marRight w:val="0"/>
                                      <w:marTop w:val="0"/>
                                      <w:marBottom w:val="0"/>
                                      <w:divBdr>
                                        <w:top w:val="none" w:sz="0" w:space="0" w:color="auto"/>
                                        <w:left w:val="none" w:sz="0" w:space="0" w:color="auto"/>
                                        <w:bottom w:val="none" w:sz="0" w:space="0" w:color="auto"/>
                                        <w:right w:val="none" w:sz="0" w:space="0" w:color="auto"/>
                                      </w:divBdr>
                                      <w:divsChild>
                                        <w:div w:id="1117063846">
                                          <w:marLeft w:val="0"/>
                                          <w:marRight w:val="0"/>
                                          <w:marTop w:val="0"/>
                                          <w:marBottom w:val="0"/>
                                          <w:divBdr>
                                            <w:top w:val="none" w:sz="0" w:space="0" w:color="auto"/>
                                            <w:left w:val="none" w:sz="0" w:space="0" w:color="auto"/>
                                            <w:bottom w:val="none" w:sz="0" w:space="0" w:color="auto"/>
                                            <w:right w:val="none" w:sz="0" w:space="0" w:color="auto"/>
                                          </w:divBdr>
                                          <w:divsChild>
                                            <w:div w:id="783889350">
                                              <w:marLeft w:val="0"/>
                                              <w:marRight w:val="0"/>
                                              <w:marTop w:val="0"/>
                                              <w:marBottom w:val="0"/>
                                              <w:divBdr>
                                                <w:top w:val="none" w:sz="0" w:space="0" w:color="auto"/>
                                                <w:left w:val="none" w:sz="0" w:space="0" w:color="auto"/>
                                                <w:bottom w:val="none" w:sz="0" w:space="0" w:color="auto"/>
                                                <w:right w:val="none" w:sz="0" w:space="0" w:color="auto"/>
                                              </w:divBdr>
                                              <w:divsChild>
                                                <w:div w:id="916400489">
                                                  <w:marLeft w:val="0"/>
                                                  <w:marRight w:val="0"/>
                                                  <w:marTop w:val="0"/>
                                                  <w:marBottom w:val="0"/>
                                                  <w:divBdr>
                                                    <w:top w:val="none" w:sz="0" w:space="0" w:color="auto"/>
                                                    <w:left w:val="none" w:sz="0" w:space="0" w:color="auto"/>
                                                    <w:bottom w:val="none" w:sz="0" w:space="0" w:color="auto"/>
                                                    <w:right w:val="none" w:sz="0" w:space="0" w:color="auto"/>
                                                  </w:divBdr>
                                                  <w:divsChild>
                                                    <w:div w:id="868371269">
                                                      <w:marLeft w:val="0"/>
                                                      <w:marRight w:val="0"/>
                                                      <w:marTop w:val="0"/>
                                                      <w:marBottom w:val="0"/>
                                                      <w:divBdr>
                                                        <w:top w:val="none" w:sz="0" w:space="0" w:color="auto"/>
                                                        <w:left w:val="none" w:sz="0" w:space="0" w:color="auto"/>
                                                        <w:bottom w:val="none" w:sz="0" w:space="0" w:color="auto"/>
                                                        <w:right w:val="none" w:sz="0" w:space="0" w:color="auto"/>
                                                      </w:divBdr>
                                                      <w:divsChild>
                                                        <w:div w:id="1801415061">
                                                          <w:marLeft w:val="0"/>
                                                          <w:marRight w:val="0"/>
                                                          <w:marTop w:val="0"/>
                                                          <w:marBottom w:val="0"/>
                                                          <w:divBdr>
                                                            <w:top w:val="none" w:sz="0" w:space="0" w:color="auto"/>
                                                            <w:left w:val="none" w:sz="0" w:space="0" w:color="auto"/>
                                                            <w:bottom w:val="none" w:sz="0" w:space="0" w:color="auto"/>
                                                            <w:right w:val="none" w:sz="0" w:space="0" w:color="auto"/>
                                                          </w:divBdr>
                                                          <w:divsChild>
                                                            <w:div w:id="2052998749">
                                                              <w:marLeft w:val="0"/>
                                                              <w:marRight w:val="0"/>
                                                              <w:marTop w:val="0"/>
                                                              <w:marBottom w:val="0"/>
                                                              <w:divBdr>
                                                                <w:top w:val="none" w:sz="0" w:space="0" w:color="auto"/>
                                                                <w:left w:val="none" w:sz="0" w:space="0" w:color="auto"/>
                                                                <w:bottom w:val="none" w:sz="0" w:space="0" w:color="auto"/>
                                                                <w:right w:val="none" w:sz="0" w:space="0" w:color="auto"/>
                                                              </w:divBdr>
                                                              <w:divsChild>
                                                                <w:div w:id="2010518829">
                                                                  <w:marLeft w:val="0"/>
                                                                  <w:marRight w:val="0"/>
                                                                  <w:marTop w:val="0"/>
                                                                  <w:marBottom w:val="0"/>
                                                                  <w:divBdr>
                                                                    <w:top w:val="none" w:sz="0" w:space="0" w:color="auto"/>
                                                                    <w:left w:val="none" w:sz="0" w:space="0" w:color="auto"/>
                                                                    <w:bottom w:val="none" w:sz="0" w:space="0" w:color="auto"/>
                                                                    <w:right w:val="none" w:sz="0" w:space="0" w:color="auto"/>
                                                                  </w:divBdr>
                                                                  <w:divsChild>
                                                                    <w:div w:id="849443822">
                                                                      <w:marLeft w:val="0"/>
                                                                      <w:marRight w:val="0"/>
                                                                      <w:marTop w:val="0"/>
                                                                      <w:marBottom w:val="0"/>
                                                                      <w:divBdr>
                                                                        <w:top w:val="none" w:sz="0" w:space="0" w:color="auto"/>
                                                                        <w:left w:val="none" w:sz="0" w:space="0" w:color="auto"/>
                                                                        <w:bottom w:val="none" w:sz="0" w:space="0" w:color="auto"/>
                                                                        <w:right w:val="none" w:sz="0" w:space="0" w:color="auto"/>
                                                                      </w:divBdr>
                                                                      <w:divsChild>
                                                                        <w:div w:id="833833643">
                                                                          <w:marLeft w:val="0"/>
                                                                          <w:marRight w:val="0"/>
                                                                          <w:marTop w:val="0"/>
                                                                          <w:marBottom w:val="0"/>
                                                                          <w:divBdr>
                                                                            <w:top w:val="none" w:sz="0" w:space="0" w:color="auto"/>
                                                                            <w:left w:val="none" w:sz="0" w:space="0" w:color="auto"/>
                                                                            <w:bottom w:val="none" w:sz="0" w:space="0" w:color="auto"/>
                                                                            <w:right w:val="none" w:sz="0" w:space="0" w:color="auto"/>
                                                                          </w:divBdr>
                                                                        </w:div>
                                                                        <w:div w:id="620455596">
                                                                          <w:marLeft w:val="0"/>
                                                                          <w:marRight w:val="0"/>
                                                                          <w:marTop w:val="0"/>
                                                                          <w:marBottom w:val="0"/>
                                                                          <w:divBdr>
                                                                            <w:top w:val="none" w:sz="0" w:space="0" w:color="auto"/>
                                                                            <w:left w:val="none" w:sz="0" w:space="0" w:color="auto"/>
                                                                            <w:bottom w:val="none" w:sz="0" w:space="0" w:color="auto"/>
                                                                            <w:right w:val="none" w:sz="0" w:space="0" w:color="auto"/>
                                                                          </w:divBdr>
                                                                        </w:div>
                                                                        <w:div w:id="1973364372">
                                                                          <w:marLeft w:val="0"/>
                                                                          <w:marRight w:val="0"/>
                                                                          <w:marTop w:val="0"/>
                                                                          <w:marBottom w:val="0"/>
                                                                          <w:divBdr>
                                                                            <w:top w:val="none" w:sz="0" w:space="0" w:color="auto"/>
                                                                            <w:left w:val="none" w:sz="0" w:space="0" w:color="auto"/>
                                                                            <w:bottom w:val="none" w:sz="0" w:space="0" w:color="auto"/>
                                                                            <w:right w:val="none" w:sz="0" w:space="0" w:color="auto"/>
                                                                          </w:divBdr>
                                                                        </w:div>
                                                                        <w:div w:id="252905672">
                                                                          <w:marLeft w:val="0"/>
                                                                          <w:marRight w:val="0"/>
                                                                          <w:marTop w:val="0"/>
                                                                          <w:marBottom w:val="0"/>
                                                                          <w:divBdr>
                                                                            <w:top w:val="none" w:sz="0" w:space="0" w:color="auto"/>
                                                                            <w:left w:val="none" w:sz="0" w:space="0" w:color="auto"/>
                                                                            <w:bottom w:val="none" w:sz="0" w:space="0" w:color="auto"/>
                                                                            <w:right w:val="none" w:sz="0" w:space="0" w:color="auto"/>
                                                                          </w:divBdr>
                                                                        </w:div>
                                                                        <w:div w:id="1762411605">
                                                                          <w:marLeft w:val="0"/>
                                                                          <w:marRight w:val="0"/>
                                                                          <w:marTop w:val="0"/>
                                                                          <w:marBottom w:val="0"/>
                                                                          <w:divBdr>
                                                                            <w:top w:val="none" w:sz="0" w:space="0" w:color="auto"/>
                                                                            <w:left w:val="none" w:sz="0" w:space="0" w:color="auto"/>
                                                                            <w:bottom w:val="none" w:sz="0" w:space="0" w:color="auto"/>
                                                                            <w:right w:val="none" w:sz="0" w:space="0" w:color="auto"/>
                                                                          </w:divBdr>
                                                                        </w:div>
                                                                        <w:div w:id="474639715">
                                                                          <w:marLeft w:val="0"/>
                                                                          <w:marRight w:val="0"/>
                                                                          <w:marTop w:val="0"/>
                                                                          <w:marBottom w:val="0"/>
                                                                          <w:divBdr>
                                                                            <w:top w:val="none" w:sz="0" w:space="0" w:color="auto"/>
                                                                            <w:left w:val="none" w:sz="0" w:space="0" w:color="auto"/>
                                                                            <w:bottom w:val="none" w:sz="0" w:space="0" w:color="auto"/>
                                                                            <w:right w:val="none" w:sz="0" w:space="0" w:color="auto"/>
                                                                          </w:divBdr>
                                                                        </w:div>
                                                                        <w:div w:id="457141055">
                                                                          <w:marLeft w:val="0"/>
                                                                          <w:marRight w:val="0"/>
                                                                          <w:marTop w:val="0"/>
                                                                          <w:marBottom w:val="0"/>
                                                                          <w:divBdr>
                                                                            <w:top w:val="none" w:sz="0" w:space="0" w:color="auto"/>
                                                                            <w:left w:val="none" w:sz="0" w:space="0" w:color="auto"/>
                                                                            <w:bottom w:val="none" w:sz="0" w:space="0" w:color="auto"/>
                                                                            <w:right w:val="none" w:sz="0" w:space="0" w:color="auto"/>
                                                                          </w:divBdr>
                                                                        </w:div>
                                                                        <w:div w:id="19639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9699375">
      <w:bodyDiv w:val="1"/>
      <w:marLeft w:val="0"/>
      <w:marRight w:val="0"/>
      <w:marTop w:val="0"/>
      <w:marBottom w:val="0"/>
      <w:divBdr>
        <w:top w:val="none" w:sz="0" w:space="0" w:color="auto"/>
        <w:left w:val="none" w:sz="0" w:space="0" w:color="auto"/>
        <w:bottom w:val="none" w:sz="0" w:space="0" w:color="auto"/>
        <w:right w:val="none" w:sz="0" w:space="0" w:color="auto"/>
      </w:divBdr>
    </w:div>
    <w:div w:id="1835142150">
      <w:bodyDiv w:val="1"/>
      <w:marLeft w:val="0"/>
      <w:marRight w:val="0"/>
      <w:marTop w:val="0"/>
      <w:marBottom w:val="0"/>
      <w:divBdr>
        <w:top w:val="none" w:sz="0" w:space="0" w:color="auto"/>
        <w:left w:val="none" w:sz="0" w:space="0" w:color="auto"/>
        <w:bottom w:val="none" w:sz="0" w:space="0" w:color="auto"/>
        <w:right w:val="none" w:sz="0" w:space="0" w:color="auto"/>
      </w:divBdr>
    </w:div>
    <w:div w:id="1875582349">
      <w:bodyDiv w:val="1"/>
      <w:marLeft w:val="0"/>
      <w:marRight w:val="0"/>
      <w:marTop w:val="0"/>
      <w:marBottom w:val="0"/>
      <w:divBdr>
        <w:top w:val="none" w:sz="0" w:space="0" w:color="auto"/>
        <w:left w:val="none" w:sz="0" w:space="0" w:color="auto"/>
        <w:bottom w:val="none" w:sz="0" w:space="0" w:color="auto"/>
        <w:right w:val="none" w:sz="0" w:space="0" w:color="auto"/>
      </w:divBdr>
      <w:divsChild>
        <w:div w:id="459493919">
          <w:marLeft w:val="360"/>
          <w:marRight w:val="0"/>
          <w:marTop w:val="72"/>
          <w:marBottom w:val="72"/>
          <w:divBdr>
            <w:top w:val="none" w:sz="0" w:space="0" w:color="auto"/>
            <w:left w:val="none" w:sz="0" w:space="0" w:color="auto"/>
            <w:bottom w:val="none" w:sz="0" w:space="0" w:color="auto"/>
            <w:right w:val="none" w:sz="0" w:space="0" w:color="auto"/>
          </w:divBdr>
          <w:divsChild>
            <w:div w:id="228998859">
              <w:marLeft w:val="0"/>
              <w:marRight w:val="0"/>
              <w:marTop w:val="0"/>
              <w:marBottom w:val="0"/>
              <w:divBdr>
                <w:top w:val="none" w:sz="0" w:space="0" w:color="auto"/>
                <w:left w:val="none" w:sz="0" w:space="0" w:color="auto"/>
                <w:bottom w:val="none" w:sz="0" w:space="0" w:color="auto"/>
                <w:right w:val="none" w:sz="0" w:space="0" w:color="auto"/>
              </w:divBdr>
            </w:div>
          </w:divsChild>
        </w:div>
        <w:div w:id="1834488429">
          <w:marLeft w:val="360"/>
          <w:marRight w:val="0"/>
          <w:marTop w:val="0"/>
          <w:marBottom w:val="72"/>
          <w:divBdr>
            <w:top w:val="none" w:sz="0" w:space="0" w:color="auto"/>
            <w:left w:val="none" w:sz="0" w:space="0" w:color="auto"/>
            <w:bottom w:val="none" w:sz="0" w:space="0" w:color="auto"/>
            <w:right w:val="none" w:sz="0" w:space="0" w:color="auto"/>
          </w:divBdr>
          <w:divsChild>
            <w:div w:id="2131121271">
              <w:marLeft w:val="0"/>
              <w:marRight w:val="0"/>
              <w:marTop w:val="0"/>
              <w:marBottom w:val="0"/>
              <w:divBdr>
                <w:top w:val="none" w:sz="0" w:space="0" w:color="auto"/>
                <w:left w:val="none" w:sz="0" w:space="0" w:color="auto"/>
                <w:bottom w:val="none" w:sz="0" w:space="0" w:color="auto"/>
                <w:right w:val="none" w:sz="0" w:space="0" w:color="auto"/>
              </w:divBdr>
            </w:div>
          </w:divsChild>
        </w:div>
        <w:div w:id="1209874787">
          <w:marLeft w:val="360"/>
          <w:marRight w:val="0"/>
          <w:marTop w:val="0"/>
          <w:marBottom w:val="72"/>
          <w:divBdr>
            <w:top w:val="none" w:sz="0" w:space="0" w:color="auto"/>
            <w:left w:val="none" w:sz="0" w:space="0" w:color="auto"/>
            <w:bottom w:val="none" w:sz="0" w:space="0" w:color="auto"/>
            <w:right w:val="none" w:sz="0" w:space="0" w:color="auto"/>
          </w:divBdr>
          <w:divsChild>
            <w:div w:id="1988587890">
              <w:marLeft w:val="0"/>
              <w:marRight w:val="0"/>
              <w:marTop w:val="0"/>
              <w:marBottom w:val="0"/>
              <w:divBdr>
                <w:top w:val="none" w:sz="0" w:space="0" w:color="auto"/>
                <w:left w:val="none" w:sz="0" w:space="0" w:color="auto"/>
                <w:bottom w:val="none" w:sz="0" w:space="0" w:color="auto"/>
                <w:right w:val="none" w:sz="0" w:space="0" w:color="auto"/>
              </w:divBdr>
            </w:div>
          </w:divsChild>
        </w:div>
        <w:div w:id="222300837">
          <w:marLeft w:val="360"/>
          <w:marRight w:val="0"/>
          <w:marTop w:val="0"/>
          <w:marBottom w:val="72"/>
          <w:divBdr>
            <w:top w:val="none" w:sz="0" w:space="0" w:color="auto"/>
            <w:left w:val="none" w:sz="0" w:space="0" w:color="auto"/>
            <w:bottom w:val="none" w:sz="0" w:space="0" w:color="auto"/>
            <w:right w:val="none" w:sz="0" w:space="0" w:color="auto"/>
          </w:divBdr>
          <w:divsChild>
            <w:div w:id="772363727">
              <w:marLeft w:val="0"/>
              <w:marRight w:val="0"/>
              <w:marTop w:val="0"/>
              <w:marBottom w:val="0"/>
              <w:divBdr>
                <w:top w:val="none" w:sz="0" w:space="0" w:color="auto"/>
                <w:left w:val="none" w:sz="0" w:space="0" w:color="auto"/>
                <w:bottom w:val="none" w:sz="0" w:space="0" w:color="auto"/>
                <w:right w:val="none" w:sz="0" w:space="0" w:color="auto"/>
              </w:divBdr>
            </w:div>
          </w:divsChild>
        </w:div>
        <w:div w:id="284703027">
          <w:marLeft w:val="360"/>
          <w:marRight w:val="0"/>
          <w:marTop w:val="0"/>
          <w:marBottom w:val="72"/>
          <w:divBdr>
            <w:top w:val="none" w:sz="0" w:space="0" w:color="auto"/>
            <w:left w:val="none" w:sz="0" w:space="0" w:color="auto"/>
            <w:bottom w:val="none" w:sz="0" w:space="0" w:color="auto"/>
            <w:right w:val="none" w:sz="0" w:space="0" w:color="auto"/>
          </w:divBdr>
          <w:divsChild>
            <w:div w:id="188051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18294">
      <w:bodyDiv w:val="1"/>
      <w:marLeft w:val="0"/>
      <w:marRight w:val="0"/>
      <w:marTop w:val="0"/>
      <w:marBottom w:val="0"/>
      <w:divBdr>
        <w:top w:val="none" w:sz="0" w:space="0" w:color="auto"/>
        <w:left w:val="none" w:sz="0" w:space="0" w:color="auto"/>
        <w:bottom w:val="none" w:sz="0" w:space="0" w:color="auto"/>
        <w:right w:val="none" w:sz="0" w:space="0" w:color="auto"/>
      </w:divBdr>
    </w:div>
    <w:div w:id="1919441542">
      <w:bodyDiv w:val="1"/>
      <w:marLeft w:val="0"/>
      <w:marRight w:val="0"/>
      <w:marTop w:val="0"/>
      <w:marBottom w:val="0"/>
      <w:divBdr>
        <w:top w:val="none" w:sz="0" w:space="0" w:color="auto"/>
        <w:left w:val="none" w:sz="0" w:space="0" w:color="auto"/>
        <w:bottom w:val="none" w:sz="0" w:space="0" w:color="auto"/>
        <w:right w:val="none" w:sz="0" w:space="0" w:color="auto"/>
      </w:divBdr>
    </w:div>
    <w:div w:id="2038197281">
      <w:bodyDiv w:val="1"/>
      <w:marLeft w:val="0"/>
      <w:marRight w:val="0"/>
      <w:marTop w:val="0"/>
      <w:marBottom w:val="0"/>
      <w:divBdr>
        <w:top w:val="none" w:sz="0" w:space="0" w:color="auto"/>
        <w:left w:val="none" w:sz="0" w:space="0" w:color="auto"/>
        <w:bottom w:val="none" w:sz="0" w:space="0" w:color="auto"/>
        <w:right w:val="none" w:sz="0" w:space="0" w:color="auto"/>
      </w:divBdr>
      <w:divsChild>
        <w:div w:id="215553602">
          <w:marLeft w:val="0"/>
          <w:marRight w:val="0"/>
          <w:marTop w:val="0"/>
          <w:marBottom w:val="0"/>
          <w:divBdr>
            <w:top w:val="none" w:sz="0" w:space="0" w:color="auto"/>
            <w:left w:val="none" w:sz="0" w:space="0" w:color="auto"/>
            <w:bottom w:val="none" w:sz="0" w:space="0" w:color="auto"/>
            <w:right w:val="none" w:sz="0" w:space="0" w:color="auto"/>
          </w:divBdr>
          <w:divsChild>
            <w:div w:id="1375618727">
              <w:marLeft w:val="0"/>
              <w:marRight w:val="0"/>
              <w:marTop w:val="0"/>
              <w:marBottom w:val="0"/>
              <w:divBdr>
                <w:top w:val="none" w:sz="0" w:space="0" w:color="auto"/>
                <w:left w:val="none" w:sz="0" w:space="0" w:color="auto"/>
                <w:bottom w:val="none" w:sz="0" w:space="0" w:color="auto"/>
                <w:right w:val="none" w:sz="0" w:space="0" w:color="auto"/>
              </w:divBdr>
              <w:divsChild>
                <w:div w:id="1071854978">
                  <w:marLeft w:val="0"/>
                  <w:marRight w:val="0"/>
                  <w:marTop w:val="0"/>
                  <w:marBottom w:val="0"/>
                  <w:divBdr>
                    <w:top w:val="none" w:sz="0" w:space="0" w:color="auto"/>
                    <w:left w:val="none" w:sz="0" w:space="0" w:color="auto"/>
                    <w:bottom w:val="none" w:sz="0" w:space="0" w:color="auto"/>
                    <w:right w:val="none" w:sz="0" w:space="0" w:color="auto"/>
                  </w:divBdr>
                  <w:divsChild>
                    <w:div w:id="1672484764">
                      <w:marLeft w:val="0"/>
                      <w:marRight w:val="0"/>
                      <w:marTop w:val="0"/>
                      <w:marBottom w:val="0"/>
                      <w:divBdr>
                        <w:top w:val="none" w:sz="0" w:space="0" w:color="auto"/>
                        <w:left w:val="none" w:sz="0" w:space="0" w:color="auto"/>
                        <w:bottom w:val="none" w:sz="0" w:space="0" w:color="auto"/>
                        <w:right w:val="none" w:sz="0" w:space="0" w:color="auto"/>
                      </w:divBdr>
                      <w:divsChild>
                        <w:div w:id="586496937">
                          <w:marLeft w:val="0"/>
                          <w:marRight w:val="0"/>
                          <w:marTop w:val="0"/>
                          <w:marBottom w:val="0"/>
                          <w:divBdr>
                            <w:top w:val="none" w:sz="0" w:space="0" w:color="auto"/>
                            <w:left w:val="none" w:sz="0" w:space="0" w:color="auto"/>
                            <w:bottom w:val="none" w:sz="0" w:space="0" w:color="auto"/>
                            <w:right w:val="none" w:sz="0" w:space="0" w:color="auto"/>
                          </w:divBdr>
                          <w:divsChild>
                            <w:div w:id="1072000716">
                              <w:marLeft w:val="0"/>
                              <w:marRight w:val="0"/>
                              <w:marTop w:val="0"/>
                              <w:marBottom w:val="0"/>
                              <w:divBdr>
                                <w:top w:val="none" w:sz="0" w:space="0" w:color="auto"/>
                                <w:left w:val="none" w:sz="0" w:space="0" w:color="auto"/>
                                <w:bottom w:val="none" w:sz="0" w:space="0" w:color="auto"/>
                                <w:right w:val="none" w:sz="0" w:space="0" w:color="auto"/>
                              </w:divBdr>
                              <w:divsChild>
                                <w:div w:id="1551720957">
                                  <w:marLeft w:val="0"/>
                                  <w:marRight w:val="0"/>
                                  <w:marTop w:val="0"/>
                                  <w:marBottom w:val="0"/>
                                  <w:divBdr>
                                    <w:top w:val="none" w:sz="0" w:space="0" w:color="auto"/>
                                    <w:left w:val="none" w:sz="0" w:space="0" w:color="auto"/>
                                    <w:bottom w:val="none" w:sz="0" w:space="0" w:color="auto"/>
                                    <w:right w:val="none" w:sz="0" w:space="0" w:color="auto"/>
                                  </w:divBdr>
                                  <w:divsChild>
                                    <w:div w:id="1963923467">
                                      <w:marLeft w:val="0"/>
                                      <w:marRight w:val="0"/>
                                      <w:marTop w:val="0"/>
                                      <w:marBottom w:val="0"/>
                                      <w:divBdr>
                                        <w:top w:val="none" w:sz="0" w:space="0" w:color="auto"/>
                                        <w:left w:val="none" w:sz="0" w:space="0" w:color="auto"/>
                                        <w:bottom w:val="none" w:sz="0" w:space="0" w:color="auto"/>
                                        <w:right w:val="none" w:sz="0" w:space="0" w:color="auto"/>
                                      </w:divBdr>
                                      <w:divsChild>
                                        <w:div w:id="2147115561">
                                          <w:marLeft w:val="0"/>
                                          <w:marRight w:val="0"/>
                                          <w:marTop w:val="0"/>
                                          <w:marBottom w:val="0"/>
                                          <w:divBdr>
                                            <w:top w:val="none" w:sz="0" w:space="0" w:color="auto"/>
                                            <w:left w:val="none" w:sz="0" w:space="0" w:color="auto"/>
                                            <w:bottom w:val="none" w:sz="0" w:space="0" w:color="auto"/>
                                            <w:right w:val="none" w:sz="0" w:space="0" w:color="auto"/>
                                          </w:divBdr>
                                          <w:divsChild>
                                            <w:div w:id="1710839957">
                                              <w:marLeft w:val="0"/>
                                              <w:marRight w:val="0"/>
                                              <w:marTop w:val="0"/>
                                              <w:marBottom w:val="0"/>
                                              <w:divBdr>
                                                <w:top w:val="none" w:sz="0" w:space="0" w:color="auto"/>
                                                <w:left w:val="none" w:sz="0" w:space="0" w:color="auto"/>
                                                <w:bottom w:val="none" w:sz="0" w:space="0" w:color="auto"/>
                                                <w:right w:val="none" w:sz="0" w:space="0" w:color="auto"/>
                                              </w:divBdr>
                                              <w:divsChild>
                                                <w:div w:id="42993994">
                                                  <w:marLeft w:val="0"/>
                                                  <w:marRight w:val="0"/>
                                                  <w:marTop w:val="0"/>
                                                  <w:marBottom w:val="0"/>
                                                  <w:divBdr>
                                                    <w:top w:val="none" w:sz="0" w:space="0" w:color="auto"/>
                                                    <w:left w:val="none" w:sz="0" w:space="0" w:color="auto"/>
                                                    <w:bottom w:val="none" w:sz="0" w:space="0" w:color="auto"/>
                                                    <w:right w:val="none" w:sz="0" w:space="0" w:color="auto"/>
                                                  </w:divBdr>
                                                  <w:divsChild>
                                                    <w:div w:id="62609791">
                                                      <w:marLeft w:val="0"/>
                                                      <w:marRight w:val="0"/>
                                                      <w:marTop w:val="0"/>
                                                      <w:marBottom w:val="0"/>
                                                      <w:divBdr>
                                                        <w:top w:val="none" w:sz="0" w:space="0" w:color="auto"/>
                                                        <w:left w:val="none" w:sz="0" w:space="0" w:color="auto"/>
                                                        <w:bottom w:val="none" w:sz="0" w:space="0" w:color="auto"/>
                                                        <w:right w:val="none" w:sz="0" w:space="0" w:color="auto"/>
                                                      </w:divBdr>
                                                      <w:divsChild>
                                                        <w:div w:id="449983021">
                                                          <w:marLeft w:val="0"/>
                                                          <w:marRight w:val="0"/>
                                                          <w:marTop w:val="0"/>
                                                          <w:marBottom w:val="0"/>
                                                          <w:divBdr>
                                                            <w:top w:val="none" w:sz="0" w:space="0" w:color="auto"/>
                                                            <w:left w:val="none" w:sz="0" w:space="0" w:color="auto"/>
                                                            <w:bottom w:val="none" w:sz="0" w:space="0" w:color="auto"/>
                                                            <w:right w:val="none" w:sz="0" w:space="0" w:color="auto"/>
                                                          </w:divBdr>
                                                          <w:divsChild>
                                                            <w:div w:id="517500743">
                                                              <w:marLeft w:val="0"/>
                                                              <w:marRight w:val="0"/>
                                                              <w:marTop w:val="0"/>
                                                              <w:marBottom w:val="0"/>
                                                              <w:divBdr>
                                                                <w:top w:val="none" w:sz="0" w:space="0" w:color="auto"/>
                                                                <w:left w:val="none" w:sz="0" w:space="0" w:color="auto"/>
                                                                <w:bottom w:val="none" w:sz="0" w:space="0" w:color="auto"/>
                                                                <w:right w:val="none" w:sz="0" w:space="0" w:color="auto"/>
                                                              </w:divBdr>
                                                              <w:divsChild>
                                                                <w:div w:id="976371811">
                                                                  <w:marLeft w:val="0"/>
                                                                  <w:marRight w:val="0"/>
                                                                  <w:marTop w:val="0"/>
                                                                  <w:marBottom w:val="0"/>
                                                                  <w:divBdr>
                                                                    <w:top w:val="none" w:sz="0" w:space="0" w:color="auto"/>
                                                                    <w:left w:val="none" w:sz="0" w:space="0" w:color="auto"/>
                                                                    <w:bottom w:val="none" w:sz="0" w:space="0" w:color="auto"/>
                                                                    <w:right w:val="none" w:sz="0" w:space="0" w:color="auto"/>
                                                                  </w:divBdr>
                                                                  <w:divsChild>
                                                                    <w:div w:id="1960842136">
                                                                      <w:marLeft w:val="0"/>
                                                                      <w:marRight w:val="0"/>
                                                                      <w:marTop w:val="0"/>
                                                                      <w:marBottom w:val="0"/>
                                                                      <w:divBdr>
                                                                        <w:top w:val="none" w:sz="0" w:space="0" w:color="auto"/>
                                                                        <w:left w:val="none" w:sz="0" w:space="0" w:color="auto"/>
                                                                        <w:bottom w:val="none" w:sz="0" w:space="0" w:color="auto"/>
                                                                        <w:right w:val="none" w:sz="0" w:space="0" w:color="auto"/>
                                                                      </w:divBdr>
                                                                      <w:divsChild>
                                                                        <w:div w:id="1888181589">
                                                                          <w:marLeft w:val="0"/>
                                                                          <w:marRight w:val="0"/>
                                                                          <w:marTop w:val="0"/>
                                                                          <w:marBottom w:val="0"/>
                                                                          <w:divBdr>
                                                                            <w:top w:val="none" w:sz="0" w:space="0" w:color="auto"/>
                                                                            <w:left w:val="none" w:sz="0" w:space="0" w:color="auto"/>
                                                                            <w:bottom w:val="none" w:sz="0" w:space="0" w:color="auto"/>
                                                                            <w:right w:val="none" w:sz="0" w:space="0" w:color="auto"/>
                                                                          </w:divBdr>
                                                                        </w:div>
                                                                        <w:div w:id="676226346">
                                                                          <w:marLeft w:val="0"/>
                                                                          <w:marRight w:val="0"/>
                                                                          <w:marTop w:val="0"/>
                                                                          <w:marBottom w:val="0"/>
                                                                          <w:divBdr>
                                                                            <w:top w:val="none" w:sz="0" w:space="0" w:color="auto"/>
                                                                            <w:left w:val="none" w:sz="0" w:space="0" w:color="auto"/>
                                                                            <w:bottom w:val="none" w:sz="0" w:space="0" w:color="auto"/>
                                                                            <w:right w:val="none" w:sz="0" w:space="0" w:color="auto"/>
                                                                          </w:divBdr>
                                                                        </w:div>
                                                                        <w:div w:id="3163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pn/zwik_szczecin"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platformazakupowa.pl/pn/zwik_szczecin" TargetMode="External"/><Relationship Id="rId17" Type="http://schemas.openxmlformats.org/officeDocument/2006/relationships/hyperlink" Target="https://www.gov.pl/web/e-dowod/podpis-osobisty"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wik@zwik.szczecin.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ccert.pl/kontakt.htm"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1.xml"/><Relationship Id="rId10" Type="http://schemas.openxmlformats.org/officeDocument/2006/relationships/hyperlink" Target="about:blank" TargetMode="External"/><Relationship Id="rId19" Type="http://schemas.openxmlformats.org/officeDocument/2006/relationships/hyperlink" Target="mailto:iod@zwik.szczecin.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wik@zwik.szczecin.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BA004-5EA0-44DA-A2FB-5480F3766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23</Pages>
  <Words>9264</Words>
  <Characters>55587</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imiller</dc:creator>
  <cp:lastModifiedBy>Angelika Sotek</cp:lastModifiedBy>
  <cp:revision>27</cp:revision>
  <cp:lastPrinted>2024-02-15T10:32:00Z</cp:lastPrinted>
  <dcterms:created xsi:type="dcterms:W3CDTF">2024-02-12T06:58:00Z</dcterms:created>
  <dcterms:modified xsi:type="dcterms:W3CDTF">2024-02-19T13:54:00Z</dcterms:modified>
</cp:coreProperties>
</file>