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E" w:rsidRPr="000D1DA2" w:rsidRDefault="007342DC" w:rsidP="005F15BE">
      <w:pPr>
        <w:jc w:val="right"/>
        <w:rPr>
          <w:rFonts w:ascii="Tahoma" w:hAnsi="Tahoma" w:cs="Tahoma"/>
          <w:iCs/>
          <w:sz w:val="24"/>
          <w:szCs w:val="24"/>
        </w:rPr>
      </w:pPr>
      <w:r w:rsidRPr="007342DC">
        <w:rPr>
          <w:rFonts w:ascii="Tahoma" w:eastAsia="Times New Roman" w:hAnsi="Tahoma" w:cs="Tahoma"/>
          <w:sz w:val="24"/>
          <w:szCs w:val="24"/>
        </w:rPr>
        <w:t xml:space="preserve">RGG.271.25.2019                                             </w:t>
      </w:r>
      <w:r>
        <w:rPr>
          <w:rFonts w:ascii="Tahoma" w:eastAsia="Times New Roman" w:hAnsi="Tahoma" w:cs="Tahoma"/>
          <w:sz w:val="24"/>
          <w:szCs w:val="24"/>
        </w:rPr>
        <w:t xml:space="preserve">       </w:t>
      </w:r>
      <w:r w:rsidRPr="007342DC">
        <w:rPr>
          <w:rFonts w:ascii="Tahoma" w:eastAsia="Times New Roman" w:hAnsi="Tahoma" w:cs="Tahoma"/>
          <w:sz w:val="24"/>
          <w:szCs w:val="24"/>
        </w:rPr>
        <w:t xml:space="preserve">       </w:t>
      </w:r>
      <w:r w:rsidR="005F15BE" w:rsidRPr="000D1DA2">
        <w:rPr>
          <w:rFonts w:ascii="Tahoma" w:hAnsi="Tahoma" w:cs="Tahoma"/>
          <w:iCs/>
          <w:sz w:val="24"/>
          <w:szCs w:val="24"/>
        </w:rPr>
        <w:t xml:space="preserve">Sośnicowice dnia </w:t>
      </w:r>
      <w:r w:rsidR="00AB178A">
        <w:rPr>
          <w:rFonts w:ascii="Tahoma" w:hAnsi="Tahoma" w:cs="Tahoma"/>
          <w:iCs/>
          <w:sz w:val="24"/>
          <w:szCs w:val="24"/>
        </w:rPr>
        <w:t>08</w:t>
      </w:r>
      <w:r w:rsidR="005F15BE" w:rsidRPr="000D1DA2">
        <w:rPr>
          <w:rFonts w:ascii="Tahoma" w:hAnsi="Tahoma" w:cs="Tahoma"/>
          <w:iCs/>
          <w:sz w:val="24"/>
          <w:szCs w:val="24"/>
        </w:rPr>
        <w:t>.</w:t>
      </w:r>
      <w:r w:rsidR="00C63CE3">
        <w:rPr>
          <w:rFonts w:ascii="Tahoma" w:hAnsi="Tahoma" w:cs="Tahoma"/>
          <w:iCs/>
          <w:sz w:val="24"/>
          <w:szCs w:val="24"/>
        </w:rPr>
        <w:t>0</w:t>
      </w:r>
      <w:r w:rsidR="00D433E6">
        <w:rPr>
          <w:rFonts w:ascii="Tahoma" w:hAnsi="Tahoma" w:cs="Tahoma"/>
          <w:iCs/>
          <w:sz w:val="24"/>
          <w:szCs w:val="24"/>
        </w:rPr>
        <w:t>5</w:t>
      </w:r>
      <w:r w:rsidR="00C63CE3">
        <w:rPr>
          <w:rFonts w:ascii="Tahoma" w:hAnsi="Tahoma" w:cs="Tahoma"/>
          <w:iCs/>
          <w:sz w:val="24"/>
          <w:szCs w:val="24"/>
        </w:rPr>
        <w:t>.2019</w:t>
      </w:r>
      <w:r w:rsidR="005F15BE" w:rsidRPr="000D1DA2">
        <w:rPr>
          <w:rFonts w:ascii="Tahoma" w:hAnsi="Tahoma" w:cs="Tahoma"/>
          <w:iCs/>
          <w:sz w:val="24"/>
          <w:szCs w:val="24"/>
        </w:rPr>
        <w:t>r.</w:t>
      </w:r>
    </w:p>
    <w:p w:rsidR="005F15BE" w:rsidRPr="000D1DA2" w:rsidRDefault="005F15BE" w:rsidP="006D4694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</w:p>
    <w:p w:rsidR="006D4694" w:rsidRPr="000D1DA2" w:rsidRDefault="006D4694" w:rsidP="00BD2A7B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 w:rsidRPr="000D1DA2">
        <w:rPr>
          <w:rFonts w:ascii="Tahoma" w:hAnsi="Tahoma" w:cs="Tahoma"/>
          <w:b/>
          <w:iCs/>
          <w:sz w:val="24"/>
          <w:szCs w:val="24"/>
          <w:u w:val="single"/>
        </w:rPr>
        <w:t>ZAPYTANIE OFERTOWE</w:t>
      </w:r>
    </w:p>
    <w:p w:rsidR="006D4694" w:rsidRPr="00D433E6" w:rsidRDefault="006D4694" w:rsidP="00BD2A7B">
      <w:pPr>
        <w:jc w:val="center"/>
        <w:rPr>
          <w:rFonts w:ascii="Tahoma" w:hAnsi="Tahoma" w:cs="Tahoma"/>
          <w:sz w:val="24"/>
          <w:szCs w:val="24"/>
        </w:rPr>
      </w:pPr>
    </w:p>
    <w:p w:rsidR="006D4694" w:rsidRPr="00D433E6" w:rsidRDefault="006D4694" w:rsidP="004F3504">
      <w:pPr>
        <w:jc w:val="center"/>
        <w:rPr>
          <w:rFonts w:ascii="Tahoma" w:eastAsia="Verdana" w:hAnsi="Tahoma" w:cs="Tahoma"/>
          <w:sz w:val="24"/>
          <w:szCs w:val="24"/>
        </w:rPr>
      </w:pPr>
      <w:r w:rsidRPr="00D433E6">
        <w:rPr>
          <w:rFonts w:ascii="Tahoma" w:hAnsi="Tahoma" w:cs="Tahoma"/>
          <w:sz w:val="24"/>
          <w:szCs w:val="24"/>
        </w:rPr>
        <w:t>Dotyczy</w:t>
      </w:r>
      <w:r w:rsidR="00F61A49" w:rsidRPr="00D433E6">
        <w:rPr>
          <w:rFonts w:ascii="Tahoma" w:hAnsi="Tahoma" w:cs="Tahoma"/>
          <w:sz w:val="24"/>
          <w:szCs w:val="24"/>
        </w:rPr>
        <w:t xml:space="preserve"> zadania pod nazwą</w:t>
      </w:r>
      <w:r w:rsidRPr="00D433E6">
        <w:rPr>
          <w:rFonts w:ascii="Tahoma" w:hAnsi="Tahoma" w:cs="Tahoma"/>
          <w:sz w:val="24"/>
          <w:szCs w:val="24"/>
        </w:rPr>
        <w:t xml:space="preserve">: </w:t>
      </w:r>
      <w:r w:rsidR="00D433E6" w:rsidRPr="00D433E6">
        <w:rPr>
          <w:rFonts w:ascii="Tahoma" w:hAnsi="Tahoma" w:cs="Tahoma"/>
          <w:sz w:val="24"/>
          <w:szCs w:val="24"/>
        </w:rPr>
        <w:t>„Zakup i montaż zestawu zabawowego na plac zabaw w Sierakowicach”</w:t>
      </w:r>
    </w:p>
    <w:p w:rsidR="004F3504" w:rsidRPr="00C63CE3" w:rsidRDefault="004F3504" w:rsidP="004F3504">
      <w:pPr>
        <w:jc w:val="center"/>
        <w:rPr>
          <w:rFonts w:ascii="Tahoma" w:eastAsia="Arial" w:hAnsi="Tahoma" w:cs="Tahoma"/>
          <w:sz w:val="24"/>
          <w:szCs w:val="24"/>
        </w:rPr>
      </w:pPr>
    </w:p>
    <w:p w:rsidR="006D4694" w:rsidRPr="00C63CE3" w:rsidRDefault="00C63CE3" w:rsidP="00BD2A7B">
      <w:pPr>
        <w:ind w:firstLine="68"/>
        <w:jc w:val="both"/>
        <w:rPr>
          <w:rFonts w:ascii="Tahoma" w:hAnsi="Tahoma" w:cs="Tahoma"/>
          <w:sz w:val="24"/>
          <w:szCs w:val="24"/>
        </w:rPr>
      </w:pPr>
      <w:r w:rsidRPr="00C63CE3">
        <w:rPr>
          <w:rFonts w:ascii="Tahoma" w:hAnsi="Tahoma" w:cs="Tahoma"/>
          <w:sz w:val="24"/>
          <w:szCs w:val="24"/>
        </w:rPr>
        <w:t>Burmistrz</w:t>
      </w:r>
      <w:r w:rsidR="006D4694" w:rsidRPr="00C63CE3">
        <w:rPr>
          <w:rFonts w:ascii="Tahoma" w:hAnsi="Tahoma" w:cs="Tahoma"/>
          <w:sz w:val="24"/>
          <w:szCs w:val="24"/>
        </w:rPr>
        <w:t xml:space="preserve"> Sośnicowic </w:t>
      </w:r>
      <w:r w:rsidR="0096774A">
        <w:rPr>
          <w:rFonts w:ascii="Tahoma" w:hAnsi="Tahoma" w:cs="Tahoma"/>
          <w:sz w:val="24"/>
          <w:szCs w:val="24"/>
        </w:rPr>
        <w:t xml:space="preserve">Pan Leszek Kołodziej </w:t>
      </w:r>
      <w:r w:rsidR="006D4694" w:rsidRPr="00C63CE3">
        <w:rPr>
          <w:rFonts w:ascii="Tahoma" w:hAnsi="Tahoma" w:cs="Tahoma"/>
          <w:sz w:val="24"/>
          <w:szCs w:val="24"/>
        </w:rPr>
        <w:t xml:space="preserve">zwraca się z prośbą o przedłożenie oferty cenowej na wykonanie zamówienia publicznego polegającego na </w:t>
      </w:r>
      <w:r w:rsidR="00D433E6" w:rsidRPr="00D433E6">
        <w:rPr>
          <w:rFonts w:ascii="Tahoma" w:hAnsi="Tahoma" w:cs="Tahoma"/>
          <w:sz w:val="24"/>
          <w:szCs w:val="24"/>
        </w:rPr>
        <w:t>„Zakup</w:t>
      </w:r>
      <w:r w:rsidR="00D433E6">
        <w:rPr>
          <w:rFonts w:ascii="Tahoma" w:hAnsi="Tahoma" w:cs="Tahoma"/>
          <w:sz w:val="24"/>
          <w:szCs w:val="24"/>
        </w:rPr>
        <w:t>ie</w:t>
      </w:r>
      <w:r w:rsidR="00D433E6" w:rsidRPr="00D433E6">
        <w:rPr>
          <w:rFonts w:ascii="Tahoma" w:hAnsi="Tahoma" w:cs="Tahoma"/>
          <w:sz w:val="24"/>
          <w:szCs w:val="24"/>
        </w:rPr>
        <w:t xml:space="preserve"> i montaż</w:t>
      </w:r>
      <w:r w:rsidR="00D433E6">
        <w:rPr>
          <w:rFonts w:ascii="Tahoma" w:hAnsi="Tahoma" w:cs="Tahoma"/>
          <w:sz w:val="24"/>
          <w:szCs w:val="24"/>
        </w:rPr>
        <w:t>u</w:t>
      </w:r>
      <w:r w:rsidR="00D433E6" w:rsidRPr="00D433E6">
        <w:rPr>
          <w:rFonts w:ascii="Tahoma" w:hAnsi="Tahoma" w:cs="Tahoma"/>
          <w:sz w:val="24"/>
          <w:szCs w:val="24"/>
        </w:rPr>
        <w:t xml:space="preserve"> zestawu zabawowego na plac</w:t>
      </w:r>
      <w:r w:rsidR="00D433E6">
        <w:rPr>
          <w:rFonts w:ascii="Tahoma" w:hAnsi="Tahoma" w:cs="Tahoma"/>
          <w:sz w:val="24"/>
          <w:szCs w:val="24"/>
        </w:rPr>
        <w:t>u</w:t>
      </w:r>
      <w:r w:rsidR="00D433E6" w:rsidRPr="00D433E6">
        <w:rPr>
          <w:rFonts w:ascii="Tahoma" w:hAnsi="Tahoma" w:cs="Tahoma"/>
          <w:sz w:val="24"/>
          <w:szCs w:val="24"/>
        </w:rPr>
        <w:t xml:space="preserve"> zabaw w Sierakowicach”</w:t>
      </w:r>
      <w:r w:rsidRPr="00D433E6">
        <w:rPr>
          <w:rFonts w:ascii="Tahoma" w:hAnsi="Tahoma" w:cs="Tahoma"/>
          <w:sz w:val="24"/>
          <w:szCs w:val="24"/>
        </w:rPr>
        <w:t xml:space="preserve"> przy u</w:t>
      </w:r>
      <w:r w:rsidR="00D433E6" w:rsidRPr="00D433E6">
        <w:rPr>
          <w:rFonts w:ascii="Tahoma" w:hAnsi="Tahoma" w:cs="Tahoma"/>
          <w:sz w:val="24"/>
          <w:szCs w:val="24"/>
        </w:rPr>
        <w:t>l. Wiejskiej</w:t>
      </w:r>
      <w:r w:rsidRPr="00D433E6">
        <w:rPr>
          <w:rFonts w:ascii="Tahoma" w:hAnsi="Tahoma" w:cs="Tahoma"/>
          <w:sz w:val="24"/>
          <w:szCs w:val="24"/>
        </w:rPr>
        <w:t xml:space="preserve"> na działce </w:t>
      </w:r>
      <w:r w:rsidR="00420C43">
        <w:rPr>
          <w:rFonts w:ascii="Tahoma" w:hAnsi="Tahoma" w:cs="Tahoma"/>
          <w:sz w:val="24"/>
          <w:szCs w:val="24"/>
        </w:rPr>
        <w:br/>
      </w:r>
      <w:r w:rsidR="00D433E6" w:rsidRPr="00D433E6">
        <w:rPr>
          <w:rFonts w:ascii="Tahoma" w:hAnsi="Tahoma" w:cs="Tahoma"/>
          <w:sz w:val="24"/>
          <w:szCs w:val="24"/>
        </w:rPr>
        <w:t>nr. 49</w:t>
      </w:r>
      <w:r w:rsidR="00F61A49" w:rsidRPr="00C63CE3">
        <w:rPr>
          <w:rFonts w:ascii="Tahoma" w:hAnsi="Tahoma" w:cs="Tahoma"/>
          <w:sz w:val="24"/>
          <w:szCs w:val="24"/>
        </w:rPr>
        <w:t xml:space="preserve">. </w:t>
      </w:r>
      <w:r w:rsidR="006D4694" w:rsidRPr="00C63CE3">
        <w:rPr>
          <w:rFonts w:ascii="Tahoma" w:eastAsia="Arial,Bold" w:hAnsi="Tahoma" w:cs="Tahoma"/>
          <w:sz w:val="24"/>
          <w:szCs w:val="24"/>
          <w:lang w:eastAsia="pl-PL"/>
        </w:rPr>
        <w:t xml:space="preserve">Zamówienie jest realizowane zgodnie z zasadą konkurencyjności i zasadą efektywnego zarządzania finansami z pominięciem trybów określonych w </w:t>
      </w:r>
      <w:r w:rsidR="006D4694" w:rsidRPr="00C63CE3">
        <w:rPr>
          <w:rFonts w:ascii="Tahoma" w:eastAsia="Arial,Bold" w:hAnsi="Tahoma" w:cs="Tahoma"/>
          <w:sz w:val="24"/>
          <w:szCs w:val="24"/>
        </w:rPr>
        <w:t>ustawie z dnia 29 stycznia 2004</w:t>
      </w:r>
      <w:r w:rsidR="006D4694" w:rsidRPr="00C63CE3">
        <w:rPr>
          <w:rFonts w:ascii="Tahoma" w:eastAsia="Arial,Bold" w:hAnsi="Tahoma" w:cs="Tahoma"/>
          <w:sz w:val="24"/>
          <w:szCs w:val="24"/>
          <w:lang w:eastAsia="pl-PL"/>
        </w:rPr>
        <w:t xml:space="preserve">r. Prawo zamówień publicznych </w:t>
      </w:r>
      <w:r w:rsidR="00D433E6" w:rsidRPr="00D433E6">
        <w:rPr>
          <w:rFonts w:ascii="Tahoma" w:eastAsia="Times New Roman" w:hAnsi="Tahoma" w:cs="Tahoma"/>
          <w:sz w:val="24"/>
          <w:szCs w:val="24"/>
        </w:rPr>
        <w:t>(Dz. U. z 2018 r. poz. 1986 z późn. zm.)</w:t>
      </w:r>
      <w:r w:rsidR="006D4694" w:rsidRPr="00C63CE3">
        <w:rPr>
          <w:rFonts w:ascii="Tahoma" w:hAnsi="Tahoma" w:cs="Tahoma"/>
          <w:sz w:val="24"/>
          <w:szCs w:val="24"/>
        </w:rPr>
        <w:t xml:space="preserve"> </w:t>
      </w:r>
      <w:r w:rsidR="006D4694" w:rsidRPr="00C63CE3">
        <w:rPr>
          <w:rFonts w:ascii="Tahoma" w:eastAsia="Arial,Bold" w:hAnsi="Tahoma" w:cs="Tahoma"/>
          <w:sz w:val="24"/>
          <w:szCs w:val="24"/>
          <w:lang w:eastAsia="pl-PL"/>
        </w:rPr>
        <w:t>zgodnie z treścią art. 4 pkt. 8 tej</w:t>
      </w:r>
      <w:r>
        <w:rPr>
          <w:rFonts w:ascii="Tahoma" w:eastAsia="Arial,Bold" w:hAnsi="Tahoma" w:cs="Tahoma"/>
          <w:sz w:val="24"/>
          <w:szCs w:val="24"/>
          <w:lang w:eastAsia="pl-PL"/>
        </w:rPr>
        <w:t xml:space="preserve"> </w:t>
      </w:r>
      <w:r w:rsidR="006D4694" w:rsidRPr="00C63CE3">
        <w:rPr>
          <w:rFonts w:ascii="Tahoma" w:eastAsia="Arial,Bold" w:hAnsi="Tahoma" w:cs="Tahoma"/>
          <w:sz w:val="24"/>
          <w:szCs w:val="24"/>
          <w:lang w:eastAsia="pl-PL"/>
        </w:rPr>
        <w:t xml:space="preserve">że ustawy oraz na podstawie procedur udzielania zamówień publicznych o wartości szacunkowej nieprzekraczającej w złotych równowartości kwoty 30 000 euro w Urzędzie Miejskim w Sośnicowicach określonych </w:t>
      </w:r>
      <w:r w:rsidR="00420C43">
        <w:rPr>
          <w:rFonts w:ascii="Tahoma" w:eastAsia="Arial,Bold" w:hAnsi="Tahoma" w:cs="Tahoma"/>
          <w:sz w:val="24"/>
          <w:szCs w:val="24"/>
          <w:lang w:eastAsia="pl-PL"/>
        </w:rPr>
        <w:br/>
      </w:r>
      <w:r w:rsidR="006D4694" w:rsidRPr="00C63CE3">
        <w:rPr>
          <w:rFonts w:ascii="Tahoma" w:eastAsia="Arial,Bold" w:hAnsi="Tahoma" w:cs="Tahoma"/>
          <w:sz w:val="24"/>
          <w:szCs w:val="24"/>
          <w:lang w:eastAsia="pl-PL"/>
        </w:rPr>
        <w:t>w Zarządzeniu Nr 23/2018 Burmistrza Sośnicowic z</w:t>
      </w:r>
      <w:r w:rsidR="00871D74" w:rsidRPr="00C63CE3">
        <w:rPr>
          <w:rFonts w:ascii="Tahoma" w:eastAsia="Arial,Bold" w:hAnsi="Tahoma" w:cs="Tahoma"/>
          <w:sz w:val="24"/>
          <w:szCs w:val="24"/>
          <w:lang w:eastAsia="pl-PL"/>
        </w:rPr>
        <w:t> </w:t>
      </w:r>
      <w:r w:rsidR="006D4694" w:rsidRPr="00C63CE3">
        <w:rPr>
          <w:rFonts w:ascii="Tahoma" w:eastAsia="Arial,Bold" w:hAnsi="Tahoma" w:cs="Tahoma"/>
          <w:sz w:val="24"/>
          <w:szCs w:val="24"/>
          <w:lang w:eastAsia="pl-PL"/>
        </w:rPr>
        <w:t>dnia 29.03.2018r.</w:t>
      </w:r>
    </w:p>
    <w:p w:rsidR="006D4694" w:rsidRPr="000D1DA2" w:rsidRDefault="006D4694" w:rsidP="00BD2A7B">
      <w:pPr>
        <w:pStyle w:val="Akapitzlist"/>
        <w:ind w:left="765"/>
        <w:jc w:val="both"/>
        <w:rPr>
          <w:rFonts w:ascii="Tahoma" w:eastAsia="Arial,Bold" w:hAnsi="Tahoma" w:cs="Tahoma"/>
          <w:sz w:val="24"/>
          <w:szCs w:val="24"/>
          <w:lang w:eastAsia="pl-PL"/>
        </w:rPr>
      </w:pPr>
    </w:p>
    <w:p w:rsidR="00780D96" w:rsidRPr="000D1DA2" w:rsidRDefault="004F62C1" w:rsidP="00BD2A7B">
      <w:pPr>
        <w:pStyle w:val="Akapitzlist"/>
        <w:numPr>
          <w:ilvl w:val="0"/>
          <w:numId w:val="13"/>
        </w:numPr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NAZWA I ADRES ZAMAWIAJĄCEGO</w:t>
      </w:r>
    </w:p>
    <w:p w:rsidR="004F62C1" w:rsidRPr="000D1DA2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Gmina Sośnicowice</w:t>
      </w:r>
    </w:p>
    <w:p w:rsidR="004F62C1" w:rsidRPr="000D1DA2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ul. Rynek 19</w:t>
      </w:r>
    </w:p>
    <w:p w:rsidR="004F62C1" w:rsidRPr="000D1DA2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44-153 Sośnicowice </w:t>
      </w:r>
    </w:p>
    <w:p w:rsidR="004F62C1" w:rsidRPr="000D1DA2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  <w:r w:rsidRPr="000D1DA2">
        <w:rPr>
          <w:rFonts w:ascii="Tahoma" w:hAnsi="Tahoma" w:cs="Tahoma"/>
          <w:sz w:val="24"/>
          <w:szCs w:val="24"/>
          <w:lang w:val="en-US"/>
        </w:rPr>
        <w:t xml:space="preserve">Tel. 32 2387191, fax 32 2387555, email: </w:t>
      </w:r>
      <w:hyperlink r:id="rId8" w:history="1">
        <w:r w:rsidRPr="000D1DA2">
          <w:rPr>
            <w:rStyle w:val="Hipercze"/>
            <w:rFonts w:ascii="Tahoma" w:hAnsi="Tahoma" w:cs="Tahoma"/>
            <w:sz w:val="24"/>
            <w:szCs w:val="24"/>
            <w:lang w:val="en-US"/>
          </w:rPr>
          <w:t>um@sosnicowice.pl</w:t>
        </w:r>
      </w:hyperlink>
    </w:p>
    <w:p w:rsidR="004F62C1" w:rsidRPr="000D1DA2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</w:p>
    <w:p w:rsidR="004F62C1" w:rsidRPr="000D1DA2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Pracownik Zamawiającego uprawniony do bezpośredniego kontaktowania się z</w:t>
      </w:r>
      <w:r w:rsidR="00F07D63" w:rsidRPr="000D1DA2">
        <w:rPr>
          <w:rFonts w:ascii="Tahoma" w:hAnsi="Tahoma" w:cs="Tahoma"/>
          <w:sz w:val="24"/>
          <w:szCs w:val="24"/>
        </w:rPr>
        <w:t> </w:t>
      </w:r>
      <w:r w:rsidRPr="000D1DA2">
        <w:rPr>
          <w:rFonts w:ascii="Tahoma" w:hAnsi="Tahoma" w:cs="Tahoma"/>
          <w:sz w:val="24"/>
          <w:szCs w:val="24"/>
        </w:rPr>
        <w:t xml:space="preserve">Oferentem: inż. </w:t>
      </w:r>
      <w:r w:rsidR="00031ED4" w:rsidRPr="000D1DA2">
        <w:rPr>
          <w:rFonts w:ascii="Tahoma" w:hAnsi="Tahoma" w:cs="Tahoma"/>
          <w:sz w:val="24"/>
          <w:szCs w:val="24"/>
        </w:rPr>
        <w:t>Joanna Piontek</w:t>
      </w:r>
      <w:r w:rsidRPr="000D1DA2">
        <w:rPr>
          <w:rFonts w:ascii="Tahoma" w:hAnsi="Tahoma" w:cs="Tahoma"/>
          <w:sz w:val="24"/>
          <w:szCs w:val="24"/>
        </w:rPr>
        <w:t xml:space="preserve"> – </w:t>
      </w:r>
      <w:r w:rsidR="00031ED4" w:rsidRPr="000D1DA2">
        <w:rPr>
          <w:rFonts w:ascii="Tahoma" w:hAnsi="Tahoma" w:cs="Tahoma"/>
          <w:sz w:val="24"/>
          <w:szCs w:val="24"/>
        </w:rPr>
        <w:t>pod</w:t>
      </w:r>
      <w:r w:rsidRPr="000D1DA2">
        <w:rPr>
          <w:rFonts w:ascii="Tahoma" w:hAnsi="Tahoma" w:cs="Tahoma"/>
          <w:sz w:val="24"/>
          <w:szCs w:val="24"/>
        </w:rPr>
        <w:t xml:space="preserve">insp. ds. </w:t>
      </w:r>
      <w:r w:rsidR="00031ED4" w:rsidRPr="000D1DA2">
        <w:rPr>
          <w:rFonts w:ascii="Tahoma" w:hAnsi="Tahoma" w:cs="Tahoma"/>
          <w:sz w:val="24"/>
          <w:szCs w:val="24"/>
        </w:rPr>
        <w:t>inwestycji</w:t>
      </w:r>
      <w:r w:rsidRPr="000D1DA2">
        <w:rPr>
          <w:rFonts w:ascii="Tahoma" w:hAnsi="Tahoma" w:cs="Tahoma"/>
          <w:sz w:val="24"/>
          <w:szCs w:val="24"/>
        </w:rPr>
        <w:t xml:space="preserve"> tel.</w:t>
      </w:r>
      <w:r w:rsidR="00F07D63" w:rsidRPr="000D1DA2">
        <w:rPr>
          <w:rFonts w:ascii="Tahoma" w:hAnsi="Tahoma" w:cs="Tahoma"/>
          <w:sz w:val="24"/>
          <w:szCs w:val="24"/>
        </w:rPr>
        <w:t> </w:t>
      </w:r>
      <w:r w:rsidRPr="000D1DA2">
        <w:rPr>
          <w:rFonts w:ascii="Tahoma" w:hAnsi="Tahoma" w:cs="Tahoma"/>
          <w:sz w:val="24"/>
          <w:szCs w:val="24"/>
        </w:rPr>
        <w:t>32</w:t>
      </w:r>
      <w:r w:rsidR="00031ED4" w:rsidRPr="000D1DA2">
        <w:rPr>
          <w:rFonts w:ascii="Tahoma" w:hAnsi="Tahoma" w:cs="Tahoma"/>
          <w:sz w:val="24"/>
          <w:szCs w:val="24"/>
        </w:rPr>
        <w:t>33586</w:t>
      </w:r>
      <w:r w:rsidR="00F61A49" w:rsidRPr="000D1DA2">
        <w:rPr>
          <w:rFonts w:ascii="Tahoma" w:hAnsi="Tahoma" w:cs="Tahoma"/>
          <w:sz w:val="24"/>
          <w:szCs w:val="24"/>
        </w:rPr>
        <w:t>40</w:t>
      </w:r>
      <w:r w:rsidRPr="000D1DA2">
        <w:rPr>
          <w:rFonts w:ascii="Tahoma" w:hAnsi="Tahoma" w:cs="Tahoma"/>
          <w:sz w:val="24"/>
          <w:szCs w:val="24"/>
        </w:rPr>
        <w:t xml:space="preserve"> </w:t>
      </w:r>
      <w:r w:rsidR="000A7895" w:rsidRPr="000D1DA2">
        <w:rPr>
          <w:rFonts w:ascii="Tahoma" w:hAnsi="Tahoma" w:cs="Tahoma"/>
          <w:sz w:val="24"/>
          <w:szCs w:val="24"/>
        </w:rPr>
        <w:br/>
      </w:r>
      <w:r w:rsidRPr="000D1DA2">
        <w:rPr>
          <w:rFonts w:ascii="Tahoma" w:hAnsi="Tahoma" w:cs="Tahoma"/>
          <w:sz w:val="24"/>
          <w:szCs w:val="24"/>
        </w:rPr>
        <w:t>wew. 3</w:t>
      </w:r>
      <w:r w:rsidR="00F61A49" w:rsidRPr="000D1DA2">
        <w:rPr>
          <w:rFonts w:ascii="Tahoma" w:hAnsi="Tahoma" w:cs="Tahoma"/>
          <w:sz w:val="24"/>
          <w:szCs w:val="24"/>
        </w:rPr>
        <w:t>40</w:t>
      </w:r>
      <w:r w:rsidRPr="000D1DA2">
        <w:rPr>
          <w:rFonts w:ascii="Tahoma" w:hAnsi="Tahoma" w:cs="Tahoma"/>
          <w:sz w:val="24"/>
          <w:szCs w:val="24"/>
        </w:rPr>
        <w:t xml:space="preserve">, email: </w:t>
      </w:r>
      <w:hyperlink r:id="rId9" w:history="1">
        <w:r w:rsidR="00031ED4" w:rsidRPr="000D1DA2">
          <w:rPr>
            <w:rStyle w:val="Hipercze"/>
            <w:rFonts w:ascii="Tahoma" w:hAnsi="Tahoma" w:cs="Tahoma"/>
            <w:sz w:val="24"/>
            <w:szCs w:val="24"/>
          </w:rPr>
          <w:t>jpiontek@sosnicowice.pl</w:t>
        </w:r>
      </w:hyperlink>
      <w:r w:rsidRPr="000D1DA2">
        <w:rPr>
          <w:rFonts w:ascii="Tahoma" w:hAnsi="Tahoma" w:cs="Tahoma"/>
          <w:sz w:val="24"/>
          <w:szCs w:val="24"/>
        </w:rPr>
        <w:t xml:space="preserve">   </w:t>
      </w:r>
    </w:p>
    <w:p w:rsidR="004F62C1" w:rsidRPr="000D1DA2" w:rsidRDefault="004F62C1" w:rsidP="004F62C1">
      <w:pPr>
        <w:ind w:left="425"/>
        <w:jc w:val="both"/>
        <w:rPr>
          <w:rFonts w:ascii="Tahoma" w:hAnsi="Tahoma" w:cs="Tahoma"/>
          <w:sz w:val="24"/>
          <w:szCs w:val="24"/>
        </w:rPr>
      </w:pPr>
    </w:p>
    <w:p w:rsidR="004F62C1" w:rsidRPr="000D1DA2" w:rsidRDefault="004F62C1" w:rsidP="00EA3AC8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OPIS PRZEDMIOTU ZAMÓWIENIA</w:t>
      </w:r>
    </w:p>
    <w:p w:rsidR="004F62C1" w:rsidRPr="000D1DA2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Kod wg CPV: </w:t>
      </w:r>
      <w:r w:rsidR="00F61A49" w:rsidRPr="000D1DA2">
        <w:rPr>
          <w:rFonts w:ascii="Tahoma" w:hAnsi="Tahoma" w:cs="Tahoma"/>
          <w:bCs/>
          <w:sz w:val="24"/>
          <w:szCs w:val="24"/>
        </w:rPr>
        <w:t>45000000-7</w:t>
      </w:r>
      <w:r w:rsidR="00F61A49" w:rsidRPr="000D1DA2">
        <w:rPr>
          <w:rFonts w:ascii="Tahoma" w:hAnsi="Tahoma" w:cs="Tahoma"/>
          <w:sz w:val="24"/>
          <w:szCs w:val="24"/>
        </w:rPr>
        <w:t xml:space="preserve"> </w:t>
      </w:r>
      <w:r w:rsidRPr="000D1DA2">
        <w:rPr>
          <w:rFonts w:ascii="Tahoma" w:hAnsi="Tahoma" w:cs="Tahoma"/>
          <w:sz w:val="24"/>
          <w:szCs w:val="24"/>
        </w:rPr>
        <w:t xml:space="preserve">– </w:t>
      </w:r>
      <w:r w:rsidR="00F61A49" w:rsidRPr="000D1DA2">
        <w:rPr>
          <w:rFonts w:ascii="Tahoma" w:hAnsi="Tahoma" w:cs="Tahoma"/>
          <w:sz w:val="24"/>
          <w:szCs w:val="24"/>
        </w:rPr>
        <w:t>roboty budowlane</w:t>
      </w:r>
      <w:r w:rsidR="006D4694" w:rsidRPr="000D1DA2">
        <w:rPr>
          <w:rFonts w:ascii="Tahoma" w:hAnsi="Tahoma" w:cs="Tahoma"/>
          <w:sz w:val="24"/>
          <w:szCs w:val="24"/>
        </w:rPr>
        <w:t>.</w:t>
      </w:r>
      <w:r w:rsidRPr="000D1DA2">
        <w:rPr>
          <w:rFonts w:ascii="Tahoma" w:hAnsi="Tahoma" w:cs="Tahoma"/>
          <w:sz w:val="24"/>
          <w:szCs w:val="24"/>
        </w:rPr>
        <w:t xml:space="preserve"> </w:t>
      </w:r>
    </w:p>
    <w:p w:rsidR="004F62C1" w:rsidRPr="000D1DA2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Wartość zadania nie przekracza kwoty równoważnej 30 000 euro. </w:t>
      </w:r>
    </w:p>
    <w:p w:rsidR="00CE39EA" w:rsidRPr="000D1DA2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0D1DA2">
        <w:rPr>
          <w:rFonts w:ascii="Tahoma" w:hAnsi="Tahoma" w:cs="Tahoma"/>
          <w:b/>
          <w:bCs/>
          <w:iCs/>
          <w:sz w:val="24"/>
          <w:szCs w:val="24"/>
          <w:u w:val="single"/>
        </w:rPr>
        <w:t>Przedmiot inwestycji</w:t>
      </w:r>
    </w:p>
    <w:p w:rsidR="00D433E6" w:rsidRDefault="00C63CE3" w:rsidP="00D433E6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</w:rPr>
      </w:pPr>
      <w:r w:rsidRPr="00C63CE3">
        <w:rPr>
          <w:rFonts w:ascii="Tahoma" w:hAnsi="Tahoma" w:cs="Tahoma"/>
          <w:sz w:val="24"/>
          <w:szCs w:val="24"/>
        </w:rPr>
        <w:t xml:space="preserve">Przedmiotem inwestycji jest </w:t>
      </w:r>
      <w:r w:rsidR="00D433E6">
        <w:rPr>
          <w:rFonts w:ascii="Tahoma" w:hAnsi="Tahoma" w:cs="Tahoma"/>
          <w:sz w:val="24"/>
          <w:szCs w:val="24"/>
        </w:rPr>
        <w:t xml:space="preserve">wymiana i zakotwienie nowego urządzenia zabawowego </w:t>
      </w:r>
      <w:r w:rsidR="00D433E6" w:rsidRPr="00D433E6">
        <w:rPr>
          <w:rFonts w:ascii="Tahoma" w:hAnsi="Tahoma" w:cs="Tahoma"/>
          <w:sz w:val="24"/>
          <w:szCs w:val="24"/>
        </w:rPr>
        <w:t>na plac</w:t>
      </w:r>
      <w:r w:rsidR="00D433E6">
        <w:rPr>
          <w:rFonts w:ascii="Tahoma" w:hAnsi="Tahoma" w:cs="Tahoma"/>
          <w:sz w:val="24"/>
          <w:szCs w:val="24"/>
        </w:rPr>
        <w:t>u</w:t>
      </w:r>
      <w:r w:rsidR="00D433E6" w:rsidRPr="00D433E6">
        <w:rPr>
          <w:rFonts w:ascii="Tahoma" w:hAnsi="Tahoma" w:cs="Tahoma"/>
          <w:sz w:val="24"/>
          <w:szCs w:val="24"/>
        </w:rPr>
        <w:t xml:space="preserve"> zabaw w Sierakowicach” przy ul. Wiejskiej na działce nr. 49</w:t>
      </w:r>
      <w:r w:rsidR="00D433E6">
        <w:rPr>
          <w:rFonts w:ascii="Tahoma" w:hAnsi="Tahoma" w:cs="Tahoma"/>
          <w:sz w:val="24"/>
          <w:szCs w:val="24"/>
        </w:rPr>
        <w:t>.</w:t>
      </w:r>
    </w:p>
    <w:p w:rsidR="00D433E6" w:rsidRDefault="00D433E6" w:rsidP="00D433E6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</w:rPr>
      </w:pPr>
    </w:p>
    <w:p w:rsidR="00D433E6" w:rsidRPr="00D433E6" w:rsidRDefault="00D433E6" w:rsidP="00D433E6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</w:rPr>
      </w:pPr>
      <w:r w:rsidRPr="00D433E6">
        <w:rPr>
          <w:rFonts w:ascii="Tahoma" w:hAnsi="Tahoma" w:cs="Tahoma"/>
          <w:sz w:val="24"/>
          <w:szCs w:val="24"/>
          <w:u w:val="single"/>
        </w:rPr>
        <w:t>Planowane roboty</w:t>
      </w:r>
      <w:r w:rsidRPr="00D433E6">
        <w:rPr>
          <w:rFonts w:ascii="Tahoma" w:hAnsi="Tahoma" w:cs="Tahoma"/>
          <w:sz w:val="24"/>
          <w:szCs w:val="24"/>
        </w:rPr>
        <w:t xml:space="preserve">: </w:t>
      </w:r>
    </w:p>
    <w:p w:rsidR="00D433E6" w:rsidRPr="00D433E6" w:rsidRDefault="00D433E6" w:rsidP="00D433E6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</w:rPr>
      </w:pPr>
      <w:r w:rsidRPr="00D433E6">
        <w:rPr>
          <w:rFonts w:ascii="Tahoma" w:hAnsi="Tahoma" w:cs="Tahoma"/>
          <w:sz w:val="24"/>
          <w:szCs w:val="24"/>
        </w:rPr>
        <w:t>Na wydzielonym fragmencie działki w ramach wymiany urządzenia na istniejącym placu zabaw należy wymienić i zakotwić metalowymi kotwami nowe urządzenie zabawowe.</w:t>
      </w:r>
    </w:p>
    <w:p w:rsidR="00D433E6" w:rsidRPr="00D433E6" w:rsidRDefault="00D433E6" w:rsidP="00D433E6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</w:rPr>
      </w:pPr>
    </w:p>
    <w:p w:rsidR="00B56BED" w:rsidRDefault="00D433E6" w:rsidP="00420C43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</w:rPr>
      </w:pPr>
      <w:r w:rsidRPr="00D433E6">
        <w:rPr>
          <w:rFonts w:ascii="Tahoma" w:hAnsi="Tahoma" w:cs="Tahoma"/>
          <w:sz w:val="24"/>
          <w:szCs w:val="24"/>
        </w:rPr>
        <w:t xml:space="preserve">W element zestawu powinny wchodzić: wieża 2 sztuki, trep wejściowy, ślizg, drabinka pochyła, ścianka wspinaczkowa pochyła, drążek metalowy, krata wspinaczkowa, tunel </w:t>
      </w:r>
      <w:r w:rsidR="00420C43">
        <w:rPr>
          <w:rFonts w:ascii="Tahoma" w:hAnsi="Tahoma" w:cs="Tahoma"/>
          <w:sz w:val="24"/>
          <w:szCs w:val="24"/>
        </w:rPr>
        <w:br/>
      </w:r>
      <w:r w:rsidRPr="00D433E6">
        <w:rPr>
          <w:rFonts w:ascii="Tahoma" w:hAnsi="Tahoma" w:cs="Tahoma"/>
          <w:sz w:val="24"/>
          <w:szCs w:val="24"/>
        </w:rPr>
        <w:lastRenderedPageBreak/>
        <w:t xml:space="preserve">z liny, lina wspinaczkowa, ścianka wspinaczkowa pionowa, mostek linowy drabinka pochyła. </w:t>
      </w:r>
    </w:p>
    <w:p w:rsidR="00D433E6" w:rsidRPr="00D433E6" w:rsidRDefault="00D433E6" w:rsidP="00420C43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</w:rPr>
      </w:pPr>
      <w:r w:rsidRPr="00D433E6">
        <w:rPr>
          <w:rFonts w:ascii="Tahoma" w:hAnsi="Tahoma" w:cs="Tahoma"/>
          <w:sz w:val="24"/>
          <w:szCs w:val="24"/>
        </w:rPr>
        <w:t xml:space="preserve">Element powinien mieć funkcję: wspinania, zjeżdżania, podciągania, wieży, mostku </w:t>
      </w:r>
      <w:r w:rsidR="00B56BED">
        <w:rPr>
          <w:rFonts w:ascii="Tahoma" w:hAnsi="Tahoma" w:cs="Tahoma"/>
          <w:sz w:val="24"/>
          <w:szCs w:val="24"/>
        </w:rPr>
        <w:br/>
      </w:r>
      <w:r w:rsidRPr="00D433E6">
        <w:rPr>
          <w:rFonts w:ascii="Tahoma" w:hAnsi="Tahoma" w:cs="Tahoma"/>
          <w:sz w:val="24"/>
          <w:szCs w:val="24"/>
        </w:rPr>
        <w:t xml:space="preserve">i balansowania. </w:t>
      </w:r>
    </w:p>
    <w:p w:rsidR="00D433E6" w:rsidRPr="00D433E6" w:rsidRDefault="00D433E6" w:rsidP="00D433E6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</w:rPr>
      </w:pPr>
      <w:r w:rsidRPr="00D433E6">
        <w:rPr>
          <w:rFonts w:ascii="Tahoma" w:hAnsi="Tahoma" w:cs="Tahoma"/>
          <w:sz w:val="24"/>
          <w:szCs w:val="24"/>
        </w:rPr>
        <w:t>Wymiary elementu powinny wynosić: szerokość ok. 10,30m, długość ok. 6,5m, wysokość ok. 3,35m, strefa bezpieczeństwa 9,85 x 13,50 m przedział wiekowy od 3 – 14 lat.</w:t>
      </w:r>
    </w:p>
    <w:p w:rsidR="00D433E6" w:rsidRPr="00D433E6" w:rsidRDefault="00D433E6" w:rsidP="00D433E6">
      <w:pPr>
        <w:pStyle w:val="Tekstpodstawowywcity2"/>
        <w:tabs>
          <w:tab w:val="left" w:pos="993"/>
        </w:tabs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D433E6" w:rsidRPr="00D433E6" w:rsidRDefault="00D433E6" w:rsidP="00D433E6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</w:rPr>
      </w:pPr>
      <w:r w:rsidRPr="00D433E6">
        <w:rPr>
          <w:rFonts w:ascii="Tahoma" w:hAnsi="Tahoma" w:cs="Tahoma"/>
          <w:sz w:val="24"/>
          <w:szCs w:val="24"/>
        </w:rPr>
        <w:t xml:space="preserve">Pod urządzenia dla dzieci przewidziano nawierzchnię bezpieczną zgodną z normą </w:t>
      </w:r>
      <w:r w:rsidRPr="00D433E6">
        <w:rPr>
          <w:rFonts w:ascii="Tahoma" w:hAnsi="Tahoma" w:cs="Tahoma"/>
          <w:sz w:val="24"/>
          <w:szCs w:val="24"/>
        </w:rPr>
        <w:br/>
        <w:t>PN – EN 1177:2009</w:t>
      </w:r>
    </w:p>
    <w:p w:rsidR="00D433E6" w:rsidRPr="00D433E6" w:rsidRDefault="00D433E6" w:rsidP="00D433E6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</w:rPr>
      </w:pPr>
      <w:r w:rsidRPr="00D433E6">
        <w:rPr>
          <w:rFonts w:ascii="Tahoma" w:hAnsi="Tahoma" w:cs="Tahoma"/>
          <w:sz w:val="24"/>
          <w:szCs w:val="24"/>
        </w:rPr>
        <w:t>Element zabawowy należy wykonać zgodnie z normą PN-EN 1176:2017.</w:t>
      </w:r>
    </w:p>
    <w:p w:rsidR="00D433E6" w:rsidRPr="00D433E6" w:rsidRDefault="00D433E6" w:rsidP="00D433E6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</w:rPr>
      </w:pPr>
      <w:r w:rsidRPr="00D433E6">
        <w:rPr>
          <w:rFonts w:ascii="Tahoma" w:hAnsi="Tahoma" w:cs="Tahoma"/>
          <w:sz w:val="24"/>
          <w:szCs w:val="24"/>
        </w:rPr>
        <w:t xml:space="preserve">Gwarancja na wykonanie powinna wynosić: 24 miesiące - 36 miesiące. </w:t>
      </w:r>
    </w:p>
    <w:p w:rsidR="00D433E6" w:rsidRPr="00D433E6" w:rsidRDefault="00D433E6" w:rsidP="00D433E6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</w:rPr>
      </w:pPr>
      <w:r w:rsidRPr="00D433E6">
        <w:rPr>
          <w:rFonts w:ascii="Tahoma" w:hAnsi="Tahoma" w:cs="Tahoma"/>
          <w:sz w:val="24"/>
          <w:szCs w:val="24"/>
        </w:rPr>
        <w:t>Lokalizacja obiektu zabawowego zgodna z załącznikiem nr</w:t>
      </w:r>
      <w:r w:rsidR="00B56BED">
        <w:rPr>
          <w:rFonts w:ascii="Tahoma" w:hAnsi="Tahoma" w:cs="Tahoma"/>
          <w:sz w:val="24"/>
          <w:szCs w:val="24"/>
        </w:rPr>
        <w:t xml:space="preserve"> </w:t>
      </w:r>
      <w:r w:rsidRPr="00D433E6">
        <w:rPr>
          <w:rFonts w:ascii="Tahoma" w:hAnsi="Tahoma" w:cs="Tahoma"/>
          <w:sz w:val="24"/>
          <w:szCs w:val="24"/>
        </w:rPr>
        <w:t>1 i nr</w:t>
      </w:r>
      <w:r w:rsidR="00B56BED">
        <w:rPr>
          <w:rFonts w:ascii="Tahoma" w:hAnsi="Tahoma" w:cs="Tahoma"/>
          <w:sz w:val="24"/>
          <w:szCs w:val="24"/>
        </w:rPr>
        <w:t xml:space="preserve"> </w:t>
      </w:r>
      <w:r w:rsidRPr="00D433E6">
        <w:rPr>
          <w:rFonts w:ascii="Tahoma" w:hAnsi="Tahoma" w:cs="Tahoma"/>
          <w:sz w:val="24"/>
          <w:szCs w:val="24"/>
        </w:rPr>
        <w:t>2.</w:t>
      </w:r>
    </w:p>
    <w:p w:rsidR="00D433E6" w:rsidRPr="00D433E6" w:rsidRDefault="00D433E6" w:rsidP="00D433E6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</w:rPr>
      </w:pPr>
    </w:p>
    <w:p w:rsidR="00D433E6" w:rsidRPr="00D433E6" w:rsidRDefault="00D433E6" w:rsidP="00D433E6">
      <w:pPr>
        <w:pStyle w:val="Tekstpodstawowywcity2"/>
        <w:tabs>
          <w:tab w:val="left" w:pos="993"/>
        </w:tabs>
        <w:spacing w:after="0" w:line="240" w:lineRule="auto"/>
        <w:ind w:left="34"/>
        <w:jc w:val="both"/>
        <w:rPr>
          <w:rFonts w:ascii="Tahoma" w:hAnsi="Tahoma" w:cs="Tahoma"/>
          <w:sz w:val="24"/>
          <w:szCs w:val="24"/>
          <w:u w:val="single"/>
          <w:lang w:eastAsia="ar-SA"/>
        </w:rPr>
      </w:pPr>
      <w:r w:rsidRPr="00D433E6">
        <w:rPr>
          <w:rFonts w:ascii="Tahoma" w:hAnsi="Tahoma" w:cs="Tahoma"/>
          <w:sz w:val="24"/>
          <w:szCs w:val="24"/>
          <w:u w:val="single"/>
          <w:lang w:eastAsia="ar-SA"/>
        </w:rPr>
        <w:t>Zaleca się przeprowadzenie wizji lokalnej w terenie.</w:t>
      </w:r>
    </w:p>
    <w:p w:rsidR="009C5759" w:rsidRPr="00C63CE3" w:rsidRDefault="009C5759" w:rsidP="00D433E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780D96" w:rsidRPr="000D1DA2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TERMIN WYKONANIA ZADANIA</w:t>
      </w:r>
    </w:p>
    <w:p w:rsidR="00F9390D" w:rsidRPr="000D1DA2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  <w:sz w:val="24"/>
          <w:szCs w:val="24"/>
        </w:rPr>
      </w:pPr>
      <w:r w:rsidRPr="000D1DA2">
        <w:rPr>
          <w:rFonts w:ascii="Tahoma" w:hAnsi="Tahoma" w:cs="Tahoma"/>
          <w:color w:val="000000"/>
          <w:sz w:val="24"/>
          <w:szCs w:val="24"/>
        </w:rPr>
        <w:t xml:space="preserve">Termin rozpoczęcia umowy – od dnia </w:t>
      </w:r>
      <w:r w:rsidR="00495588" w:rsidRPr="000D1DA2">
        <w:rPr>
          <w:rFonts w:ascii="Tahoma" w:hAnsi="Tahoma" w:cs="Tahoma"/>
          <w:color w:val="000000"/>
          <w:sz w:val="24"/>
          <w:szCs w:val="24"/>
        </w:rPr>
        <w:t>podpisania umowy</w:t>
      </w:r>
      <w:r w:rsidR="005F15BE" w:rsidRPr="000D1DA2">
        <w:rPr>
          <w:rFonts w:ascii="Tahoma" w:hAnsi="Tahoma" w:cs="Tahoma"/>
          <w:color w:val="000000"/>
          <w:sz w:val="24"/>
          <w:szCs w:val="24"/>
        </w:rPr>
        <w:t>.</w:t>
      </w:r>
    </w:p>
    <w:p w:rsidR="002A5420" w:rsidRPr="004F3504" w:rsidRDefault="00F9390D" w:rsidP="004F3504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4F3504">
        <w:rPr>
          <w:rFonts w:ascii="Tahoma" w:hAnsi="Tahoma" w:cs="Tahoma"/>
          <w:color w:val="000000"/>
          <w:sz w:val="24"/>
          <w:szCs w:val="24"/>
        </w:rPr>
        <w:t xml:space="preserve">Termin zakończenia – do </w:t>
      </w:r>
      <w:r w:rsidR="00B56BED">
        <w:rPr>
          <w:rFonts w:ascii="Tahoma" w:hAnsi="Tahoma" w:cs="Tahoma"/>
          <w:color w:val="000000"/>
          <w:sz w:val="24"/>
          <w:szCs w:val="24"/>
        </w:rPr>
        <w:t>19</w:t>
      </w:r>
      <w:r w:rsidR="004F3504" w:rsidRPr="004F3504">
        <w:rPr>
          <w:rFonts w:ascii="Tahoma" w:hAnsi="Tahoma" w:cs="Tahoma"/>
          <w:color w:val="000000"/>
          <w:sz w:val="24"/>
          <w:szCs w:val="24"/>
        </w:rPr>
        <w:t>.</w:t>
      </w:r>
      <w:r w:rsidR="00266B2F">
        <w:rPr>
          <w:rFonts w:ascii="Tahoma" w:hAnsi="Tahoma" w:cs="Tahoma"/>
          <w:color w:val="000000"/>
          <w:sz w:val="24"/>
          <w:szCs w:val="24"/>
        </w:rPr>
        <w:t>0</w:t>
      </w:r>
      <w:r w:rsidR="00D433E6">
        <w:rPr>
          <w:rFonts w:ascii="Tahoma" w:hAnsi="Tahoma" w:cs="Tahoma"/>
          <w:color w:val="000000"/>
          <w:sz w:val="24"/>
          <w:szCs w:val="24"/>
        </w:rPr>
        <w:t>7</w:t>
      </w:r>
      <w:r w:rsidR="004F3504" w:rsidRPr="004F3504">
        <w:rPr>
          <w:rFonts w:ascii="Tahoma" w:hAnsi="Tahoma" w:cs="Tahoma"/>
          <w:color w:val="000000"/>
          <w:sz w:val="24"/>
          <w:szCs w:val="24"/>
        </w:rPr>
        <w:t>.201</w:t>
      </w:r>
      <w:r w:rsidR="00266B2F">
        <w:rPr>
          <w:rFonts w:ascii="Tahoma" w:hAnsi="Tahoma" w:cs="Tahoma"/>
          <w:color w:val="000000"/>
          <w:sz w:val="24"/>
          <w:szCs w:val="24"/>
        </w:rPr>
        <w:t>9</w:t>
      </w:r>
      <w:r w:rsidR="000D1DA2" w:rsidRPr="004F3504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4F3504" w:rsidRDefault="004F3504" w:rsidP="004F3504">
      <w:pPr>
        <w:pStyle w:val="Akapitzlist"/>
        <w:autoSpaceDE w:val="0"/>
        <w:autoSpaceDN w:val="0"/>
        <w:ind w:left="1134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7E53" w:rsidRPr="000D1DA2" w:rsidRDefault="00567E53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WARUNKI UCZESTNICTWA W POSTĘPOWANIU</w:t>
      </w:r>
    </w:p>
    <w:p w:rsidR="007F4DDE" w:rsidRPr="000D1DA2" w:rsidRDefault="007F4DDE" w:rsidP="007F4DDE">
      <w:pPr>
        <w:pStyle w:val="Akapitzlist"/>
        <w:spacing w:after="120"/>
        <w:ind w:left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O udzielenie zamówienia mogą ubiegać się </w:t>
      </w:r>
      <w:r w:rsidR="000D1DA2" w:rsidRPr="000D1DA2">
        <w:rPr>
          <w:rFonts w:ascii="Tahoma" w:hAnsi="Tahoma" w:cs="Tahoma"/>
          <w:sz w:val="24"/>
          <w:szCs w:val="24"/>
        </w:rPr>
        <w:t>W</w:t>
      </w:r>
      <w:r w:rsidRPr="000D1DA2">
        <w:rPr>
          <w:rFonts w:ascii="Tahoma" w:hAnsi="Tahoma" w:cs="Tahoma"/>
          <w:sz w:val="24"/>
          <w:szCs w:val="24"/>
        </w:rPr>
        <w:t>ykonawcy, którzy spełniają:</w:t>
      </w:r>
    </w:p>
    <w:p w:rsidR="00686F4D" w:rsidRDefault="00686F4D" w:rsidP="00F61A49">
      <w:pPr>
        <w:pStyle w:val="Akapitzlist"/>
        <w:numPr>
          <w:ilvl w:val="1"/>
          <w:numId w:val="37"/>
        </w:numPr>
        <w:spacing w:after="120"/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Warunek dysponowania osobami zdolnymi do wykonania zamówienia</w:t>
      </w:r>
    </w:p>
    <w:p w:rsidR="00266B2F" w:rsidRPr="00266B2F" w:rsidRDefault="00266B2F" w:rsidP="00F61A49">
      <w:pPr>
        <w:pStyle w:val="Akapitzlist"/>
        <w:numPr>
          <w:ilvl w:val="1"/>
          <w:numId w:val="37"/>
        </w:numPr>
        <w:spacing w:after="120"/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266B2F">
        <w:rPr>
          <w:rFonts w:ascii="Tahoma" w:hAnsi="Tahoma" w:cs="Tahoma"/>
          <w:sz w:val="24"/>
          <w:szCs w:val="24"/>
        </w:rPr>
        <w:t>Warunek posiadania wiedzy i doświadczenia</w:t>
      </w:r>
    </w:p>
    <w:p w:rsidR="00686F4D" w:rsidRPr="0096774A" w:rsidRDefault="00686F4D" w:rsidP="0096774A">
      <w:pPr>
        <w:pStyle w:val="Akapitzlist"/>
        <w:spacing w:after="120"/>
        <w:ind w:left="284"/>
        <w:contextualSpacing w:val="0"/>
        <w:jc w:val="both"/>
        <w:rPr>
          <w:rFonts w:ascii="Tahoma" w:hAnsi="Tahoma" w:cs="Tahoma"/>
          <w:i/>
          <w:sz w:val="24"/>
          <w:szCs w:val="24"/>
        </w:rPr>
      </w:pPr>
      <w:r w:rsidRPr="0096774A">
        <w:rPr>
          <w:rFonts w:ascii="Tahoma" w:hAnsi="Tahoma" w:cs="Tahoma"/>
          <w:i/>
          <w:sz w:val="24"/>
          <w:szCs w:val="24"/>
        </w:rPr>
        <w:t>Zamawiający dokona oceny spełnienia warunku udziału w postępowaniu na p</w:t>
      </w:r>
      <w:r w:rsidR="00266B2F" w:rsidRPr="0096774A">
        <w:rPr>
          <w:rFonts w:ascii="Tahoma" w:hAnsi="Tahoma" w:cs="Tahoma"/>
          <w:i/>
          <w:sz w:val="24"/>
          <w:szCs w:val="24"/>
        </w:rPr>
        <w:t>odstawie oświadczenia Wykonawcy.</w:t>
      </w:r>
    </w:p>
    <w:p w:rsidR="00266B2F" w:rsidRPr="00266B2F" w:rsidRDefault="00266B2F" w:rsidP="00266B2F">
      <w:pPr>
        <w:spacing w:after="120"/>
        <w:jc w:val="both"/>
        <w:rPr>
          <w:rFonts w:ascii="Tahoma" w:hAnsi="Tahoma" w:cs="Tahoma"/>
          <w:sz w:val="24"/>
          <w:szCs w:val="24"/>
        </w:rPr>
      </w:pPr>
    </w:p>
    <w:p w:rsidR="00F718E7" w:rsidRPr="000D1DA2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KRYTERIA WYBORU OFERTY</w:t>
      </w:r>
      <w:r w:rsidR="00642C32" w:rsidRPr="000D1DA2">
        <w:rPr>
          <w:rFonts w:ascii="Tahoma" w:hAnsi="Tahoma" w:cs="Tahoma"/>
          <w:b/>
          <w:sz w:val="24"/>
          <w:szCs w:val="24"/>
        </w:rPr>
        <w:t xml:space="preserve"> </w:t>
      </w:r>
    </w:p>
    <w:p w:rsidR="001A7089" w:rsidRPr="000D1DA2" w:rsidRDefault="001A7089" w:rsidP="00F73611">
      <w:pPr>
        <w:pStyle w:val="Akapitzlist"/>
        <w:numPr>
          <w:ilvl w:val="1"/>
          <w:numId w:val="37"/>
        </w:numPr>
        <w:spacing w:after="120"/>
        <w:ind w:left="1134" w:hanging="850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100% - cena</w:t>
      </w:r>
    </w:p>
    <w:p w:rsidR="001A7089" w:rsidRPr="000D1DA2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Wykonawca jest zobowiązany do podania ceny ryczałtowej brutto, która będzie obejmować </w:t>
      </w:r>
      <w:r w:rsidR="00976444" w:rsidRPr="000D1DA2">
        <w:rPr>
          <w:rFonts w:ascii="Tahoma" w:hAnsi="Tahoma" w:cs="Tahoma"/>
          <w:sz w:val="24"/>
          <w:szCs w:val="24"/>
        </w:rPr>
        <w:t>wszystkie koszty związane z realizacją przedmiotu umowy, w tym podatek VAT, a w przypadku osób fizycznych nieprowadzących działalności gospodarczej – oprócz wynagrodzenia brutto dla wykonawcy również składki ZUS i skła</w:t>
      </w:r>
      <w:r w:rsidR="00AB178A">
        <w:rPr>
          <w:rFonts w:ascii="Tahoma" w:hAnsi="Tahoma" w:cs="Tahoma"/>
          <w:sz w:val="24"/>
          <w:szCs w:val="24"/>
        </w:rPr>
        <w:t>dki na Fundusz Pracy pracodawcy/</w:t>
      </w:r>
      <w:r w:rsidR="00976444" w:rsidRPr="000D1DA2">
        <w:rPr>
          <w:rFonts w:ascii="Tahoma" w:hAnsi="Tahoma" w:cs="Tahoma"/>
          <w:sz w:val="24"/>
          <w:szCs w:val="24"/>
        </w:rPr>
        <w:t xml:space="preserve">zatrudniającego stanowiące koszty Zamawiającego – w tym przypadku na wynagrodzenie składa się: wynagrodzenie brutto wykonawcy według rachunku, plus składki ZUS </w:t>
      </w:r>
      <w:r w:rsidR="000A7895" w:rsidRPr="000D1DA2">
        <w:rPr>
          <w:rFonts w:ascii="Tahoma" w:hAnsi="Tahoma" w:cs="Tahoma"/>
          <w:sz w:val="24"/>
          <w:szCs w:val="24"/>
        </w:rPr>
        <w:br/>
      </w:r>
      <w:r w:rsidR="00976444" w:rsidRPr="000D1DA2">
        <w:rPr>
          <w:rFonts w:ascii="Tahoma" w:hAnsi="Tahoma" w:cs="Tahoma"/>
          <w:sz w:val="24"/>
          <w:szCs w:val="24"/>
        </w:rPr>
        <w:t xml:space="preserve">i na Fundusz Pracy od wynagrodzenia brutto stanowiące koszty Zamawiającego nieujmowane w rachunku brutto przedkładanym przez Wykonawcę. Wynagrodzenie będzie płatne </w:t>
      </w:r>
      <w:r w:rsidR="00266B2F">
        <w:rPr>
          <w:rFonts w:ascii="Tahoma" w:hAnsi="Tahoma" w:cs="Tahoma"/>
          <w:sz w:val="24"/>
          <w:szCs w:val="24"/>
        </w:rPr>
        <w:t>n</w:t>
      </w:r>
      <w:r w:rsidR="00976444" w:rsidRPr="000D1DA2">
        <w:rPr>
          <w:rFonts w:ascii="Tahoma" w:hAnsi="Tahoma" w:cs="Tahoma"/>
          <w:sz w:val="24"/>
          <w:szCs w:val="24"/>
        </w:rPr>
        <w:t>a zasadach określonych w projekcie umowy</w:t>
      </w:r>
      <w:r w:rsidR="00266B2F">
        <w:rPr>
          <w:rFonts w:ascii="Tahoma" w:hAnsi="Tahoma" w:cs="Tahoma"/>
          <w:sz w:val="24"/>
          <w:szCs w:val="24"/>
        </w:rPr>
        <w:t>.</w:t>
      </w:r>
    </w:p>
    <w:p w:rsidR="002B0028" w:rsidRPr="000D1DA2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Oferty złożone po terminie i niekompletne nie będą rozpatrywane.</w:t>
      </w:r>
    </w:p>
    <w:p w:rsidR="002B0028" w:rsidRPr="000D1DA2" w:rsidRDefault="002B0028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lastRenderedPageBreak/>
        <w:t>Oferent może przed upływem terminu składania ofert zmienić lub wycofać swoją ofertę.</w:t>
      </w:r>
    </w:p>
    <w:p w:rsidR="000D1C0E" w:rsidRPr="000D1DA2" w:rsidRDefault="000D1C0E" w:rsidP="00D433E6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Jeśli wykonawca którego oferta została wybrana będzie się uchylał </w:t>
      </w:r>
      <w:r w:rsidR="000A7895" w:rsidRPr="000D1DA2">
        <w:rPr>
          <w:rFonts w:ascii="Tahoma" w:hAnsi="Tahoma" w:cs="Tahoma"/>
          <w:sz w:val="24"/>
          <w:szCs w:val="24"/>
        </w:rPr>
        <w:br/>
        <w:t>o</w:t>
      </w:r>
      <w:r w:rsidRPr="000D1DA2">
        <w:rPr>
          <w:rFonts w:ascii="Tahoma" w:hAnsi="Tahoma" w:cs="Tahoma"/>
          <w:sz w:val="24"/>
          <w:szCs w:val="24"/>
        </w:rPr>
        <w:t xml:space="preserve">d podpisania umowy w miejscu i czasie wyznaczonym przez </w:t>
      </w:r>
      <w:r w:rsidR="00A12278" w:rsidRPr="000D1DA2">
        <w:rPr>
          <w:rFonts w:ascii="Tahoma" w:hAnsi="Tahoma" w:cs="Tahoma"/>
          <w:sz w:val="24"/>
          <w:szCs w:val="24"/>
        </w:rPr>
        <w:t>Zamawiającego</w:t>
      </w:r>
      <w:r w:rsidR="00580411" w:rsidRPr="000D1DA2">
        <w:rPr>
          <w:rFonts w:ascii="Tahoma" w:hAnsi="Tahoma" w:cs="Tahoma"/>
          <w:sz w:val="24"/>
          <w:szCs w:val="24"/>
        </w:rPr>
        <w:t>- Zamawiający wybierze ofertę sklasyfikowana jako następną według kryterium oceny ofert. W przypadku gdy zostaną złożone dwie oferty o takich samych przyznanych punktach – Wykonawcy którzy złożyli te oferty zostaną poproszeni o złożenie ofert dodatkowych – do skutecznego rozstrzygnięcia postępowania.</w:t>
      </w:r>
    </w:p>
    <w:p w:rsidR="004C6E69" w:rsidRDefault="00F73611" w:rsidP="00D433E6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Zamawiający może zamknąć postępowanie bez wybrania żadnej oferty, w przypadku, gdy żadna ze złożonych ofert nie odpowiada warunkom określonym przez Zamawiającego lub gdy cena przewyższa kwotę, jaką Zamawiający może przeznaczyć na sfinansowanie zamówienia.</w:t>
      </w:r>
    </w:p>
    <w:p w:rsidR="00D433E6" w:rsidRDefault="00D433E6" w:rsidP="00D433E6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Oferent daje gwarancję Zamawiającemu na </w:t>
      </w:r>
      <w:r w:rsidR="00AB178A">
        <w:rPr>
          <w:rFonts w:ascii="Tahoma" w:hAnsi="Tahoma" w:cs="Tahoma"/>
          <w:sz w:val="24"/>
          <w:szCs w:val="24"/>
        </w:rPr>
        <w:t xml:space="preserve">poprawne </w:t>
      </w:r>
      <w:r>
        <w:rPr>
          <w:rFonts w:ascii="Tahoma" w:hAnsi="Tahoma" w:cs="Tahoma"/>
          <w:sz w:val="24"/>
          <w:szCs w:val="24"/>
        </w:rPr>
        <w:t xml:space="preserve">wykonane zadanie </w:t>
      </w:r>
      <w:r w:rsidR="00AB178A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pod nazwą </w:t>
      </w:r>
      <w:r w:rsidRPr="00D433E6">
        <w:rPr>
          <w:rFonts w:ascii="Tahoma" w:hAnsi="Tahoma" w:cs="Tahoma"/>
          <w:sz w:val="24"/>
          <w:szCs w:val="24"/>
        </w:rPr>
        <w:t>„</w:t>
      </w:r>
      <w:r w:rsidR="00AB178A">
        <w:rPr>
          <w:rFonts w:ascii="Tahoma" w:hAnsi="Tahoma" w:cs="Tahoma"/>
          <w:sz w:val="24"/>
          <w:szCs w:val="24"/>
        </w:rPr>
        <w:t>z</w:t>
      </w:r>
      <w:r w:rsidRPr="00D433E6">
        <w:rPr>
          <w:rFonts w:ascii="Tahoma" w:hAnsi="Tahoma" w:cs="Tahoma"/>
          <w:sz w:val="24"/>
          <w:szCs w:val="24"/>
        </w:rPr>
        <w:t>akup i montaż</w:t>
      </w:r>
      <w:r>
        <w:rPr>
          <w:rFonts w:ascii="Tahoma" w:hAnsi="Tahoma" w:cs="Tahoma"/>
          <w:sz w:val="24"/>
          <w:szCs w:val="24"/>
        </w:rPr>
        <w:t>u</w:t>
      </w:r>
      <w:r w:rsidRPr="00D433E6">
        <w:rPr>
          <w:rFonts w:ascii="Tahoma" w:hAnsi="Tahoma" w:cs="Tahoma"/>
          <w:sz w:val="24"/>
          <w:szCs w:val="24"/>
        </w:rPr>
        <w:t xml:space="preserve"> zestawu zabawowego na plac</w:t>
      </w:r>
      <w:r>
        <w:rPr>
          <w:rFonts w:ascii="Tahoma" w:hAnsi="Tahoma" w:cs="Tahoma"/>
          <w:sz w:val="24"/>
          <w:szCs w:val="24"/>
        </w:rPr>
        <w:t>u</w:t>
      </w:r>
      <w:r w:rsidRPr="00D433E6">
        <w:rPr>
          <w:rFonts w:ascii="Tahoma" w:hAnsi="Tahoma" w:cs="Tahoma"/>
          <w:sz w:val="24"/>
          <w:szCs w:val="24"/>
        </w:rPr>
        <w:t xml:space="preserve"> zabaw </w:t>
      </w:r>
      <w:r w:rsidR="00AB178A">
        <w:rPr>
          <w:rFonts w:ascii="Tahoma" w:hAnsi="Tahoma" w:cs="Tahoma"/>
          <w:sz w:val="24"/>
          <w:szCs w:val="24"/>
        </w:rPr>
        <w:br/>
      </w:r>
      <w:r w:rsidRPr="00D433E6">
        <w:rPr>
          <w:rFonts w:ascii="Tahoma" w:hAnsi="Tahoma" w:cs="Tahoma"/>
          <w:sz w:val="24"/>
          <w:szCs w:val="24"/>
        </w:rPr>
        <w:t>w Sierakowicach”</w:t>
      </w:r>
      <w:r>
        <w:rPr>
          <w:rFonts w:ascii="Tahoma" w:hAnsi="Tahoma" w:cs="Tahoma"/>
          <w:sz w:val="24"/>
          <w:szCs w:val="24"/>
        </w:rPr>
        <w:t xml:space="preserve"> od 24 miesięcy do 36 miesięcy.</w:t>
      </w:r>
    </w:p>
    <w:p w:rsidR="00D433E6" w:rsidRPr="004C6E69" w:rsidRDefault="00D433E6" w:rsidP="00D433E6">
      <w:pPr>
        <w:pStyle w:val="Akapitzlist"/>
        <w:ind w:left="1135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F573E9" w:rsidRPr="000D1DA2" w:rsidRDefault="00F227EF" w:rsidP="00F73611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OPIS SPOSOBU SKŁADANIA OFERTY</w:t>
      </w:r>
      <w:r w:rsidR="00642C32" w:rsidRPr="000D1DA2">
        <w:rPr>
          <w:rFonts w:ascii="Tahoma" w:hAnsi="Tahoma" w:cs="Tahoma"/>
          <w:b/>
          <w:sz w:val="24"/>
          <w:szCs w:val="24"/>
        </w:rPr>
        <w:t xml:space="preserve">: </w:t>
      </w:r>
    </w:p>
    <w:p w:rsidR="001A7089" w:rsidRPr="000D1DA2" w:rsidRDefault="001A7089" w:rsidP="00A12278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Oferta musi być </w:t>
      </w:r>
      <w:r w:rsidR="008B4127" w:rsidRPr="000D1DA2">
        <w:rPr>
          <w:rFonts w:ascii="Tahoma" w:hAnsi="Tahoma" w:cs="Tahoma"/>
          <w:sz w:val="24"/>
          <w:szCs w:val="24"/>
        </w:rPr>
        <w:t>złożona</w:t>
      </w:r>
      <w:r w:rsidRPr="000D1DA2">
        <w:rPr>
          <w:rFonts w:ascii="Tahoma" w:hAnsi="Tahoma" w:cs="Tahoma"/>
          <w:sz w:val="24"/>
          <w:szCs w:val="24"/>
        </w:rPr>
        <w:t xml:space="preserve"> przez osobę/osoby uprawnione do składania cywilnoprawnych oświadczeń woli ze skutkiem zaciągania zobowiązań w</w:t>
      </w:r>
      <w:r w:rsidR="009C5759" w:rsidRPr="000D1DA2">
        <w:rPr>
          <w:rFonts w:ascii="Tahoma" w:hAnsi="Tahoma" w:cs="Tahoma"/>
          <w:sz w:val="24"/>
          <w:szCs w:val="24"/>
        </w:rPr>
        <w:t> </w:t>
      </w:r>
      <w:r w:rsidRPr="000D1DA2">
        <w:rPr>
          <w:rFonts w:ascii="Tahoma" w:hAnsi="Tahoma" w:cs="Tahoma"/>
          <w:sz w:val="24"/>
          <w:szCs w:val="24"/>
        </w:rPr>
        <w:t>imieniu Wykonawcy.</w:t>
      </w:r>
    </w:p>
    <w:p w:rsidR="001A7089" w:rsidRPr="000D1DA2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Wykonawcy ponoszą wszelkie koszty związane z przygotowaniem i złożeniem oferty.</w:t>
      </w:r>
    </w:p>
    <w:p w:rsidR="008C0E21" w:rsidRPr="000D1DA2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Cenę o</w:t>
      </w:r>
      <w:r w:rsidR="00266B2F">
        <w:rPr>
          <w:rFonts w:ascii="Tahoma" w:hAnsi="Tahoma" w:cs="Tahoma"/>
          <w:sz w:val="24"/>
          <w:szCs w:val="24"/>
        </w:rPr>
        <w:t xml:space="preserve">ferty należy podać jako brutto </w:t>
      </w:r>
      <w:r w:rsidRPr="000D1DA2">
        <w:rPr>
          <w:rFonts w:ascii="Tahoma" w:hAnsi="Tahoma" w:cs="Tahoma"/>
          <w:sz w:val="24"/>
          <w:szCs w:val="24"/>
        </w:rPr>
        <w:t xml:space="preserve">z dokładnością do dwóch miejsc </w:t>
      </w:r>
      <w:r w:rsidR="000A7895" w:rsidRPr="000D1DA2">
        <w:rPr>
          <w:rFonts w:ascii="Tahoma" w:hAnsi="Tahoma" w:cs="Tahoma"/>
          <w:sz w:val="24"/>
          <w:szCs w:val="24"/>
        </w:rPr>
        <w:br/>
      </w:r>
      <w:r w:rsidRPr="000D1DA2">
        <w:rPr>
          <w:rFonts w:ascii="Tahoma" w:hAnsi="Tahoma" w:cs="Tahoma"/>
          <w:sz w:val="24"/>
          <w:szCs w:val="24"/>
        </w:rPr>
        <w:t>po przecinku, w tym podatek VAT.</w:t>
      </w:r>
    </w:p>
    <w:p w:rsidR="008C0E21" w:rsidRPr="000D1DA2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Oferent nie zobowiązany do naliczania podatku VAT winien przedstawić oświadczenie o braku takiego zobowiązania.</w:t>
      </w:r>
    </w:p>
    <w:p w:rsidR="001A7089" w:rsidRPr="000D1DA2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Zamawiający nie dopuszcza możliwości składania ofert częściowych.</w:t>
      </w:r>
    </w:p>
    <w:p w:rsidR="001A7089" w:rsidRPr="000D1DA2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Zamawiający dopuszcza możliwość powierzenia części lub całości zamówienia podwykonawcom.</w:t>
      </w:r>
    </w:p>
    <w:p w:rsidR="001A7089" w:rsidRPr="000D1DA2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>Ofertę oraz wszystkie załączniki należy sporządzić w języku polskim w formie pisemnej. Oferta musi być czytelna.</w:t>
      </w:r>
    </w:p>
    <w:p w:rsidR="00F227EF" w:rsidRPr="000D1DA2" w:rsidRDefault="00F227EF" w:rsidP="00EA3AC8">
      <w:pPr>
        <w:pStyle w:val="Akapitzlist"/>
        <w:autoSpaceDE w:val="0"/>
        <w:autoSpaceDN w:val="0"/>
        <w:ind w:left="85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80D96" w:rsidRPr="000D1DA2" w:rsidRDefault="00F718E7" w:rsidP="00F73611">
      <w:pPr>
        <w:pStyle w:val="Akapitzlist"/>
        <w:numPr>
          <w:ilvl w:val="0"/>
          <w:numId w:val="37"/>
        </w:numPr>
        <w:spacing w:after="120"/>
        <w:ind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0D1DA2">
        <w:rPr>
          <w:rFonts w:ascii="Tahoma" w:hAnsi="Tahoma" w:cs="Tahoma"/>
          <w:b/>
          <w:sz w:val="24"/>
          <w:szCs w:val="24"/>
        </w:rPr>
        <w:t>TERMIN SKŁADANIA OFERTY</w:t>
      </w:r>
      <w:r w:rsidR="00642C32" w:rsidRPr="000D1DA2">
        <w:rPr>
          <w:rFonts w:ascii="Tahoma" w:hAnsi="Tahoma" w:cs="Tahoma"/>
          <w:b/>
          <w:sz w:val="24"/>
          <w:szCs w:val="24"/>
        </w:rPr>
        <w:t>:</w:t>
      </w:r>
    </w:p>
    <w:p w:rsidR="00B469C3" w:rsidRPr="000D1DA2" w:rsidRDefault="00394EFE" w:rsidP="00E23886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0D1DA2">
        <w:rPr>
          <w:rFonts w:ascii="Tahoma" w:hAnsi="Tahoma" w:cs="Tahoma"/>
          <w:sz w:val="24"/>
          <w:szCs w:val="24"/>
        </w:rPr>
        <w:t xml:space="preserve">Oferty należy składać </w:t>
      </w:r>
      <w:r w:rsidR="00580411" w:rsidRPr="000D1DA2">
        <w:rPr>
          <w:rFonts w:ascii="Tahoma" w:hAnsi="Tahoma" w:cs="Tahoma"/>
          <w:sz w:val="24"/>
          <w:szCs w:val="24"/>
        </w:rPr>
        <w:t xml:space="preserve">w terminie do dnia </w:t>
      </w:r>
      <w:r w:rsidR="00420C43">
        <w:rPr>
          <w:rFonts w:ascii="Tahoma" w:hAnsi="Tahoma" w:cs="Tahoma"/>
          <w:sz w:val="24"/>
          <w:szCs w:val="24"/>
        </w:rPr>
        <w:t>17.05.2019</w:t>
      </w:r>
      <w:r w:rsidR="003A2878" w:rsidRPr="000D1DA2">
        <w:rPr>
          <w:rFonts w:ascii="Tahoma" w:hAnsi="Tahoma" w:cs="Tahoma"/>
          <w:sz w:val="24"/>
          <w:szCs w:val="24"/>
        </w:rPr>
        <w:t xml:space="preserve"> do godz.</w:t>
      </w:r>
      <w:r w:rsidR="008521C5">
        <w:rPr>
          <w:rFonts w:ascii="Tahoma" w:hAnsi="Tahoma" w:cs="Tahoma"/>
          <w:sz w:val="24"/>
          <w:szCs w:val="24"/>
        </w:rPr>
        <w:t>1</w:t>
      </w:r>
      <w:r w:rsidR="00857FCA">
        <w:rPr>
          <w:rFonts w:ascii="Tahoma" w:hAnsi="Tahoma" w:cs="Tahoma"/>
          <w:sz w:val="24"/>
          <w:szCs w:val="24"/>
        </w:rPr>
        <w:t>4</w:t>
      </w:r>
      <w:r w:rsidR="00580411" w:rsidRPr="000D1DA2">
        <w:rPr>
          <w:rFonts w:ascii="Tahoma" w:hAnsi="Tahoma" w:cs="Tahoma"/>
          <w:sz w:val="24"/>
          <w:szCs w:val="24"/>
        </w:rPr>
        <w:t>:</w:t>
      </w:r>
      <w:r w:rsidR="00857FCA">
        <w:rPr>
          <w:rFonts w:ascii="Tahoma" w:hAnsi="Tahoma" w:cs="Tahoma"/>
          <w:sz w:val="24"/>
          <w:szCs w:val="24"/>
        </w:rPr>
        <w:t>0</w:t>
      </w:r>
      <w:r w:rsidR="00580411" w:rsidRPr="000D1DA2">
        <w:rPr>
          <w:rFonts w:ascii="Tahoma" w:hAnsi="Tahoma" w:cs="Tahoma"/>
          <w:sz w:val="24"/>
          <w:szCs w:val="24"/>
        </w:rPr>
        <w:t>0</w:t>
      </w:r>
      <w:r w:rsidR="008C0E21" w:rsidRPr="000D1DA2">
        <w:rPr>
          <w:rFonts w:ascii="Tahoma" w:hAnsi="Tahoma" w:cs="Tahoma"/>
          <w:sz w:val="24"/>
          <w:szCs w:val="24"/>
        </w:rPr>
        <w:t xml:space="preserve"> </w:t>
      </w:r>
      <w:r w:rsidR="000A7895" w:rsidRPr="000D1DA2">
        <w:rPr>
          <w:rFonts w:ascii="Tahoma" w:hAnsi="Tahoma" w:cs="Tahoma"/>
          <w:sz w:val="24"/>
          <w:szCs w:val="24"/>
        </w:rPr>
        <w:br/>
      </w:r>
      <w:r w:rsidR="008C0E21" w:rsidRPr="000D1DA2">
        <w:rPr>
          <w:rFonts w:ascii="Tahoma" w:hAnsi="Tahoma" w:cs="Tahoma"/>
          <w:sz w:val="24"/>
          <w:szCs w:val="24"/>
        </w:rPr>
        <w:t>na</w:t>
      </w:r>
      <w:r w:rsidR="000A7895" w:rsidRPr="000D1DA2">
        <w:rPr>
          <w:rFonts w:ascii="Tahoma" w:hAnsi="Tahoma" w:cs="Tahoma"/>
          <w:sz w:val="24"/>
          <w:szCs w:val="24"/>
        </w:rPr>
        <w:t xml:space="preserve"> stronie </w:t>
      </w:r>
      <w:r w:rsidR="008C0E21" w:rsidRPr="000D1DA2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8C0E21" w:rsidRPr="000D1DA2">
          <w:rPr>
            <w:rStyle w:val="Hipercze"/>
            <w:rFonts w:ascii="Tahoma" w:hAnsi="Tahoma" w:cs="Tahoma"/>
            <w:sz w:val="24"/>
            <w:szCs w:val="24"/>
          </w:rPr>
          <w:t>www.platformazakupowa.pl</w:t>
        </w:r>
      </w:hyperlink>
      <w:r w:rsidR="008C0E21" w:rsidRPr="000D1DA2">
        <w:rPr>
          <w:rFonts w:ascii="Tahoma" w:hAnsi="Tahoma" w:cs="Tahoma"/>
          <w:sz w:val="24"/>
          <w:szCs w:val="24"/>
        </w:rPr>
        <w:t xml:space="preserve">  </w:t>
      </w:r>
    </w:p>
    <w:p w:rsidR="00E23886" w:rsidRPr="000D1DA2" w:rsidRDefault="00E23886" w:rsidP="00E23886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3A7574" w:rsidRPr="000D1DA2" w:rsidRDefault="003A7574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 w:rsidP="00420C43">
      <w:pPr>
        <w:jc w:val="both"/>
        <w:rPr>
          <w:rFonts w:ascii="Tahoma" w:hAnsi="Tahoma" w:cs="Tahoma"/>
          <w:sz w:val="24"/>
          <w:szCs w:val="24"/>
        </w:rPr>
      </w:pPr>
    </w:p>
    <w:sectPr w:rsidR="005F15BE" w:rsidRPr="000D1DA2" w:rsidSect="00EA3AC8">
      <w:headerReference w:type="default" r:id="rId11"/>
      <w:footerReference w:type="default" r:id="rId12"/>
      <w:type w:val="continuous"/>
      <w:pgSz w:w="11907" w:h="16840"/>
      <w:pgMar w:top="860" w:right="1227" w:bottom="360" w:left="1100" w:header="680" w:footer="567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8D" w:rsidRDefault="00BE788D" w:rsidP="004A4EBD">
      <w:r>
        <w:separator/>
      </w:r>
    </w:p>
  </w:endnote>
  <w:endnote w:type="continuationSeparator" w:id="1">
    <w:p w:rsidR="00BE788D" w:rsidRDefault="00BE788D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06" w:rsidRDefault="00DF7B06" w:rsidP="00DF7B06">
    <w:pPr>
      <w:pStyle w:val="Stopka"/>
    </w:pPr>
  </w:p>
  <w:p w:rsidR="00DF7B06" w:rsidRPr="00A331FA" w:rsidRDefault="00DF7B06" w:rsidP="00DF7B06">
    <w:pPr>
      <w:pStyle w:val="Stopka"/>
      <w:rPr>
        <w:rFonts w:ascii="Tahoma" w:hAnsi="Tahoma" w:cs="Tahoma"/>
        <w:sz w:val="20"/>
        <w:szCs w:val="20"/>
      </w:rPr>
    </w:pPr>
    <w:r w:rsidRPr="00A331FA">
      <w:rPr>
        <w:rFonts w:ascii="Tahoma" w:hAnsi="Tahoma" w:cs="Tahoma"/>
        <w:sz w:val="20"/>
        <w:szCs w:val="20"/>
      </w:rPr>
      <w:t xml:space="preserve">Telefon:   032 238 71 91 do 93        </w:t>
    </w:r>
    <w:r w:rsidR="00A331FA" w:rsidRPr="00A331FA">
      <w:rPr>
        <w:rFonts w:ascii="Tahoma" w:hAnsi="Tahoma" w:cs="Tahoma"/>
        <w:sz w:val="20"/>
        <w:szCs w:val="20"/>
      </w:rPr>
      <w:tab/>
    </w:r>
    <w:r w:rsidR="00A331FA" w:rsidRPr="00A331FA">
      <w:rPr>
        <w:rFonts w:ascii="Tahoma" w:hAnsi="Tahoma" w:cs="Tahoma"/>
        <w:sz w:val="20"/>
        <w:szCs w:val="20"/>
      </w:rPr>
      <w:tab/>
    </w:r>
    <w:r w:rsidRPr="00A331FA">
      <w:rPr>
        <w:rFonts w:ascii="Tahoma" w:hAnsi="Tahoma" w:cs="Tahoma"/>
        <w:sz w:val="20"/>
        <w:szCs w:val="20"/>
      </w:rPr>
      <w:t xml:space="preserve">                     Fax:   032 238 75 50</w:t>
    </w:r>
  </w:p>
  <w:p w:rsidR="00DF7B06" w:rsidRPr="0071152D" w:rsidRDefault="00DF7B06" w:rsidP="00DF7B06">
    <w:pPr>
      <w:pStyle w:val="Stopka"/>
      <w:rPr>
        <w:rFonts w:ascii="Tahoma" w:hAnsi="Tahoma" w:cs="Tahoma"/>
        <w:b/>
        <w:sz w:val="20"/>
        <w:szCs w:val="20"/>
        <w:lang w:val="en-US"/>
      </w:rPr>
    </w:pPr>
    <w:r w:rsidRPr="00A331FA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       </w:t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Pr="00A331FA">
      <w:rPr>
        <w:rFonts w:ascii="Tahoma" w:hAnsi="Tahoma" w:cs="Tahoma"/>
        <w:sz w:val="20"/>
        <w:szCs w:val="20"/>
        <w:lang w:val="en-US"/>
      </w:rPr>
      <w:t xml:space="preserve">             Strona:   </w:t>
    </w:r>
    <w:hyperlink r:id="rId2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</w:t>
    </w:r>
  </w:p>
  <w:p w:rsidR="00DF7B06" w:rsidRDefault="00DF7B06">
    <w:pPr>
      <w:pStyle w:val="Stopka"/>
    </w:pPr>
  </w:p>
  <w:p w:rsidR="00CF6732" w:rsidRDefault="00CF6732" w:rsidP="002B1EA7">
    <w:pPr>
      <w:pStyle w:val="Stopka"/>
      <w:jc w:val="right"/>
      <w:rPr>
        <w:rFonts w:asciiTheme="majorHAnsi" w:hAnsiTheme="maj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8D" w:rsidRDefault="00BE788D" w:rsidP="004A4EBD">
      <w:r>
        <w:separator/>
      </w:r>
    </w:p>
  </w:footnote>
  <w:footnote w:type="continuationSeparator" w:id="1">
    <w:p w:rsidR="00BE788D" w:rsidRDefault="00BE788D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DF7B06" w:rsidRPr="002818BF" w:rsidTr="005D377D">
      <w:trPr>
        <w:trHeight w:val="1478"/>
      </w:trPr>
      <w:tc>
        <w:tcPr>
          <w:tcW w:w="1986" w:type="dxa"/>
        </w:tcPr>
        <w:p w:rsidR="00DF7B06" w:rsidRPr="00FC3A27" w:rsidRDefault="00DF7B0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4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DF7B06" w:rsidRPr="002818BF" w:rsidRDefault="00DF7B0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CF6732" w:rsidRDefault="00D04607" w:rsidP="002B1EA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0594" type="#_x0000_t32" style="position:absolute;margin-left:55.4pt;margin-top:4.3pt;width:431.4pt;height:.6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1A"/>
    <w:multiLevelType w:val="multilevel"/>
    <w:tmpl w:val="C6960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520"/>
      </w:pPr>
      <w:rPr>
        <w:rFonts w:hint="default"/>
      </w:rPr>
    </w:lvl>
  </w:abstractNum>
  <w:abstractNum w:abstractNumId="1">
    <w:nsid w:val="01D029DE"/>
    <w:multiLevelType w:val="hybridMultilevel"/>
    <w:tmpl w:val="6DDAD5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207026A"/>
    <w:multiLevelType w:val="multilevel"/>
    <w:tmpl w:val="BBE60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4E868CF"/>
    <w:multiLevelType w:val="hybridMultilevel"/>
    <w:tmpl w:val="30C6958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5A369A2"/>
    <w:multiLevelType w:val="hybridMultilevel"/>
    <w:tmpl w:val="547A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05E7"/>
    <w:multiLevelType w:val="multilevel"/>
    <w:tmpl w:val="43EAD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3C332C"/>
    <w:multiLevelType w:val="hybridMultilevel"/>
    <w:tmpl w:val="97EA76A2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0ACE21CE"/>
    <w:multiLevelType w:val="hybridMultilevel"/>
    <w:tmpl w:val="D4EE5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BD140D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11DB288D"/>
    <w:multiLevelType w:val="hybridMultilevel"/>
    <w:tmpl w:val="BD34265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17043C18"/>
    <w:multiLevelType w:val="hybridMultilevel"/>
    <w:tmpl w:val="10F03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D1071"/>
    <w:multiLevelType w:val="hybridMultilevel"/>
    <w:tmpl w:val="0336ACD4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>
    <w:nsid w:val="1E00132F"/>
    <w:multiLevelType w:val="hybridMultilevel"/>
    <w:tmpl w:val="4C246A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1E7819FC"/>
    <w:multiLevelType w:val="hybridMultilevel"/>
    <w:tmpl w:val="3AF2A1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EDD3808"/>
    <w:multiLevelType w:val="hybridMultilevel"/>
    <w:tmpl w:val="B45CB1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04B25DA"/>
    <w:multiLevelType w:val="hybridMultilevel"/>
    <w:tmpl w:val="A578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6B4"/>
    <w:multiLevelType w:val="hybridMultilevel"/>
    <w:tmpl w:val="606222D0"/>
    <w:lvl w:ilvl="0" w:tplc="31FCD89C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2C85184A"/>
    <w:multiLevelType w:val="hybridMultilevel"/>
    <w:tmpl w:val="0468607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>
    <w:nsid w:val="36800A7B"/>
    <w:multiLevelType w:val="hybridMultilevel"/>
    <w:tmpl w:val="B3D69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A055EB"/>
    <w:multiLevelType w:val="multilevel"/>
    <w:tmpl w:val="D0560EB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0">
    <w:nsid w:val="38DE60EF"/>
    <w:multiLevelType w:val="hybridMultilevel"/>
    <w:tmpl w:val="60A89640"/>
    <w:lvl w:ilvl="0" w:tplc="4606A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F66037"/>
    <w:multiLevelType w:val="multilevel"/>
    <w:tmpl w:val="F4B8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D0A6653"/>
    <w:multiLevelType w:val="multilevel"/>
    <w:tmpl w:val="797A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3D7621AD"/>
    <w:multiLevelType w:val="hybridMultilevel"/>
    <w:tmpl w:val="B75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661ED"/>
    <w:multiLevelType w:val="hybridMultilevel"/>
    <w:tmpl w:val="03821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ADD55F1"/>
    <w:multiLevelType w:val="singleLevel"/>
    <w:tmpl w:val="90185B7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6">
    <w:nsid w:val="4CDC6772"/>
    <w:multiLevelType w:val="hybridMultilevel"/>
    <w:tmpl w:val="B352DB4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>
    <w:nsid w:val="4D1C0054"/>
    <w:multiLevelType w:val="hybridMultilevel"/>
    <w:tmpl w:val="7AD4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17B8A"/>
    <w:multiLevelType w:val="hybridMultilevel"/>
    <w:tmpl w:val="BB483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5E4662"/>
    <w:multiLevelType w:val="hybridMultilevel"/>
    <w:tmpl w:val="B9D49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5120B2"/>
    <w:multiLevelType w:val="hybridMultilevel"/>
    <w:tmpl w:val="E644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97BCC"/>
    <w:multiLevelType w:val="hybridMultilevel"/>
    <w:tmpl w:val="1032919E"/>
    <w:lvl w:ilvl="0" w:tplc="0D365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C36C6"/>
    <w:multiLevelType w:val="multilevel"/>
    <w:tmpl w:val="C172D49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33">
    <w:nsid w:val="5DD86A32"/>
    <w:multiLevelType w:val="hybridMultilevel"/>
    <w:tmpl w:val="91EEF6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05F5F"/>
    <w:multiLevelType w:val="hybridMultilevel"/>
    <w:tmpl w:val="8AA8E6A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66B737D5"/>
    <w:multiLevelType w:val="singleLevel"/>
    <w:tmpl w:val="5EC044D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36">
    <w:nsid w:val="6B5322FF"/>
    <w:multiLevelType w:val="singleLevel"/>
    <w:tmpl w:val="797051D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37">
    <w:nsid w:val="7190038C"/>
    <w:multiLevelType w:val="hybridMultilevel"/>
    <w:tmpl w:val="C65E8E0C"/>
    <w:lvl w:ilvl="0" w:tplc="04150011">
      <w:start w:val="1"/>
      <w:numFmt w:val="decimal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8">
    <w:nsid w:val="7231012D"/>
    <w:multiLevelType w:val="multilevel"/>
    <w:tmpl w:val="996E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0">
    <w:nsid w:val="75200B42"/>
    <w:multiLevelType w:val="hybridMultilevel"/>
    <w:tmpl w:val="20D040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75B44779"/>
    <w:multiLevelType w:val="singleLevel"/>
    <w:tmpl w:val="F8B043E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2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732651"/>
    <w:multiLevelType w:val="multilevel"/>
    <w:tmpl w:val="7C3CB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4">
    <w:nsid w:val="7DF154FF"/>
    <w:multiLevelType w:val="hybridMultilevel"/>
    <w:tmpl w:val="528074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FF10B88"/>
    <w:multiLevelType w:val="hybridMultilevel"/>
    <w:tmpl w:val="2E0C0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35"/>
  </w:num>
  <w:num w:numId="4">
    <w:abstractNumId w:val="25"/>
  </w:num>
  <w:num w:numId="5">
    <w:abstractNumId w:val="10"/>
  </w:num>
  <w:num w:numId="6">
    <w:abstractNumId w:val="7"/>
  </w:num>
  <w:num w:numId="7">
    <w:abstractNumId w:val="20"/>
  </w:num>
  <w:num w:numId="8">
    <w:abstractNumId w:val="45"/>
  </w:num>
  <w:num w:numId="9">
    <w:abstractNumId w:val="4"/>
  </w:num>
  <w:num w:numId="10">
    <w:abstractNumId w:val="44"/>
  </w:num>
  <w:num w:numId="11">
    <w:abstractNumId w:val="1"/>
  </w:num>
  <w:num w:numId="12">
    <w:abstractNumId w:val="3"/>
  </w:num>
  <w:num w:numId="13">
    <w:abstractNumId w:val="32"/>
  </w:num>
  <w:num w:numId="14">
    <w:abstractNumId w:val="16"/>
  </w:num>
  <w:num w:numId="15">
    <w:abstractNumId w:val="40"/>
  </w:num>
  <w:num w:numId="16">
    <w:abstractNumId w:val="6"/>
  </w:num>
  <w:num w:numId="17">
    <w:abstractNumId w:val="34"/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5"/>
  </w:num>
  <w:num w:numId="21">
    <w:abstractNumId w:val="31"/>
  </w:num>
  <w:num w:numId="22">
    <w:abstractNumId w:val="17"/>
  </w:num>
  <w:num w:numId="23">
    <w:abstractNumId w:val="28"/>
  </w:num>
  <w:num w:numId="24">
    <w:abstractNumId w:val="22"/>
  </w:num>
  <w:num w:numId="25">
    <w:abstractNumId w:val="19"/>
  </w:num>
  <w:num w:numId="26">
    <w:abstractNumId w:val="27"/>
  </w:num>
  <w:num w:numId="27">
    <w:abstractNumId w:val="43"/>
  </w:num>
  <w:num w:numId="28">
    <w:abstractNumId w:val="2"/>
  </w:num>
  <w:num w:numId="29">
    <w:abstractNumId w:val="38"/>
  </w:num>
  <w:num w:numId="30">
    <w:abstractNumId w:val="23"/>
  </w:num>
  <w:num w:numId="31">
    <w:abstractNumId w:val="9"/>
  </w:num>
  <w:num w:numId="32">
    <w:abstractNumId w:val="12"/>
  </w:num>
  <w:num w:numId="33">
    <w:abstractNumId w:val="11"/>
  </w:num>
  <w:num w:numId="34">
    <w:abstractNumId w:val="26"/>
  </w:num>
  <w:num w:numId="35">
    <w:abstractNumId w:val="18"/>
  </w:num>
  <w:num w:numId="36">
    <w:abstractNumId w:val="24"/>
  </w:num>
  <w:num w:numId="37">
    <w:abstractNumId w:val="39"/>
  </w:num>
  <w:num w:numId="38">
    <w:abstractNumId w:val="0"/>
  </w:num>
  <w:num w:numId="39">
    <w:abstractNumId w:val="8"/>
  </w:num>
  <w:num w:numId="40">
    <w:abstractNumId w:val="13"/>
  </w:num>
  <w:num w:numId="41">
    <w:abstractNumId w:val="29"/>
  </w:num>
  <w:num w:numId="42">
    <w:abstractNumId w:val="14"/>
  </w:num>
  <w:num w:numId="43">
    <w:abstractNumId w:val="21"/>
  </w:num>
  <w:num w:numId="44">
    <w:abstractNumId w:val="15"/>
  </w:num>
  <w:num w:numId="45">
    <w:abstractNumId w:val="30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0290"/>
    <o:shapelayout v:ext="edit">
      <o:idmap v:ext="edit" data="108"/>
      <o:rules v:ext="edit">
        <o:r id="V:Rule2" type="connector" idref="#_x0000_s11059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2C58"/>
    <w:rsid w:val="00013A9B"/>
    <w:rsid w:val="0002746D"/>
    <w:rsid w:val="00027E6A"/>
    <w:rsid w:val="00031642"/>
    <w:rsid w:val="00031ED4"/>
    <w:rsid w:val="0004237D"/>
    <w:rsid w:val="00044676"/>
    <w:rsid w:val="00056FF5"/>
    <w:rsid w:val="0005718A"/>
    <w:rsid w:val="00094670"/>
    <w:rsid w:val="00097FA4"/>
    <w:rsid w:val="000A36A0"/>
    <w:rsid w:val="000A3946"/>
    <w:rsid w:val="000A3A57"/>
    <w:rsid w:val="000A715B"/>
    <w:rsid w:val="000A7895"/>
    <w:rsid w:val="000C7510"/>
    <w:rsid w:val="000D1C0E"/>
    <w:rsid w:val="000D1DA2"/>
    <w:rsid w:val="00104889"/>
    <w:rsid w:val="00104B38"/>
    <w:rsid w:val="001075B1"/>
    <w:rsid w:val="00123742"/>
    <w:rsid w:val="001375C0"/>
    <w:rsid w:val="00150260"/>
    <w:rsid w:val="00152527"/>
    <w:rsid w:val="00156AFB"/>
    <w:rsid w:val="001A3621"/>
    <w:rsid w:val="001A3D11"/>
    <w:rsid w:val="001A5EA7"/>
    <w:rsid w:val="001A7089"/>
    <w:rsid w:val="001B278F"/>
    <w:rsid w:val="001B606B"/>
    <w:rsid w:val="00201F5E"/>
    <w:rsid w:val="00207E98"/>
    <w:rsid w:val="00211286"/>
    <w:rsid w:val="00211854"/>
    <w:rsid w:val="00220739"/>
    <w:rsid w:val="002352A4"/>
    <w:rsid w:val="00251DE2"/>
    <w:rsid w:val="00261BF4"/>
    <w:rsid w:val="00266B2F"/>
    <w:rsid w:val="002769DA"/>
    <w:rsid w:val="00277126"/>
    <w:rsid w:val="00294AFC"/>
    <w:rsid w:val="002A5420"/>
    <w:rsid w:val="002B0028"/>
    <w:rsid w:val="002B1EA7"/>
    <w:rsid w:val="002B2573"/>
    <w:rsid w:val="002D3A23"/>
    <w:rsid w:val="002E7874"/>
    <w:rsid w:val="002F0436"/>
    <w:rsid w:val="003043E4"/>
    <w:rsid w:val="003075F1"/>
    <w:rsid w:val="00334A93"/>
    <w:rsid w:val="00352761"/>
    <w:rsid w:val="00361B18"/>
    <w:rsid w:val="00367B19"/>
    <w:rsid w:val="0037044C"/>
    <w:rsid w:val="00372BEB"/>
    <w:rsid w:val="003810E7"/>
    <w:rsid w:val="003854D7"/>
    <w:rsid w:val="00394EFE"/>
    <w:rsid w:val="003A2878"/>
    <w:rsid w:val="003A7574"/>
    <w:rsid w:val="003D151F"/>
    <w:rsid w:val="003D7580"/>
    <w:rsid w:val="003F2E16"/>
    <w:rsid w:val="00411AA8"/>
    <w:rsid w:val="004144AB"/>
    <w:rsid w:val="00415B04"/>
    <w:rsid w:val="00420C43"/>
    <w:rsid w:val="00431BE8"/>
    <w:rsid w:val="00460D50"/>
    <w:rsid w:val="00495588"/>
    <w:rsid w:val="004A3869"/>
    <w:rsid w:val="004A4EBD"/>
    <w:rsid w:val="004A5EEB"/>
    <w:rsid w:val="004B6400"/>
    <w:rsid w:val="004C4DD3"/>
    <w:rsid w:val="004C5516"/>
    <w:rsid w:val="004C6E69"/>
    <w:rsid w:val="004E3020"/>
    <w:rsid w:val="004F3504"/>
    <w:rsid w:val="004F5B8A"/>
    <w:rsid w:val="004F62C1"/>
    <w:rsid w:val="00506122"/>
    <w:rsid w:val="00512179"/>
    <w:rsid w:val="00530576"/>
    <w:rsid w:val="0053449D"/>
    <w:rsid w:val="00537116"/>
    <w:rsid w:val="00544090"/>
    <w:rsid w:val="00567E53"/>
    <w:rsid w:val="005732CE"/>
    <w:rsid w:val="00580411"/>
    <w:rsid w:val="005A1C10"/>
    <w:rsid w:val="005B3220"/>
    <w:rsid w:val="005D4415"/>
    <w:rsid w:val="005E0644"/>
    <w:rsid w:val="005E5CB8"/>
    <w:rsid w:val="005F05C3"/>
    <w:rsid w:val="005F15BE"/>
    <w:rsid w:val="005F5D20"/>
    <w:rsid w:val="006047D3"/>
    <w:rsid w:val="0061064E"/>
    <w:rsid w:val="006108F6"/>
    <w:rsid w:val="006138F9"/>
    <w:rsid w:val="006230AB"/>
    <w:rsid w:val="00624A9B"/>
    <w:rsid w:val="00624D89"/>
    <w:rsid w:val="0063127A"/>
    <w:rsid w:val="00642C32"/>
    <w:rsid w:val="00652A44"/>
    <w:rsid w:val="00686F4D"/>
    <w:rsid w:val="00692827"/>
    <w:rsid w:val="00696018"/>
    <w:rsid w:val="006B53E7"/>
    <w:rsid w:val="006C50B4"/>
    <w:rsid w:val="006D05A0"/>
    <w:rsid w:val="006D247F"/>
    <w:rsid w:val="006D4694"/>
    <w:rsid w:val="006E1D97"/>
    <w:rsid w:val="006F18EF"/>
    <w:rsid w:val="00703345"/>
    <w:rsid w:val="007240D6"/>
    <w:rsid w:val="007342DC"/>
    <w:rsid w:val="00742E5F"/>
    <w:rsid w:val="00747592"/>
    <w:rsid w:val="0075090A"/>
    <w:rsid w:val="00755CFD"/>
    <w:rsid w:val="00760C68"/>
    <w:rsid w:val="00763A64"/>
    <w:rsid w:val="00767764"/>
    <w:rsid w:val="007727ED"/>
    <w:rsid w:val="00773EA2"/>
    <w:rsid w:val="00780D96"/>
    <w:rsid w:val="00783FF6"/>
    <w:rsid w:val="00790B07"/>
    <w:rsid w:val="00791E78"/>
    <w:rsid w:val="00793527"/>
    <w:rsid w:val="007A3D7B"/>
    <w:rsid w:val="007B1A9E"/>
    <w:rsid w:val="007D1E6D"/>
    <w:rsid w:val="007E02EA"/>
    <w:rsid w:val="007E0B29"/>
    <w:rsid w:val="007F4DDE"/>
    <w:rsid w:val="008162EE"/>
    <w:rsid w:val="008242E1"/>
    <w:rsid w:val="008357D5"/>
    <w:rsid w:val="00847586"/>
    <w:rsid w:val="008521C5"/>
    <w:rsid w:val="00857FCA"/>
    <w:rsid w:val="00871D74"/>
    <w:rsid w:val="008757A1"/>
    <w:rsid w:val="00875981"/>
    <w:rsid w:val="00881C13"/>
    <w:rsid w:val="008931B0"/>
    <w:rsid w:val="008A6378"/>
    <w:rsid w:val="008B1561"/>
    <w:rsid w:val="008B4127"/>
    <w:rsid w:val="008C0E21"/>
    <w:rsid w:val="008C313A"/>
    <w:rsid w:val="008D0A30"/>
    <w:rsid w:val="008E2B3A"/>
    <w:rsid w:val="008F5389"/>
    <w:rsid w:val="0096774A"/>
    <w:rsid w:val="009720AA"/>
    <w:rsid w:val="00976444"/>
    <w:rsid w:val="009764DD"/>
    <w:rsid w:val="0098592A"/>
    <w:rsid w:val="009B557A"/>
    <w:rsid w:val="009C5759"/>
    <w:rsid w:val="009F0363"/>
    <w:rsid w:val="00A076D2"/>
    <w:rsid w:val="00A12278"/>
    <w:rsid w:val="00A151CD"/>
    <w:rsid w:val="00A1725C"/>
    <w:rsid w:val="00A254B8"/>
    <w:rsid w:val="00A26126"/>
    <w:rsid w:val="00A331FA"/>
    <w:rsid w:val="00A35EEC"/>
    <w:rsid w:val="00A46080"/>
    <w:rsid w:val="00A4699C"/>
    <w:rsid w:val="00A46A32"/>
    <w:rsid w:val="00A74D29"/>
    <w:rsid w:val="00A84B81"/>
    <w:rsid w:val="00A90080"/>
    <w:rsid w:val="00A948F9"/>
    <w:rsid w:val="00AB178A"/>
    <w:rsid w:val="00AF0991"/>
    <w:rsid w:val="00B01D4C"/>
    <w:rsid w:val="00B2772F"/>
    <w:rsid w:val="00B43B6A"/>
    <w:rsid w:val="00B469C3"/>
    <w:rsid w:val="00B46C86"/>
    <w:rsid w:val="00B528D2"/>
    <w:rsid w:val="00B56BED"/>
    <w:rsid w:val="00B63A66"/>
    <w:rsid w:val="00B66581"/>
    <w:rsid w:val="00B7055F"/>
    <w:rsid w:val="00B76770"/>
    <w:rsid w:val="00B80BBF"/>
    <w:rsid w:val="00B80BCA"/>
    <w:rsid w:val="00B82A87"/>
    <w:rsid w:val="00BD1172"/>
    <w:rsid w:val="00BD2A7B"/>
    <w:rsid w:val="00BD76DC"/>
    <w:rsid w:val="00BE7390"/>
    <w:rsid w:val="00BE788D"/>
    <w:rsid w:val="00BF51CD"/>
    <w:rsid w:val="00C02D69"/>
    <w:rsid w:val="00C31336"/>
    <w:rsid w:val="00C63CE3"/>
    <w:rsid w:val="00C71036"/>
    <w:rsid w:val="00C92719"/>
    <w:rsid w:val="00C9519D"/>
    <w:rsid w:val="00C9611B"/>
    <w:rsid w:val="00C96B7A"/>
    <w:rsid w:val="00CB4010"/>
    <w:rsid w:val="00CB4A7B"/>
    <w:rsid w:val="00CB5AB5"/>
    <w:rsid w:val="00CC2436"/>
    <w:rsid w:val="00CC4278"/>
    <w:rsid w:val="00CD263E"/>
    <w:rsid w:val="00CD3650"/>
    <w:rsid w:val="00CE0D45"/>
    <w:rsid w:val="00CE39EA"/>
    <w:rsid w:val="00CF2E96"/>
    <w:rsid w:val="00CF6732"/>
    <w:rsid w:val="00D04607"/>
    <w:rsid w:val="00D06076"/>
    <w:rsid w:val="00D07091"/>
    <w:rsid w:val="00D32DC7"/>
    <w:rsid w:val="00D433E6"/>
    <w:rsid w:val="00D64835"/>
    <w:rsid w:val="00D66D9F"/>
    <w:rsid w:val="00DA01EE"/>
    <w:rsid w:val="00DB1CFF"/>
    <w:rsid w:val="00DC2827"/>
    <w:rsid w:val="00DC3572"/>
    <w:rsid w:val="00DE7994"/>
    <w:rsid w:val="00DE7B1A"/>
    <w:rsid w:val="00DF55C7"/>
    <w:rsid w:val="00DF6A89"/>
    <w:rsid w:val="00DF77FD"/>
    <w:rsid w:val="00DF7B06"/>
    <w:rsid w:val="00E031DF"/>
    <w:rsid w:val="00E04D75"/>
    <w:rsid w:val="00E20F3D"/>
    <w:rsid w:val="00E23886"/>
    <w:rsid w:val="00E27ABB"/>
    <w:rsid w:val="00E45303"/>
    <w:rsid w:val="00E66819"/>
    <w:rsid w:val="00E72DD0"/>
    <w:rsid w:val="00EA3AC8"/>
    <w:rsid w:val="00EA3E1B"/>
    <w:rsid w:val="00EF5ECE"/>
    <w:rsid w:val="00F00BA7"/>
    <w:rsid w:val="00F07D63"/>
    <w:rsid w:val="00F227EF"/>
    <w:rsid w:val="00F22A4C"/>
    <w:rsid w:val="00F31003"/>
    <w:rsid w:val="00F410AC"/>
    <w:rsid w:val="00F41DA0"/>
    <w:rsid w:val="00F50BC5"/>
    <w:rsid w:val="00F573E9"/>
    <w:rsid w:val="00F601A8"/>
    <w:rsid w:val="00F6117D"/>
    <w:rsid w:val="00F61A49"/>
    <w:rsid w:val="00F718E7"/>
    <w:rsid w:val="00F73611"/>
    <w:rsid w:val="00F9390D"/>
    <w:rsid w:val="00F97E5E"/>
    <w:rsid w:val="00FA79F6"/>
    <w:rsid w:val="00FB1586"/>
    <w:rsid w:val="00FB551B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7D1E6D"/>
    <w:rPr>
      <w:b/>
      <w:bCs/>
    </w:rPr>
  </w:style>
  <w:style w:type="character" w:customStyle="1" w:styleId="st">
    <w:name w:val="st"/>
    <w:basedOn w:val="Domylnaczcionkaakapitu"/>
    <w:rsid w:val="00F22A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89"/>
  </w:style>
  <w:style w:type="table" w:styleId="Tabela-Siatka">
    <w:name w:val="Table Grid"/>
    <w:basedOn w:val="Standardowy"/>
    <w:uiPriority w:val="59"/>
    <w:rsid w:val="00DF7B0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433E6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33E6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osnic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ontek@sosnicow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0206-9ECF-4A48-A790-BEC343B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Joanna Piontek</cp:lastModifiedBy>
  <cp:revision>33</cp:revision>
  <cp:lastPrinted>2018-10-23T12:09:00Z</cp:lastPrinted>
  <dcterms:created xsi:type="dcterms:W3CDTF">2018-04-11T11:08:00Z</dcterms:created>
  <dcterms:modified xsi:type="dcterms:W3CDTF">2019-05-07T12:11:00Z</dcterms:modified>
</cp:coreProperties>
</file>