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C148" w14:textId="7001298A" w:rsidR="00D17059" w:rsidRPr="00EA56EC" w:rsidRDefault="00D17059" w:rsidP="00FF5C1D">
      <w:pPr>
        <w:spacing w:after="0" w:line="259" w:lineRule="auto"/>
        <w:ind w:left="3969" w:firstLine="708"/>
        <w:jc w:val="right"/>
        <w:rPr>
          <w:rFonts w:eastAsia="Calibri" w:cs="Arial"/>
          <w:bCs/>
          <w:color w:val="auto"/>
          <w:spacing w:val="0"/>
          <w:szCs w:val="20"/>
        </w:rPr>
      </w:pPr>
      <w:r w:rsidRPr="00EA56EC">
        <w:rPr>
          <w:rFonts w:eastAsia="Calibri" w:cs="Arial"/>
          <w:bCs/>
          <w:color w:val="auto"/>
          <w:spacing w:val="0"/>
          <w:szCs w:val="20"/>
        </w:rPr>
        <w:t xml:space="preserve">Załącznik nr </w:t>
      </w:r>
      <w:r w:rsidR="00EA56EC" w:rsidRPr="00EA56EC">
        <w:rPr>
          <w:rFonts w:eastAsia="Calibri" w:cs="Arial"/>
          <w:bCs/>
          <w:color w:val="auto"/>
          <w:spacing w:val="0"/>
          <w:szCs w:val="20"/>
        </w:rPr>
        <w:t>9</w:t>
      </w:r>
      <w:r w:rsidRPr="00EA56EC">
        <w:rPr>
          <w:rFonts w:eastAsia="Calibri" w:cs="Arial"/>
          <w:bCs/>
          <w:color w:val="auto"/>
          <w:spacing w:val="0"/>
          <w:szCs w:val="20"/>
        </w:rPr>
        <w:t xml:space="preserve"> do SWZ</w:t>
      </w:r>
    </w:p>
    <w:p w14:paraId="5A23C304" w14:textId="18135DB4" w:rsidR="00D17059" w:rsidRDefault="00D17059" w:rsidP="00FF5C1D">
      <w:pPr>
        <w:spacing w:after="0" w:line="259" w:lineRule="auto"/>
        <w:ind w:left="3969" w:firstLine="708"/>
        <w:jc w:val="right"/>
        <w:rPr>
          <w:rFonts w:eastAsia="Calibri" w:cs="Tahoma"/>
          <w:bCs/>
          <w:color w:val="auto"/>
          <w:spacing w:val="0"/>
          <w:szCs w:val="20"/>
        </w:rPr>
      </w:pPr>
      <w:r w:rsidRPr="00EA56EC">
        <w:rPr>
          <w:rFonts w:eastAsia="Calibri" w:cs="Arial"/>
          <w:bCs/>
          <w:color w:val="auto"/>
          <w:spacing w:val="0"/>
          <w:szCs w:val="20"/>
        </w:rPr>
        <w:t>Nr sprawy:</w:t>
      </w:r>
      <w:r w:rsidRPr="00EA56EC">
        <w:rPr>
          <w:rFonts w:eastAsia="Calibri" w:cs="Tahoma"/>
          <w:bCs/>
          <w:color w:val="auto"/>
          <w:spacing w:val="0"/>
          <w:szCs w:val="20"/>
        </w:rPr>
        <w:t xml:space="preserve"> PO.271.</w:t>
      </w:r>
      <w:r w:rsidR="009219A1" w:rsidRPr="00EA56EC">
        <w:rPr>
          <w:rFonts w:eastAsia="Calibri" w:cs="Tahoma"/>
          <w:bCs/>
          <w:color w:val="auto"/>
          <w:spacing w:val="0"/>
          <w:szCs w:val="20"/>
        </w:rPr>
        <w:t>1</w:t>
      </w:r>
      <w:r w:rsidR="00EA56EC" w:rsidRPr="00EA56EC">
        <w:rPr>
          <w:rFonts w:eastAsia="Calibri" w:cs="Tahoma"/>
          <w:bCs/>
          <w:color w:val="auto"/>
          <w:spacing w:val="0"/>
          <w:szCs w:val="20"/>
        </w:rPr>
        <w:t>2</w:t>
      </w:r>
      <w:r w:rsidR="009D6198" w:rsidRPr="00EA56EC">
        <w:rPr>
          <w:rFonts w:eastAsia="Calibri" w:cs="Tahoma"/>
          <w:bCs/>
          <w:color w:val="auto"/>
          <w:spacing w:val="0"/>
          <w:szCs w:val="20"/>
        </w:rPr>
        <w:t>.2021</w:t>
      </w:r>
    </w:p>
    <w:p w14:paraId="32E4D270" w14:textId="3020CD5C" w:rsidR="00F401F4" w:rsidRDefault="00F401F4" w:rsidP="00F401F4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auto"/>
          <w:spacing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(składany na wezwanie Zamawiającego)</w:t>
      </w:r>
    </w:p>
    <w:p w14:paraId="39FE82FB" w14:textId="77777777" w:rsidR="00F401F4" w:rsidRPr="00EA56EC" w:rsidRDefault="00F401F4" w:rsidP="00FF5C1D">
      <w:pPr>
        <w:spacing w:after="0" w:line="259" w:lineRule="auto"/>
        <w:ind w:left="3969" w:firstLine="708"/>
        <w:jc w:val="right"/>
        <w:rPr>
          <w:rFonts w:eastAsia="Calibri" w:cs="Tahoma"/>
          <w:bCs/>
          <w:color w:val="auto"/>
          <w:spacing w:val="0"/>
          <w:szCs w:val="20"/>
        </w:rPr>
      </w:pPr>
    </w:p>
    <w:p w14:paraId="28FD64D2" w14:textId="77777777" w:rsidR="00D17059" w:rsidRPr="00D17059" w:rsidRDefault="00D17059" w:rsidP="00FF5C1D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C118324" w14:textId="77777777" w:rsidR="00D17059" w:rsidRPr="00D17059" w:rsidRDefault="00D17059" w:rsidP="00D1705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6E0AE0E" w14:textId="77777777" w:rsidR="00D17059" w:rsidRPr="00D17059" w:rsidRDefault="00D17059" w:rsidP="00D1705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4EEF8938" w14:textId="77777777" w:rsidR="00AF0B21" w:rsidRDefault="00AF0B21" w:rsidP="00AF0B21">
      <w:pPr>
        <w:jc w:val="center"/>
        <w:rPr>
          <w:rFonts w:ascii="Arial" w:hAnsi="Arial" w:cs="Arial"/>
          <w:b/>
          <w:bCs/>
          <w:color w:val="auto"/>
          <w:spacing w:val="0"/>
          <w:sz w:val="22"/>
        </w:rPr>
      </w:pPr>
      <w:r>
        <w:rPr>
          <w:rFonts w:ascii="Arial" w:hAnsi="Arial" w:cs="Arial"/>
          <w:b/>
          <w:bCs/>
          <w:sz w:val="22"/>
        </w:rPr>
        <w:t xml:space="preserve">OŚWIADCZENIE </w:t>
      </w:r>
    </w:p>
    <w:p w14:paraId="3CB118A5" w14:textId="17C5C3F5" w:rsidR="00AF0B21" w:rsidRDefault="00AF0B21" w:rsidP="00AF0B2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wykonawcy / wykonawcy ubiegającego się o zamówienie wspólnie z innymi wykonawcami / podmiotu udostępniającego zasoby *</w:t>
      </w:r>
    </w:p>
    <w:p w14:paraId="3C0F7426" w14:textId="73D819EE" w:rsidR="00337D6B" w:rsidRDefault="00AF0B21" w:rsidP="00337D6B">
      <w:pPr>
        <w:spacing w:after="0" w:line="276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>
        <w:rPr>
          <w:rFonts w:ascii="Arial" w:hAnsi="Arial" w:cs="Arial"/>
          <w:sz w:val="22"/>
        </w:rPr>
        <w:t xml:space="preserve">Na potrzeby postępowania o udzielenie zamówienia publicznego pn.: </w:t>
      </w:r>
      <w:bookmarkStart w:id="0" w:name="_Hlk516043531"/>
      <w:bookmarkStart w:id="1" w:name="_Hlk67034469"/>
      <w:bookmarkStart w:id="2" w:name="_Hlk66873401"/>
      <w:r w:rsidR="00337D6B" w:rsidRPr="00CC20DB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0"/>
      <w:r w:rsidR="00337D6B">
        <w:rPr>
          <w:rFonts w:ascii="Verdana" w:eastAsia="Times New Roman" w:hAnsi="Verdana" w:cs="Tahoma"/>
          <w:b/>
          <w:bCs/>
          <w:color w:val="000000"/>
          <w:szCs w:val="20"/>
        </w:rPr>
        <w:t>Dostaw</w:t>
      </w:r>
      <w:bookmarkEnd w:id="1"/>
      <w:r w:rsidR="00337D6B">
        <w:rPr>
          <w:rFonts w:ascii="Verdana" w:eastAsia="Times New Roman" w:hAnsi="Verdana" w:cs="Tahoma"/>
          <w:b/>
          <w:bCs/>
          <w:color w:val="000000"/>
          <w:szCs w:val="20"/>
        </w:rPr>
        <w:t xml:space="preserve">ę i instalację </w:t>
      </w:r>
      <w:bookmarkStart w:id="3" w:name="_Hlk69284039"/>
      <w:r w:rsidR="00337D6B">
        <w:rPr>
          <w:rFonts w:ascii="Verdana" w:eastAsia="Times New Roman" w:hAnsi="Verdana" w:cs="Tahoma"/>
          <w:b/>
          <w:bCs/>
          <w:color w:val="000000"/>
          <w:szCs w:val="20"/>
        </w:rPr>
        <w:t>z</w:t>
      </w:r>
      <w:r w:rsidR="00337D6B" w:rsidRPr="00EC7C27">
        <w:rPr>
          <w:rFonts w:ascii="Verdana" w:eastAsia="Times New Roman" w:hAnsi="Verdana" w:cs="Tahoma"/>
          <w:b/>
          <w:bCs/>
          <w:color w:val="000000"/>
          <w:szCs w:val="20"/>
        </w:rPr>
        <w:t>estaw</w:t>
      </w:r>
      <w:r w:rsidR="00337D6B">
        <w:rPr>
          <w:rFonts w:ascii="Verdana" w:eastAsia="Times New Roman" w:hAnsi="Verdana" w:cs="Tahoma"/>
          <w:b/>
          <w:bCs/>
          <w:color w:val="000000"/>
          <w:szCs w:val="20"/>
        </w:rPr>
        <w:t>u</w:t>
      </w:r>
      <w:r w:rsidR="00337D6B" w:rsidRPr="00EC7C27">
        <w:rPr>
          <w:rFonts w:ascii="Verdana" w:eastAsia="Times New Roman" w:hAnsi="Verdana" w:cs="Tahoma"/>
          <w:b/>
          <w:bCs/>
          <w:color w:val="000000"/>
          <w:szCs w:val="20"/>
        </w:rPr>
        <w:t>, składający się ze spektrometru mas typu Q-</w:t>
      </w:r>
      <w:proofErr w:type="spellStart"/>
      <w:r w:rsidR="00337D6B" w:rsidRPr="00EC7C27">
        <w:rPr>
          <w:rFonts w:ascii="Verdana" w:eastAsia="Times New Roman" w:hAnsi="Verdana" w:cs="Tahoma"/>
          <w:b/>
          <w:bCs/>
          <w:color w:val="000000"/>
          <w:szCs w:val="20"/>
        </w:rPr>
        <w:t>ToF</w:t>
      </w:r>
      <w:proofErr w:type="spellEnd"/>
      <w:r w:rsidR="00337D6B" w:rsidRPr="00EC7C27">
        <w:rPr>
          <w:rFonts w:ascii="Verdana" w:eastAsia="Times New Roman" w:hAnsi="Verdana" w:cs="Tahoma"/>
          <w:b/>
          <w:bCs/>
          <w:color w:val="000000"/>
          <w:szCs w:val="20"/>
        </w:rPr>
        <w:t xml:space="preserve">, wysokosprawnego chromatografu cieczowego pracującego w </w:t>
      </w:r>
      <w:proofErr w:type="spellStart"/>
      <w:r w:rsidR="00337D6B" w:rsidRPr="00EC7C27">
        <w:rPr>
          <w:rFonts w:ascii="Verdana" w:eastAsia="Times New Roman" w:hAnsi="Verdana" w:cs="Tahoma"/>
          <w:b/>
          <w:bCs/>
          <w:color w:val="000000"/>
          <w:szCs w:val="20"/>
        </w:rPr>
        <w:t>nano</w:t>
      </w:r>
      <w:proofErr w:type="spellEnd"/>
      <w:r w:rsidR="00337D6B" w:rsidRPr="00EC7C27">
        <w:rPr>
          <w:rFonts w:ascii="Verdana" w:eastAsia="Times New Roman" w:hAnsi="Verdana" w:cs="Tahoma"/>
          <w:b/>
          <w:bCs/>
          <w:color w:val="000000"/>
          <w:szCs w:val="20"/>
        </w:rPr>
        <w:t>-/</w:t>
      </w:r>
      <w:proofErr w:type="spellStart"/>
      <w:r w:rsidR="00337D6B" w:rsidRPr="00EC7C27">
        <w:rPr>
          <w:rFonts w:ascii="Verdana" w:eastAsia="Times New Roman" w:hAnsi="Verdana" w:cs="Tahoma"/>
          <w:b/>
          <w:bCs/>
          <w:color w:val="000000"/>
          <w:szCs w:val="20"/>
        </w:rPr>
        <w:t>mikroprzepływach</w:t>
      </w:r>
      <w:proofErr w:type="spellEnd"/>
      <w:r w:rsidR="00337D6B" w:rsidRPr="00EC7C27">
        <w:rPr>
          <w:rFonts w:ascii="Verdana" w:eastAsia="Times New Roman" w:hAnsi="Verdana" w:cs="Tahoma"/>
          <w:b/>
          <w:bCs/>
          <w:color w:val="000000"/>
          <w:szCs w:val="20"/>
        </w:rPr>
        <w:t xml:space="preserve"> oraz oprogramowania do zastosowania w analizie białek.</w:t>
      </w:r>
      <w:r w:rsidR="00337D6B" w:rsidRPr="00CC20DB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  <w:bookmarkEnd w:id="2"/>
      <w:bookmarkEnd w:id="3"/>
    </w:p>
    <w:p w14:paraId="710B3BBE" w14:textId="37E7B2A4" w:rsidR="00AF0B21" w:rsidRDefault="00AF0B21" w:rsidP="00AF0B21">
      <w:pPr>
        <w:tabs>
          <w:tab w:val="left" w:pos="3312"/>
        </w:tabs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oświadczam, że </w:t>
      </w:r>
      <w:r>
        <w:rPr>
          <w:rFonts w:ascii="Arial" w:hAnsi="Arial" w:cs="Arial"/>
          <w:bCs/>
          <w:sz w:val="22"/>
        </w:rPr>
        <w:t xml:space="preserve">informacje zawarte w oświadczeniu, o którym mowa w art. 125 ust. 1 ustawy </w:t>
      </w:r>
      <w:proofErr w:type="spellStart"/>
      <w:r>
        <w:rPr>
          <w:rFonts w:ascii="Arial" w:hAnsi="Arial" w:cs="Arial"/>
          <w:bCs/>
          <w:sz w:val="22"/>
        </w:rPr>
        <w:t>Pzp</w:t>
      </w:r>
      <w:proofErr w:type="spellEnd"/>
      <w:r>
        <w:rPr>
          <w:rFonts w:ascii="Arial" w:hAnsi="Arial" w:cs="Arial"/>
          <w:bCs/>
          <w:sz w:val="22"/>
        </w:rPr>
        <w:t xml:space="preserve"> w zakresie podstaw wykluczenia z postępowania wskazanych przez zamawiającego, o których mowa w:</w:t>
      </w:r>
    </w:p>
    <w:p w14:paraId="56FFE501" w14:textId="77777777" w:rsidR="00AF0B21" w:rsidRDefault="00AF0B21" w:rsidP="00AF0B21">
      <w:pPr>
        <w:pStyle w:val="Akapitzlist"/>
        <w:numPr>
          <w:ilvl w:val="4"/>
          <w:numId w:val="12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art. 108 ust. 1 ustawy </w:t>
      </w:r>
      <w:proofErr w:type="spellStart"/>
      <w:r>
        <w:rPr>
          <w:rFonts w:ascii="Arial" w:hAnsi="Arial" w:cs="Arial"/>
          <w:bCs/>
          <w:sz w:val="22"/>
        </w:rPr>
        <w:t>Pzp</w:t>
      </w:r>
      <w:proofErr w:type="spellEnd"/>
      <w:r>
        <w:rPr>
          <w:rFonts w:ascii="Arial" w:hAnsi="Arial" w:cs="Arial"/>
          <w:bCs/>
          <w:sz w:val="22"/>
        </w:rPr>
        <w:t>,</w:t>
      </w:r>
    </w:p>
    <w:p w14:paraId="3201304E" w14:textId="2B8BA9D4" w:rsidR="00AF0B21" w:rsidRDefault="00AF0B21" w:rsidP="00AF0B21">
      <w:pPr>
        <w:pStyle w:val="Akapitzlist"/>
        <w:numPr>
          <w:ilvl w:val="4"/>
          <w:numId w:val="12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art. 109 ust. 1 pkt. </w:t>
      </w:r>
      <w:r w:rsidR="00337D6B">
        <w:rPr>
          <w:rFonts w:ascii="Arial" w:hAnsi="Arial" w:cs="Arial"/>
          <w:bCs/>
          <w:sz w:val="22"/>
        </w:rPr>
        <w:t xml:space="preserve">4 </w:t>
      </w:r>
      <w:r>
        <w:rPr>
          <w:rFonts w:ascii="Arial" w:hAnsi="Arial" w:cs="Arial"/>
          <w:bCs/>
          <w:sz w:val="22"/>
        </w:rPr>
        <w:t xml:space="preserve">ustawy </w:t>
      </w:r>
      <w:proofErr w:type="spellStart"/>
      <w:r>
        <w:rPr>
          <w:rFonts w:ascii="Arial" w:hAnsi="Arial" w:cs="Arial"/>
          <w:bCs/>
          <w:sz w:val="22"/>
        </w:rPr>
        <w:t>Pzp</w:t>
      </w:r>
      <w:proofErr w:type="spellEnd"/>
    </w:p>
    <w:p w14:paraId="72A6EB1D" w14:textId="77777777" w:rsidR="00AF0B21" w:rsidRDefault="00AF0B21" w:rsidP="00AF0B21">
      <w:pPr>
        <w:overflowPunct w:val="0"/>
        <w:autoSpaceDE w:val="0"/>
        <w:rPr>
          <w:rFonts w:ascii="Arial" w:hAnsi="Arial" w:cs="Arial"/>
          <w:sz w:val="22"/>
        </w:rPr>
      </w:pPr>
    </w:p>
    <w:p w14:paraId="08969C05" w14:textId="77777777" w:rsidR="00AF0B21" w:rsidRDefault="00AF0B21" w:rsidP="00AF0B21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są nadal aktualne.</w:t>
      </w:r>
    </w:p>
    <w:p w14:paraId="14EC0F43" w14:textId="77777777" w:rsidR="00AF0B21" w:rsidRDefault="00AF0B21" w:rsidP="00AF0B21">
      <w:pPr>
        <w:spacing w:line="276" w:lineRule="auto"/>
        <w:rPr>
          <w:rFonts w:ascii="Arial" w:hAnsi="Arial" w:cs="Arial"/>
          <w:color w:val="FF0000"/>
          <w:sz w:val="22"/>
        </w:rPr>
      </w:pPr>
    </w:p>
    <w:p w14:paraId="444264AC" w14:textId="77777777" w:rsidR="00AF0B21" w:rsidRPr="00B942BF" w:rsidRDefault="00AF0B21" w:rsidP="00B942BF">
      <w:pPr>
        <w:spacing w:line="276" w:lineRule="auto"/>
        <w:rPr>
          <w:rFonts w:ascii="Arial" w:hAnsi="Arial" w:cs="Arial"/>
          <w:szCs w:val="24"/>
        </w:rPr>
      </w:pPr>
    </w:p>
    <w:p w14:paraId="421CFEF7" w14:textId="77777777" w:rsidR="00AF0B21" w:rsidRDefault="00AF0B21" w:rsidP="00AF0B21">
      <w:pPr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  <w:vertAlign w:val="superscript"/>
        </w:rPr>
        <w:t xml:space="preserve">            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</w:t>
      </w:r>
    </w:p>
    <w:p w14:paraId="6D6E1375" w14:textId="350744CE" w:rsidR="00AF0B21" w:rsidRDefault="00AF0B21" w:rsidP="00AF0B21">
      <w:pPr>
        <w:autoSpaceDE w:val="0"/>
        <w:autoSpaceDN w:val="0"/>
        <w:adjustRightInd w:val="0"/>
        <w:ind w:left="4248"/>
        <w:rPr>
          <w:rFonts w:ascii="Arial" w:hAnsi="Arial" w:cs="Arial"/>
          <w:sz w:val="22"/>
        </w:rPr>
      </w:pPr>
      <w:r>
        <w:rPr>
          <w:rFonts w:ascii="Arial" w:hAnsi="Arial" w:cs="Arial"/>
          <w:vertAlign w:val="superscript"/>
        </w:rPr>
        <w:t xml:space="preserve">       </w:t>
      </w:r>
      <w:r>
        <w:rPr>
          <w:rFonts w:ascii="Arial" w:hAnsi="Arial" w:cs="Arial"/>
          <w:sz w:val="22"/>
        </w:rPr>
        <w:t>...........................................................</w:t>
      </w:r>
    </w:p>
    <w:p w14:paraId="585C5616" w14:textId="7E3A93E9" w:rsidR="00AF0B21" w:rsidRPr="00943374" w:rsidRDefault="00AF0B21" w:rsidP="0094337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(data i podpis upełnomocnionego przedstawiciela Wykonawcy</w:t>
      </w:r>
      <w:r>
        <w:rPr>
          <w:rFonts w:ascii="Arial" w:hAnsi="Arial" w:cs="Arial"/>
          <w:sz w:val="16"/>
          <w:szCs w:val="16"/>
        </w:rPr>
        <w:t>)</w:t>
      </w:r>
    </w:p>
    <w:p w14:paraId="538897AA" w14:textId="77777777" w:rsidR="00AF0B21" w:rsidRPr="00AF0B21" w:rsidRDefault="00AF0B21" w:rsidP="00AF0B21">
      <w:pPr>
        <w:spacing w:line="276" w:lineRule="auto"/>
        <w:rPr>
          <w:rFonts w:ascii="Arial" w:hAnsi="Arial" w:cs="Arial"/>
          <w:color w:val="FF0000"/>
          <w:sz w:val="22"/>
        </w:rPr>
      </w:pPr>
      <w:r w:rsidRPr="00AF0B21">
        <w:rPr>
          <w:rFonts w:ascii="Arial" w:hAnsi="Arial" w:cs="Arial"/>
          <w:i/>
          <w:sz w:val="22"/>
        </w:rPr>
        <w:t xml:space="preserve">* </w:t>
      </w:r>
      <w:r w:rsidRPr="00AF0B21">
        <w:rPr>
          <w:rFonts w:ascii="Arial" w:hAnsi="Arial" w:cs="Arial"/>
          <w:i/>
        </w:rPr>
        <w:t>niepotrzebne skreślić lub usunąć</w:t>
      </w:r>
    </w:p>
    <w:p w14:paraId="3A2F2ED3" w14:textId="77777777" w:rsidR="00AF0B21" w:rsidRDefault="00AF0B21" w:rsidP="00AF0B21">
      <w:pPr>
        <w:spacing w:line="276" w:lineRule="auto"/>
        <w:ind w:left="720"/>
        <w:rPr>
          <w:rFonts w:ascii="Arial" w:hAnsi="Arial" w:cs="Arial"/>
          <w:color w:val="FF0000"/>
          <w:sz w:val="22"/>
        </w:rPr>
      </w:pPr>
    </w:p>
    <w:p w14:paraId="0443BB09" w14:textId="77777777" w:rsidR="00ED7972" w:rsidRPr="00FF5C1D" w:rsidRDefault="00ED7972" w:rsidP="00D17059">
      <w:pPr>
        <w:rPr>
          <w:szCs w:val="20"/>
        </w:rPr>
      </w:pPr>
    </w:p>
    <w:sectPr w:rsidR="00ED7972" w:rsidRPr="00FF5C1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D085" w14:textId="77777777" w:rsidR="00DD5A70" w:rsidRDefault="00DD5A70" w:rsidP="006747BD">
      <w:pPr>
        <w:spacing w:after="0" w:line="240" w:lineRule="auto"/>
      </w:pPr>
      <w:r>
        <w:separator/>
      </w:r>
    </w:p>
  </w:endnote>
  <w:endnote w:type="continuationSeparator" w:id="0">
    <w:p w14:paraId="7209EA75" w14:textId="77777777" w:rsidR="00DD5A70" w:rsidRDefault="00DD5A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87B9F7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1646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1646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190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C3BC0E1" wp14:editId="3B6335A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80D3CAD" wp14:editId="5EDD94D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69CB5B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DAB131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17071EB6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731F40D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26C5896" w14:textId="77777777" w:rsidR="00DA52A1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D3CA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869CB5B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DAB1310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17071EB6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731F40D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26C5896" w14:textId="77777777" w:rsidR="00DA52A1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9830F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16468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16468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119C524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1CFAF11" wp14:editId="277C05D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BF86A02" wp14:editId="6407C0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EE0EC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187AD88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D18EE2E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70764841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4BED509" w14:textId="77777777" w:rsidR="004F5805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86A0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F7EE0EC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187AD88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D18EE2E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70764841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4BED509" w14:textId="77777777" w:rsidR="004F5805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7B81" w14:textId="77777777" w:rsidR="00DD5A70" w:rsidRDefault="00DD5A70" w:rsidP="006747BD">
      <w:pPr>
        <w:spacing w:after="0" w:line="240" w:lineRule="auto"/>
      </w:pPr>
      <w:r>
        <w:separator/>
      </w:r>
    </w:p>
  </w:footnote>
  <w:footnote w:type="continuationSeparator" w:id="0">
    <w:p w14:paraId="2077D3CE" w14:textId="77777777" w:rsidR="00DD5A70" w:rsidRDefault="00DD5A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DB45" w14:textId="25B4542C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5A497DB" wp14:editId="120DDFD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6468"/>
    <w:rsid w:val="00070438"/>
    <w:rsid w:val="00077647"/>
    <w:rsid w:val="000D4F34"/>
    <w:rsid w:val="000E477E"/>
    <w:rsid w:val="00134929"/>
    <w:rsid w:val="00161F48"/>
    <w:rsid w:val="001A0BD2"/>
    <w:rsid w:val="00231524"/>
    <w:rsid w:val="00242B76"/>
    <w:rsid w:val="00257579"/>
    <w:rsid w:val="002D48BE"/>
    <w:rsid w:val="002F4540"/>
    <w:rsid w:val="003160AB"/>
    <w:rsid w:val="00335F9F"/>
    <w:rsid w:val="00337D6B"/>
    <w:rsid w:val="00346C00"/>
    <w:rsid w:val="00354A18"/>
    <w:rsid w:val="003F4BA3"/>
    <w:rsid w:val="00443E1F"/>
    <w:rsid w:val="004B0080"/>
    <w:rsid w:val="004F5805"/>
    <w:rsid w:val="00526CDD"/>
    <w:rsid w:val="005557A2"/>
    <w:rsid w:val="005D102F"/>
    <w:rsid w:val="005D1495"/>
    <w:rsid w:val="005F6265"/>
    <w:rsid w:val="00662EFE"/>
    <w:rsid w:val="006747BD"/>
    <w:rsid w:val="00687E10"/>
    <w:rsid w:val="006919BD"/>
    <w:rsid w:val="006D6DE5"/>
    <w:rsid w:val="006E5990"/>
    <w:rsid w:val="006F645A"/>
    <w:rsid w:val="007842C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219A1"/>
    <w:rsid w:val="00943374"/>
    <w:rsid w:val="009C7068"/>
    <w:rsid w:val="009D4C4D"/>
    <w:rsid w:val="009D56F8"/>
    <w:rsid w:val="009D6198"/>
    <w:rsid w:val="00A03D4D"/>
    <w:rsid w:val="00A144C3"/>
    <w:rsid w:val="00A36F46"/>
    <w:rsid w:val="00A4666C"/>
    <w:rsid w:val="00A52C29"/>
    <w:rsid w:val="00AF0B21"/>
    <w:rsid w:val="00B61F8A"/>
    <w:rsid w:val="00B942BF"/>
    <w:rsid w:val="00C71252"/>
    <w:rsid w:val="00C736D5"/>
    <w:rsid w:val="00D005B3"/>
    <w:rsid w:val="00D05CAB"/>
    <w:rsid w:val="00D06D36"/>
    <w:rsid w:val="00D17059"/>
    <w:rsid w:val="00D40690"/>
    <w:rsid w:val="00D44541"/>
    <w:rsid w:val="00DA52A1"/>
    <w:rsid w:val="00DB293F"/>
    <w:rsid w:val="00DD5A70"/>
    <w:rsid w:val="00E36132"/>
    <w:rsid w:val="00EA56EC"/>
    <w:rsid w:val="00ED7972"/>
    <w:rsid w:val="00EE493C"/>
    <w:rsid w:val="00F401F4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D4E2E0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AF0B21"/>
    <w:rPr>
      <w:sz w:val="24"/>
      <w:lang w:eastAsia="zh-CN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AF0B21"/>
    <w:pPr>
      <w:suppressAutoHyphens/>
      <w:spacing w:after="0" w:line="240" w:lineRule="auto"/>
      <w:ind w:left="708"/>
      <w:jc w:val="left"/>
    </w:pPr>
    <w:rPr>
      <w:color w:val="auto"/>
      <w:spacing w:val="0"/>
      <w:sz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4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F3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F34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F34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216D-D258-4F72-88AD-4CAF8C0E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 Ciurko - Sebzda | Łukasiewicz - PORT Polski Ośrodek Rozwoju Technologii</cp:lastModifiedBy>
  <cp:revision>7</cp:revision>
  <cp:lastPrinted>2020-11-04T12:51:00Z</cp:lastPrinted>
  <dcterms:created xsi:type="dcterms:W3CDTF">2021-04-16T06:57:00Z</dcterms:created>
  <dcterms:modified xsi:type="dcterms:W3CDTF">2021-04-23T08:29:00Z</dcterms:modified>
</cp:coreProperties>
</file>