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7031" w14:textId="22C8F753" w:rsidR="0027253E" w:rsidRDefault="0027253E" w:rsidP="0027253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6C3F0E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.06.2022 r.</w:t>
      </w:r>
    </w:p>
    <w:p w14:paraId="1C20D308" w14:textId="77777777" w:rsidR="0027253E" w:rsidRDefault="0027253E" w:rsidP="0027253E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324C9B78" w14:textId="2E968B31" w:rsidR="0027253E" w:rsidRDefault="0027253E" w:rsidP="00AD4AF5">
      <w:pPr>
        <w:pStyle w:val="Tekstpodstawowy3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Działając zgodnie z art. 222 ust. 5 ustawy z dnia 11 września 2019 r. – 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Prawo zamówień publicznych (Dz.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1129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przekazuję informacje z otwarcia ofert w postępowaniu prowadzonym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6C3F0E" w:rsidRPr="006C3F0E">
        <w:rPr>
          <w:rFonts w:ascii="Arial" w:eastAsia="Times New Roman" w:hAnsi="Arial" w:cs="Arial"/>
          <w:sz w:val="24"/>
          <w:szCs w:val="24"/>
          <w:lang w:eastAsia="pl-PL"/>
        </w:rPr>
        <w:t xml:space="preserve">podstawowym z fakultatywnymi negocjacjami o wartości zamówienia nie przekraczającej progów unijnych </w:t>
      </w:r>
      <w:r w:rsidRPr="006C3F0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</w:t>
      </w:r>
      <w:r w:rsidR="006C3F0E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6C3F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74040586"/>
      <w:r>
        <w:rPr>
          <w:rFonts w:ascii="Arial" w:eastAsia="Times New Roman" w:hAnsi="Arial" w:cs="Arial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Hlk103590676"/>
      <w:r w:rsidR="006C3F0E" w:rsidRPr="006C3F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Modernizacja placu zabaw w miejscowości Przecław</w:t>
      </w:r>
      <w:bookmarkEnd w:id="1"/>
      <w:r w:rsidR="006C3F0E" w:rsidRPr="006C3F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na terenie Gminy Kołbaskowo</w:t>
      </w:r>
      <w:bookmarkEnd w:id="0"/>
      <w:r>
        <w:rPr>
          <w:rFonts w:ascii="Arial" w:eastAsia="Times New Roman" w:hAnsi="Arial" w:cs="Arial"/>
          <w:sz w:val="24"/>
          <w:szCs w:val="24"/>
        </w:rPr>
        <w:t>:</w:t>
      </w:r>
    </w:p>
    <w:p w14:paraId="3FF521F6" w14:textId="47497EDB" w:rsidR="0027253E" w:rsidRDefault="0027253E" w:rsidP="0027253E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3F0E">
        <w:rPr>
          <w:rFonts w:ascii="Arial" w:eastAsia="Times New Roman" w:hAnsi="Arial" w:cs="Arial"/>
          <w:b/>
          <w:sz w:val="24"/>
          <w:szCs w:val="24"/>
        </w:rPr>
        <w:t>249.980,55</w:t>
      </w:r>
      <w:r>
        <w:rPr>
          <w:rFonts w:ascii="Arial" w:eastAsia="Times New Roman" w:hAnsi="Arial" w:cs="Arial"/>
          <w:sz w:val="24"/>
          <w:szCs w:val="24"/>
        </w:rPr>
        <w:t xml:space="preserve"> zł brutto.</w:t>
      </w:r>
    </w:p>
    <w:p w14:paraId="2BF174A3" w14:textId="0D161D39" w:rsidR="0027253E" w:rsidRPr="00AD4AF5" w:rsidRDefault="0027253E" w:rsidP="00AD4AF5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Oferty złożyli:</w:t>
      </w:r>
    </w:p>
    <w:p w14:paraId="69145313" w14:textId="77777777" w:rsidR="0027253E" w:rsidRDefault="0027253E" w:rsidP="0027253E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3402"/>
      </w:tblGrid>
      <w:tr w:rsidR="00005200" w14:paraId="3A4A9C24" w14:textId="77777777" w:rsidTr="00005200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324" w14:textId="77777777" w:rsidR="00005200" w:rsidRDefault="00005200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375393DB" w14:textId="77777777" w:rsidR="00005200" w:rsidRDefault="00005200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1FE" w14:textId="77777777" w:rsidR="00005200" w:rsidRDefault="00005200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0C5210D" w14:textId="77777777" w:rsidR="00005200" w:rsidRDefault="00005200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6E7" w14:textId="77777777" w:rsidR="00005200" w:rsidRDefault="00005200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7222AB2F" w14:textId="77777777" w:rsidR="00005200" w:rsidRDefault="00005200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203D" w14:textId="14C054E5" w:rsidR="00005200" w:rsidRDefault="00005200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Termin realizacji </w:t>
            </w:r>
          </w:p>
        </w:tc>
      </w:tr>
      <w:tr w:rsidR="00005200" w14:paraId="4B2FC733" w14:textId="77777777" w:rsidTr="00005200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F5B5" w14:textId="77777777" w:rsidR="00005200" w:rsidRDefault="00005200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F86B" w14:textId="3C79F9BF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Sevia</w:t>
            </w:r>
            <w:proofErr w:type="spellEnd"/>
            <w:r>
              <w:rPr>
                <w:rFonts w:ascii="Arial" w:hAnsi="Arial" w:cs="Arial"/>
              </w:rPr>
              <w:t xml:space="preserve"> Sebastian Pudło</w:t>
            </w:r>
          </w:p>
          <w:p w14:paraId="20E10EA5" w14:textId="20C0612D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Beżowa 46/3</w:t>
            </w:r>
          </w:p>
          <w:p w14:paraId="74FB8763" w14:textId="6F0733BE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70-781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AB0" w14:textId="39BD15C9" w:rsidR="00005200" w:rsidRDefault="00005200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276.750,00</w:t>
            </w:r>
          </w:p>
          <w:p w14:paraId="57BDA72A" w14:textId="77777777" w:rsidR="00005200" w:rsidRDefault="00005200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F62" w14:textId="5CB8A087" w:rsidR="00005200" w:rsidRDefault="000052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m-ce</w:t>
            </w:r>
          </w:p>
        </w:tc>
      </w:tr>
      <w:tr w:rsidR="00005200" w14:paraId="5E8A74C0" w14:textId="77777777" w:rsidTr="00005200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7A" w14:textId="1E46F2A6" w:rsidR="00005200" w:rsidRDefault="00005200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3B2F" w14:textId="77777777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Novum Sp. z o.o. Sp. k.</w:t>
            </w:r>
          </w:p>
          <w:p w14:paraId="783A6DEE" w14:textId="77777777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B. Chrobrego 1</w:t>
            </w:r>
          </w:p>
          <w:p w14:paraId="6A3DC6F9" w14:textId="766815E8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12-100 Szczytno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2FD2" w14:textId="1A41F01A" w:rsidR="00005200" w:rsidRDefault="00005200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265.454,99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4AD" w14:textId="5DD2C231" w:rsidR="00005200" w:rsidRDefault="000052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m-ce</w:t>
            </w:r>
          </w:p>
        </w:tc>
      </w:tr>
      <w:tr w:rsidR="00005200" w14:paraId="7EE502D2" w14:textId="77777777" w:rsidTr="00005200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2D59" w14:textId="4484BF57" w:rsidR="00005200" w:rsidRDefault="00005200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F381" w14:textId="77777777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Usługi Ogólnobudowlane Koza Szymon</w:t>
            </w:r>
          </w:p>
          <w:p w14:paraId="14CB4DE9" w14:textId="6DF95306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7</w:t>
            </w:r>
          </w:p>
          <w:p w14:paraId="6BD6741D" w14:textId="6ED38E17" w:rsidR="00005200" w:rsidRDefault="00005200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74-101 Gryfino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300" w14:textId="733CD83F" w:rsidR="00005200" w:rsidRDefault="00005200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375.799,44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8139" w14:textId="6D21ACE6" w:rsidR="00005200" w:rsidRDefault="000052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m-ce</w:t>
            </w:r>
          </w:p>
        </w:tc>
      </w:tr>
      <w:tr w:rsidR="00005200" w14:paraId="4775814A" w14:textId="77777777" w:rsidTr="00005200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390" w14:textId="1854E205" w:rsidR="00005200" w:rsidRDefault="00005200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622" w14:textId="77777777" w:rsidR="00005200" w:rsidRDefault="00AD4AF5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Budowlane Wiesław Furtak</w:t>
            </w:r>
          </w:p>
          <w:p w14:paraId="68034C56" w14:textId="7E857021" w:rsidR="00AD4AF5" w:rsidRDefault="00AD4AF5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Przyjaciół Żołnierza 51/10</w:t>
            </w:r>
          </w:p>
          <w:p w14:paraId="356A64BD" w14:textId="1D25BC07" w:rsidR="00AD4AF5" w:rsidRDefault="00AD4AF5" w:rsidP="00AD4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71-670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FF1" w14:textId="74EBB65E" w:rsidR="00005200" w:rsidRDefault="00AD4AF5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293.000,00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CC1" w14:textId="1C95103F" w:rsidR="00005200" w:rsidRDefault="00AD4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m-ce</w:t>
            </w:r>
          </w:p>
        </w:tc>
      </w:tr>
    </w:tbl>
    <w:p w14:paraId="02F9BD75" w14:textId="77777777" w:rsidR="0027253E" w:rsidRDefault="0027253E" w:rsidP="002725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41E5E162" w14:textId="77777777" w:rsidR="0027253E" w:rsidRDefault="0027253E" w:rsidP="002725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24AE81D" w14:textId="2478B7F9" w:rsidR="0096521C" w:rsidRPr="00190A04" w:rsidRDefault="0027253E" w:rsidP="00AD4AF5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……………………………………………………………</w:t>
      </w:r>
    </w:p>
    <w:sectPr w:rsidR="0096521C" w:rsidRPr="00190A04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3E"/>
    <w:rsid w:val="00005200"/>
    <w:rsid w:val="00190A04"/>
    <w:rsid w:val="00264DDE"/>
    <w:rsid w:val="0027253E"/>
    <w:rsid w:val="006C3F0E"/>
    <w:rsid w:val="00895E0B"/>
    <w:rsid w:val="0096521C"/>
    <w:rsid w:val="00A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B370"/>
  <w15:chartTrackingRefBased/>
  <w15:docId w15:val="{36241642-D341-4A66-9008-83E61E1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53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2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253E"/>
    <w:rPr>
      <w:sz w:val="16"/>
      <w:szCs w:val="16"/>
    </w:rPr>
  </w:style>
  <w:style w:type="paragraph" w:customStyle="1" w:styleId="Default">
    <w:name w:val="Default"/>
    <w:rsid w:val="00272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2022-06-10T09:38:00Z</dcterms:created>
  <dcterms:modified xsi:type="dcterms:W3CDTF">2022-06-10T09:52:00Z</dcterms:modified>
</cp:coreProperties>
</file>