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0D5693C0" w14:textId="42692C0A" w:rsidR="005D747E" w:rsidRPr="001965F0" w:rsidRDefault="00BC1EA2" w:rsidP="005D747E">
      <w:pPr>
        <w:rPr>
          <w:rFonts w:ascii="Adagio_Slab" w:hAnsi="Adagio_Slab" w:cs="Arial"/>
          <w:sz w:val="20"/>
          <w:szCs w:val="20"/>
        </w:rPr>
      </w:pPr>
      <w:r>
        <w:rPr>
          <w:rFonts w:ascii="Adagio_Slab" w:hAnsi="Adagio_Slab" w:cs="Arial"/>
          <w:sz w:val="20"/>
          <w:szCs w:val="20"/>
        </w:rPr>
        <w:t xml:space="preserve"> </w:t>
      </w: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3EE4E32B"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r w:rsidR="008C000B">
        <w:rPr>
          <w:rFonts w:ascii="Adagio_Slab" w:hAnsi="Adagio_Slab" w:cs="Arial"/>
          <w:b/>
          <w:bCs/>
        </w:rPr>
        <w:t xml:space="preserve"> </w:t>
      </w:r>
      <w:r w:rsidR="006A10E3">
        <w:rPr>
          <w:rFonts w:ascii="Adagio_Slab" w:hAnsi="Adagio_Slab" w:cs="Arial"/>
          <w:b/>
          <w:bCs/>
        </w:rPr>
        <w:t xml:space="preserve"> </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29914729" w:rsidR="00816B00" w:rsidRPr="001965F0" w:rsidRDefault="00782F69" w:rsidP="002B2B16">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8E7E76" w:rsidRPr="008E7E76">
        <w:rPr>
          <w:rFonts w:ascii="Adagio_Slab" w:hAnsi="Adagio_Slab" w:cs="Arial"/>
          <w:b/>
          <w:color w:val="0000FF"/>
        </w:rPr>
        <w:t xml:space="preserve">Dostawa sprzętu komputerowego dla Wydziału Mechanicznego Energetyki i Lotnictwa Politechniki Warszawskiej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F8068A">
        <w:rPr>
          <w:rFonts w:ascii="Adagio_Slab" w:hAnsi="Adagio_Slab" w:cs="Arial"/>
          <w:b/>
          <w:bCs/>
          <w:color w:val="0033CC"/>
        </w:rPr>
        <w:t>46</w:t>
      </w:r>
      <w:r w:rsidR="006A10E3">
        <w:rPr>
          <w:rFonts w:ascii="Adagio_Slab" w:hAnsi="Adagio_Slab" w:cs="Arial"/>
          <w:b/>
          <w:bCs/>
          <w:color w:val="0033CC"/>
        </w:rPr>
        <w:t>.2024</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3F7C4771" w14:textId="77777777" w:rsidR="00F2645B" w:rsidRDefault="00F2645B">
      <w:pPr>
        <w:rPr>
          <w:rFonts w:ascii="Adagio_Slab" w:hAnsi="Adagio_Slab" w:cs="Arial"/>
          <w:b/>
          <w:iCs/>
          <w:sz w:val="20"/>
          <w:szCs w:val="20"/>
          <w:lang w:eastAsia="ar-SA"/>
        </w:rPr>
      </w:pP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lastRenderedPageBreak/>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lastRenderedPageBreak/>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403867">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bookmarkStart w:id="2" w:name="_Hlk107999388"/>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3" w:name="_Hlk19187495"/>
    </w:p>
    <w:p w14:paraId="7C5E2FBB" w14:textId="50AEB573"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sidR="00E41EE6">
        <w:rPr>
          <w:rFonts w:ascii="Adagio_Slab" w:hAnsi="Adagio_Slab"/>
          <w:sz w:val="20"/>
          <w:szCs w:val="20"/>
        </w:rPr>
        <w:t>przetargu nieograniczonego</w:t>
      </w:r>
      <w:r w:rsidRPr="00477A05">
        <w:rPr>
          <w:rFonts w:ascii="Adagio_Slab" w:hAnsi="Adagio_Slab"/>
          <w:sz w:val="20"/>
          <w:szCs w:val="20"/>
        </w:rPr>
        <w:t xml:space="preserve"> na </w:t>
      </w:r>
      <w:bookmarkEnd w:id="3"/>
      <w:r w:rsidR="008E7E76" w:rsidRPr="008E7E76">
        <w:rPr>
          <w:rFonts w:ascii="Adagio_Slab" w:hAnsi="Adagio_Slab" w:cs="Arial"/>
          <w:b/>
          <w:color w:val="0000FF"/>
          <w:sz w:val="20"/>
          <w:szCs w:val="20"/>
        </w:rPr>
        <w:t>Dostawa sprzętu komputerowego dla Wydziału Mechanicznego Energetyki i Lotnictwa Politechniki Warszawskiej</w:t>
      </w:r>
      <w:r w:rsidR="00F6682E"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F8068A">
        <w:rPr>
          <w:rFonts w:ascii="Adagio_Slab" w:hAnsi="Adagio_Slab"/>
          <w:color w:val="0000FF"/>
          <w:sz w:val="20"/>
          <w:szCs w:val="20"/>
        </w:rPr>
        <w:t>46</w:t>
      </w:r>
      <w:r w:rsidR="006A10E3">
        <w:rPr>
          <w:rFonts w:ascii="Adagio_Slab" w:hAnsi="Adagio_Slab"/>
          <w:color w:val="0000FF"/>
          <w:sz w:val="20"/>
          <w:szCs w:val="20"/>
        </w:rPr>
        <w:t>.2024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08389339" w:rsidR="00464E64" w:rsidRPr="00464E64" w:rsidRDefault="008E7E76" w:rsidP="00B67B3E">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1</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7E1E0B" w:rsidRPr="006A10E3" w14:paraId="432831D1" w14:textId="77777777" w:rsidTr="006A10E3">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45A19BC"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6A10E3" w:rsidRDefault="008B4574"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Nazwa oferowanego przedmiotu zgodnego z OPZ nazwa</w:t>
            </w:r>
            <w:r w:rsidR="00F2645B" w:rsidRPr="006A10E3">
              <w:rPr>
                <w:rFonts w:ascii="Source Sans Pro SemiBold" w:hAnsi="Source Sans Pro SemiBold" w:cs="Calibri"/>
                <w:b/>
                <w:bCs/>
                <w:color w:val="000000"/>
                <w:sz w:val="16"/>
                <w:szCs w:val="16"/>
              </w:rPr>
              <w:t>/</w:t>
            </w:r>
            <w:r w:rsidRPr="006A10E3">
              <w:rPr>
                <w:rFonts w:ascii="Source Sans Pro SemiBold" w:hAnsi="Source Sans Pro SemiBold" w:cs="Calibri"/>
                <w:b/>
                <w:bCs/>
                <w:color w:val="000000"/>
                <w:sz w:val="16"/>
                <w:szCs w:val="16"/>
              </w:rPr>
              <w:t xml:space="preserve">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7E1E0B" w:rsidRPr="006A10E3" w14:paraId="0F0FEED7"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6A10E3" w:rsidRDefault="00AB2A37" w:rsidP="009D4CE3">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8C000B" w:rsidRPr="006A10E3" w14:paraId="7A5328D6"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36CC98" w14:textId="6B4DFFFF" w:rsidR="008C000B" w:rsidRPr="006A10E3" w:rsidRDefault="008C000B"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082ACCA4" w14:textId="55BF8FB7" w:rsidR="006A10E3" w:rsidRPr="006A10E3" w:rsidRDefault="00F6682E" w:rsidP="006A10E3">
            <w:pPr>
              <w:rPr>
                <w:rFonts w:ascii="Source Sans Pro SemiBold" w:hAnsi="Source Sans Pro SemiBold"/>
                <w:b/>
                <w:bCs/>
                <w:sz w:val="16"/>
                <w:szCs w:val="16"/>
              </w:rPr>
            </w:pPr>
            <w:r>
              <w:rPr>
                <w:rFonts w:ascii="Source Sans Pro SemiBold" w:hAnsi="Source Sans Pro SemiBold"/>
                <w:b/>
                <w:bCs/>
                <w:sz w:val="16"/>
                <w:szCs w:val="16"/>
              </w:rPr>
              <w:t xml:space="preserve"> </w:t>
            </w:r>
            <w:r w:rsidR="00DC5BD3">
              <w:rPr>
                <w:rFonts w:ascii="Source Sans Pro SemiBold" w:hAnsi="Source Sans Pro SemiBold"/>
                <w:b/>
                <w:bCs/>
                <w:sz w:val="16"/>
                <w:szCs w:val="16"/>
              </w:rPr>
              <w:t>Komputer stacjonarny</w:t>
            </w:r>
          </w:p>
          <w:p w14:paraId="1D53BA37" w14:textId="5973DF9B" w:rsidR="008C000B" w:rsidRPr="006A10E3" w:rsidRDefault="008C000B" w:rsidP="00BB3D45">
            <w:pPr>
              <w:jc w:val="center"/>
              <w:rPr>
                <w:rFonts w:ascii="Source Sans Pro SemiBold" w:hAnsi="Source Sans Pro SemiBold" w:cs="Calibri"/>
                <w:b/>
                <w:bCs/>
                <w:i/>
                <w:iCs/>
                <w:color w:val="000000"/>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301B7F09"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9E558CF" w14:textId="30F938A5" w:rsidR="008C000B" w:rsidRPr="006A10E3" w:rsidRDefault="00DC5BD3"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E8CBD30" w14:textId="77777777" w:rsidR="008C000B" w:rsidRPr="006A10E3" w:rsidRDefault="008C000B"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842B8EC"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2BD1173" w14:textId="77777777" w:rsidR="008C000B" w:rsidRPr="006A10E3" w:rsidRDefault="008C000B" w:rsidP="00BB3D45">
            <w:pPr>
              <w:jc w:val="center"/>
              <w:rPr>
                <w:rFonts w:ascii="Source Sans Pro SemiBold" w:hAnsi="Source Sans Pro SemiBold" w:cs="Calibri"/>
                <w:b/>
                <w:bCs/>
                <w:i/>
                <w:iCs/>
                <w:color w:val="000000"/>
                <w:sz w:val="16"/>
                <w:szCs w:val="16"/>
              </w:rPr>
            </w:pPr>
          </w:p>
        </w:tc>
      </w:tr>
      <w:tr w:rsidR="00F8068A" w:rsidRPr="006A10E3" w14:paraId="78C7BC73"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AC015BC" w14:textId="299F14CA" w:rsidR="00F8068A" w:rsidRPr="006A10E3" w:rsidRDefault="00DC5BD3"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560EA03E" w14:textId="618BA8A1" w:rsidR="00F8068A" w:rsidRDefault="00DC5BD3" w:rsidP="006A10E3">
            <w:pPr>
              <w:rPr>
                <w:rFonts w:ascii="Source Sans Pro SemiBold" w:hAnsi="Source Sans Pro SemiBold"/>
                <w:b/>
                <w:bCs/>
                <w:sz w:val="16"/>
                <w:szCs w:val="16"/>
              </w:rPr>
            </w:pPr>
            <w:r>
              <w:rPr>
                <w:rFonts w:ascii="Source Sans Pro SemiBold" w:hAnsi="Source Sans Pro SemiBold"/>
                <w:b/>
                <w:bCs/>
                <w:sz w:val="16"/>
                <w:szCs w:val="16"/>
              </w:rPr>
              <w:t xml:space="preserve">Monitor </w:t>
            </w:r>
          </w:p>
        </w:tc>
        <w:tc>
          <w:tcPr>
            <w:tcW w:w="1594" w:type="dxa"/>
            <w:tcBorders>
              <w:top w:val="single" w:sz="8" w:space="0" w:color="auto"/>
              <w:left w:val="nil"/>
              <w:bottom w:val="single" w:sz="8" w:space="0" w:color="auto"/>
              <w:right w:val="single" w:sz="4" w:space="0" w:color="auto"/>
            </w:tcBorders>
            <w:shd w:val="clear" w:color="auto" w:fill="auto"/>
            <w:vAlign w:val="center"/>
          </w:tcPr>
          <w:p w14:paraId="0A26474A" w14:textId="77777777" w:rsidR="00F8068A" w:rsidRPr="006A10E3" w:rsidRDefault="00F8068A"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9899069" w14:textId="45D12565" w:rsidR="00F8068A" w:rsidRDefault="00DC5BD3"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03" w:type="dxa"/>
            <w:tcBorders>
              <w:top w:val="single" w:sz="8" w:space="0" w:color="auto"/>
              <w:left w:val="nil"/>
              <w:bottom w:val="single" w:sz="8" w:space="0" w:color="auto"/>
              <w:right w:val="single" w:sz="4" w:space="0" w:color="auto"/>
            </w:tcBorders>
            <w:shd w:val="clear" w:color="auto" w:fill="auto"/>
            <w:vAlign w:val="center"/>
          </w:tcPr>
          <w:p w14:paraId="2D7604A1" w14:textId="77777777" w:rsidR="00F8068A" w:rsidRPr="006A10E3" w:rsidRDefault="00F8068A"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39C7154" w14:textId="77777777" w:rsidR="00F8068A" w:rsidRPr="006A10E3" w:rsidRDefault="00F8068A"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43B45904" w14:textId="77777777" w:rsidR="00F8068A" w:rsidRPr="006A10E3" w:rsidRDefault="00F8068A" w:rsidP="00BB3D45">
            <w:pPr>
              <w:jc w:val="center"/>
              <w:rPr>
                <w:rFonts w:ascii="Source Sans Pro SemiBold" w:hAnsi="Source Sans Pro SemiBold" w:cs="Calibri"/>
                <w:b/>
                <w:bCs/>
                <w:i/>
                <w:iCs/>
                <w:color w:val="000000"/>
                <w:sz w:val="16"/>
                <w:szCs w:val="16"/>
              </w:rPr>
            </w:pPr>
          </w:p>
        </w:tc>
      </w:tr>
      <w:tr w:rsidR="00F8068A" w:rsidRPr="006A10E3" w14:paraId="333520AA"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B081E90" w14:textId="56ED4147" w:rsidR="00F8068A" w:rsidRPr="006A10E3" w:rsidRDefault="00DC5BD3"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w:t>
            </w:r>
          </w:p>
        </w:tc>
        <w:tc>
          <w:tcPr>
            <w:tcW w:w="1940" w:type="dxa"/>
            <w:tcBorders>
              <w:top w:val="single" w:sz="8" w:space="0" w:color="auto"/>
              <w:left w:val="nil"/>
              <w:bottom w:val="single" w:sz="8" w:space="0" w:color="auto"/>
              <w:right w:val="single" w:sz="4" w:space="0" w:color="auto"/>
            </w:tcBorders>
            <w:shd w:val="clear" w:color="auto" w:fill="auto"/>
            <w:vAlign w:val="center"/>
          </w:tcPr>
          <w:p w14:paraId="21892DA4" w14:textId="4BD34636" w:rsidR="00F8068A" w:rsidRDefault="00DC5BD3" w:rsidP="006A10E3">
            <w:pPr>
              <w:rPr>
                <w:rFonts w:ascii="Source Sans Pro SemiBold" w:hAnsi="Source Sans Pro SemiBold"/>
                <w:b/>
                <w:bCs/>
                <w:sz w:val="16"/>
                <w:szCs w:val="16"/>
              </w:rPr>
            </w:pPr>
            <w:r>
              <w:rPr>
                <w:rFonts w:ascii="Source Sans Pro SemiBold" w:hAnsi="Source Sans Pro SemiBold"/>
                <w:b/>
                <w:bCs/>
                <w:sz w:val="16"/>
                <w:szCs w:val="16"/>
              </w:rPr>
              <w:t xml:space="preserve">Zestaw klawiatura i mysz </w:t>
            </w:r>
          </w:p>
        </w:tc>
        <w:tc>
          <w:tcPr>
            <w:tcW w:w="1594" w:type="dxa"/>
            <w:tcBorders>
              <w:top w:val="single" w:sz="8" w:space="0" w:color="auto"/>
              <w:left w:val="nil"/>
              <w:bottom w:val="single" w:sz="8" w:space="0" w:color="auto"/>
              <w:right w:val="single" w:sz="4" w:space="0" w:color="auto"/>
            </w:tcBorders>
            <w:shd w:val="clear" w:color="auto" w:fill="auto"/>
            <w:vAlign w:val="center"/>
          </w:tcPr>
          <w:p w14:paraId="26A8B051" w14:textId="77777777" w:rsidR="00F8068A" w:rsidRPr="006A10E3" w:rsidRDefault="00F8068A"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080CEB2" w14:textId="03396DD9" w:rsidR="00F8068A" w:rsidRDefault="00DC5BD3"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8865024" w14:textId="77777777" w:rsidR="00F8068A" w:rsidRPr="006A10E3" w:rsidRDefault="00F8068A"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33BD47E0" w14:textId="77777777" w:rsidR="00F8068A" w:rsidRPr="006A10E3" w:rsidRDefault="00F8068A"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F7B2B32" w14:textId="77777777" w:rsidR="00F8068A" w:rsidRPr="006A10E3" w:rsidRDefault="00F8068A" w:rsidP="00BB3D45">
            <w:pPr>
              <w:jc w:val="center"/>
              <w:rPr>
                <w:rFonts w:ascii="Source Sans Pro SemiBold" w:hAnsi="Source Sans Pro SemiBold" w:cs="Calibri"/>
                <w:b/>
                <w:bCs/>
                <w:i/>
                <w:iCs/>
                <w:color w:val="000000"/>
                <w:sz w:val="16"/>
                <w:szCs w:val="16"/>
              </w:rPr>
            </w:pPr>
          </w:p>
        </w:tc>
      </w:tr>
      <w:tr w:rsidR="00F8068A" w:rsidRPr="006A10E3" w14:paraId="16CA88F1"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FDBE025" w14:textId="78C84827" w:rsidR="00F8068A" w:rsidRPr="006A10E3" w:rsidRDefault="00DC5BD3"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4</w:t>
            </w:r>
          </w:p>
        </w:tc>
        <w:tc>
          <w:tcPr>
            <w:tcW w:w="1940" w:type="dxa"/>
            <w:tcBorders>
              <w:top w:val="single" w:sz="8" w:space="0" w:color="auto"/>
              <w:left w:val="nil"/>
              <w:bottom w:val="single" w:sz="8" w:space="0" w:color="auto"/>
              <w:right w:val="single" w:sz="4" w:space="0" w:color="auto"/>
            </w:tcBorders>
            <w:shd w:val="clear" w:color="auto" w:fill="auto"/>
            <w:vAlign w:val="center"/>
          </w:tcPr>
          <w:p w14:paraId="0132A092" w14:textId="6E6827DE" w:rsidR="00F8068A" w:rsidRDefault="00DC5BD3" w:rsidP="006A10E3">
            <w:pPr>
              <w:rPr>
                <w:rFonts w:ascii="Source Sans Pro SemiBold" w:hAnsi="Source Sans Pro SemiBold"/>
                <w:b/>
                <w:bCs/>
                <w:sz w:val="16"/>
                <w:szCs w:val="16"/>
              </w:rPr>
            </w:pPr>
            <w:r>
              <w:rPr>
                <w:rFonts w:ascii="Source Sans Pro SemiBold" w:hAnsi="Source Sans Pro SemiBold"/>
                <w:b/>
                <w:bCs/>
                <w:sz w:val="16"/>
                <w:szCs w:val="16"/>
              </w:rPr>
              <w:t>Manipulator 3D</w:t>
            </w:r>
          </w:p>
        </w:tc>
        <w:tc>
          <w:tcPr>
            <w:tcW w:w="1594" w:type="dxa"/>
            <w:tcBorders>
              <w:top w:val="single" w:sz="8" w:space="0" w:color="auto"/>
              <w:left w:val="nil"/>
              <w:bottom w:val="single" w:sz="8" w:space="0" w:color="auto"/>
              <w:right w:val="single" w:sz="4" w:space="0" w:color="auto"/>
            </w:tcBorders>
            <w:shd w:val="clear" w:color="auto" w:fill="auto"/>
            <w:vAlign w:val="center"/>
          </w:tcPr>
          <w:p w14:paraId="0E46C334" w14:textId="77777777" w:rsidR="00F8068A" w:rsidRPr="006A10E3" w:rsidRDefault="00F8068A"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4BBB6447" w14:textId="2CCE6CA1" w:rsidR="00F8068A" w:rsidRDefault="00DC5BD3"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6F02DA95" w14:textId="77777777" w:rsidR="00F8068A" w:rsidRPr="006A10E3" w:rsidRDefault="00F8068A"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B88861B" w14:textId="77777777" w:rsidR="00F8068A" w:rsidRPr="006A10E3" w:rsidRDefault="00F8068A"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F8D9CF1" w14:textId="77777777" w:rsidR="00F8068A" w:rsidRPr="006A10E3" w:rsidRDefault="00F8068A" w:rsidP="00BB3D45">
            <w:pPr>
              <w:jc w:val="center"/>
              <w:rPr>
                <w:rFonts w:ascii="Source Sans Pro SemiBold" w:hAnsi="Source Sans Pro SemiBold" w:cs="Calibri"/>
                <w:b/>
                <w:bCs/>
                <w:i/>
                <w:iCs/>
                <w:color w:val="000000"/>
                <w:sz w:val="16"/>
                <w:szCs w:val="16"/>
              </w:rPr>
            </w:pPr>
          </w:p>
        </w:tc>
      </w:tr>
      <w:tr w:rsidR="00F8068A" w:rsidRPr="006A10E3" w14:paraId="63196BB8"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F0307AF" w14:textId="2B190B1D" w:rsidR="00F8068A" w:rsidRPr="006A10E3" w:rsidRDefault="00DC5BD3"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40" w:type="dxa"/>
            <w:tcBorders>
              <w:top w:val="single" w:sz="8" w:space="0" w:color="auto"/>
              <w:left w:val="nil"/>
              <w:bottom w:val="single" w:sz="8" w:space="0" w:color="auto"/>
              <w:right w:val="single" w:sz="4" w:space="0" w:color="auto"/>
            </w:tcBorders>
            <w:shd w:val="clear" w:color="auto" w:fill="auto"/>
            <w:vAlign w:val="center"/>
          </w:tcPr>
          <w:p w14:paraId="024A88D7" w14:textId="7A3B22CE" w:rsidR="00F8068A" w:rsidRDefault="00DC5BD3" w:rsidP="006A10E3">
            <w:pPr>
              <w:rPr>
                <w:rFonts w:ascii="Source Sans Pro SemiBold" w:hAnsi="Source Sans Pro SemiBold"/>
                <w:b/>
                <w:bCs/>
                <w:sz w:val="16"/>
                <w:szCs w:val="16"/>
              </w:rPr>
            </w:pPr>
            <w:r>
              <w:rPr>
                <w:rFonts w:ascii="Source Sans Pro SemiBold" w:hAnsi="Source Sans Pro SemiBold"/>
                <w:b/>
                <w:bCs/>
                <w:sz w:val="16"/>
                <w:szCs w:val="16"/>
              </w:rPr>
              <w:t>przełącznik sieciowy</w:t>
            </w:r>
          </w:p>
        </w:tc>
        <w:tc>
          <w:tcPr>
            <w:tcW w:w="1594" w:type="dxa"/>
            <w:tcBorders>
              <w:top w:val="single" w:sz="8" w:space="0" w:color="auto"/>
              <w:left w:val="nil"/>
              <w:bottom w:val="single" w:sz="8" w:space="0" w:color="auto"/>
              <w:right w:val="single" w:sz="4" w:space="0" w:color="auto"/>
            </w:tcBorders>
            <w:shd w:val="clear" w:color="auto" w:fill="auto"/>
            <w:vAlign w:val="center"/>
          </w:tcPr>
          <w:p w14:paraId="00703F6E" w14:textId="77777777" w:rsidR="00F8068A" w:rsidRPr="006A10E3" w:rsidRDefault="00F8068A"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D3E0F97" w14:textId="35AA8E52" w:rsidR="00F8068A" w:rsidRDefault="00DC5BD3"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00E90046" w14:textId="77777777" w:rsidR="00F8068A" w:rsidRPr="006A10E3" w:rsidRDefault="00F8068A"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05BC3DCC" w14:textId="77777777" w:rsidR="00F8068A" w:rsidRPr="006A10E3" w:rsidRDefault="00F8068A"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19B6FB6" w14:textId="77777777" w:rsidR="00F8068A" w:rsidRPr="006A10E3" w:rsidRDefault="00F8068A" w:rsidP="00BB3D45">
            <w:pPr>
              <w:jc w:val="center"/>
              <w:rPr>
                <w:rFonts w:ascii="Source Sans Pro SemiBold" w:hAnsi="Source Sans Pro SemiBold" w:cs="Calibri"/>
                <w:b/>
                <w:bCs/>
                <w:i/>
                <w:iCs/>
                <w:color w:val="000000"/>
                <w:sz w:val="16"/>
                <w:szCs w:val="16"/>
              </w:rPr>
            </w:pPr>
          </w:p>
        </w:tc>
      </w:tr>
      <w:tr w:rsidR="00DC5BD3" w:rsidRPr="006A10E3" w14:paraId="1950A995"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9B4DD42" w14:textId="49B321F6" w:rsidR="00DC5BD3" w:rsidRDefault="00DC5BD3"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6</w:t>
            </w:r>
          </w:p>
        </w:tc>
        <w:tc>
          <w:tcPr>
            <w:tcW w:w="1940" w:type="dxa"/>
            <w:tcBorders>
              <w:top w:val="single" w:sz="8" w:space="0" w:color="auto"/>
              <w:left w:val="nil"/>
              <w:bottom w:val="single" w:sz="8" w:space="0" w:color="auto"/>
              <w:right w:val="single" w:sz="4" w:space="0" w:color="auto"/>
            </w:tcBorders>
            <w:shd w:val="clear" w:color="auto" w:fill="auto"/>
            <w:vAlign w:val="center"/>
          </w:tcPr>
          <w:p w14:paraId="5A9919B2" w14:textId="5BBF64A8" w:rsidR="00DC5BD3" w:rsidRDefault="00DC5BD3" w:rsidP="006A10E3">
            <w:pPr>
              <w:rPr>
                <w:rFonts w:ascii="Source Sans Pro SemiBold" w:hAnsi="Source Sans Pro SemiBold"/>
                <w:b/>
                <w:bCs/>
                <w:sz w:val="16"/>
                <w:szCs w:val="16"/>
              </w:rPr>
            </w:pPr>
            <w:r>
              <w:rPr>
                <w:rFonts w:ascii="Source Sans Pro SemiBold" w:hAnsi="Source Sans Pro SemiBold"/>
                <w:b/>
                <w:bCs/>
                <w:sz w:val="16"/>
                <w:szCs w:val="16"/>
              </w:rPr>
              <w:t>Komputer przenośny</w:t>
            </w:r>
          </w:p>
        </w:tc>
        <w:tc>
          <w:tcPr>
            <w:tcW w:w="1594" w:type="dxa"/>
            <w:tcBorders>
              <w:top w:val="single" w:sz="8" w:space="0" w:color="auto"/>
              <w:left w:val="nil"/>
              <w:bottom w:val="single" w:sz="8" w:space="0" w:color="auto"/>
              <w:right w:val="single" w:sz="4" w:space="0" w:color="auto"/>
            </w:tcBorders>
            <w:shd w:val="clear" w:color="auto" w:fill="auto"/>
            <w:vAlign w:val="center"/>
          </w:tcPr>
          <w:p w14:paraId="3E7BB102" w14:textId="77777777" w:rsidR="00DC5BD3" w:rsidRPr="006A10E3" w:rsidRDefault="00DC5BD3"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A42706C" w14:textId="5885667C" w:rsidR="00DC5BD3" w:rsidRDefault="00DC5BD3"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1DF98C7" w14:textId="77777777" w:rsidR="00DC5BD3" w:rsidRPr="006A10E3" w:rsidRDefault="00DC5BD3"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09F4F751" w14:textId="77777777" w:rsidR="00DC5BD3" w:rsidRPr="006A10E3" w:rsidRDefault="00DC5BD3"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5C09CEB" w14:textId="77777777" w:rsidR="00DC5BD3" w:rsidRPr="006A10E3" w:rsidRDefault="00DC5BD3" w:rsidP="00BB3D45">
            <w:pPr>
              <w:jc w:val="center"/>
              <w:rPr>
                <w:rFonts w:ascii="Source Sans Pro SemiBold" w:hAnsi="Source Sans Pro SemiBold" w:cs="Calibri"/>
                <w:b/>
                <w:bCs/>
                <w:i/>
                <w:iCs/>
                <w:color w:val="000000"/>
                <w:sz w:val="16"/>
                <w:szCs w:val="16"/>
              </w:rPr>
            </w:pPr>
          </w:p>
        </w:tc>
      </w:tr>
      <w:tr w:rsidR="00DC5BD3" w:rsidRPr="006A10E3" w14:paraId="53EC2060"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673CCB9" w14:textId="10B97AA4" w:rsidR="00DC5BD3" w:rsidRDefault="00DC5BD3"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7</w:t>
            </w:r>
          </w:p>
        </w:tc>
        <w:tc>
          <w:tcPr>
            <w:tcW w:w="1940" w:type="dxa"/>
            <w:tcBorders>
              <w:top w:val="single" w:sz="8" w:space="0" w:color="auto"/>
              <w:left w:val="nil"/>
              <w:bottom w:val="single" w:sz="8" w:space="0" w:color="auto"/>
              <w:right w:val="single" w:sz="4" w:space="0" w:color="auto"/>
            </w:tcBorders>
            <w:shd w:val="clear" w:color="auto" w:fill="auto"/>
            <w:vAlign w:val="center"/>
          </w:tcPr>
          <w:p w14:paraId="7381823C" w14:textId="21B4725A" w:rsidR="00DC5BD3" w:rsidRDefault="00E8775A" w:rsidP="006A10E3">
            <w:pPr>
              <w:rPr>
                <w:rFonts w:ascii="Source Sans Pro SemiBold" w:hAnsi="Source Sans Pro SemiBold"/>
                <w:b/>
                <w:bCs/>
                <w:sz w:val="16"/>
                <w:szCs w:val="16"/>
              </w:rPr>
            </w:pPr>
            <w:r>
              <w:rPr>
                <w:rFonts w:ascii="Source Sans Pro SemiBold" w:hAnsi="Source Sans Pro SemiBold"/>
                <w:b/>
                <w:bCs/>
                <w:sz w:val="16"/>
                <w:szCs w:val="16"/>
              </w:rPr>
              <w:t>Stacja dokująca</w:t>
            </w:r>
          </w:p>
        </w:tc>
        <w:tc>
          <w:tcPr>
            <w:tcW w:w="1594" w:type="dxa"/>
            <w:tcBorders>
              <w:top w:val="single" w:sz="8" w:space="0" w:color="auto"/>
              <w:left w:val="nil"/>
              <w:bottom w:val="single" w:sz="8" w:space="0" w:color="auto"/>
              <w:right w:val="single" w:sz="4" w:space="0" w:color="auto"/>
            </w:tcBorders>
            <w:shd w:val="clear" w:color="auto" w:fill="auto"/>
            <w:vAlign w:val="center"/>
          </w:tcPr>
          <w:p w14:paraId="4A6E3E5E" w14:textId="77777777" w:rsidR="00DC5BD3" w:rsidRPr="006A10E3" w:rsidRDefault="00DC5BD3"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025B7EAF" w14:textId="2293A32A" w:rsidR="00DC5BD3" w:rsidRDefault="00E8775A"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0B17AD95" w14:textId="77777777" w:rsidR="00DC5BD3" w:rsidRPr="006A10E3" w:rsidRDefault="00DC5BD3"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66AF4D7" w14:textId="77777777" w:rsidR="00DC5BD3" w:rsidRPr="006A10E3" w:rsidRDefault="00DC5BD3"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03FA00E" w14:textId="77777777" w:rsidR="00DC5BD3" w:rsidRPr="006A10E3" w:rsidRDefault="00DC5BD3" w:rsidP="00BB3D45">
            <w:pPr>
              <w:jc w:val="center"/>
              <w:rPr>
                <w:rFonts w:ascii="Source Sans Pro SemiBold" w:hAnsi="Source Sans Pro SemiBold" w:cs="Calibri"/>
                <w:b/>
                <w:bCs/>
                <w:i/>
                <w:iCs/>
                <w:color w:val="000000"/>
                <w:sz w:val="16"/>
                <w:szCs w:val="16"/>
              </w:rPr>
            </w:pPr>
          </w:p>
        </w:tc>
      </w:tr>
      <w:tr w:rsidR="00DC5BD3" w:rsidRPr="006A10E3" w14:paraId="1A3566C3"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29A4791" w14:textId="14E74C24" w:rsidR="00DC5BD3" w:rsidRDefault="00E8775A"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8</w:t>
            </w:r>
          </w:p>
        </w:tc>
        <w:tc>
          <w:tcPr>
            <w:tcW w:w="1940" w:type="dxa"/>
            <w:tcBorders>
              <w:top w:val="single" w:sz="8" w:space="0" w:color="auto"/>
              <w:left w:val="nil"/>
              <w:bottom w:val="single" w:sz="8" w:space="0" w:color="auto"/>
              <w:right w:val="single" w:sz="4" w:space="0" w:color="auto"/>
            </w:tcBorders>
            <w:shd w:val="clear" w:color="auto" w:fill="auto"/>
            <w:vAlign w:val="center"/>
          </w:tcPr>
          <w:p w14:paraId="23B8826F" w14:textId="77E0DB1B" w:rsidR="00DC5BD3" w:rsidRDefault="00E8775A" w:rsidP="006A10E3">
            <w:pPr>
              <w:rPr>
                <w:rFonts w:ascii="Source Sans Pro SemiBold" w:hAnsi="Source Sans Pro SemiBold"/>
                <w:b/>
                <w:bCs/>
                <w:sz w:val="16"/>
                <w:szCs w:val="16"/>
              </w:rPr>
            </w:pPr>
            <w:r>
              <w:rPr>
                <w:rFonts w:ascii="Source Sans Pro SemiBold" w:hAnsi="Source Sans Pro SemiBold"/>
                <w:b/>
                <w:bCs/>
                <w:sz w:val="16"/>
                <w:szCs w:val="16"/>
              </w:rPr>
              <w:t>monitor</w:t>
            </w:r>
          </w:p>
        </w:tc>
        <w:tc>
          <w:tcPr>
            <w:tcW w:w="1594" w:type="dxa"/>
            <w:tcBorders>
              <w:top w:val="single" w:sz="8" w:space="0" w:color="auto"/>
              <w:left w:val="nil"/>
              <w:bottom w:val="single" w:sz="8" w:space="0" w:color="auto"/>
              <w:right w:val="single" w:sz="4" w:space="0" w:color="auto"/>
            </w:tcBorders>
            <w:shd w:val="clear" w:color="auto" w:fill="auto"/>
            <w:vAlign w:val="center"/>
          </w:tcPr>
          <w:p w14:paraId="7870A06E" w14:textId="77777777" w:rsidR="00DC5BD3" w:rsidRPr="006A10E3" w:rsidRDefault="00DC5BD3"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3C7A070" w14:textId="0842843D" w:rsidR="00DC5BD3" w:rsidRDefault="00E8775A"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6C62A18E" w14:textId="77777777" w:rsidR="00DC5BD3" w:rsidRPr="006A10E3" w:rsidRDefault="00DC5BD3"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EDCBF9F" w14:textId="77777777" w:rsidR="00DC5BD3" w:rsidRPr="006A10E3" w:rsidRDefault="00DC5BD3"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5AFF422" w14:textId="77777777" w:rsidR="00DC5BD3" w:rsidRPr="006A10E3" w:rsidRDefault="00DC5BD3" w:rsidP="00BB3D45">
            <w:pPr>
              <w:jc w:val="center"/>
              <w:rPr>
                <w:rFonts w:ascii="Source Sans Pro SemiBold" w:hAnsi="Source Sans Pro SemiBold" w:cs="Calibri"/>
                <w:b/>
                <w:bCs/>
                <w:i/>
                <w:iCs/>
                <w:color w:val="000000"/>
                <w:sz w:val="16"/>
                <w:szCs w:val="16"/>
              </w:rPr>
            </w:pPr>
          </w:p>
        </w:tc>
      </w:tr>
      <w:tr w:rsidR="00DC5BD3" w:rsidRPr="006A10E3" w14:paraId="426CD1EF"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8CC5B39" w14:textId="7AD7BB26" w:rsidR="00DC5BD3" w:rsidRDefault="00E8775A"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9</w:t>
            </w:r>
          </w:p>
        </w:tc>
        <w:tc>
          <w:tcPr>
            <w:tcW w:w="1940" w:type="dxa"/>
            <w:tcBorders>
              <w:top w:val="single" w:sz="8" w:space="0" w:color="auto"/>
              <w:left w:val="nil"/>
              <w:bottom w:val="single" w:sz="8" w:space="0" w:color="auto"/>
              <w:right w:val="single" w:sz="4" w:space="0" w:color="auto"/>
            </w:tcBorders>
            <w:shd w:val="clear" w:color="auto" w:fill="auto"/>
            <w:vAlign w:val="center"/>
          </w:tcPr>
          <w:p w14:paraId="22D440AC" w14:textId="75A3E285" w:rsidR="00DC5BD3" w:rsidRDefault="00E8775A" w:rsidP="006A10E3">
            <w:pPr>
              <w:rPr>
                <w:rFonts w:ascii="Source Sans Pro SemiBold" w:hAnsi="Source Sans Pro SemiBold"/>
                <w:b/>
                <w:bCs/>
                <w:sz w:val="16"/>
                <w:szCs w:val="16"/>
              </w:rPr>
            </w:pPr>
            <w:r>
              <w:rPr>
                <w:rFonts w:ascii="Source Sans Pro SemiBold" w:hAnsi="Source Sans Pro SemiBold"/>
                <w:b/>
                <w:bCs/>
                <w:sz w:val="16"/>
                <w:szCs w:val="16"/>
              </w:rPr>
              <w:t>mysz</w:t>
            </w:r>
          </w:p>
        </w:tc>
        <w:tc>
          <w:tcPr>
            <w:tcW w:w="1594" w:type="dxa"/>
            <w:tcBorders>
              <w:top w:val="single" w:sz="8" w:space="0" w:color="auto"/>
              <w:left w:val="nil"/>
              <w:bottom w:val="single" w:sz="8" w:space="0" w:color="auto"/>
              <w:right w:val="single" w:sz="4" w:space="0" w:color="auto"/>
            </w:tcBorders>
            <w:shd w:val="clear" w:color="auto" w:fill="auto"/>
            <w:vAlign w:val="center"/>
          </w:tcPr>
          <w:p w14:paraId="43C1CB58" w14:textId="77777777" w:rsidR="00DC5BD3" w:rsidRPr="006A10E3" w:rsidRDefault="00DC5BD3"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CA2C608" w14:textId="2B360FB7" w:rsidR="00DC5BD3" w:rsidRDefault="00E8775A"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0B9423A9" w14:textId="77777777" w:rsidR="00DC5BD3" w:rsidRPr="006A10E3" w:rsidRDefault="00DC5BD3"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D28BC85" w14:textId="77777777" w:rsidR="00DC5BD3" w:rsidRPr="006A10E3" w:rsidRDefault="00DC5BD3"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ED52803" w14:textId="77777777" w:rsidR="00DC5BD3" w:rsidRPr="006A10E3" w:rsidRDefault="00DC5BD3" w:rsidP="00BB3D45">
            <w:pPr>
              <w:jc w:val="center"/>
              <w:rPr>
                <w:rFonts w:ascii="Source Sans Pro SemiBold" w:hAnsi="Source Sans Pro SemiBold" w:cs="Calibri"/>
                <w:b/>
                <w:bCs/>
                <w:i/>
                <w:iCs/>
                <w:color w:val="000000"/>
                <w:sz w:val="16"/>
                <w:szCs w:val="16"/>
              </w:rPr>
            </w:pPr>
          </w:p>
        </w:tc>
      </w:tr>
      <w:tr w:rsidR="00DC5BD3" w:rsidRPr="006A10E3" w14:paraId="76BD374D"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418D258" w14:textId="763103AC" w:rsidR="00DC5BD3" w:rsidRDefault="00E8775A"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10</w:t>
            </w:r>
          </w:p>
        </w:tc>
        <w:tc>
          <w:tcPr>
            <w:tcW w:w="1940" w:type="dxa"/>
            <w:tcBorders>
              <w:top w:val="single" w:sz="8" w:space="0" w:color="auto"/>
              <w:left w:val="nil"/>
              <w:bottom w:val="single" w:sz="8" w:space="0" w:color="auto"/>
              <w:right w:val="single" w:sz="4" w:space="0" w:color="auto"/>
            </w:tcBorders>
            <w:shd w:val="clear" w:color="auto" w:fill="auto"/>
            <w:vAlign w:val="center"/>
          </w:tcPr>
          <w:p w14:paraId="174A2821" w14:textId="2273C73C" w:rsidR="00DC5BD3" w:rsidRDefault="00E8775A" w:rsidP="006A10E3">
            <w:pPr>
              <w:rPr>
                <w:rFonts w:ascii="Source Sans Pro SemiBold" w:hAnsi="Source Sans Pro SemiBold"/>
                <w:b/>
                <w:bCs/>
                <w:sz w:val="16"/>
                <w:szCs w:val="16"/>
              </w:rPr>
            </w:pPr>
            <w:r>
              <w:rPr>
                <w:rFonts w:ascii="Source Sans Pro SemiBold" w:hAnsi="Source Sans Pro SemiBold"/>
                <w:b/>
                <w:bCs/>
                <w:sz w:val="16"/>
                <w:szCs w:val="16"/>
              </w:rPr>
              <w:t>Listwa zasilająca</w:t>
            </w:r>
          </w:p>
        </w:tc>
        <w:tc>
          <w:tcPr>
            <w:tcW w:w="1594" w:type="dxa"/>
            <w:tcBorders>
              <w:top w:val="single" w:sz="8" w:space="0" w:color="auto"/>
              <w:left w:val="nil"/>
              <w:bottom w:val="single" w:sz="8" w:space="0" w:color="auto"/>
              <w:right w:val="single" w:sz="4" w:space="0" w:color="auto"/>
            </w:tcBorders>
            <w:shd w:val="clear" w:color="auto" w:fill="auto"/>
            <w:vAlign w:val="center"/>
          </w:tcPr>
          <w:p w14:paraId="12F22945" w14:textId="77777777" w:rsidR="00DC5BD3" w:rsidRPr="006A10E3" w:rsidRDefault="00DC5BD3"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F260724" w14:textId="4EAF1F57" w:rsidR="00DC5BD3" w:rsidRDefault="00E8775A"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20ECF06F" w14:textId="77777777" w:rsidR="00DC5BD3" w:rsidRPr="006A10E3" w:rsidRDefault="00DC5BD3"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3CD08BA5" w14:textId="77777777" w:rsidR="00DC5BD3" w:rsidRPr="006A10E3" w:rsidRDefault="00DC5BD3"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78A110F" w14:textId="77777777" w:rsidR="00DC5BD3" w:rsidRPr="006A10E3" w:rsidRDefault="00DC5BD3" w:rsidP="00BB3D45">
            <w:pPr>
              <w:jc w:val="center"/>
              <w:rPr>
                <w:rFonts w:ascii="Source Sans Pro SemiBold" w:hAnsi="Source Sans Pro SemiBold" w:cs="Calibri"/>
                <w:b/>
                <w:bCs/>
                <w:i/>
                <w:iCs/>
                <w:color w:val="000000"/>
                <w:sz w:val="16"/>
                <w:szCs w:val="16"/>
              </w:rPr>
            </w:pPr>
          </w:p>
        </w:tc>
      </w:tr>
      <w:tr w:rsidR="00DC5BD3" w:rsidRPr="006A10E3" w14:paraId="43D4ACBE"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1B261DC" w14:textId="77777777" w:rsidR="00DC5BD3" w:rsidRDefault="00DC5BD3" w:rsidP="00BB3D45">
            <w:pPr>
              <w:jc w:val="center"/>
              <w:rPr>
                <w:rFonts w:ascii="Source Sans Pro SemiBold" w:hAnsi="Source Sans Pro SemiBold" w:cs="Calibri"/>
                <w:b/>
                <w:bCs/>
                <w:i/>
                <w:iCs/>
                <w:color w:val="000000"/>
                <w:sz w:val="16"/>
                <w:szCs w:val="16"/>
              </w:rPr>
            </w:pPr>
          </w:p>
        </w:tc>
        <w:tc>
          <w:tcPr>
            <w:tcW w:w="1940" w:type="dxa"/>
            <w:tcBorders>
              <w:top w:val="single" w:sz="8" w:space="0" w:color="auto"/>
              <w:left w:val="nil"/>
              <w:bottom w:val="single" w:sz="8" w:space="0" w:color="auto"/>
              <w:right w:val="single" w:sz="4" w:space="0" w:color="auto"/>
            </w:tcBorders>
            <w:shd w:val="clear" w:color="auto" w:fill="auto"/>
            <w:vAlign w:val="center"/>
          </w:tcPr>
          <w:p w14:paraId="5360F163" w14:textId="77777777" w:rsidR="00DC5BD3" w:rsidRDefault="00DC5BD3" w:rsidP="006A10E3">
            <w:pPr>
              <w:rPr>
                <w:rFonts w:ascii="Source Sans Pro SemiBold" w:hAnsi="Source Sans Pro SemiBold"/>
                <w:b/>
                <w:bCs/>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49195335" w14:textId="77777777" w:rsidR="00DC5BD3" w:rsidRPr="006A10E3" w:rsidRDefault="00DC5BD3"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B99F5D6" w14:textId="77777777" w:rsidR="00DC5BD3" w:rsidRDefault="00DC5BD3" w:rsidP="00BB3D45">
            <w:pPr>
              <w:jc w:val="center"/>
              <w:rPr>
                <w:rFonts w:ascii="Source Sans Pro SemiBold" w:hAnsi="Source Sans Pro SemiBold"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auto"/>
            <w:vAlign w:val="center"/>
          </w:tcPr>
          <w:p w14:paraId="0C790DEE" w14:textId="77777777" w:rsidR="00DC5BD3" w:rsidRPr="006A10E3" w:rsidRDefault="00DC5BD3"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B180841" w14:textId="77777777" w:rsidR="00DC5BD3" w:rsidRPr="006A10E3" w:rsidRDefault="00DC5BD3"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4016036" w14:textId="77777777" w:rsidR="00DC5BD3" w:rsidRPr="006A10E3" w:rsidRDefault="00DC5BD3" w:rsidP="00BB3D45">
            <w:pPr>
              <w:jc w:val="center"/>
              <w:rPr>
                <w:rFonts w:ascii="Source Sans Pro SemiBold" w:hAnsi="Source Sans Pro SemiBold" w:cs="Calibri"/>
                <w:b/>
                <w:bCs/>
                <w:i/>
                <w:iCs/>
                <w:color w:val="000000"/>
                <w:sz w:val="16"/>
                <w:szCs w:val="16"/>
              </w:rPr>
            </w:pPr>
          </w:p>
        </w:tc>
      </w:tr>
      <w:tr w:rsidR="007E1E0B" w:rsidRPr="006A10E3" w14:paraId="459270E3" w14:textId="77777777" w:rsidTr="006A10E3">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14A5E35" w14:textId="4AA90DDE" w:rsidR="00AB2A37" w:rsidRPr="006A10E3" w:rsidRDefault="008C000B"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D0D089F" w14:textId="35A0ED42" w:rsidR="00AB2A37" w:rsidRPr="006A10E3" w:rsidRDefault="008C000B" w:rsidP="00CD3DD1">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08108EDC" w14:textId="77777777" w:rsidR="00AB2A37" w:rsidRPr="006A10E3" w:rsidRDefault="00AB2A37" w:rsidP="007E1E0B">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7E455241" w14:textId="2ABBF349" w:rsidR="00AB2A37" w:rsidRPr="006A10E3" w:rsidRDefault="00400846"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44717AA1"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507A456F"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7DC69015"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8C000B" w:rsidRPr="006A10E3" w14:paraId="5472BF48" w14:textId="77777777" w:rsidTr="006A10E3">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27095B1" w14:textId="77777777" w:rsidR="008C000B" w:rsidRPr="006A10E3" w:rsidRDefault="008C000B" w:rsidP="00BB3D45">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042B4FEA" w14:textId="77777777" w:rsidR="008C000B" w:rsidRPr="006A10E3" w:rsidRDefault="008C000B" w:rsidP="00CD3DD1">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0CA588B8" w14:textId="77777777" w:rsidR="008C000B" w:rsidRPr="006A10E3" w:rsidRDefault="008C000B" w:rsidP="007E1E0B">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457AC3F9" w14:textId="77777777" w:rsidR="008C000B" w:rsidRPr="006A10E3" w:rsidRDefault="008C000B" w:rsidP="00BB3D45">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1BD0C17" w14:textId="77777777" w:rsidR="008C000B" w:rsidRPr="006A10E3" w:rsidRDefault="008C000B" w:rsidP="00BB3D45">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C857FA9" w14:textId="77777777" w:rsidR="008C000B" w:rsidRPr="006A10E3" w:rsidRDefault="008C000B" w:rsidP="00BB3D45">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87F3DCD" w14:textId="77777777" w:rsidR="008C000B" w:rsidRPr="006A10E3" w:rsidRDefault="008C000B" w:rsidP="00BB3D45">
            <w:pPr>
              <w:rPr>
                <w:rFonts w:ascii="Source Sans Pro SemiBold" w:hAnsi="Source Sans Pro SemiBold" w:cs="Calibri"/>
                <w:color w:val="000000"/>
                <w:sz w:val="16"/>
                <w:szCs w:val="16"/>
              </w:rPr>
            </w:pPr>
          </w:p>
        </w:tc>
      </w:tr>
    </w:tbl>
    <w:p w14:paraId="12D18C32" w14:textId="77777777" w:rsidR="00DF2B59" w:rsidRPr="00477A05" w:rsidRDefault="00DF2B59" w:rsidP="00DF2B59">
      <w:pPr>
        <w:jc w:val="both"/>
        <w:rPr>
          <w:rFonts w:ascii="Adagio_Slab" w:hAnsi="Adagio_Slab"/>
          <w:sz w:val="20"/>
          <w:szCs w:val="20"/>
        </w:rPr>
      </w:pPr>
    </w:p>
    <w:p w14:paraId="0BFC26E5"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36CD2AA"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266C3FCC" w14:textId="15C8DD75"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4"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4"/>
    </w:p>
    <w:bookmarkEnd w:id="2"/>
    <w:p w14:paraId="06476432" w14:textId="77777777" w:rsidR="008E7E76" w:rsidRPr="00477A05" w:rsidRDefault="008E7E76" w:rsidP="008E7E76">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7BDB88C9" w14:textId="77777777" w:rsidR="008E7E76" w:rsidRPr="00477A05" w:rsidRDefault="008E7E76" w:rsidP="008E7E76">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8E7E76" w:rsidRPr="00477A05" w14:paraId="7073DBBF" w14:textId="77777777" w:rsidTr="00FC76E7">
        <w:trPr>
          <w:trHeight w:val="706"/>
        </w:trPr>
        <w:tc>
          <w:tcPr>
            <w:tcW w:w="3119" w:type="dxa"/>
            <w:tcBorders>
              <w:top w:val="nil"/>
              <w:left w:val="nil"/>
              <w:bottom w:val="nil"/>
              <w:right w:val="nil"/>
            </w:tcBorders>
          </w:tcPr>
          <w:p w14:paraId="301B70D2" w14:textId="77777777" w:rsidR="008E7E76" w:rsidRPr="00477A05" w:rsidRDefault="008E7E76" w:rsidP="00FC76E7">
            <w:pPr>
              <w:jc w:val="both"/>
              <w:rPr>
                <w:rFonts w:ascii="Adagio_Slab" w:hAnsi="Adagio_Slab"/>
                <w:sz w:val="20"/>
                <w:szCs w:val="20"/>
              </w:rPr>
            </w:pPr>
          </w:p>
          <w:p w14:paraId="27C3EE0D" w14:textId="77777777" w:rsidR="008E7E76" w:rsidRPr="00477A05" w:rsidRDefault="008E7E76" w:rsidP="00FC76E7">
            <w:pPr>
              <w:jc w:val="both"/>
              <w:rPr>
                <w:rFonts w:ascii="Adagio_Slab" w:hAnsi="Adagio_Slab"/>
                <w:i/>
                <w:sz w:val="20"/>
                <w:szCs w:val="20"/>
              </w:rPr>
            </w:pPr>
          </w:p>
          <w:p w14:paraId="22902052" w14:textId="77777777" w:rsidR="008E7E76" w:rsidRPr="00477A05" w:rsidRDefault="008E7E76" w:rsidP="00FC76E7">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E34BB17" w14:textId="77777777" w:rsidR="008E7E76" w:rsidRPr="00477A05" w:rsidRDefault="008E7E76" w:rsidP="00FC76E7">
            <w:pPr>
              <w:jc w:val="center"/>
              <w:rPr>
                <w:rFonts w:ascii="Adagio_Slab" w:hAnsi="Adagio_Slab"/>
                <w:b/>
                <w:sz w:val="20"/>
                <w:szCs w:val="20"/>
              </w:rPr>
            </w:pPr>
            <w:r w:rsidRPr="00477A05">
              <w:rPr>
                <w:rFonts w:ascii="Adagio_Slab" w:hAnsi="Adagio_Slab"/>
                <w:b/>
                <w:sz w:val="20"/>
                <w:szCs w:val="20"/>
              </w:rPr>
              <w:t>SZCZEGÓŁOWA KALKULACJA CENY</w:t>
            </w:r>
          </w:p>
          <w:p w14:paraId="17FA17E8" w14:textId="77777777" w:rsidR="008E7E76" w:rsidRPr="00477A05" w:rsidRDefault="008E7E76" w:rsidP="00FC76E7">
            <w:pPr>
              <w:jc w:val="center"/>
              <w:rPr>
                <w:rFonts w:ascii="Adagio_Slab" w:hAnsi="Adagio_Slab"/>
                <w:b/>
                <w:sz w:val="20"/>
                <w:szCs w:val="20"/>
              </w:rPr>
            </w:pPr>
            <w:r>
              <w:rPr>
                <w:rFonts w:ascii="Adagio_Slab" w:hAnsi="Adagio_Slab"/>
                <w:b/>
                <w:sz w:val="20"/>
                <w:szCs w:val="20"/>
              </w:rPr>
              <w:t xml:space="preserve">- FORMULARZ  CENOWY - </w:t>
            </w:r>
          </w:p>
        </w:tc>
      </w:tr>
    </w:tbl>
    <w:p w14:paraId="27C21EA2" w14:textId="77777777" w:rsidR="008E7E76" w:rsidRPr="00477A05" w:rsidRDefault="008E7E76" w:rsidP="008E7E76">
      <w:pPr>
        <w:jc w:val="both"/>
        <w:rPr>
          <w:rFonts w:ascii="Adagio_Slab" w:hAnsi="Adagio_Slab"/>
          <w:sz w:val="20"/>
          <w:szCs w:val="20"/>
        </w:rPr>
      </w:pPr>
    </w:p>
    <w:p w14:paraId="5D1DE439" w14:textId="251BD2DC" w:rsidR="008E7E76" w:rsidRDefault="008E7E76" w:rsidP="008E7E76">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bookmarkStart w:id="5" w:name="_Hlk168394470"/>
      <w:r w:rsidRPr="008E7E76">
        <w:rPr>
          <w:rFonts w:ascii="Adagio_Slab" w:hAnsi="Adagio_Slab" w:cs="Arial"/>
          <w:b/>
          <w:color w:val="0000FF"/>
          <w:sz w:val="20"/>
          <w:szCs w:val="20"/>
        </w:rPr>
        <w:t>Dostawa sprzętu komputerowego dla Wydziału Mechanicznego Energetyki i Lotnictwa Politechniki Warszawskiej</w:t>
      </w:r>
      <w:r w:rsidRPr="00F6682E">
        <w:rPr>
          <w:rFonts w:ascii="Adagio_Slab" w:hAnsi="Adagio_Slab" w:cs="Arial"/>
          <w:b/>
          <w:color w:val="0000FF"/>
          <w:sz w:val="20"/>
          <w:szCs w:val="20"/>
        </w:rPr>
        <w:t xml:space="preserve"> </w:t>
      </w:r>
      <w:bookmarkEnd w:id="5"/>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sidR="001729A2">
        <w:rPr>
          <w:rFonts w:ascii="Adagio_Slab" w:hAnsi="Adagio_Slab"/>
          <w:color w:val="0000FF"/>
          <w:sz w:val="20"/>
          <w:szCs w:val="20"/>
        </w:rPr>
        <w:t>46</w:t>
      </w:r>
      <w:r>
        <w:rPr>
          <w:rFonts w:ascii="Adagio_Slab" w:hAnsi="Adagio_Slab"/>
          <w:color w:val="0000FF"/>
          <w:sz w:val="20"/>
          <w:szCs w:val="20"/>
        </w:rPr>
        <w:t>.2024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5EC94176" w14:textId="7E712B7B" w:rsidR="008E7E76" w:rsidRPr="00464E64" w:rsidRDefault="008E7E76" w:rsidP="008E7E76">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2</w:t>
      </w:r>
    </w:p>
    <w:tbl>
      <w:tblPr>
        <w:tblW w:w="9985" w:type="dxa"/>
        <w:tblInd w:w="75" w:type="dxa"/>
        <w:tblCellMar>
          <w:left w:w="70" w:type="dxa"/>
          <w:right w:w="70" w:type="dxa"/>
        </w:tblCellMar>
        <w:tblLook w:val="04A0" w:firstRow="1" w:lastRow="0" w:firstColumn="1" w:lastColumn="0" w:noHBand="0" w:noVBand="1"/>
      </w:tblPr>
      <w:tblGrid>
        <w:gridCol w:w="623"/>
        <w:gridCol w:w="1740"/>
        <w:gridCol w:w="1554"/>
        <w:gridCol w:w="904"/>
        <w:gridCol w:w="1903"/>
        <w:gridCol w:w="1843"/>
        <w:gridCol w:w="1418"/>
      </w:tblGrid>
      <w:tr w:rsidR="008E7E76" w:rsidRPr="006A10E3" w14:paraId="48C91DC8" w14:textId="77777777" w:rsidTr="00FC76E7">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9E13524"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7FC087C8"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1825FE77"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049FE9FC" w14:textId="77777777" w:rsidR="008E7E76" w:rsidRPr="006A10E3" w:rsidRDefault="008E7E76" w:rsidP="00FC76E7">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05E0185B" w14:textId="77777777" w:rsidR="008E7E76" w:rsidRPr="006A10E3" w:rsidRDefault="008E7E76" w:rsidP="00FC76E7">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01130A31" w14:textId="77777777" w:rsidR="008E7E76" w:rsidRPr="006A10E3" w:rsidRDefault="008E7E76" w:rsidP="00FC76E7">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527AB6F1"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8E7E76" w:rsidRPr="006A10E3" w14:paraId="6F5A3AA5"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66886BFA"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1AA34C5C"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05B5268A"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119429B1"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7C102F8F" w14:textId="77777777" w:rsidR="008E7E76" w:rsidRPr="006A10E3" w:rsidRDefault="008E7E76" w:rsidP="00FC76E7">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13FD6D00"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7C4B49C6"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8E7E76" w:rsidRPr="006A10E3" w14:paraId="667F7B87"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388C6BF"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0FC43EBF" w14:textId="0345A88C" w:rsidR="008E7E76" w:rsidRPr="006A10E3" w:rsidRDefault="008E7E76" w:rsidP="008E7E76">
            <w:pPr>
              <w:rPr>
                <w:rFonts w:ascii="Source Sans Pro SemiBold" w:hAnsi="Source Sans Pro SemiBold" w:cs="Calibri"/>
                <w:b/>
                <w:bCs/>
                <w:i/>
                <w:iCs/>
                <w:color w:val="000000"/>
                <w:sz w:val="16"/>
                <w:szCs w:val="16"/>
              </w:rPr>
            </w:pPr>
            <w:r>
              <w:rPr>
                <w:rFonts w:ascii="Source Sans Pro SemiBold" w:hAnsi="Source Sans Pro SemiBold"/>
                <w:b/>
                <w:bCs/>
                <w:sz w:val="16"/>
                <w:szCs w:val="16"/>
              </w:rPr>
              <w:t xml:space="preserve"> </w:t>
            </w:r>
            <w:r w:rsidR="001729A2">
              <w:rPr>
                <w:rFonts w:ascii="Source Sans Pro SemiBold" w:hAnsi="Source Sans Pro SemiBold"/>
                <w:b/>
                <w:bCs/>
                <w:sz w:val="16"/>
                <w:szCs w:val="16"/>
              </w:rPr>
              <w:t xml:space="preserve"> </w:t>
            </w:r>
            <w:r w:rsidR="00E8775A">
              <w:rPr>
                <w:rFonts w:ascii="Source Sans Pro SemiBold" w:hAnsi="Source Sans Pro SemiBold"/>
                <w:b/>
                <w:bCs/>
                <w:sz w:val="16"/>
                <w:szCs w:val="16"/>
              </w:rPr>
              <w:t>Urządzenie wielofunkcyjne z kompletem tuszy</w:t>
            </w:r>
          </w:p>
        </w:tc>
        <w:tc>
          <w:tcPr>
            <w:tcW w:w="1594" w:type="dxa"/>
            <w:tcBorders>
              <w:top w:val="single" w:sz="8" w:space="0" w:color="auto"/>
              <w:left w:val="nil"/>
              <w:bottom w:val="single" w:sz="8" w:space="0" w:color="auto"/>
              <w:right w:val="single" w:sz="4" w:space="0" w:color="auto"/>
            </w:tcBorders>
            <w:shd w:val="clear" w:color="auto" w:fill="auto"/>
            <w:vAlign w:val="center"/>
          </w:tcPr>
          <w:p w14:paraId="76A7DB7B"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4C7615CD" w14:textId="77777777" w:rsidR="00E8775A" w:rsidRDefault="00E8775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p w14:paraId="209C036F" w14:textId="015F58F2" w:rsidR="008E7E76" w:rsidRPr="006A10E3" w:rsidRDefault="00E8775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dodatkowo</w:t>
            </w:r>
            <w:r w:rsidR="00DC5BD3">
              <w:rPr>
                <w:rFonts w:ascii="Source Sans Pro SemiBold" w:hAnsi="Source Sans Pro SemiBold" w:cs="Calibri"/>
                <w:b/>
                <w:bCs/>
                <w:i/>
                <w:iCs/>
                <w:color w:val="000000"/>
                <w:sz w:val="16"/>
                <w:szCs w:val="16"/>
              </w:rPr>
              <w:t xml:space="preserve"> </w:t>
            </w:r>
            <w:r>
              <w:rPr>
                <w:rFonts w:ascii="Source Sans Pro SemiBold" w:hAnsi="Source Sans Pro SemiBold" w:cs="Calibri"/>
                <w:b/>
                <w:bCs/>
                <w:i/>
                <w:iCs/>
                <w:color w:val="000000"/>
                <w:sz w:val="16"/>
                <w:szCs w:val="16"/>
              </w:rPr>
              <w:t>Komplet tuszy</w:t>
            </w:r>
          </w:p>
        </w:tc>
        <w:tc>
          <w:tcPr>
            <w:tcW w:w="1903" w:type="dxa"/>
            <w:tcBorders>
              <w:top w:val="single" w:sz="8" w:space="0" w:color="auto"/>
              <w:left w:val="nil"/>
              <w:bottom w:val="single" w:sz="8" w:space="0" w:color="auto"/>
              <w:right w:val="single" w:sz="4" w:space="0" w:color="auto"/>
            </w:tcBorders>
            <w:shd w:val="clear" w:color="auto" w:fill="auto"/>
            <w:vAlign w:val="center"/>
          </w:tcPr>
          <w:p w14:paraId="1C3C75A5" w14:textId="77777777" w:rsidR="008E7E76" w:rsidRPr="006A10E3" w:rsidRDefault="008E7E76"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679F6E2"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00121EE" w14:textId="77777777" w:rsidR="008E7E76" w:rsidRPr="006A10E3" w:rsidRDefault="008E7E76" w:rsidP="00FC76E7">
            <w:pPr>
              <w:jc w:val="center"/>
              <w:rPr>
                <w:rFonts w:ascii="Source Sans Pro SemiBold" w:hAnsi="Source Sans Pro SemiBold" w:cs="Calibri"/>
                <w:b/>
                <w:bCs/>
                <w:i/>
                <w:iCs/>
                <w:color w:val="000000"/>
                <w:sz w:val="16"/>
                <w:szCs w:val="16"/>
              </w:rPr>
            </w:pPr>
          </w:p>
        </w:tc>
      </w:tr>
      <w:tr w:rsidR="008E7E76" w:rsidRPr="006A10E3" w14:paraId="760FDA13"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C7BD590" w14:textId="6F94135C" w:rsidR="008E7E76" w:rsidRPr="006A10E3" w:rsidRDefault="008E7E76"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35BCDF43" w14:textId="4CACF876" w:rsidR="008E7E76" w:rsidRDefault="001729A2" w:rsidP="00FC76E7">
            <w:pPr>
              <w:rPr>
                <w:rFonts w:ascii="Source Sans Pro SemiBold" w:hAnsi="Source Sans Pro SemiBold"/>
                <w:b/>
                <w:bCs/>
                <w:sz w:val="16"/>
                <w:szCs w:val="16"/>
              </w:rPr>
            </w:pPr>
            <w:r>
              <w:rPr>
                <w:rFonts w:ascii="Source Sans Pro SemiBold" w:hAnsi="Source Sans Pro SemiBold"/>
                <w:b/>
                <w:bCs/>
                <w:sz w:val="16"/>
                <w:szCs w:val="16"/>
              </w:rPr>
              <w:t xml:space="preserve"> </w:t>
            </w:r>
            <w:r w:rsidR="00E8775A">
              <w:rPr>
                <w:rFonts w:ascii="Source Sans Pro SemiBold" w:hAnsi="Source Sans Pro SemiBold"/>
                <w:b/>
                <w:bCs/>
                <w:sz w:val="16"/>
                <w:szCs w:val="16"/>
              </w:rPr>
              <w:t>monitor</w:t>
            </w:r>
          </w:p>
        </w:tc>
        <w:tc>
          <w:tcPr>
            <w:tcW w:w="1594" w:type="dxa"/>
            <w:tcBorders>
              <w:top w:val="single" w:sz="8" w:space="0" w:color="auto"/>
              <w:left w:val="nil"/>
              <w:bottom w:val="single" w:sz="8" w:space="0" w:color="auto"/>
              <w:right w:val="single" w:sz="4" w:space="0" w:color="auto"/>
            </w:tcBorders>
            <w:shd w:val="clear" w:color="auto" w:fill="auto"/>
            <w:vAlign w:val="center"/>
          </w:tcPr>
          <w:p w14:paraId="29CDE130"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5A44ABBA" w14:textId="22C4B636" w:rsidR="008E7E76" w:rsidRDefault="00DC5BD3"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r w:rsidR="00E8775A">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177CEEBE" w14:textId="77777777" w:rsidR="008E7E76" w:rsidRPr="006A10E3" w:rsidRDefault="008E7E76"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EDF9F47"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3EE3FBB" w14:textId="77777777" w:rsidR="008E7E76" w:rsidRPr="006A10E3" w:rsidRDefault="008E7E76" w:rsidP="00FC76E7">
            <w:pPr>
              <w:jc w:val="center"/>
              <w:rPr>
                <w:rFonts w:ascii="Source Sans Pro SemiBold" w:hAnsi="Source Sans Pro SemiBold" w:cs="Calibri"/>
                <w:b/>
                <w:bCs/>
                <w:i/>
                <w:iCs/>
                <w:color w:val="000000"/>
                <w:sz w:val="16"/>
                <w:szCs w:val="16"/>
              </w:rPr>
            </w:pPr>
          </w:p>
        </w:tc>
      </w:tr>
      <w:tr w:rsidR="001729A2" w:rsidRPr="006A10E3" w14:paraId="725BD5EA"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C887327" w14:textId="6DC0139D" w:rsidR="001729A2" w:rsidRDefault="00DC5BD3"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w:t>
            </w:r>
          </w:p>
        </w:tc>
        <w:tc>
          <w:tcPr>
            <w:tcW w:w="1940" w:type="dxa"/>
            <w:tcBorders>
              <w:top w:val="single" w:sz="8" w:space="0" w:color="auto"/>
              <w:left w:val="nil"/>
              <w:bottom w:val="single" w:sz="8" w:space="0" w:color="auto"/>
              <w:right w:val="single" w:sz="4" w:space="0" w:color="auto"/>
            </w:tcBorders>
            <w:shd w:val="clear" w:color="auto" w:fill="auto"/>
            <w:vAlign w:val="center"/>
          </w:tcPr>
          <w:p w14:paraId="39B667C6" w14:textId="3672E7A7" w:rsidR="001729A2" w:rsidRDefault="00E8775A" w:rsidP="00FC76E7">
            <w:pPr>
              <w:rPr>
                <w:rFonts w:ascii="Source Sans Pro SemiBold" w:hAnsi="Source Sans Pro SemiBold"/>
                <w:b/>
                <w:bCs/>
                <w:sz w:val="16"/>
                <w:szCs w:val="16"/>
              </w:rPr>
            </w:pPr>
            <w:r>
              <w:rPr>
                <w:rFonts w:ascii="Source Sans Pro SemiBold" w:hAnsi="Source Sans Pro SemiBold"/>
                <w:b/>
                <w:bCs/>
                <w:sz w:val="16"/>
                <w:szCs w:val="16"/>
              </w:rPr>
              <w:t xml:space="preserve">Komputer </w:t>
            </w:r>
            <w:proofErr w:type="spellStart"/>
            <w:r>
              <w:rPr>
                <w:rFonts w:ascii="Source Sans Pro SemiBold" w:hAnsi="Source Sans Pro SemiBold"/>
                <w:b/>
                <w:bCs/>
                <w:sz w:val="16"/>
                <w:szCs w:val="16"/>
              </w:rPr>
              <w:t>All</w:t>
            </w:r>
            <w:proofErr w:type="spellEnd"/>
            <w:r>
              <w:rPr>
                <w:rFonts w:ascii="Source Sans Pro SemiBold" w:hAnsi="Source Sans Pro SemiBold"/>
                <w:b/>
                <w:bCs/>
                <w:sz w:val="16"/>
                <w:szCs w:val="16"/>
              </w:rPr>
              <w:t>-in-One</w:t>
            </w:r>
          </w:p>
        </w:tc>
        <w:tc>
          <w:tcPr>
            <w:tcW w:w="1594" w:type="dxa"/>
            <w:tcBorders>
              <w:top w:val="single" w:sz="8" w:space="0" w:color="auto"/>
              <w:left w:val="nil"/>
              <w:bottom w:val="single" w:sz="8" w:space="0" w:color="auto"/>
              <w:right w:val="single" w:sz="4" w:space="0" w:color="auto"/>
            </w:tcBorders>
            <w:shd w:val="clear" w:color="auto" w:fill="auto"/>
            <w:vAlign w:val="center"/>
          </w:tcPr>
          <w:p w14:paraId="25B7F125" w14:textId="77777777" w:rsidR="001729A2" w:rsidRPr="006A10E3" w:rsidRDefault="001729A2"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CAAE698" w14:textId="712DC6B5" w:rsidR="001729A2" w:rsidRDefault="00E8775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635D1A00" w14:textId="77777777" w:rsidR="001729A2" w:rsidRPr="006A10E3" w:rsidRDefault="001729A2"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05BB6877" w14:textId="77777777" w:rsidR="001729A2" w:rsidRPr="006A10E3" w:rsidRDefault="001729A2"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1A35761" w14:textId="77777777" w:rsidR="001729A2" w:rsidRPr="006A10E3" w:rsidRDefault="001729A2" w:rsidP="00FC76E7">
            <w:pPr>
              <w:jc w:val="center"/>
              <w:rPr>
                <w:rFonts w:ascii="Source Sans Pro SemiBold" w:hAnsi="Source Sans Pro SemiBold" w:cs="Calibri"/>
                <w:b/>
                <w:bCs/>
                <w:i/>
                <w:iCs/>
                <w:color w:val="000000"/>
                <w:sz w:val="16"/>
                <w:szCs w:val="16"/>
              </w:rPr>
            </w:pPr>
          </w:p>
        </w:tc>
      </w:tr>
      <w:tr w:rsidR="001729A2" w:rsidRPr="006A10E3" w14:paraId="221534D4"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137C306" w14:textId="7CBD5908" w:rsidR="001729A2" w:rsidRDefault="00DC5BD3"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4</w:t>
            </w:r>
          </w:p>
        </w:tc>
        <w:tc>
          <w:tcPr>
            <w:tcW w:w="1940" w:type="dxa"/>
            <w:tcBorders>
              <w:top w:val="single" w:sz="8" w:space="0" w:color="auto"/>
              <w:left w:val="nil"/>
              <w:bottom w:val="single" w:sz="8" w:space="0" w:color="auto"/>
              <w:right w:val="single" w:sz="4" w:space="0" w:color="auto"/>
            </w:tcBorders>
            <w:shd w:val="clear" w:color="auto" w:fill="auto"/>
            <w:vAlign w:val="center"/>
          </w:tcPr>
          <w:p w14:paraId="134195AC" w14:textId="5F977D91" w:rsidR="001729A2" w:rsidRDefault="00E8775A" w:rsidP="00FC76E7">
            <w:pPr>
              <w:rPr>
                <w:rFonts w:ascii="Source Sans Pro SemiBold" w:hAnsi="Source Sans Pro SemiBold"/>
                <w:b/>
                <w:bCs/>
                <w:sz w:val="16"/>
                <w:szCs w:val="16"/>
              </w:rPr>
            </w:pPr>
            <w:r>
              <w:rPr>
                <w:rFonts w:ascii="Source Sans Pro SemiBold" w:hAnsi="Source Sans Pro SemiBold"/>
                <w:b/>
                <w:bCs/>
                <w:sz w:val="16"/>
                <w:szCs w:val="16"/>
              </w:rPr>
              <w:t>Mysz komputerowa</w:t>
            </w:r>
          </w:p>
        </w:tc>
        <w:tc>
          <w:tcPr>
            <w:tcW w:w="1594" w:type="dxa"/>
            <w:tcBorders>
              <w:top w:val="single" w:sz="8" w:space="0" w:color="auto"/>
              <w:left w:val="nil"/>
              <w:bottom w:val="single" w:sz="8" w:space="0" w:color="auto"/>
              <w:right w:val="single" w:sz="4" w:space="0" w:color="auto"/>
            </w:tcBorders>
            <w:shd w:val="clear" w:color="auto" w:fill="auto"/>
            <w:vAlign w:val="center"/>
          </w:tcPr>
          <w:p w14:paraId="5617AED1" w14:textId="77777777" w:rsidR="001729A2" w:rsidRPr="006A10E3" w:rsidRDefault="001729A2"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59A5EC4" w14:textId="51B8FD84" w:rsidR="001729A2" w:rsidRDefault="00E8775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6E32730C" w14:textId="77777777" w:rsidR="001729A2" w:rsidRPr="006A10E3" w:rsidRDefault="001729A2"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0747824" w14:textId="77777777" w:rsidR="001729A2" w:rsidRPr="006A10E3" w:rsidRDefault="001729A2"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F31BC65" w14:textId="77777777" w:rsidR="001729A2" w:rsidRPr="006A10E3" w:rsidRDefault="001729A2" w:rsidP="00FC76E7">
            <w:pPr>
              <w:jc w:val="center"/>
              <w:rPr>
                <w:rFonts w:ascii="Source Sans Pro SemiBold" w:hAnsi="Source Sans Pro SemiBold" w:cs="Calibri"/>
                <w:b/>
                <w:bCs/>
                <w:i/>
                <w:iCs/>
                <w:color w:val="000000"/>
                <w:sz w:val="16"/>
                <w:szCs w:val="16"/>
              </w:rPr>
            </w:pPr>
          </w:p>
        </w:tc>
      </w:tr>
      <w:tr w:rsidR="001729A2" w:rsidRPr="006A10E3" w14:paraId="71EE8A62"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7DCCDD" w14:textId="070D706F" w:rsidR="001729A2" w:rsidRDefault="00DC5BD3"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40" w:type="dxa"/>
            <w:tcBorders>
              <w:top w:val="single" w:sz="8" w:space="0" w:color="auto"/>
              <w:left w:val="nil"/>
              <w:bottom w:val="single" w:sz="8" w:space="0" w:color="auto"/>
              <w:right w:val="single" w:sz="4" w:space="0" w:color="auto"/>
            </w:tcBorders>
            <w:shd w:val="clear" w:color="auto" w:fill="auto"/>
            <w:vAlign w:val="center"/>
          </w:tcPr>
          <w:p w14:paraId="472941D5" w14:textId="1C0A1E88" w:rsidR="001729A2" w:rsidRDefault="00E8775A" w:rsidP="00FC76E7">
            <w:pPr>
              <w:rPr>
                <w:rFonts w:ascii="Source Sans Pro SemiBold" w:hAnsi="Source Sans Pro SemiBold"/>
                <w:b/>
                <w:bCs/>
                <w:sz w:val="16"/>
                <w:szCs w:val="16"/>
              </w:rPr>
            </w:pPr>
            <w:r>
              <w:rPr>
                <w:rFonts w:ascii="Source Sans Pro SemiBold" w:hAnsi="Source Sans Pro SemiBold"/>
                <w:b/>
                <w:bCs/>
                <w:sz w:val="16"/>
                <w:szCs w:val="16"/>
              </w:rPr>
              <w:t>klawiatura</w:t>
            </w:r>
          </w:p>
        </w:tc>
        <w:tc>
          <w:tcPr>
            <w:tcW w:w="1594" w:type="dxa"/>
            <w:tcBorders>
              <w:top w:val="single" w:sz="8" w:space="0" w:color="auto"/>
              <w:left w:val="nil"/>
              <w:bottom w:val="single" w:sz="8" w:space="0" w:color="auto"/>
              <w:right w:val="single" w:sz="4" w:space="0" w:color="auto"/>
            </w:tcBorders>
            <w:shd w:val="clear" w:color="auto" w:fill="auto"/>
            <w:vAlign w:val="center"/>
          </w:tcPr>
          <w:p w14:paraId="14CF527C" w14:textId="77777777" w:rsidR="001729A2" w:rsidRPr="006A10E3" w:rsidRDefault="001729A2"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09C2B2C" w14:textId="4B42115C" w:rsidR="001729A2" w:rsidRDefault="00E8775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323125CE" w14:textId="77777777" w:rsidR="001729A2" w:rsidRPr="006A10E3" w:rsidRDefault="001729A2"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2841C31" w14:textId="77777777" w:rsidR="001729A2" w:rsidRPr="006A10E3" w:rsidRDefault="001729A2"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413A3ACC" w14:textId="77777777" w:rsidR="001729A2" w:rsidRPr="006A10E3" w:rsidRDefault="001729A2" w:rsidP="00FC76E7">
            <w:pPr>
              <w:jc w:val="center"/>
              <w:rPr>
                <w:rFonts w:ascii="Source Sans Pro SemiBold" w:hAnsi="Source Sans Pro SemiBold" w:cs="Calibri"/>
                <w:b/>
                <w:bCs/>
                <w:i/>
                <w:iCs/>
                <w:color w:val="000000"/>
                <w:sz w:val="16"/>
                <w:szCs w:val="16"/>
              </w:rPr>
            </w:pPr>
          </w:p>
        </w:tc>
      </w:tr>
      <w:tr w:rsidR="00E8775A" w:rsidRPr="006A10E3" w14:paraId="18DA2C16"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82D9472" w14:textId="40A0DAFA" w:rsidR="00E8775A" w:rsidRDefault="00E8775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6</w:t>
            </w:r>
          </w:p>
        </w:tc>
        <w:tc>
          <w:tcPr>
            <w:tcW w:w="1940" w:type="dxa"/>
            <w:tcBorders>
              <w:top w:val="single" w:sz="8" w:space="0" w:color="auto"/>
              <w:left w:val="nil"/>
              <w:bottom w:val="single" w:sz="8" w:space="0" w:color="auto"/>
              <w:right w:val="single" w:sz="4" w:space="0" w:color="auto"/>
            </w:tcBorders>
            <w:shd w:val="clear" w:color="auto" w:fill="auto"/>
            <w:vAlign w:val="center"/>
          </w:tcPr>
          <w:p w14:paraId="57A47E21" w14:textId="357B2F85" w:rsidR="00E8775A" w:rsidRDefault="00E8775A" w:rsidP="00FC76E7">
            <w:pPr>
              <w:rPr>
                <w:rFonts w:ascii="Source Sans Pro SemiBold" w:hAnsi="Source Sans Pro SemiBold"/>
                <w:b/>
                <w:bCs/>
                <w:sz w:val="16"/>
                <w:szCs w:val="16"/>
              </w:rPr>
            </w:pPr>
            <w:r>
              <w:rPr>
                <w:rFonts w:ascii="Source Sans Pro SemiBold" w:hAnsi="Source Sans Pro SemiBold"/>
                <w:b/>
                <w:bCs/>
                <w:sz w:val="16"/>
                <w:szCs w:val="16"/>
              </w:rPr>
              <w:t>Podkładki pod myszkę</w:t>
            </w:r>
          </w:p>
        </w:tc>
        <w:tc>
          <w:tcPr>
            <w:tcW w:w="1594" w:type="dxa"/>
            <w:tcBorders>
              <w:top w:val="single" w:sz="8" w:space="0" w:color="auto"/>
              <w:left w:val="nil"/>
              <w:bottom w:val="single" w:sz="8" w:space="0" w:color="auto"/>
              <w:right w:val="single" w:sz="4" w:space="0" w:color="auto"/>
            </w:tcBorders>
            <w:shd w:val="clear" w:color="auto" w:fill="auto"/>
            <w:vAlign w:val="center"/>
          </w:tcPr>
          <w:p w14:paraId="5C8791FA" w14:textId="77777777" w:rsidR="00E8775A" w:rsidRPr="006A10E3" w:rsidRDefault="00E8775A"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57F8036D" w14:textId="51DAD696" w:rsidR="00E8775A" w:rsidRDefault="00E8775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w:t>
            </w:r>
          </w:p>
        </w:tc>
        <w:tc>
          <w:tcPr>
            <w:tcW w:w="1903" w:type="dxa"/>
            <w:tcBorders>
              <w:top w:val="single" w:sz="8" w:space="0" w:color="auto"/>
              <w:left w:val="nil"/>
              <w:bottom w:val="single" w:sz="8" w:space="0" w:color="auto"/>
              <w:right w:val="single" w:sz="4" w:space="0" w:color="auto"/>
            </w:tcBorders>
            <w:shd w:val="clear" w:color="auto" w:fill="auto"/>
            <w:vAlign w:val="center"/>
          </w:tcPr>
          <w:p w14:paraId="60A8641B" w14:textId="77777777" w:rsidR="00E8775A" w:rsidRPr="006A10E3" w:rsidRDefault="00E8775A"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37155526" w14:textId="77777777" w:rsidR="00E8775A" w:rsidRPr="006A10E3" w:rsidRDefault="00E8775A"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48705784" w14:textId="77777777" w:rsidR="00E8775A" w:rsidRPr="006A10E3" w:rsidRDefault="00E8775A" w:rsidP="00FC76E7">
            <w:pPr>
              <w:jc w:val="center"/>
              <w:rPr>
                <w:rFonts w:ascii="Source Sans Pro SemiBold" w:hAnsi="Source Sans Pro SemiBold" w:cs="Calibri"/>
                <w:b/>
                <w:bCs/>
                <w:i/>
                <w:iCs/>
                <w:color w:val="000000"/>
                <w:sz w:val="16"/>
                <w:szCs w:val="16"/>
              </w:rPr>
            </w:pPr>
          </w:p>
        </w:tc>
      </w:tr>
      <w:tr w:rsidR="00E8775A" w:rsidRPr="006A10E3" w14:paraId="1085DF74"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C5D96EA" w14:textId="7ADA1CE2" w:rsidR="00E8775A" w:rsidRDefault="00E8775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7</w:t>
            </w:r>
          </w:p>
        </w:tc>
        <w:tc>
          <w:tcPr>
            <w:tcW w:w="1940" w:type="dxa"/>
            <w:tcBorders>
              <w:top w:val="single" w:sz="8" w:space="0" w:color="auto"/>
              <w:left w:val="nil"/>
              <w:bottom w:val="single" w:sz="8" w:space="0" w:color="auto"/>
              <w:right w:val="single" w:sz="4" w:space="0" w:color="auto"/>
            </w:tcBorders>
            <w:shd w:val="clear" w:color="auto" w:fill="auto"/>
            <w:vAlign w:val="center"/>
          </w:tcPr>
          <w:p w14:paraId="3D735E35" w14:textId="70E4AA7B" w:rsidR="00E8775A" w:rsidRDefault="00E8775A" w:rsidP="00FC76E7">
            <w:pPr>
              <w:rPr>
                <w:rFonts w:ascii="Source Sans Pro SemiBold" w:hAnsi="Source Sans Pro SemiBold"/>
                <w:b/>
                <w:bCs/>
                <w:sz w:val="16"/>
                <w:szCs w:val="16"/>
              </w:rPr>
            </w:pPr>
            <w:r>
              <w:rPr>
                <w:rFonts w:ascii="Source Sans Pro SemiBold" w:hAnsi="Source Sans Pro SemiBold"/>
                <w:b/>
                <w:bCs/>
                <w:sz w:val="16"/>
                <w:szCs w:val="16"/>
              </w:rPr>
              <w:t>Laptop ze stacją dokującą</w:t>
            </w:r>
          </w:p>
        </w:tc>
        <w:tc>
          <w:tcPr>
            <w:tcW w:w="1594" w:type="dxa"/>
            <w:tcBorders>
              <w:top w:val="single" w:sz="8" w:space="0" w:color="auto"/>
              <w:left w:val="nil"/>
              <w:bottom w:val="single" w:sz="8" w:space="0" w:color="auto"/>
              <w:right w:val="single" w:sz="4" w:space="0" w:color="auto"/>
            </w:tcBorders>
            <w:shd w:val="clear" w:color="auto" w:fill="auto"/>
            <w:vAlign w:val="center"/>
          </w:tcPr>
          <w:p w14:paraId="0DF1F0DF" w14:textId="77777777" w:rsidR="00E8775A" w:rsidRPr="006A10E3" w:rsidRDefault="00E8775A"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5B257C8" w14:textId="0F6D3097" w:rsidR="00E8775A" w:rsidRDefault="00E8775A"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75DE530B" w14:textId="77777777" w:rsidR="00E8775A" w:rsidRPr="006A10E3" w:rsidRDefault="00E8775A"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6D24C075" w14:textId="77777777" w:rsidR="00E8775A" w:rsidRPr="006A10E3" w:rsidRDefault="00E8775A"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5F84543" w14:textId="77777777" w:rsidR="00E8775A" w:rsidRPr="006A10E3" w:rsidRDefault="00E8775A" w:rsidP="00FC76E7">
            <w:pPr>
              <w:jc w:val="center"/>
              <w:rPr>
                <w:rFonts w:ascii="Source Sans Pro SemiBold" w:hAnsi="Source Sans Pro SemiBold" w:cs="Calibri"/>
                <w:b/>
                <w:bCs/>
                <w:i/>
                <w:iCs/>
                <w:color w:val="000000"/>
                <w:sz w:val="16"/>
                <w:szCs w:val="16"/>
              </w:rPr>
            </w:pPr>
          </w:p>
        </w:tc>
      </w:tr>
      <w:tr w:rsidR="00E8775A" w:rsidRPr="006A10E3" w14:paraId="728B0A0C"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F8664F1" w14:textId="77777777" w:rsidR="00E8775A" w:rsidRDefault="00E8775A" w:rsidP="00FC76E7">
            <w:pPr>
              <w:jc w:val="center"/>
              <w:rPr>
                <w:rFonts w:ascii="Source Sans Pro SemiBold" w:hAnsi="Source Sans Pro SemiBold" w:cs="Calibri"/>
                <w:b/>
                <w:bCs/>
                <w:i/>
                <w:iCs/>
                <w:color w:val="000000"/>
                <w:sz w:val="16"/>
                <w:szCs w:val="16"/>
              </w:rPr>
            </w:pPr>
          </w:p>
        </w:tc>
        <w:tc>
          <w:tcPr>
            <w:tcW w:w="1940" w:type="dxa"/>
            <w:tcBorders>
              <w:top w:val="single" w:sz="8" w:space="0" w:color="auto"/>
              <w:left w:val="nil"/>
              <w:bottom w:val="single" w:sz="8" w:space="0" w:color="auto"/>
              <w:right w:val="single" w:sz="4" w:space="0" w:color="auto"/>
            </w:tcBorders>
            <w:shd w:val="clear" w:color="auto" w:fill="auto"/>
            <w:vAlign w:val="center"/>
          </w:tcPr>
          <w:p w14:paraId="01DB27E1" w14:textId="77777777" w:rsidR="00E8775A" w:rsidRDefault="00E8775A" w:rsidP="00FC76E7">
            <w:pPr>
              <w:rPr>
                <w:rFonts w:ascii="Source Sans Pro SemiBold" w:hAnsi="Source Sans Pro SemiBold"/>
                <w:b/>
                <w:bCs/>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4F958A4D" w14:textId="77777777" w:rsidR="00E8775A" w:rsidRPr="006A10E3" w:rsidRDefault="00E8775A"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6E78238" w14:textId="77777777" w:rsidR="00E8775A" w:rsidRDefault="00E8775A" w:rsidP="00FC76E7">
            <w:pPr>
              <w:jc w:val="center"/>
              <w:rPr>
                <w:rFonts w:ascii="Source Sans Pro SemiBold" w:hAnsi="Source Sans Pro SemiBold"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auto"/>
            <w:vAlign w:val="center"/>
          </w:tcPr>
          <w:p w14:paraId="6A7B6B71" w14:textId="77777777" w:rsidR="00E8775A" w:rsidRPr="006A10E3" w:rsidRDefault="00E8775A"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BD5CABC" w14:textId="77777777" w:rsidR="00E8775A" w:rsidRPr="006A10E3" w:rsidRDefault="00E8775A"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3CF4B5C" w14:textId="77777777" w:rsidR="00E8775A" w:rsidRPr="006A10E3" w:rsidRDefault="00E8775A" w:rsidP="00FC76E7">
            <w:pPr>
              <w:jc w:val="center"/>
              <w:rPr>
                <w:rFonts w:ascii="Source Sans Pro SemiBold" w:hAnsi="Source Sans Pro SemiBold" w:cs="Calibri"/>
                <w:b/>
                <w:bCs/>
                <w:i/>
                <w:iCs/>
                <w:color w:val="000000"/>
                <w:sz w:val="16"/>
                <w:szCs w:val="16"/>
              </w:rPr>
            </w:pPr>
          </w:p>
        </w:tc>
      </w:tr>
      <w:tr w:rsidR="008E7E76" w:rsidRPr="006A10E3" w14:paraId="6C27EF6A" w14:textId="77777777" w:rsidTr="00FC76E7">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43B2E29A" w14:textId="77777777" w:rsidR="008E7E76" w:rsidRPr="006A10E3" w:rsidRDefault="008E7E76" w:rsidP="00FC76E7">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0AC11C0" w14:textId="77777777" w:rsidR="008E7E76" w:rsidRPr="006A10E3" w:rsidRDefault="008E7E76" w:rsidP="00FC76E7">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2431CA7E" w14:textId="77777777" w:rsidR="008E7E76" w:rsidRPr="006A10E3" w:rsidRDefault="008E7E76" w:rsidP="00FC76E7">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25321227" w14:textId="77777777" w:rsidR="008E7E76" w:rsidRPr="006A10E3" w:rsidRDefault="008E7E76" w:rsidP="00FC76E7">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0CEF157F" w14:textId="77777777" w:rsidR="008E7E76" w:rsidRPr="006A10E3" w:rsidRDefault="008E7E76" w:rsidP="00FC76E7">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4B186CDF" w14:textId="77777777" w:rsidR="008E7E76" w:rsidRPr="006A10E3" w:rsidRDefault="008E7E76" w:rsidP="00FC76E7">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031588A6" w14:textId="77777777" w:rsidR="008E7E76" w:rsidRPr="006A10E3" w:rsidRDefault="008E7E76" w:rsidP="00FC76E7">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8E7E76" w:rsidRPr="006A10E3" w14:paraId="66B92EEC" w14:textId="77777777" w:rsidTr="00FC76E7">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5318AEAB" w14:textId="77777777" w:rsidR="008E7E76" w:rsidRPr="006A10E3" w:rsidRDefault="008E7E76" w:rsidP="00FC76E7">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74F1BBF2" w14:textId="77777777" w:rsidR="008E7E76" w:rsidRPr="006A10E3" w:rsidRDefault="008E7E76" w:rsidP="00FC76E7">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78C42D58" w14:textId="77777777" w:rsidR="008E7E76" w:rsidRPr="006A10E3" w:rsidRDefault="008E7E76" w:rsidP="00FC76E7">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190C81AE" w14:textId="77777777" w:rsidR="008E7E76" w:rsidRPr="006A10E3" w:rsidRDefault="008E7E76" w:rsidP="00FC76E7">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0FD7BBAB" w14:textId="77777777" w:rsidR="008E7E76" w:rsidRPr="006A10E3" w:rsidRDefault="008E7E76" w:rsidP="00FC76E7">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62473F39" w14:textId="77777777" w:rsidR="008E7E76" w:rsidRPr="006A10E3" w:rsidRDefault="008E7E76" w:rsidP="00FC76E7">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62515F12" w14:textId="77777777" w:rsidR="008E7E76" w:rsidRPr="006A10E3" w:rsidRDefault="008E7E76" w:rsidP="00FC76E7">
            <w:pPr>
              <w:rPr>
                <w:rFonts w:ascii="Source Sans Pro SemiBold" w:hAnsi="Source Sans Pro SemiBold" w:cs="Calibri"/>
                <w:color w:val="000000"/>
                <w:sz w:val="16"/>
                <w:szCs w:val="16"/>
              </w:rPr>
            </w:pPr>
          </w:p>
        </w:tc>
      </w:tr>
    </w:tbl>
    <w:p w14:paraId="6949F776" w14:textId="77777777" w:rsidR="008E7E76" w:rsidRPr="00477A05" w:rsidRDefault="008E7E76" w:rsidP="008E7E76">
      <w:pPr>
        <w:jc w:val="both"/>
        <w:rPr>
          <w:rFonts w:ascii="Adagio_Slab" w:hAnsi="Adagio_Slab"/>
          <w:sz w:val="20"/>
          <w:szCs w:val="20"/>
        </w:rPr>
      </w:pPr>
    </w:p>
    <w:p w14:paraId="55A76101" w14:textId="77777777" w:rsidR="008E7E76" w:rsidRPr="00477A05" w:rsidRDefault="008E7E76" w:rsidP="008E7E76">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114135DD" w14:textId="77777777" w:rsidR="008E7E76" w:rsidRPr="00477A05" w:rsidRDefault="008E7E76" w:rsidP="008E7E76">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0DBC123D" w14:textId="77777777" w:rsidR="008E7E76" w:rsidRPr="00477A05" w:rsidRDefault="008E7E76" w:rsidP="008E7E76">
      <w:pPr>
        <w:jc w:val="both"/>
        <w:rPr>
          <w:rFonts w:ascii="Adagio_Slab" w:hAnsi="Adagio_Slab"/>
          <w:sz w:val="20"/>
          <w:szCs w:val="20"/>
        </w:rPr>
      </w:pPr>
    </w:p>
    <w:p w14:paraId="0314756C" w14:textId="77777777" w:rsidR="008E7E76" w:rsidRPr="00477A05" w:rsidRDefault="008E7E76" w:rsidP="008E7E76">
      <w:pPr>
        <w:jc w:val="both"/>
        <w:rPr>
          <w:rFonts w:ascii="Adagio_Slab" w:hAnsi="Adagio_Slab"/>
          <w:sz w:val="20"/>
          <w:szCs w:val="20"/>
        </w:rPr>
      </w:pPr>
    </w:p>
    <w:p w14:paraId="42E959BF" w14:textId="77777777" w:rsidR="008E7E76" w:rsidRDefault="008E7E76" w:rsidP="008E7E7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D24BFFF" w14:textId="77777777" w:rsidR="008E7E76" w:rsidRDefault="008E7E76" w:rsidP="008E7E76">
      <w:pPr>
        <w:tabs>
          <w:tab w:val="left" w:pos="0"/>
          <w:tab w:val="left" w:pos="284"/>
        </w:tabs>
        <w:spacing w:line="360" w:lineRule="auto"/>
        <w:jc w:val="both"/>
        <w:rPr>
          <w:rFonts w:ascii="Adagio_Slab" w:hAnsi="Adagio_Slab"/>
          <w:b/>
          <w:bCs/>
          <w:sz w:val="16"/>
          <w:szCs w:val="16"/>
        </w:rPr>
      </w:pPr>
    </w:p>
    <w:p w14:paraId="47C23AAC" w14:textId="77777777" w:rsidR="00A8615C" w:rsidRDefault="00A8615C" w:rsidP="0042085C">
      <w:pPr>
        <w:spacing w:after="160" w:line="360" w:lineRule="auto"/>
        <w:jc w:val="center"/>
        <w:rPr>
          <w:rFonts w:ascii="Adagio_Slab" w:hAnsi="Adagio_Slab"/>
          <w:b/>
          <w:bCs/>
          <w:sz w:val="20"/>
          <w:szCs w:val="20"/>
        </w:rPr>
      </w:pPr>
    </w:p>
    <w:p w14:paraId="37C559B8" w14:textId="77777777" w:rsidR="00A8615C" w:rsidRDefault="00A8615C" w:rsidP="0042085C">
      <w:pPr>
        <w:spacing w:after="160" w:line="360" w:lineRule="auto"/>
        <w:jc w:val="center"/>
        <w:rPr>
          <w:rFonts w:ascii="Adagio_Slab" w:hAnsi="Adagio_Slab"/>
          <w:b/>
          <w:bCs/>
          <w:sz w:val="20"/>
          <w:szCs w:val="20"/>
        </w:rPr>
      </w:pPr>
    </w:p>
    <w:p w14:paraId="5C3B7712" w14:textId="77777777" w:rsidR="00A8615C" w:rsidRDefault="00A8615C" w:rsidP="0042085C">
      <w:pPr>
        <w:spacing w:after="160" w:line="360" w:lineRule="auto"/>
        <w:jc w:val="center"/>
        <w:rPr>
          <w:rFonts w:ascii="Adagio_Slab" w:hAnsi="Adagio_Slab"/>
          <w:b/>
          <w:bCs/>
          <w:sz w:val="20"/>
          <w:szCs w:val="20"/>
        </w:rPr>
      </w:pPr>
    </w:p>
    <w:p w14:paraId="5C5EE004" w14:textId="77777777" w:rsidR="00A8615C" w:rsidRDefault="00A8615C" w:rsidP="0042085C">
      <w:pPr>
        <w:spacing w:after="160" w:line="360" w:lineRule="auto"/>
        <w:jc w:val="center"/>
        <w:rPr>
          <w:rFonts w:ascii="Adagio_Slab" w:hAnsi="Adagio_Slab"/>
          <w:b/>
          <w:bCs/>
          <w:sz w:val="20"/>
          <w:szCs w:val="20"/>
        </w:rPr>
      </w:pPr>
    </w:p>
    <w:p w14:paraId="0ED67DC0" w14:textId="77777777" w:rsidR="008E7E76" w:rsidRDefault="008E7E76" w:rsidP="0042085C">
      <w:pPr>
        <w:spacing w:after="160" w:line="360" w:lineRule="auto"/>
        <w:jc w:val="center"/>
        <w:rPr>
          <w:rFonts w:ascii="Adagio_Slab" w:hAnsi="Adagio_Slab"/>
          <w:b/>
          <w:bCs/>
          <w:sz w:val="20"/>
          <w:szCs w:val="20"/>
        </w:rPr>
      </w:pPr>
    </w:p>
    <w:p w14:paraId="6346AE54" w14:textId="77777777" w:rsidR="008E7E76" w:rsidRDefault="008E7E76" w:rsidP="0042085C">
      <w:pPr>
        <w:spacing w:after="160" w:line="360" w:lineRule="auto"/>
        <w:jc w:val="center"/>
        <w:rPr>
          <w:rFonts w:ascii="Adagio_Slab" w:hAnsi="Adagio_Slab"/>
          <w:b/>
          <w:bCs/>
          <w:sz w:val="20"/>
          <w:szCs w:val="20"/>
        </w:rPr>
      </w:pPr>
    </w:p>
    <w:p w14:paraId="305C5B28" w14:textId="77777777" w:rsidR="008E7E76" w:rsidRDefault="008E7E76" w:rsidP="0042085C">
      <w:pPr>
        <w:spacing w:after="160" w:line="360" w:lineRule="auto"/>
        <w:jc w:val="center"/>
        <w:rPr>
          <w:rFonts w:ascii="Adagio_Slab" w:hAnsi="Adagio_Slab"/>
          <w:b/>
          <w:bCs/>
          <w:sz w:val="20"/>
          <w:szCs w:val="20"/>
        </w:rPr>
      </w:pPr>
    </w:p>
    <w:p w14:paraId="4A62716C" w14:textId="77777777" w:rsidR="008E7E76" w:rsidRDefault="008E7E76" w:rsidP="0042085C">
      <w:pPr>
        <w:spacing w:after="160" w:line="360" w:lineRule="auto"/>
        <w:jc w:val="center"/>
        <w:rPr>
          <w:rFonts w:ascii="Adagio_Slab" w:hAnsi="Adagio_Slab"/>
          <w:b/>
          <w:bCs/>
          <w:sz w:val="20"/>
          <w:szCs w:val="20"/>
        </w:rPr>
      </w:pPr>
    </w:p>
    <w:p w14:paraId="2AC8C4A0" w14:textId="77777777" w:rsidR="008E7E76" w:rsidRDefault="008E7E76" w:rsidP="0042085C">
      <w:pPr>
        <w:spacing w:after="160" w:line="360" w:lineRule="auto"/>
        <w:jc w:val="center"/>
        <w:rPr>
          <w:rFonts w:ascii="Adagio_Slab" w:hAnsi="Adagio_Slab"/>
          <w:b/>
          <w:bCs/>
          <w:sz w:val="20"/>
          <w:szCs w:val="20"/>
        </w:rPr>
      </w:pPr>
    </w:p>
    <w:p w14:paraId="21B81E68" w14:textId="7053DD54" w:rsidR="00EC5485" w:rsidRPr="00477A05" w:rsidRDefault="00573DDE" w:rsidP="0042085C">
      <w:pPr>
        <w:spacing w:after="160" w:line="360" w:lineRule="auto"/>
        <w:jc w:val="center"/>
        <w:rPr>
          <w:rFonts w:ascii="Adagio_Slab" w:hAnsi="Adagio_Slab" w:cs="Arial"/>
          <w:b/>
          <w:bCs/>
          <w:sz w:val="20"/>
          <w:szCs w:val="20"/>
        </w:rPr>
      </w:pPr>
      <w:r>
        <w:rPr>
          <w:rFonts w:ascii="Adagio_Slab" w:hAnsi="Adagio_Slab"/>
          <w:b/>
          <w:bCs/>
          <w:sz w:val="20"/>
          <w:szCs w:val="20"/>
        </w:rPr>
        <w:t xml:space="preserve"> </w:t>
      </w:r>
    </w:p>
    <w:p w14:paraId="6F0A9163" w14:textId="03F88704"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t>R</w:t>
      </w:r>
      <w:r w:rsidR="0042085C" w:rsidRPr="00477A05">
        <w:rPr>
          <w:rFonts w:ascii="Adagio_Slab" w:hAnsi="Adagio_Slab" w:cs="Arial"/>
          <w:b/>
          <w:bCs/>
          <w:sz w:val="20"/>
          <w:szCs w:val="20"/>
        </w:rPr>
        <w:t>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lastRenderedPageBreak/>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5C07FA05" w14:textId="39008B02" w:rsidR="00816B00" w:rsidRPr="00477A05" w:rsidRDefault="00782F69" w:rsidP="008E7E76">
      <w:pPr>
        <w:pStyle w:val="Zwykytekst1"/>
        <w:tabs>
          <w:tab w:val="left" w:leader="dot" w:pos="9360"/>
        </w:tabs>
        <w:spacing w:before="120" w:after="120"/>
        <w:jc w:val="both"/>
        <w:rPr>
          <w:rFonts w:ascii="Adagio_Slab" w:hAnsi="Adagio_Slab" w:cs="Arial"/>
          <w:b/>
          <w:bCs/>
          <w:color w:val="0033CC"/>
        </w:rPr>
      </w:pPr>
      <w:r w:rsidRPr="00477A05">
        <w:rPr>
          <w:rFonts w:ascii="Adagio_Slab" w:hAnsi="Adagio_Slab" w:cs="Arial"/>
          <w:b/>
        </w:rPr>
        <w:t xml:space="preserve">Na potrzeby postępowania o udzielenie zamówienia publicznego na: </w:t>
      </w:r>
      <w:r w:rsidR="008E7E76" w:rsidRPr="008E7E76">
        <w:rPr>
          <w:rFonts w:ascii="Adagio_Slab" w:hAnsi="Adagio_Slab" w:cs="Arial"/>
          <w:b/>
          <w:color w:val="0000FF"/>
        </w:rPr>
        <w:t>Dostawa sprzętu komputerowego dla Wydziału Mechanicznego Energetyki i Lotnictwa Politechniki Warszawskiej</w:t>
      </w:r>
      <w:r w:rsidR="008E7E76">
        <w:rPr>
          <w:rFonts w:ascii="Adagio_Slab" w:hAnsi="Adagio_Slab" w:cs="Arial"/>
          <w:b/>
          <w:color w:val="0000FF"/>
        </w:rPr>
        <w:t xml:space="preserve"> </w:t>
      </w:r>
      <w:r w:rsidRPr="00477A05">
        <w:rPr>
          <w:rFonts w:ascii="Adagio_Slab" w:hAnsi="Adagio_Slab" w:cs="Arial"/>
          <w:spacing w:val="-2"/>
        </w:rPr>
        <w:t xml:space="preserve">Znak postępowania: </w:t>
      </w:r>
      <w:r w:rsidR="00816B00" w:rsidRPr="00477A05">
        <w:rPr>
          <w:rFonts w:ascii="Adagio_Slab" w:hAnsi="Adagio_Slab" w:cs="Arial"/>
          <w:b/>
          <w:bCs/>
          <w:color w:val="0033CC"/>
        </w:rPr>
        <w:t>MELBDZ.261.</w:t>
      </w:r>
      <w:r w:rsidR="001729A2">
        <w:rPr>
          <w:rFonts w:ascii="Adagio_Slab" w:hAnsi="Adagio_Slab" w:cs="Arial"/>
          <w:b/>
          <w:bCs/>
          <w:color w:val="0033CC"/>
        </w:rPr>
        <w:t>46</w:t>
      </w:r>
      <w:r w:rsidR="00B43742">
        <w:rPr>
          <w:rFonts w:ascii="Adagio_Slab" w:hAnsi="Adagio_Slab" w:cs="Arial"/>
          <w:b/>
          <w:bCs/>
          <w:color w:val="0033CC"/>
        </w:rPr>
        <w:t>.2024</w:t>
      </w:r>
      <w:r w:rsidR="00816B00" w:rsidRPr="00477A05">
        <w:rPr>
          <w:rFonts w:ascii="Adagio_Slab" w:hAnsi="Adagio_Slab" w:cs="Arial"/>
          <w:b/>
          <w:bCs/>
          <w:color w:val="0033CC"/>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1BAA6EA7" w:rsidR="00835D08" w:rsidRDefault="00835D08" w:rsidP="00796D11">
      <w:pPr>
        <w:pStyle w:val="Zwykytekst3"/>
        <w:spacing w:before="120"/>
        <w:rPr>
          <w:rFonts w:ascii="Adagio_Slab" w:hAnsi="Adagio_Slab" w:cs="Arial"/>
        </w:rPr>
      </w:pPr>
    </w:p>
    <w:p w14:paraId="7463C2B9" w14:textId="77777777" w:rsidR="004B7B9C" w:rsidRDefault="004B7B9C" w:rsidP="00796D11">
      <w:pPr>
        <w:pStyle w:val="Zwykytekst3"/>
        <w:spacing w:before="120"/>
        <w:rPr>
          <w:rFonts w:ascii="Adagio_Slab" w:hAnsi="Adagio_Slab" w:cs="Arial"/>
        </w:rPr>
      </w:pPr>
    </w:p>
    <w:p w14:paraId="1734786B" w14:textId="77777777" w:rsidR="008E7E76" w:rsidRPr="00477A05" w:rsidRDefault="008E7E76"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74B72666" w14:textId="77777777" w:rsidR="005B50D2" w:rsidRPr="005B50D2" w:rsidRDefault="005B50D2" w:rsidP="005B50D2">
      <w:pPr>
        <w:rPr>
          <w:rFonts w:ascii="Adagio_Slab" w:hAnsi="Adagio_Slab"/>
          <w:sz w:val="18"/>
          <w:szCs w:val="18"/>
        </w:rPr>
      </w:pPr>
      <w:r w:rsidRPr="005B50D2">
        <w:rPr>
          <w:rFonts w:ascii="Adagio_Slab" w:hAnsi="Adagio_Slab"/>
          <w:sz w:val="18"/>
          <w:szCs w:val="18"/>
        </w:rPr>
        <w:t>Formularz 3.3.</w:t>
      </w:r>
    </w:p>
    <w:p w14:paraId="3148FFF5" w14:textId="77777777" w:rsidR="005B50D2" w:rsidRPr="005B50D2" w:rsidRDefault="005B50D2" w:rsidP="005B50D2">
      <w:pPr>
        <w:jc w:val="both"/>
        <w:rPr>
          <w:rFonts w:ascii="Adagio_Slab" w:hAnsi="Adagio_Slab"/>
          <w:b/>
          <w:sz w:val="18"/>
          <w:szCs w:val="18"/>
          <w:u w:val="single"/>
        </w:rPr>
      </w:pPr>
    </w:p>
    <w:p w14:paraId="589018DE" w14:textId="77777777" w:rsidR="005B50D2" w:rsidRPr="005B50D2" w:rsidRDefault="005B50D2" w:rsidP="005B50D2">
      <w:pPr>
        <w:rPr>
          <w:rFonts w:ascii="Cambria" w:hAnsi="Cambria" w:cs="Arial"/>
          <w:b/>
        </w:rPr>
      </w:pPr>
      <w:r w:rsidRPr="005B50D2">
        <w:rPr>
          <w:rFonts w:ascii="Cambria" w:hAnsi="Cambria" w:cs="Arial"/>
          <w:b/>
        </w:rPr>
        <w:t>Wykonawca:</w:t>
      </w:r>
    </w:p>
    <w:p w14:paraId="2B16E5B3" w14:textId="77777777" w:rsidR="005B50D2" w:rsidRPr="005B50D2" w:rsidRDefault="005B50D2" w:rsidP="005B50D2">
      <w:pPr>
        <w:spacing w:line="480" w:lineRule="auto"/>
        <w:ind w:right="5954"/>
        <w:rPr>
          <w:rFonts w:ascii="Cambria" w:hAnsi="Cambria" w:cs="Arial"/>
        </w:rPr>
      </w:pPr>
      <w:r w:rsidRPr="005B50D2">
        <w:rPr>
          <w:rFonts w:ascii="Cambria" w:hAnsi="Cambria" w:cs="Arial"/>
        </w:rPr>
        <w:t>………………………………………………………………………………</w:t>
      </w:r>
    </w:p>
    <w:p w14:paraId="2876D0D5" w14:textId="77777777" w:rsidR="005B50D2" w:rsidRPr="005B50D2" w:rsidRDefault="005B50D2" w:rsidP="005B50D2">
      <w:pPr>
        <w:ind w:right="5953"/>
        <w:rPr>
          <w:rFonts w:ascii="Cambria" w:hAnsi="Cambria" w:cs="Arial"/>
          <w:i/>
          <w:sz w:val="18"/>
          <w:szCs w:val="18"/>
        </w:rPr>
      </w:pPr>
      <w:r w:rsidRPr="005B50D2">
        <w:rPr>
          <w:rFonts w:ascii="Cambria" w:hAnsi="Cambria" w:cs="Arial"/>
          <w:i/>
          <w:sz w:val="18"/>
          <w:szCs w:val="18"/>
        </w:rPr>
        <w:t>(pełna nazwa/firma, adres, w zależności od podmiotu: NIP/PESEL, KRS/</w:t>
      </w:r>
      <w:proofErr w:type="spellStart"/>
      <w:r w:rsidRPr="005B50D2">
        <w:rPr>
          <w:rFonts w:ascii="Cambria" w:hAnsi="Cambria" w:cs="Arial"/>
          <w:i/>
          <w:sz w:val="18"/>
          <w:szCs w:val="18"/>
        </w:rPr>
        <w:t>CEiDG</w:t>
      </w:r>
      <w:proofErr w:type="spellEnd"/>
      <w:r w:rsidRPr="005B50D2">
        <w:rPr>
          <w:rFonts w:ascii="Cambria" w:hAnsi="Cambria" w:cs="Arial"/>
          <w:i/>
          <w:sz w:val="18"/>
          <w:szCs w:val="18"/>
        </w:rPr>
        <w:t>)</w:t>
      </w:r>
    </w:p>
    <w:p w14:paraId="713635D2" w14:textId="77777777" w:rsidR="005B50D2" w:rsidRPr="005B50D2" w:rsidRDefault="005B50D2" w:rsidP="005B50D2">
      <w:pPr>
        <w:rPr>
          <w:rFonts w:ascii="Cambria" w:hAnsi="Cambria" w:cs="Arial"/>
        </w:rPr>
      </w:pPr>
    </w:p>
    <w:p w14:paraId="47BBAD34" w14:textId="77777777" w:rsidR="005B50D2" w:rsidRPr="005B50D2" w:rsidRDefault="005B50D2" w:rsidP="005B50D2">
      <w:pPr>
        <w:rPr>
          <w:rFonts w:ascii="Cambria" w:hAnsi="Cambria" w:cs="Arial"/>
          <w:b/>
        </w:rPr>
      </w:pPr>
    </w:p>
    <w:p w14:paraId="05F07DBC" w14:textId="77777777" w:rsidR="005B50D2" w:rsidRPr="005B50D2" w:rsidRDefault="005B50D2" w:rsidP="005B50D2">
      <w:pPr>
        <w:spacing w:after="120" w:line="360" w:lineRule="auto"/>
        <w:jc w:val="center"/>
        <w:rPr>
          <w:b/>
          <w:sz w:val="18"/>
          <w:szCs w:val="18"/>
          <w:u w:val="single"/>
        </w:rPr>
      </w:pPr>
      <w:r w:rsidRPr="005B50D2">
        <w:rPr>
          <w:b/>
          <w:sz w:val="18"/>
          <w:szCs w:val="18"/>
          <w:u w:val="single"/>
        </w:rPr>
        <w:t xml:space="preserve">Oświadczenia wykonawcy/wykonawcy wspólnie ubiegającego się o udzielenie zamówienia </w:t>
      </w:r>
    </w:p>
    <w:p w14:paraId="7614409A" w14:textId="77777777" w:rsidR="005B50D2" w:rsidRPr="005B50D2" w:rsidRDefault="005B50D2" w:rsidP="005B50D2">
      <w:pPr>
        <w:spacing w:before="120" w:line="360" w:lineRule="auto"/>
        <w:jc w:val="center"/>
        <w:rPr>
          <w:b/>
          <w:caps/>
          <w:sz w:val="18"/>
          <w:szCs w:val="18"/>
          <w:u w:val="single"/>
        </w:rPr>
      </w:pPr>
      <w:r w:rsidRPr="005B50D2">
        <w:rPr>
          <w:b/>
          <w:sz w:val="18"/>
          <w:szCs w:val="18"/>
          <w:u w:val="single"/>
        </w:rPr>
        <w:t xml:space="preserve">DOTYCZĄCE PRZESŁANEK WYKLUCZENIA Z ART. 5K ROZPORZĄDZENIA 833/2014 ORAZ ART. 7 UST. 1 USTAWY </w:t>
      </w:r>
      <w:r w:rsidRPr="005B50D2">
        <w:rPr>
          <w:b/>
          <w:caps/>
          <w:sz w:val="18"/>
          <w:szCs w:val="18"/>
          <w:u w:val="single"/>
        </w:rPr>
        <w:t>o szczególnych rozwiązaniach w zakresie przeciwdziałania wspieraniu agresji na Ukrainę oraz służących ochronie bezpieczeństwa narodowego</w:t>
      </w:r>
    </w:p>
    <w:p w14:paraId="01FF53B4" w14:textId="77777777" w:rsidR="005B50D2" w:rsidRPr="005B50D2" w:rsidRDefault="005B50D2" w:rsidP="005B50D2">
      <w:pPr>
        <w:spacing w:before="120" w:line="360" w:lineRule="auto"/>
        <w:jc w:val="center"/>
        <w:rPr>
          <w:b/>
          <w:sz w:val="18"/>
          <w:szCs w:val="18"/>
          <w:u w:val="single"/>
        </w:rPr>
      </w:pPr>
      <w:r w:rsidRPr="005B50D2">
        <w:rPr>
          <w:b/>
          <w:sz w:val="18"/>
          <w:szCs w:val="18"/>
        </w:rPr>
        <w:t xml:space="preserve">składane na podstawie art. 125 ust. 1 ustawy </w:t>
      </w:r>
      <w:proofErr w:type="spellStart"/>
      <w:r w:rsidRPr="005B50D2">
        <w:rPr>
          <w:b/>
          <w:sz w:val="18"/>
          <w:szCs w:val="18"/>
        </w:rPr>
        <w:t>Pzp</w:t>
      </w:r>
      <w:proofErr w:type="spellEnd"/>
    </w:p>
    <w:p w14:paraId="3B3AC854" w14:textId="75265E9D" w:rsidR="005B50D2" w:rsidRPr="005B50D2" w:rsidRDefault="005B50D2" w:rsidP="005B50D2">
      <w:pPr>
        <w:spacing w:before="240"/>
        <w:ind w:firstLine="709"/>
        <w:jc w:val="both"/>
        <w:rPr>
          <w:sz w:val="18"/>
          <w:szCs w:val="18"/>
        </w:rPr>
      </w:pPr>
      <w:r w:rsidRPr="005B50D2">
        <w:rPr>
          <w:sz w:val="18"/>
          <w:szCs w:val="18"/>
        </w:rPr>
        <w:t xml:space="preserve">Na potrzeby postępowania o udzielenie zamówienia publicznego </w:t>
      </w:r>
      <w:r w:rsidRPr="005B50D2">
        <w:rPr>
          <w:sz w:val="18"/>
          <w:szCs w:val="18"/>
        </w:rPr>
        <w:br/>
        <w:t xml:space="preserve">pn. </w:t>
      </w:r>
      <w:r w:rsidR="008E7E76" w:rsidRPr="008E7E76">
        <w:rPr>
          <w:color w:val="0000FF"/>
          <w:sz w:val="18"/>
          <w:szCs w:val="18"/>
        </w:rPr>
        <w:t xml:space="preserve">Dostawa sprzętu komputerowego dla Wydziału Mechanicznego Energetyki i Lotnictwa Politechniki Warszawskiej </w:t>
      </w:r>
      <w:r w:rsidRPr="000E35B8">
        <w:rPr>
          <w:color w:val="0000FF"/>
          <w:sz w:val="18"/>
          <w:szCs w:val="18"/>
        </w:rPr>
        <w:t>Znak postępowania: MELBDZ.261.</w:t>
      </w:r>
      <w:r w:rsidR="001729A2">
        <w:rPr>
          <w:color w:val="0000FF"/>
          <w:sz w:val="18"/>
          <w:szCs w:val="18"/>
        </w:rPr>
        <w:t>46</w:t>
      </w:r>
      <w:r w:rsidR="00B43742" w:rsidRPr="000E35B8">
        <w:rPr>
          <w:color w:val="0000FF"/>
          <w:sz w:val="18"/>
          <w:szCs w:val="18"/>
        </w:rPr>
        <w:t>.2024</w:t>
      </w:r>
      <w:r w:rsidRPr="005B50D2">
        <w:rPr>
          <w:i/>
          <w:sz w:val="18"/>
          <w:szCs w:val="18"/>
        </w:rPr>
        <w:t xml:space="preserve">, </w:t>
      </w:r>
      <w:r w:rsidRPr="005B50D2">
        <w:rPr>
          <w:sz w:val="18"/>
          <w:szCs w:val="18"/>
        </w:rPr>
        <w:t>oświadczam, co następuje:</w:t>
      </w:r>
    </w:p>
    <w:p w14:paraId="5924113D" w14:textId="77777777" w:rsidR="005B50D2" w:rsidRPr="005B50D2" w:rsidRDefault="005B50D2" w:rsidP="005B50D2">
      <w:pPr>
        <w:shd w:val="clear" w:color="auto" w:fill="BFBFBF" w:themeFill="background1" w:themeFillShade="BF"/>
        <w:spacing w:before="360"/>
        <w:rPr>
          <w:b/>
          <w:sz w:val="18"/>
          <w:szCs w:val="18"/>
        </w:rPr>
      </w:pPr>
      <w:r w:rsidRPr="005B50D2">
        <w:rPr>
          <w:b/>
          <w:sz w:val="18"/>
          <w:szCs w:val="18"/>
        </w:rPr>
        <w:t>OŚWIADCZENIA DOTYCZĄCE WYKONAWCY:</w:t>
      </w:r>
    </w:p>
    <w:p w14:paraId="57B63005" w14:textId="77777777" w:rsidR="005B50D2" w:rsidRPr="005B50D2" w:rsidRDefault="005B50D2">
      <w:pPr>
        <w:numPr>
          <w:ilvl w:val="0"/>
          <w:numId w:val="17"/>
        </w:numPr>
        <w:spacing w:before="360"/>
        <w:contextualSpacing/>
        <w:jc w:val="both"/>
        <w:rPr>
          <w:b/>
          <w:bCs/>
          <w:sz w:val="18"/>
          <w:szCs w:val="18"/>
          <w:lang w:eastAsia="en-US"/>
        </w:rPr>
      </w:pPr>
      <w:r w:rsidRPr="005B50D2">
        <w:rPr>
          <w:sz w:val="18"/>
          <w:szCs w:val="18"/>
          <w:lang w:eastAsia="en-US"/>
        </w:rPr>
        <w:t xml:space="preserve">Oświadczam, że nie podlegam wykluczeniu z postępowania na podstawie </w:t>
      </w:r>
      <w:r w:rsidRPr="005B50D2">
        <w:rPr>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50D2">
        <w:rPr>
          <w:sz w:val="18"/>
          <w:szCs w:val="18"/>
          <w:vertAlign w:val="superscript"/>
          <w:lang w:eastAsia="en-US"/>
        </w:rPr>
        <w:footnoteReference w:id="1"/>
      </w:r>
    </w:p>
    <w:p w14:paraId="035D0803" w14:textId="77777777" w:rsidR="005B50D2" w:rsidRPr="005B50D2" w:rsidRDefault="005B50D2">
      <w:pPr>
        <w:numPr>
          <w:ilvl w:val="0"/>
          <w:numId w:val="17"/>
        </w:numPr>
        <w:jc w:val="both"/>
        <w:rPr>
          <w:b/>
          <w:bCs/>
          <w:sz w:val="18"/>
          <w:szCs w:val="18"/>
        </w:rPr>
      </w:pPr>
      <w:r w:rsidRPr="005B50D2">
        <w:rPr>
          <w:sz w:val="18"/>
          <w:szCs w:val="18"/>
        </w:rPr>
        <w:t xml:space="preserve">Oświadczam, że nie zachodzą w stosunku do mnie przesłanki wykluczenia z postępowania na podstawie art. </w:t>
      </w:r>
      <w:r w:rsidRPr="005B50D2">
        <w:rPr>
          <w:color w:val="222222"/>
          <w:sz w:val="18"/>
          <w:szCs w:val="18"/>
        </w:rPr>
        <w:t>7 ust. 1 ustawy z dnia 13 kwietnia 2022 r.</w:t>
      </w:r>
      <w:r w:rsidRPr="005B50D2">
        <w:rPr>
          <w:i/>
          <w:iCs/>
          <w:color w:val="222222"/>
          <w:sz w:val="18"/>
          <w:szCs w:val="18"/>
        </w:rPr>
        <w:t xml:space="preserve"> o szczególnych rozwiązaniach w zakresie przeciwdziałania wspieraniu agresji na Ukrainę oraz służących ochronie bezpieczeństwa narodowego </w:t>
      </w:r>
      <w:r w:rsidRPr="005B50D2">
        <w:rPr>
          <w:color w:val="222222"/>
          <w:sz w:val="18"/>
          <w:szCs w:val="18"/>
        </w:rPr>
        <w:t>(Dz. U. poz. 835)</w:t>
      </w:r>
      <w:r w:rsidRPr="005B50D2">
        <w:rPr>
          <w:i/>
          <w:iCs/>
          <w:color w:val="222222"/>
          <w:sz w:val="18"/>
          <w:szCs w:val="18"/>
        </w:rPr>
        <w:t>.</w:t>
      </w:r>
      <w:r w:rsidRPr="005B50D2">
        <w:rPr>
          <w:color w:val="222222"/>
          <w:sz w:val="18"/>
          <w:szCs w:val="18"/>
          <w:vertAlign w:val="superscript"/>
        </w:rPr>
        <w:footnoteReference w:id="2"/>
      </w:r>
    </w:p>
    <w:p w14:paraId="2309068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lastRenderedPageBreak/>
        <w:t>OŚWIADCZENIE DOTYCZĄCE PODWYKONAWCY, NA KTÓREGO PRZYPADA PONAD 10% WARTOŚCI ZAMÓWIENIA:</w:t>
      </w:r>
    </w:p>
    <w:p w14:paraId="2C4D1030"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B50D2">
        <w:rPr>
          <w:color w:val="0070C0"/>
          <w:sz w:val="18"/>
          <w:szCs w:val="18"/>
        </w:rPr>
        <w:t>]</w:t>
      </w:r>
    </w:p>
    <w:p w14:paraId="2372C76C"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podwykonawcą,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055946B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t>OŚWIADCZENIE DOTYCZĄCE DOSTAWCY, NA KTÓREGO PRZYPADA PONAD 10% WARTOŚCI ZAMÓWIENIA:</w:t>
      </w:r>
    </w:p>
    <w:p w14:paraId="4CFB8598"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5B50D2">
        <w:rPr>
          <w:color w:val="0070C0"/>
          <w:sz w:val="18"/>
          <w:szCs w:val="18"/>
        </w:rPr>
        <w:t>]</w:t>
      </w:r>
    </w:p>
    <w:p w14:paraId="6840F640"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dostawcą,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1F33F3E2" w14:textId="77777777" w:rsidR="005B50D2" w:rsidRPr="005B50D2" w:rsidRDefault="005B50D2" w:rsidP="005B50D2">
      <w:pPr>
        <w:shd w:val="clear" w:color="auto" w:fill="BFBFBF" w:themeFill="background1" w:themeFillShade="BF"/>
        <w:spacing w:before="240"/>
        <w:jc w:val="both"/>
        <w:rPr>
          <w:b/>
          <w:sz w:val="18"/>
          <w:szCs w:val="18"/>
        </w:rPr>
      </w:pPr>
      <w:r w:rsidRPr="005B50D2">
        <w:rPr>
          <w:b/>
          <w:sz w:val="18"/>
          <w:szCs w:val="18"/>
        </w:rPr>
        <w:t>OŚWIADCZENIE DOTYCZĄCE PODANYCH INFORMACJI:</w:t>
      </w:r>
    </w:p>
    <w:p w14:paraId="271FD788" w14:textId="77777777" w:rsidR="005B50D2" w:rsidRPr="005B50D2" w:rsidRDefault="005B50D2" w:rsidP="005B50D2">
      <w:pPr>
        <w:jc w:val="both"/>
        <w:rPr>
          <w:b/>
          <w:sz w:val="18"/>
          <w:szCs w:val="18"/>
        </w:rPr>
      </w:pPr>
    </w:p>
    <w:p w14:paraId="0B9C3940" w14:textId="77777777" w:rsidR="005B50D2" w:rsidRPr="005B50D2" w:rsidRDefault="005B50D2" w:rsidP="005B50D2">
      <w:pPr>
        <w:jc w:val="both"/>
        <w:rPr>
          <w:sz w:val="18"/>
          <w:szCs w:val="18"/>
        </w:rPr>
      </w:pPr>
      <w:r w:rsidRPr="005B50D2">
        <w:rPr>
          <w:sz w:val="18"/>
          <w:szCs w:val="18"/>
        </w:rPr>
        <w:t xml:space="preserve">Oświadczam, że wszystkie informacje podane w powyższych oświadczeniach są aktualne </w:t>
      </w:r>
      <w:r w:rsidRPr="005B50D2">
        <w:rPr>
          <w:sz w:val="18"/>
          <w:szCs w:val="18"/>
        </w:rPr>
        <w:br/>
        <w:t>i zgodne z prawdą oraz zostały przedstawione z pełną świadomością konsekwencji wprowadzenia zamawiającego w błąd przy przedstawianiu informacji.</w:t>
      </w:r>
    </w:p>
    <w:p w14:paraId="034D129D" w14:textId="77777777" w:rsidR="005B50D2" w:rsidRPr="005B50D2" w:rsidRDefault="005B50D2" w:rsidP="005B50D2">
      <w:pPr>
        <w:jc w:val="both"/>
        <w:rPr>
          <w:sz w:val="18"/>
          <w:szCs w:val="18"/>
        </w:rPr>
      </w:pPr>
    </w:p>
    <w:p w14:paraId="3ECFB3A7" w14:textId="77777777" w:rsidR="005B50D2" w:rsidRPr="005B50D2" w:rsidRDefault="005B50D2" w:rsidP="005B50D2">
      <w:pPr>
        <w:shd w:val="clear" w:color="auto" w:fill="BFBFBF" w:themeFill="background1" w:themeFillShade="BF"/>
        <w:spacing w:after="120"/>
        <w:jc w:val="both"/>
        <w:rPr>
          <w:b/>
          <w:sz w:val="18"/>
          <w:szCs w:val="18"/>
        </w:rPr>
      </w:pPr>
      <w:r w:rsidRPr="005B50D2">
        <w:rPr>
          <w:b/>
          <w:sz w:val="18"/>
          <w:szCs w:val="18"/>
        </w:rPr>
        <w:t>INFORMACJA DOTYCZĄCA DOSTĘPU DO PODMIOTOWYCH ŚRODKÓW DOWODOWYCH:</w:t>
      </w:r>
    </w:p>
    <w:p w14:paraId="412BE45D" w14:textId="77777777" w:rsidR="005B50D2" w:rsidRPr="005B50D2" w:rsidRDefault="005B50D2" w:rsidP="005B50D2">
      <w:pPr>
        <w:spacing w:after="120"/>
        <w:jc w:val="both"/>
        <w:rPr>
          <w:sz w:val="18"/>
          <w:szCs w:val="18"/>
        </w:rPr>
      </w:pPr>
      <w:r w:rsidRPr="005B50D2">
        <w:rPr>
          <w:sz w:val="18"/>
          <w:szCs w:val="18"/>
        </w:rPr>
        <w:t>Wskazuję następujące podmiotowe środki dowodowe, które można uzyskać za pomocą bezpłatnych i ogólnodostępnych baz danych, oraz dane umożliwiające dostęp do tych środków:</w:t>
      </w:r>
      <w:r w:rsidRPr="005B50D2">
        <w:rPr>
          <w:sz w:val="18"/>
          <w:szCs w:val="18"/>
        </w:rPr>
        <w:br/>
        <w:t>1) ......................................................................................................................................................</w:t>
      </w:r>
    </w:p>
    <w:p w14:paraId="4BE49455" w14:textId="77777777" w:rsidR="005B50D2" w:rsidRPr="005B50D2" w:rsidRDefault="005B50D2" w:rsidP="005B50D2">
      <w:pPr>
        <w:jc w:val="both"/>
        <w:rPr>
          <w:sz w:val="18"/>
          <w:szCs w:val="18"/>
        </w:rPr>
      </w:pPr>
      <w:r w:rsidRPr="005B50D2">
        <w:rPr>
          <w:i/>
          <w:sz w:val="18"/>
          <w:szCs w:val="18"/>
        </w:rPr>
        <w:t>(wskazać podmiotowy środek dowodowy, adres internetowy, wydający urząd lub organ, dokładne dane referencyjne dokumentacji)</w:t>
      </w:r>
    </w:p>
    <w:p w14:paraId="1B1B64D6" w14:textId="77777777" w:rsidR="005B50D2" w:rsidRPr="005B50D2" w:rsidRDefault="005B50D2" w:rsidP="005B50D2">
      <w:pPr>
        <w:jc w:val="both"/>
        <w:rPr>
          <w:sz w:val="18"/>
          <w:szCs w:val="18"/>
        </w:rPr>
      </w:pPr>
      <w:r w:rsidRPr="005B50D2">
        <w:rPr>
          <w:sz w:val="18"/>
          <w:szCs w:val="18"/>
        </w:rPr>
        <w:t>2) .......................................................................................................................................................</w:t>
      </w:r>
    </w:p>
    <w:p w14:paraId="04F8250F" w14:textId="77777777" w:rsidR="005B50D2" w:rsidRPr="005B50D2" w:rsidRDefault="005B50D2" w:rsidP="005B50D2">
      <w:pPr>
        <w:jc w:val="both"/>
        <w:rPr>
          <w:i/>
          <w:sz w:val="18"/>
          <w:szCs w:val="18"/>
        </w:rPr>
      </w:pPr>
      <w:r w:rsidRPr="005B50D2">
        <w:rPr>
          <w:i/>
          <w:sz w:val="18"/>
          <w:szCs w:val="18"/>
        </w:rPr>
        <w:t>(wskazać podmiotowy środek dowodowy, adres internetowy, wydający urząd lub organ, dokładne dane referencyjne dokumentacji)</w:t>
      </w:r>
    </w:p>
    <w:p w14:paraId="3EB27695" w14:textId="77777777" w:rsidR="005B50D2" w:rsidRPr="005B50D2" w:rsidRDefault="005B50D2" w:rsidP="005B50D2">
      <w:pPr>
        <w:jc w:val="both"/>
        <w:rPr>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t>…………………………………….</w:t>
      </w:r>
    </w:p>
    <w:p w14:paraId="5F7C0C91" w14:textId="77777777" w:rsidR="005B50D2" w:rsidRPr="005B50D2" w:rsidRDefault="005B50D2" w:rsidP="005B50D2">
      <w:pPr>
        <w:jc w:val="both"/>
        <w:rPr>
          <w:i/>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i/>
          <w:sz w:val="18"/>
          <w:szCs w:val="18"/>
        </w:rPr>
        <w:tab/>
        <w:t xml:space="preserve">Data; </w:t>
      </w:r>
      <w:bookmarkStart w:id="7" w:name="_Hlk102639179"/>
      <w:r w:rsidRPr="005B50D2">
        <w:rPr>
          <w:i/>
          <w:sz w:val="18"/>
          <w:szCs w:val="18"/>
        </w:rPr>
        <w:t xml:space="preserve">kwalifikowany podpis elektroniczny </w:t>
      </w:r>
      <w:bookmarkEnd w:id="7"/>
    </w:p>
    <w:p w14:paraId="34FAF9BB" w14:textId="77777777" w:rsidR="005B50D2" w:rsidRPr="005B50D2" w:rsidRDefault="005B50D2" w:rsidP="005B50D2">
      <w:pPr>
        <w:spacing w:before="120"/>
        <w:rPr>
          <w:rFonts w:ascii="Adagio_Slab" w:hAnsi="Adagio_Slab" w:cs="Arial"/>
          <w:sz w:val="20"/>
          <w:szCs w:val="20"/>
          <w:lang w:eastAsia="ar-SA"/>
        </w:rPr>
      </w:pP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00DCA631" w14:textId="0328A819" w:rsidR="005B50D2" w:rsidRDefault="005B50D2" w:rsidP="005B50D2">
      <w:pPr>
        <w:pStyle w:val="Zwykytekst3"/>
        <w:spacing w:before="120"/>
        <w:jc w:val="center"/>
        <w:rPr>
          <w:rFonts w:ascii="Adagio_Slab" w:hAnsi="Adagio_Slab" w:cs="Arial"/>
          <w:b/>
          <w:bCs/>
        </w:rPr>
      </w:pPr>
    </w:p>
    <w:p w14:paraId="5AAAF4FF" w14:textId="77777777" w:rsidR="005B50D2" w:rsidRDefault="005B50D2" w:rsidP="004B6CCD">
      <w:pPr>
        <w:pStyle w:val="Zwykytekst3"/>
        <w:spacing w:before="120"/>
        <w:jc w:val="center"/>
        <w:rPr>
          <w:rFonts w:ascii="Adagio_Slab" w:hAnsi="Adagio_Slab" w:cs="Arial"/>
          <w:b/>
          <w:bCs/>
        </w:rPr>
      </w:pPr>
    </w:p>
    <w:p w14:paraId="0608AFD6" w14:textId="77777777" w:rsidR="005B50D2" w:rsidRDefault="005B50D2" w:rsidP="004B6CCD">
      <w:pPr>
        <w:pStyle w:val="Zwykytekst3"/>
        <w:spacing w:before="120"/>
        <w:jc w:val="center"/>
        <w:rPr>
          <w:rFonts w:ascii="Adagio_Slab" w:hAnsi="Adagio_Slab" w:cs="Arial"/>
          <w:b/>
          <w:bCs/>
        </w:rPr>
      </w:pPr>
    </w:p>
    <w:p w14:paraId="569B2E04" w14:textId="77777777" w:rsidR="005B50D2" w:rsidRDefault="005B50D2" w:rsidP="004B6CCD">
      <w:pPr>
        <w:pStyle w:val="Zwykytekst3"/>
        <w:spacing w:before="120"/>
        <w:jc w:val="center"/>
        <w:rPr>
          <w:rFonts w:ascii="Adagio_Slab" w:hAnsi="Adagio_Slab" w:cs="Arial"/>
          <w:b/>
          <w:bCs/>
        </w:rPr>
      </w:pPr>
    </w:p>
    <w:p w14:paraId="50C8B4B1" w14:textId="77777777" w:rsidR="005B50D2" w:rsidRDefault="005B50D2" w:rsidP="004B6CCD">
      <w:pPr>
        <w:pStyle w:val="Zwykytekst3"/>
        <w:spacing w:before="120"/>
        <w:jc w:val="center"/>
        <w:rPr>
          <w:rFonts w:ascii="Adagio_Slab" w:hAnsi="Adagio_Slab" w:cs="Arial"/>
          <w:b/>
          <w:bCs/>
        </w:rPr>
      </w:pPr>
    </w:p>
    <w:p w14:paraId="3ABCC0D9" w14:textId="77777777" w:rsidR="005B50D2" w:rsidRDefault="005B50D2" w:rsidP="004B6CCD">
      <w:pPr>
        <w:pStyle w:val="Zwykytekst3"/>
        <w:spacing w:before="120"/>
        <w:jc w:val="center"/>
        <w:rPr>
          <w:rFonts w:ascii="Adagio_Slab" w:hAnsi="Adagio_Slab" w:cs="Arial"/>
          <w:b/>
          <w:bCs/>
        </w:rPr>
      </w:pPr>
    </w:p>
    <w:p w14:paraId="6F96B1FF" w14:textId="77777777" w:rsidR="005B50D2" w:rsidRPr="00477A05" w:rsidRDefault="005B50D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77777777" w:rsidR="00560322" w:rsidRPr="00477A05" w:rsidRDefault="00560322" w:rsidP="004B6CCD">
      <w:pPr>
        <w:pStyle w:val="Zwykytekst3"/>
        <w:spacing w:before="120"/>
        <w:jc w:val="center"/>
        <w:rPr>
          <w:rFonts w:ascii="Adagio_Slab" w:hAnsi="Adagio_Slab" w:cs="Arial"/>
          <w:b/>
          <w:bCs/>
        </w:rPr>
      </w:pPr>
    </w:p>
    <w:p w14:paraId="03A94B1D" w14:textId="77777777" w:rsidR="002960BB" w:rsidRDefault="002960BB" w:rsidP="002960BB">
      <w:pPr>
        <w:spacing w:before="120"/>
        <w:jc w:val="center"/>
        <w:rPr>
          <w:rFonts w:ascii="Adagio_Slab" w:hAnsi="Adagio_Slab" w:cs="Arial"/>
          <w:b/>
          <w:bCs/>
          <w:sz w:val="20"/>
          <w:szCs w:val="20"/>
          <w:lang w:eastAsia="ar-SA"/>
        </w:rPr>
      </w:pPr>
      <w:r>
        <w:rPr>
          <w:rFonts w:ascii="Adagio_Slab" w:hAnsi="Adagio_Slab" w:cs="Arial"/>
          <w:b/>
          <w:bCs/>
          <w:sz w:val="20"/>
          <w:szCs w:val="20"/>
          <w:lang w:eastAsia="ar-SA"/>
        </w:rPr>
        <w:t>Tom II</w:t>
      </w:r>
    </w:p>
    <w:p w14:paraId="10B34BD7" w14:textId="77777777" w:rsidR="002960BB" w:rsidRDefault="002960BB" w:rsidP="002960BB">
      <w:pPr>
        <w:spacing w:before="120"/>
        <w:jc w:val="center"/>
        <w:rPr>
          <w:rFonts w:ascii="Adagio_Slab" w:hAnsi="Adagio_Slab" w:cs="Arial"/>
          <w:b/>
          <w:bCs/>
          <w:sz w:val="20"/>
          <w:szCs w:val="20"/>
          <w:lang w:eastAsia="ar-SA"/>
        </w:rPr>
      </w:pPr>
    </w:p>
    <w:p w14:paraId="49712257" w14:textId="77777777" w:rsidR="002960BB" w:rsidRDefault="002960BB" w:rsidP="002960BB">
      <w:pPr>
        <w:spacing w:line="360" w:lineRule="auto"/>
        <w:jc w:val="center"/>
        <w:rPr>
          <w:rFonts w:ascii="Adagio_Slab" w:hAnsi="Adagio_Slab" w:cs="Arial"/>
          <w:b/>
          <w:bCs/>
        </w:rPr>
      </w:pPr>
      <w:r>
        <w:rPr>
          <w:rFonts w:ascii="Adagio_Slab" w:hAnsi="Adagio_Slab" w:cs="Arial"/>
          <w:b/>
          <w:bCs/>
        </w:rPr>
        <w:t>PROJEKTOWANE POSTANOWIENIA UMOWY</w:t>
      </w:r>
    </w:p>
    <w:p w14:paraId="143F3608" w14:textId="77777777" w:rsidR="002960BB" w:rsidRDefault="002960BB" w:rsidP="002960BB">
      <w:pPr>
        <w:spacing w:line="360" w:lineRule="auto"/>
        <w:jc w:val="center"/>
        <w:rPr>
          <w:rFonts w:ascii="Adagio_Slab" w:eastAsia="Calibri" w:hAnsi="Adagio_Slab" w:cs="Arial"/>
          <w:color w:val="000000"/>
          <w:sz w:val="20"/>
          <w:szCs w:val="20"/>
        </w:rPr>
      </w:pPr>
    </w:p>
    <w:p w14:paraId="58087CE3" w14:textId="77777777" w:rsidR="002960BB" w:rsidRDefault="002960BB" w:rsidP="002960BB">
      <w:pPr>
        <w:spacing w:line="360" w:lineRule="auto"/>
        <w:jc w:val="both"/>
        <w:rPr>
          <w:rFonts w:ascii="Adagio_Slab" w:eastAsia="Calibri" w:hAnsi="Adagio_Slab" w:cs="Arial"/>
          <w:color w:val="000000"/>
          <w:sz w:val="20"/>
          <w:szCs w:val="20"/>
        </w:rPr>
      </w:pPr>
    </w:p>
    <w:p w14:paraId="58AC0234" w14:textId="77777777" w:rsidR="002960BB" w:rsidRDefault="002960BB" w:rsidP="002960BB">
      <w:pPr>
        <w:spacing w:line="360" w:lineRule="auto"/>
        <w:jc w:val="both"/>
        <w:rPr>
          <w:rFonts w:ascii="Adagio_Slab" w:eastAsia="Calibri" w:hAnsi="Adagio_Slab" w:cs="Arial"/>
          <w:color w:val="000000"/>
          <w:sz w:val="20"/>
          <w:szCs w:val="20"/>
        </w:rPr>
      </w:pPr>
    </w:p>
    <w:p w14:paraId="59DD7AC0" w14:textId="77777777" w:rsidR="002960BB" w:rsidRDefault="002960BB" w:rsidP="002960BB">
      <w:pPr>
        <w:spacing w:line="360" w:lineRule="auto"/>
        <w:jc w:val="both"/>
        <w:rPr>
          <w:rFonts w:ascii="Adagio_Slab" w:eastAsia="Calibri" w:hAnsi="Adagio_Slab" w:cs="Arial"/>
          <w:color w:val="000000"/>
          <w:sz w:val="20"/>
          <w:szCs w:val="20"/>
        </w:rPr>
      </w:pPr>
    </w:p>
    <w:p w14:paraId="20BB0D3D" w14:textId="77777777" w:rsidR="002960BB" w:rsidRDefault="002960BB" w:rsidP="002960BB">
      <w:pPr>
        <w:spacing w:line="360" w:lineRule="auto"/>
        <w:jc w:val="both"/>
        <w:rPr>
          <w:rFonts w:ascii="Adagio_Slab" w:eastAsia="Calibri" w:hAnsi="Adagio_Slab" w:cs="Arial"/>
          <w:color w:val="000000"/>
          <w:sz w:val="20"/>
          <w:szCs w:val="20"/>
        </w:rPr>
      </w:pPr>
    </w:p>
    <w:p w14:paraId="42F7AFCE" w14:textId="77777777" w:rsidR="002960BB" w:rsidRDefault="002960BB" w:rsidP="002960BB">
      <w:pPr>
        <w:spacing w:line="360" w:lineRule="auto"/>
        <w:jc w:val="both"/>
        <w:rPr>
          <w:rFonts w:ascii="Adagio_Slab" w:eastAsia="Calibri" w:hAnsi="Adagio_Slab" w:cs="Arial"/>
          <w:color w:val="000000"/>
          <w:sz w:val="20"/>
          <w:szCs w:val="20"/>
        </w:rPr>
      </w:pPr>
    </w:p>
    <w:p w14:paraId="33205917" w14:textId="77777777" w:rsidR="002960BB" w:rsidRDefault="002960BB" w:rsidP="002960BB">
      <w:pPr>
        <w:spacing w:line="360" w:lineRule="auto"/>
        <w:jc w:val="both"/>
        <w:rPr>
          <w:rFonts w:ascii="Adagio_Slab" w:eastAsia="Calibri" w:hAnsi="Adagio_Slab" w:cs="Arial"/>
          <w:color w:val="000000"/>
          <w:sz w:val="20"/>
          <w:szCs w:val="20"/>
        </w:rPr>
      </w:pPr>
    </w:p>
    <w:p w14:paraId="7B06865E" w14:textId="77777777" w:rsidR="002960BB" w:rsidRDefault="002960BB" w:rsidP="002960BB">
      <w:pPr>
        <w:spacing w:line="360" w:lineRule="auto"/>
        <w:jc w:val="both"/>
        <w:rPr>
          <w:rFonts w:ascii="Adagio_Slab" w:eastAsia="Calibri" w:hAnsi="Adagio_Slab" w:cs="Arial"/>
          <w:color w:val="000000"/>
          <w:sz w:val="20"/>
          <w:szCs w:val="20"/>
        </w:rPr>
      </w:pPr>
    </w:p>
    <w:p w14:paraId="445DBB22" w14:textId="77777777" w:rsidR="002960BB" w:rsidRDefault="002960BB" w:rsidP="002960BB">
      <w:pPr>
        <w:spacing w:line="360" w:lineRule="auto"/>
        <w:jc w:val="both"/>
        <w:rPr>
          <w:rFonts w:ascii="Adagio_Slab" w:eastAsia="Calibri" w:hAnsi="Adagio_Slab" w:cs="Arial"/>
          <w:color w:val="000000"/>
          <w:sz w:val="20"/>
          <w:szCs w:val="20"/>
        </w:rPr>
      </w:pPr>
    </w:p>
    <w:p w14:paraId="5AE0F246" w14:textId="77777777" w:rsidR="002960BB" w:rsidRDefault="002960BB" w:rsidP="002960BB">
      <w:pPr>
        <w:spacing w:line="360" w:lineRule="auto"/>
        <w:jc w:val="both"/>
        <w:rPr>
          <w:rFonts w:ascii="Adagio_Slab" w:eastAsia="Calibri" w:hAnsi="Adagio_Slab" w:cs="Arial"/>
          <w:color w:val="000000"/>
          <w:sz w:val="20"/>
          <w:szCs w:val="20"/>
        </w:rPr>
      </w:pPr>
    </w:p>
    <w:p w14:paraId="02BB48FE" w14:textId="77777777" w:rsidR="002960BB" w:rsidRDefault="002960BB" w:rsidP="002960BB">
      <w:pPr>
        <w:spacing w:line="360" w:lineRule="auto"/>
        <w:jc w:val="both"/>
        <w:rPr>
          <w:rFonts w:ascii="Adagio_Slab" w:eastAsia="Calibri" w:hAnsi="Adagio_Slab" w:cs="Arial"/>
          <w:color w:val="000000"/>
          <w:sz w:val="20"/>
          <w:szCs w:val="20"/>
        </w:rPr>
      </w:pPr>
    </w:p>
    <w:p w14:paraId="65EBD86A" w14:textId="77777777" w:rsidR="002960BB" w:rsidRDefault="002960BB" w:rsidP="002960BB">
      <w:pPr>
        <w:spacing w:line="360" w:lineRule="auto"/>
        <w:jc w:val="both"/>
        <w:rPr>
          <w:rFonts w:ascii="Adagio_Slab" w:eastAsia="Calibri" w:hAnsi="Adagio_Slab" w:cs="Arial"/>
          <w:color w:val="000000"/>
          <w:sz w:val="20"/>
          <w:szCs w:val="20"/>
        </w:rPr>
      </w:pPr>
    </w:p>
    <w:p w14:paraId="23DA57CB" w14:textId="77777777" w:rsidR="002960BB" w:rsidRDefault="002960BB" w:rsidP="002960BB">
      <w:pPr>
        <w:spacing w:line="360" w:lineRule="auto"/>
        <w:jc w:val="both"/>
        <w:rPr>
          <w:rFonts w:ascii="Adagio_Slab" w:eastAsia="Calibri" w:hAnsi="Adagio_Slab" w:cs="Arial"/>
          <w:color w:val="000000"/>
          <w:sz w:val="20"/>
          <w:szCs w:val="20"/>
        </w:rPr>
      </w:pPr>
    </w:p>
    <w:p w14:paraId="0A66C5D7" w14:textId="77777777" w:rsidR="002960BB" w:rsidRDefault="002960BB" w:rsidP="002960BB">
      <w:pPr>
        <w:spacing w:line="360" w:lineRule="auto"/>
        <w:jc w:val="both"/>
        <w:rPr>
          <w:rFonts w:ascii="Adagio_Slab" w:eastAsia="Calibri" w:hAnsi="Adagio_Slab" w:cs="Arial"/>
          <w:color w:val="000000"/>
          <w:sz w:val="20"/>
          <w:szCs w:val="20"/>
        </w:rPr>
      </w:pPr>
    </w:p>
    <w:p w14:paraId="23C07A56" w14:textId="77777777" w:rsidR="002960BB" w:rsidRDefault="002960BB" w:rsidP="002960BB">
      <w:pPr>
        <w:spacing w:line="360" w:lineRule="auto"/>
        <w:jc w:val="both"/>
        <w:rPr>
          <w:rFonts w:ascii="Adagio_Slab" w:eastAsia="Calibri" w:hAnsi="Adagio_Slab" w:cs="Arial"/>
          <w:color w:val="000000"/>
          <w:sz w:val="20"/>
          <w:szCs w:val="20"/>
        </w:rPr>
      </w:pPr>
    </w:p>
    <w:p w14:paraId="2A21F5AF" w14:textId="77777777" w:rsidR="002960BB" w:rsidRDefault="002960BB" w:rsidP="002960BB">
      <w:pPr>
        <w:spacing w:line="360" w:lineRule="auto"/>
        <w:jc w:val="both"/>
        <w:rPr>
          <w:rFonts w:ascii="Adagio_Slab" w:eastAsia="Calibri" w:hAnsi="Adagio_Slab" w:cs="Arial"/>
          <w:color w:val="000000"/>
          <w:sz w:val="20"/>
          <w:szCs w:val="20"/>
        </w:rPr>
      </w:pPr>
    </w:p>
    <w:p w14:paraId="73DAF624" w14:textId="77777777" w:rsidR="002960BB" w:rsidRDefault="002960BB" w:rsidP="002960BB">
      <w:pPr>
        <w:spacing w:line="360" w:lineRule="auto"/>
        <w:jc w:val="both"/>
        <w:rPr>
          <w:rFonts w:ascii="Adagio_Slab" w:eastAsia="Calibri" w:hAnsi="Adagio_Slab" w:cs="Arial"/>
          <w:color w:val="000000"/>
          <w:sz w:val="20"/>
          <w:szCs w:val="20"/>
        </w:rPr>
      </w:pPr>
    </w:p>
    <w:p w14:paraId="3221AC6E" w14:textId="77777777" w:rsidR="002960BB" w:rsidRDefault="002960BB" w:rsidP="002960BB">
      <w:pPr>
        <w:spacing w:line="360" w:lineRule="auto"/>
        <w:jc w:val="both"/>
        <w:rPr>
          <w:rFonts w:ascii="Adagio_Slab" w:eastAsia="Calibri" w:hAnsi="Adagio_Slab" w:cs="Arial"/>
          <w:color w:val="000000"/>
          <w:sz w:val="20"/>
          <w:szCs w:val="20"/>
        </w:rPr>
      </w:pPr>
    </w:p>
    <w:p w14:paraId="50E0BA6C" w14:textId="77777777" w:rsidR="002960BB" w:rsidRDefault="002960BB" w:rsidP="002960BB">
      <w:pPr>
        <w:spacing w:line="360" w:lineRule="auto"/>
        <w:jc w:val="both"/>
        <w:rPr>
          <w:rFonts w:ascii="Adagio_Slab" w:eastAsia="Calibri" w:hAnsi="Adagio_Slab" w:cs="Arial"/>
          <w:color w:val="000000"/>
          <w:sz w:val="20"/>
          <w:szCs w:val="20"/>
        </w:rPr>
      </w:pPr>
    </w:p>
    <w:p w14:paraId="585C9F7E" w14:textId="77777777" w:rsidR="002960BB" w:rsidRDefault="002960BB" w:rsidP="002960BB">
      <w:pPr>
        <w:spacing w:line="360" w:lineRule="auto"/>
        <w:jc w:val="both"/>
        <w:rPr>
          <w:rFonts w:ascii="Adagio_Slab" w:eastAsia="Calibri" w:hAnsi="Adagio_Slab" w:cs="Arial"/>
          <w:color w:val="000000"/>
          <w:sz w:val="20"/>
          <w:szCs w:val="20"/>
        </w:rPr>
      </w:pPr>
    </w:p>
    <w:p w14:paraId="745F91F1" w14:textId="77777777" w:rsidR="002960BB" w:rsidRDefault="002960BB" w:rsidP="002960BB">
      <w:pPr>
        <w:spacing w:line="360" w:lineRule="auto"/>
        <w:jc w:val="both"/>
        <w:rPr>
          <w:rFonts w:ascii="Adagio_Slab" w:eastAsia="Calibri" w:hAnsi="Adagio_Slab" w:cs="Arial"/>
          <w:color w:val="000000"/>
          <w:sz w:val="20"/>
          <w:szCs w:val="20"/>
        </w:rPr>
      </w:pPr>
    </w:p>
    <w:p w14:paraId="116EBD58" w14:textId="77777777" w:rsidR="002960BB" w:rsidRDefault="002960BB" w:rsidP="002960BB">
      <w:pPr>
        <w:spacing w:line="360" w:lineRule="auto"/>
        <w:jc w:val="both"/>
        <w:rPr>
          <w:rFonts w:ascii="Adagio_Slab" w:eastAsia="Calibri" w:hAnsi="Adagio_Slab" w:cs="Arial"/>
          <w:color w:val="000000"/>
          <w:sz w:val="20"/>
          <w:szCs w:val="20"/>
        </w:rPr>
      </w:pPr>
    </w:p>
    <w:p w14:paraId="606296EF" w14:textId="77777777" w:rsidR="002960BB" w:rsidRDefault="002960BB" w:rsidP="002960BB">
      <w:pPr>
        <w:spacing w:line="360" w:lineRule="auto"/>
        <w:jc w:val="both"/>
        <w:rPr>
          <w:rFonts w:ascii="Adagio_Slab" w:eastAsia="Calibri" w:hAnsi="Adagio_Slab" w:cs="Arial"/>
          <w:color w:val="000000"/>
          <w:sz w:val="20"/>
          <w:szCs w:val="20"/>
        </w:rPr>
      </w:pPr>
    </w:p>
    <w:p w14:paraId="414530FB" w14:textId="77777777" w:rsidR="002960BB" w:rsidRDefault="002960BB" w:rsidP="002960BB">
      <w:pPr>
        <w:spacing w:line="360" w:lineRule="auto"/>
        <w:jc w:val="both"/>
        <w:rPr>
          <w:rFonts w:ascii="Adagio_Slab" w:eastAsia="Calibri" w:hAnsi="Adagio_Slab" w:cs="Arial"/>
          <w:color w:val="000000"/>
          <w:sz w:val="20"/>
          <w:szCs w:val="20"/>
        </w:rPr>
      </w:pPr>
    </w:p>
    <w:p w14:paraId="1674E514" w14:textId="77777777" w:rsidR="002960BB" w:rsidRDefault="002960BB" w:rsidP="002960BB">
      <w:pPr>
        <w:spacing w:line="360" w:lineRule="auto"/>
        <w:jc w:val="both"/>
        <w:rPr>
          <w:rFonts w:ascii="Adagio_Slab" w:eastAsia="Calibri" w:hAnsi="Adagio_Slab" w:cs="Arial"/>
          <w:color w:val="000000"/>
          <w:sz w:val="20"/>
          <w:szCs w:val="20"/>
        </w:rPr>
      </w:pPr>
    </w:p>
    <w:p w14:paraId="1D84E637" w14:textId="77777777" w:rsidR="002960BB" w:rsidRDefault="002960BB" w:rsidP="002960BB">
      <w:pPr>
        <w:spacing w:line="360" w:lineRule="auto"/>
        <w:jc w:val="both"/>
        <w:rPr>
          <w:rFonts w:ascii="Adagio_Slab" w:eastAsia="Calibri" w:hAnsi="Adagio_Slab" w:cs="Arial"/>
          <w:color w:val="000000"/>
          <w:sz w:val="20"/>
          <w:szCs w:val="20"/>
        </w:rPr>
      </w:pPr>
    </w:p>
    <w:p w14:paraId="0E809D6E" w14:textId="77777777" w:rsidR="002960BB" w:rsidRDefault="002960BB" w:rsidP="002960BB">
      <w:pPr>
        <w:spacing w:line="360" w:lineRule="auto"/>
        <w:jc w:val="both"/>
        <w:rPr>
          <w:rFonts w:ascii="Adagio_Slab" w:eastAsia="Calibri" w:hAnsi="Adagio_Slab" w:cs="Arial"/>
          <w:color w:val="000000"/>
          <w:sz w:val="20"/>
          <w:szCs w:val="20"/>
        </w:rPr>
      </w:pPr>
    </w:p>
    <w:p w14:paraId="77244971" w14:textId="77777777" w:rsidR="002960BB" w:rsidRDefault="002960BB" w:rsidP="002960BB">
      <w:pPr>
        <w:spacing w:line="360" w:lineRule="auto"/>
        <w:jc w:val="both"/>
        <w:rPr>
          <w:rFonts w:ascii="Adagio_Slab" w:eastAsia="Calibri" w:hAnsi="Adagio_Slab" w:cs="Arial"/>
          <w:color w:val="000000"/>
          <w:sz w:val="20"/>
          <w:szCs w:val="20"/>
        </w:rPr>
      </w:pPr>
    </w:p>
    <w:p w14:paraId="46227501" w14:textId="77777777" w:rsidR="002960BB" w:rsidRDefault="002960BB" w:rsidP="002960BB">
      <w:pPr>
        <w:spacing w:line="360" w:lineRule="auto"/>
        <w:jc w:val="both"/>
        <w:rPr>
          <w:rFonts w:ascii="Adagio_Slab" w:eastAsia="Calibri" w:hAnsi="Adagio_Slab" w:cs="Arial"/>
          <w:color w:val="000000"/>
          <w:sz w:val="20"/>
          <w:szCs w:val="20"/>
        </w:rPr>
      </w:pPr>
    </w:p>
    <w:p w14:paraId="32EF7211" w14:textId="77777777" w:rsidR="002960BB" w:rsidRDefault="002960BB" w:rsidP="002960BB">
      <w:pPr>
        <w:spacing w:line="360" w:lineRule="auto"/>
        <w:jc w:val="both"/>
        <w:rPr>
          <w:rFonts w:ascii="Adagio_Slab" w:eastAsia="Calibri" w:hAnsi="Adagio_Slab" w:cs="Arial"/>
          <w:color w:val="000000"/>
          <w:sz w:val="20"/>
          <w:szCs w:val="20"/>
        </w:rPr>
      </w:pPr>
    </w:p>
    <w:p w14:paraId="26F7D3B0" w14:textId="77777777" w:rsidR="002960BB" w:rsidRDefault="002960BB" w:rsidP="002960BB">
      <w:pPr>
        <w:spacing w:line="360" w:lineRule="auto"/>
        <w:jc w:val="both"/>
        <w:rPr>
          <w:rFonts w:ascii="Adagio_Slab" w:eastAsia="Calibri" w:hAnsi="Adagio_Slab" w:cs="Arial"/>
          <w:color w:val="000000"/>
          <w:sz w:val="20"/>
          <w:szCs w:val="20"/>
        </w:rPr>
      </w:pPr>
    </w:p>
    <w:p w14:paraId="0C80D4CB" w14:textId="77777777" w:rsidR="002960BB" w:rsidRDefault="002960BB" w:rsidP="002960BB">
      <w:pPr>
        <w:spacing w:line="360" w:lineRule="auto"/>
        <w:jc w:val="both"/>
        <w:rPr>
          <w:rFonts w:ascii="Adagio_Slab" w:eastAsia="Calibri" w:hAnsi="Adagio_Slab" w:cs="Arial"/>
          <w:color w:val="000000"/>
          <w:sz w:val="20"/>
          <w:szCs w:val="20"/>
        </w:rPr>
      </w:pPr>
    </w:p>
    <w:p w14:paraId="1FDF47DD" w14:textId="77777777" w:rsidR="000E35B8" w:rsidRDefault="000E35B8" w:rsidP="002960BB">
      <w:pPr>
        <w:spacing w:line="360" w:lineRule="auto"/>
        <w:jc w:val="both"/>
        <w:rPr>
          <w:rFonts w:ascii="Adagio_Slab" w:eastAsia="Calibri" w:hAnsi="Adagio_Slab" w:cs="Arial"/>
          <w:color w:val="000000"/>
          <w:sz w:val="20"/>
          <w:szCs w:val="20"/>
        </w:rPr>
      </w:pPr>
    </w:p>
    <w:p w14:paraId="1F522DB8" w14:textId="77777777" w:rsidR="000E35B8" w:rsidRDefault="000E35B8" w:rsidP="002960BB">
      <w:pPr>
        <w:spacing w:line="360" w:lineRule="auto"/>
        <w:jc w:val="both"/>
        <w:rPr>
          <w:rFonts w:ascii="Adagio_Slab" w:eastAsia="Calibri" w:hAnsi="Adagio_Slab" w:cs="Arial"/>
          <w:color w:val="000000"/>
          <w:sz w:val="20"/>
          <w:szCs w:val="20"/>
        </w:rPr>
      </w:pPr>
    </w:p>
    <w:p w14:paraId="457018A8" w14:textId="77777777" w:rsidR="002960BB" w:rsidRDefault="002960BB" w:rsidP="002960BB">
      <w:pPr>
        <w:spacing w:line="360" w:lineRule="auto"/>
        <w:jc w:val="both"/>
        <w:rPr>
          <w:rFonts w:ascii="Adagio_Slab" w:eastAsia="Calibri" w:hAnsi="Adagio_Slab" w:cs="Arial"/>
          <w:color w:val="000000"/>
          <w:sz w:val="20"/>
          <w:szCs w:val="20"/>
        </w:rPr>
      </w:pPr>
    </w:p>
    <w:p w14:paraId="24166035" w14:textId="77777777" w:rsidR="002960BB" w:rsidRDefault="002960BB" w:rsidP="002960BB">
      <w:pPr>
        <w:spacing w:line="360" w:lineRule="auto"/>
        <w:jc w:val="both"/>
        <w:rPr>
          <w:rFonts w:ascii="Adagio_Slab" w:eastAsia="Calibri" w:hAnsi="Adagio_Slab" w:cs="Arial"/>
          <w:color w:val="000000"/>
          <w:sz w:val="20"/>
          <w:szCs w:val="20"/>
        </w:rPr>
      </w:pPr>
    </w:p>
    <w:p w14:paraId="097592F8" w14:textId="25505EDA"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202</w:t>
      </w:r>
      <w:r w:rsidR="00B43742">
        <w:rPr>
          <w:rFonts w:ascii="Adagio_Slab" w:eastAsia="Calibri" w:hAnsi="Adagio_Slab" w:cs="Arial"/>
          <w:color w:val="000000"/>
          <w:sz w:val="20"/>
          <w:szCs w:val="20"/>
        </w:rPr>
        <w:t>4</w:t>
      </w:r>
      <w:r>
        <w:rPr>
          <w:rFonts w:ascii="Adagio_Slab" w:eastAsia="Calibri" w:hAnsi="Adagio_Slab" w:cs="Arial"/>
          <w:color w:val="000000"/>
          <w:sz w:val="20"/>
          <w:szCs w:val="20"/>
        </w:rPr>
        <w:t xml:space="preserve">  roku w Warszawie, pomiędzy: </w:t>
      </w:r>
    </w:p>
    <w:p w14:paraId="7E93F308" w14:textId="77777777" w:rsidR="002960BB" w:rsidRDefault="002960BB" w:rsidP="002960BB">
      <w:pPr>
        <w:spacing w:line="360" w:lineRule="auto"/>
        <w:jc w:val="both"/>
        <w:rPr>
          <w:rFonts w:ascii="Adagio_Slab" w:eastAsia="Calibri" w:hAnsi="Adagio_Slab" w:cs="Arial"/>
          <w:color w:val="000000"/>
          <w:sz w:val="20"/>
          <w:szCs w:val="20"/>
        </w:rPr>
      </w:pPr>
    </w:p>
    <w:p w14:paraId="0CDF69ED"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71EF71DA"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2023  r., poz. 711 )</w:t>
      </w:r>
    </w:p>
    <w:p w14:paraId="09EFA059"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w:t>
      </w:r>
    </w:p>
    <w:p w14:paraId="48E73C64"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t>
      </w:r>
    </w:p>
    <w:p w14:paraId="6A049BCC" w14:textId="77777777" w:rsidR="002960BB" w:rsidRDefault="002960BB" w:rsidP="002960BB">
      <w:pPr>
        <w:spacing w:line="360" w:lineRule="auto"/>
        <w:jc w:val="both"/>
        <w:rPr>
          <w:rFonts w:ascii="Adagio_Slab" w:eastAsia="Calibri" w:hAnsi="Adagio_Slab" w:cs="Arial"/>
          <w:color w:val="000000"/>
          <w:sz w:val="20"/>
          <w:szCs w:val="20"/>
        </w:rPr>
      </w:pPr>
    </w:p>
    <w:p w14:paraId="4DD9C849" w14:textId="259772FD"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wyniku przeprowadzenia postępowania o udzielenie zamówienia publicznego w trybie przetargu nieograniczonego na podstawie przepisów art. 132  ustawy z dnia 11 września 2019 r. – Prawo zamówień publicznych,</w:t>
      </w:r>
      <w:r>
        <w:rPr>
          <w:rFonts w:ascii="Adagio_Slab" w:eastAsia="Calibri" w:hAnsi="Adagio_Slab" w:cs="Arial"/>
          <w:color w:val="0000FF"/>
          <w:sz w:val="20"/>
          <w:szCs w:val="20"/>
        </w:rPr>
        <w:t xml:space="preserve"> nr MELBDZ.261.</w:t>
      </w:r>
      <w:r w:rsidR="001729A2">
        <w:rPr>
          <w:rFonts w:ascii="Adagio_Slab" w:eastAsia="Calibri" w:hAnsi="Adagio_Slab" w:cs="Arial"/>
          <w:color w:val="0000FF"/>
          <w:sz w:val="20"/>
          <w:szCs w:val="20"/>
        </w:rPr>
        <w:t>46</w:t>
      </w:r>
      <w:r w:rsidR="00B43742">
        <w:rPr>
          <w:rFonts w:ascii="Adagio_Slab" w:eastAsia="Calibri" w:hAnsi="Adagio_Slab" w:cs="Arial"/>
          <w:color w:val="0000FF"/>
          <w:sz w:val="20"/>
          <w:szCs w:val="20"/>
        </w:rPr>
        <w:t>.2024</w:t>
      </w:r>
      <w:r>
        <w:rPr>
          <w:rFonts w:ascii="Adagio_Slab" w:eastAsia="Calibri" w:hAnsi="Adagio_Slab" w:cs="Arial"/>
          <w:color w:val="0000FF"/>
          <w:sz w:val="20"/>
          <w:szCs w:val="20"/>
        </w:rPr>
        <w:t xml:space="preserve"> na </w:t>
      </w:r>
      <w:r w:rsidR="008E7E76" w:rsidRPr="008E7E76">
        <w:rPr>
          <w:rFonts w:ascii="Adagio_Slab" w:eastAsia="Calibri" w:hAnsi="Adagio_Slab" w:cs="Arial"/>
          <w:color w:val="0000FF"/>
          <w:sz w:val="20"/>
          <w:szCs w:val="20"/>
        </w:rPr>
        <w:t xml:space="preserve">Dostawa sprzętu komputerowego dla Wydziału Mechanicznego Energetyki i Lotnictwa Politechniki Warszawskiej </w:t>
      </w:r>
      <w:r>
        <w:rPr>
          <w:rFonts w:ascii="Adagio_Slab" w:eastAsia="Calibri" w:hAnsi="Adagio_Slab" w:cs="Arial"/>
          <w:color w:val="000000"/>
          <w:sz w:val="20"/>
          <w:szCs w:val="20"/>
        </w:rPr>
        <w:t>strony zawierają umowę następującej treści:</w:t>
      </w:r>
    </w:p>
    <w:p w14:paraId="36E576EE" w14:textId="77777777" w:rsidR="002960BB" w:rsidRDefault="002960BB" w:rsidP="002960BB">
      <w:pPr>
        <w:autoSpaceDN w:val="0"/>
        <w:ind w:left="3538" w:firstLine="709"/>
        <w:rPr>
          <w:rFonts w:ascii="Adagio_Slab" w:hAnsi="Adagio_Slab" w:cs="Arial"/>
          <w:sz w:val="20"/>
          <w:szCs w:val="20"/>
          <w:lang w:eastAsia="en-US"/>
        </w:rPr>
      </w:pPr>
    </w:p>
    <w:p w14:paraId="1C105D35" w14:textId="77777777" w:rsidR="002960BB" w:rsidRDefault="002960BB" w:rsidP="002960BB">
      <w:pPr>
        <w:autoSpaceDN w:val="0"/>
        <w:spacing w:before="120"/>
        <w:ind w:left="3538" w:firstLine="709"/>
        <w:rPr>
          <w:rFonts w:ascii="Adagio_Slab" w:hAnsi="Adagio_Slab" w:cs="Arial"/>
          <w:sz w:val="20"/>
          <w:szCs w:val="20"/>
          <w:lang w:eastAsia="en-US"/>
        </w:rPr>
      </w:pPr>
      <w:r>
        <w:rPr>
          <w:rFonts w:ascii="Adagio_Slab" w:hAnsi="Adagio_Slab" w:cs="Arial"/>
          <w:sz w:val="20"/>
          <w:szCs w:val="20"/>
          <w:lang w:eastAsia="en-US"/>
        </w:rPr>
        <w:t>§ 1</w:t>
      </w:r>
    </w:p>
    <w:p w14:paraId="3AD47E70" w14:textId="77777777" w:rsidR="002960BB" w:rsidRDefault="002960BB" w:rsidP="002960BB">
      <w:pPr>
        <w:numPr>
          <w:ilvl w:val="0"/>
          <w:numId w:val="8"/>
        </w:numPr>
        <w:tabs>
          <w:tab w:val="num" w:pos="3600"/>
        </w:tabs>
        <w:spacing w:before="120"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zobowiązuje się dostarczyć Zamawiającemu, </w:t>
      </w:r>
      <w:r>
        <w:rPr>
          <w:rFonts w:ascii="Adagio_Slab" w:hAnsi="Adagio_Slab" w:cs="Arial"/>
          <w:bCs/>
          <w:color w:val="0000FF"/>
          <w:sz w:val="20"/>
          <w:szCs w:val="20"/>
        </w:rPr>
        <w:t xml:space="preserve">……………………… </w:t>
      </w:r>
      <w:r>
        <w:rPr>
          <w:rFonts w:ascii="Adagio_Slab" w:eastAsia="Calibri" w:hAnsi="Adagio_Slab" w:cs="Arial"/>
          <w:color w:val="000000"/>
          <w:sz w:val="20"/>
          <w:szCs w:val="20"/>
        </w:rPr>
        <w:t>zgodnie z ofertą z dnia ………………… roku, stanowiąca załącznik nr 1 do niniejszej umowy.</w:t>
      </w:r>
    </w:p>
    <w:p w14:paraId="050373C5" w14:textId="77777777" w:rsidR="002960BB" w:rsidRDefault="002960BB" w:rsidP="002960BB">
      <w:pPr>
        <w:tabs>
          <w:tab w:val="left" w:pos="284"/>
        </w:tabs>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2. W przypadku wycofania oferowanego sprzętu ze sprzedaży/produkcji Zamawiający dopuszcza dostawę sprzętu, o parametrach technicznych i użytkowych nie gorszych niż podane w ofercie, zgodnego ze Specyfikacją Istotnych Warunków Zamówienia (SIWZ), za tą samą cenę .</w:t>
      </w:r>
    </w:p>
    <w:p w14:paraId="707D0150" w14:textId="77777777" w:rsidR="002960BB" w:rsidRDefault="002960BB" w:rsidP="002960BB">
      <w:pPr>
        <w:spacing w:line="360" w:lineRule="auto"/>
        <w:jc w:val="center"/>
        <w:rPr>
          <w:rFonts w:ascii="Adagio_Slab" w:eastAsia="Calibri" w:hAnsi="Adagio_Slab" w:cs="Arial"/>
          <w:color w:val="000000"/>
          <w:sz w:val="20"/>
          <w:szCs w:val="20"/>
        </w:rPr>
      </w:pPr>
    </w:p>
    <w:p w14:paraId="06A8557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2</w:t>
      </w:r>
    </w:p>
    <w:p w14:paraId="02E3BCBB" w14:textId="77777777" w:rsidR="002960BB" w:rsidRDefault="002960BB" w:rsidP="002960BB">
      <w:pPr>
        <w:numPr>
          <w:ilvl w:val="0"/>
          <w:numId w:val="9"/>
        </w:numPr>
        <w:tabs>
          <w:tab w:val="left"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75CC0721" w14:textId="77777777" w:rsidR="002960BB" w:rsidRDefault="002960BB" w:rsidP="002960BB">
      <w:pPr>
        <w:numPr>
          <w:ilvl w:val="0"/>
          <w:numId w:val="9"/>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2F3A7BD8" w14:textId="77777777" w:rsidR="002960BB" w:rsidRDefault="002960BB" w:rsidP="002960BB">
      <w:pPr>
        <w:jc w:val="center"/>
        <w:rPr>
          <w:rFonts w:ascii="Adagio_Slab" w:eastAsia="Calibri" w:hAnsi="Adagio_Slab" w:cs="Arial"/>
          <w:color w:val="000000"/>
          <w:sz w:val="20"/>
          <w:szCs w:val="20"/>
        </w:rPr>
      </w:pPr>
    </w:p>
    <w:p w14:paraId="71ADEBCD" w14:textId="77777777" w:rsidR="002960BB" w:rsidRDefault="002960BB" w:rsidP="002960BB">
      <w:pPr>
        <w:spacing w:before="120"/>
        <w:jc w:val="center"/>
        <w:rPr>
          <w:rFonts w:ascii="Adagio_Slab" w:eastAsia="Calibri" w:hAnsi="Adagio_Slab" w:cs="Arial"/>
          <w:color w:val="000000"/>
          <w:sz w:val="20"/>
          <w:szCs w:val="20"/>
        </w:rPr>
      </w:pPr>
      <w:r>
        <w:rPr>
          <w:rFonts w:ascii="Adagio_Slab" w:eastAsia="Calibri" w:hAnsi="Adagio_Slab" w:cs="Arial"/>
          <w:color w:val="000000"/>
          <w:sz w:val="20"/>
          <w:szCs w:val="20"/>
        </w:rPr>
        <w:t>§ 3</w:t>
      </w:r>
    </w:p>
    <w:p w14:paraId="383C0B9D" w14:textId="77777777" w:rsidR="002960BB" w:rsidRDefault="002960BB" w:rsidP="002960BB">
      <w:pPr>
        <w:spacing w:before="120"/>
        <w:jc w:val="both"/>
        <w:rPr>
          <w:rFonts w:ascii="Adagio_Slab" w:eastAsia="Calibri" w:hAnsi="Adagio_Slab" w:cs="Arial"/>
          <w:color w:val="000000"/>
          <w:sz w:val="20"/>
          <w:szCs w:val="20"/>
        </w:rPr>
      </w:pPr>
      <w:r>
        <w:rPr>
          <w:rFonts w:ascii="Adagio_Slab" w:eastAsia="Calibri" w:hAnsi="Adagio_Slab" w:cs="Arial"/>
          <w:color w:val="000000"/>
          <w:sz w:val="20"/>
          <w:szCs w:val="20"/>
        </w:rPr>
        <w:t>Termin dostawy ustala się na ………………….. od daty podpisania umowy.</w:t>
      </w:r>
    </w:p>
    <w:p w14:paraId="72964E7D" w14:textId="77777777" w:rsidR="002960BB" w:rsidRDefault="002960BB" w:rsidP="002960BB">
      <w:pPr>
        <w:spacing w:before="120" w:line="360" w:lineRule="auto"/>
        <w:jc w:val="center"/>
        <w:rPr>
          <w:rFonts w:ascii="Adagio_Slab" w:eastAsia="Calibri" w:hAnsi="Adagio_Slab" w:cs="Arial"/>
          <w:color w:val="000000"/>
          <w:sz w:val="20"/>
          <w:szCs w:val="20"/>
        </w:rPr>
      </w:pPr>
    </w:p>
    <w:p w14:paraId="0B4E040E"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4</w:t>
      </w:r>
    </w:p>
    <w:p w14:paraId="4AFE3D44" w14:textId="2C8FC943" w:rsidR="002960BB" w:rsidRDefault="002960BB" w:rsidP="002960BB">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Wykonawca dostarczy przedmiot umowy do siedziby Zamawiającego tj. Warszawa, ul. Nowowiejska 21/25 </w:t>
      </w:r>
      <w:r w:rsidR="00414F37">
        <w:rPr>
          <w:rFonts w:ascii="Adagio_Slab" w:eastAsia="Calibri" w:hAnsi="Adagio_Slab" w:cs="Arial"/>
          <w:color w:val="000000"/>
          <w:sz w:val="20"/>
          <w:szCs w:val="20"/>
        </w:rPr>
        <w:t xml:space="preserve">Oraz ul. Nowowiejska 24 </w:t>
      </w:r>
    </w:p>
    <w:p w14:paraId="16812BAD"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5</w:t>
      </w:r>
    </w:p>
    <w:p w14:paraId="74755ABF" w14:textId="77777777" w:rsidR="002960BB" w:rsidRDefault="002960BB" w:rsidP="002960BB">
      <w:pPr>
        <w:numPr>
          <w:ilvl w:val="3"/>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5527357D"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Politechnika Warszawska oświadcza, że jest czynnym podatnikiem VAT i posiada numer NIP: 525-000-58-34.</w:t>
      </w:r>
    </w:p>
    <w:p w14:paraId="5C3BF006"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bookmarkStart w:id="8" w:name="_Hlk83205268"/>
      <w:r>
        <w:rPr>
          <w:rFonts w:ascii="Adagio_Slab" w:hAnsi="Adagio_Slab" w:cs="Arial"/>
          <w:sz w:val="20"/>
          <w:szCs w:val="20"/>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bookmarkEnd w:id="8"/>
    <w:p w14:paraId="0273FA70"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6</w:t>
      </w:r>
    </w:p>
    <w:p w14:paraId="365B4F83"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6806309A"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Podstawę wystawienia faktur będą stanowił protokół odbioru urządzeń określonych w §1 Umowy dla każdego zadania oddzielnie.</w:t>
      </w:r>
    </w:p>
    <w:p w14:paraId="508376E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7</w:t>
      </w:r>
    </w:p>
    <w:p w14:paraId="5E74AE5E"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3D522610"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138B0C75" w14:textId="77777777" w:rsidR="002960BB" w:rsidRDefault="002960BB">
      <w:pPr>
        <w:numPr>
          <w:ilvl w:val="0"/>
          <w:numId w:val="11"/>
        </w:numPr>
        <w:tabs>
          <w:tab w:val="num" w:pos="284"/>
        </w:tabs>
        <w:spacing w:after="160" w:line="360" w:lineRule="auto"/>
        <w:ind w:left="0" w:firstLine="0"/>
        <w:jc w:val="both"/>
        <w:rPr>
          <w:rFonts w:ascii="Adagio_Slab" w:hAnsi="Adagio_Slab" w:cs="Arial"/>
          <w:sz w:val="20"/>
          <w:szCs w:val="20"/>
          <w:lang w:eastAsia="en-US"/>
        </w:rPr>
      </w:pPr>
      <w:r>
        <w:rPr>
          <w:rFonts w:ascii="Adagio_Slab" w:hAnsi="Adagio_Slab"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58699368"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8</w:t>
      </w:r>
    </w:p>
    <w:p w14:paraId="6548F1BE" w14:textId="77777777" w:rsidR="002960BB" w:rsidRDefault="002960BB" w:rsidP="002960BB">
      <w:pPr>
        <w:spacing w:line="360" w:lineRule="auto"/>
        <w:rPr>
          <w:rFonts w:ascii="Adagio_Slab" w:hAnsi="Adagio_Slab" w:cs="Arial"/>
          <w:sz w:val="20"/>
          <w:szCs w:val="20"/>
          <w:lang w:eastAsia="en-US"/>
        </w:rPr>
      </w:pPr>
      <w:r>
        <w:rPr>
          <w:rFonts w:ascii="Adagio_Slab" w:hAnsi="Adagio_Slab" w:cs="Arial"/>
          <w:sz w:val="20"/>
          <w:szCs w:val="20"/>
          <w:lang w:eastAsia="en-US"/>
        </w:rPr>
        <w:t>Wykonawca udzieli Zamawiającemu gwarancji na przedmiot umowy zgodnie z ofertą tj. na okres ……………. od dnia zrealizowania dostawy bez zastrzeżeń.</w:t>
      </w:r>
    </w:p>
    <w:p w14:paraId="3A6EF49E" w14:textId="77777777" w:rsidR="002960BB" w:rsidRDefault="002960BB" w:rsidP="002960BB">
      <w:pPr>
        <w:spacing w:line="360" w:lineRule="auto"/>
        <w:jc w:val="center"/>
        <w:rPr>
          <w:rFonts w:ascii="Adagio_Slab" w:hAnsi="Adagio_Slab" w:cs="Arial"/>
          <w:sz w:val="20"/>
          <w:szCs w:val="20"/>
          <w:lang w:eastAsia="en-US"/>
        </w:rPr>
      </w:pPr>
    </w:p>
    <w:p w14:paraId="4DAB2F2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9</w:t>
      </w:r>
    </w:p>
    <w:p w14:paraId="3B3C0E1C"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09F60B16"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10</w:t>
      </w:r>
    </w:p>
    <w:p w14:paraId="3F140656"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Gdy po trzeciej naprawie sprzęt będzie nadal wykazywał zgłaszaną wadę, Wykonawca wymieni wadliwy sprzęt na nowy, bez żadnej dopłaty, nawet gdyby w międzyczasie ceny na taki sprzęt uległy podwyżce. </w:t>
      </w:r>
    </w:p>
    <w:p w14:paraId="7E43E5AF"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§11</w:t>
      </w:r>
    </w:p>
    <w:p w14:paraId="0DCF5F9E" w14:textId="77777777" w:rsidR="002960BB" w:rsidRDefault="002960BB" w:rsidP="002960BB">
      <w:pPr>
        <w:spacing w:line="360" w:lineRule="auto"/>
        <w:jc w:val="both"/>
        <w:rPr>
          <w:rFonts w:ascii="Adagio_Slab" w:hAnsi="Adagio_Slab" w:cs="Arial"/>
          <w:sz w:val="20"/>
          <w:szCs w:val="20"/>
          <w:lang w:eastAsia="en-US"/>
        </w:rPr>
      </w:pPr>
      <w:r>
        <w:rPr>
          <w:rFonts w:ascii="Adagio_Slab" w:hAnsi="Adagio_Slab"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6793D96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§12</w:t>
      </w:r>
    </w:p>
    <w:p w14:paraId="2E076C27"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Osobami uprawnionymi do uzgodnień technicznych i dokonania odbioru przedmiotu zamówienia są:</w:t>
      </w:r>
    </w:p>
    <w:p w14:paraId="6DCCEF0E"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1)  ze strony Zamawiającego :......................................................................</w:t>
      </w:r>
    </w:p>
    <w:p w14:paraId="69FBD296"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2) ze strony Wykonawcy …………………………………………………………….</w:t>
      </w:r>
    </w:p>
    <w:p w14:paraId="7CCAB0E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13</w:t>
      </w:r>
    </w:p>
    <w:p w14:paraId="06F1D47B" w14:textId="77777777" w:rsidR="002960BB" w:rsidRDefault="002960BB">
      <w:pPr>
        <w:widowControl w:val="0"/>
        <w:numPr>
          <w:ilvl w:val="0"/>
          <w:numId w:val="21"/>
        </w:numPr>
        <w:suppressAutoHyphens/>
        <w:autoSpaceDE w:val="0"/>
        <w:autoSpaceDN w:val="0"/>
        <w:spacing w:after="160" w:line="360" w:lineRule="auto"/>
        <w:ind w:left="357" w:hanging="357"/>
        <w:jc w:val="both"/>
        <w:rPr>
          <w:rFonts w:ascii="Adagio_Slab" w:hAnsi="Adagio_Slab" w:cs="Arial"/>
          <w:sz w:val="20"/>
          <w:szCs w:val="20"/>
          <w:lang w:eastAsia="en-US"/>
        </w:rPr>
      </w:pPr>
      <w:r>
        <w:rPr>
          <w:rFonts w:ascii="Adagio_Slab" w:hAnsi="Adagio_Slab" w:cs="Arial"/>
          <w:sz w:val="20"/>
          <w:szCs w:val="20"/>
          <w:lang w:eastAsia="en-US"/>
        </w:rPr>
        <w:t>Wykonawca zapłaci Zamawiającemu kary umowne:</w:t>
      </w:r>
    </w:p>
    <w:p w14:paraId="067133A6"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z tytułu odstąpienia od umowy z przyczyn leżących po stronie Wykonawcy- w wysokości 10% wartości umowy brutto,</w:t>
      </w:r>
    </w:p>
    <w:p w14:paraId="3FD72D4A"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 za zwłokę w wykonaniu przedmiotu umowy w wysokości 0.1% wynagrodzenia brutto, o którym mowa w §5, za każdy dzień zwłoki.</w:t>
      </w:r>
    </w:p>
    <w:p w14:paraId="3CF13C63"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2. Maksymalna wysokość kar umownych ze wszystkich tytułów, których mogą dochodzić strony wynosi 30% wynagrodzenia brutto, o którym mowa w §5 umowy.</w:t>
      </w:r>
    </w:p>
    <w:p w14:paraId="0DA666E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3. Strony mogą domagać się odszkodowania na zasadach ogólnych za szkodę przekraczającą wysokość kar umownych.</w:t>
      </w:r>
    </w:p>
    <w:p w14:paraId="43C6639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4. Wykonawca ma prawo do potrącenia kar umownych z wynagrodzenia należnego Wykonawcy.</w:t>
      </w:r>
    </w:p>
    <w:p w14:paraId="2CE7701F"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14</w:t>
      </w:r>
    </w:p>
    <w:p w14:paraId="45C52E0D" w14:textId="77777777" w:rsidR="002960BB" w:rsidRDefault="002960BB">
      <w:pPr>
        <w:numPr>
          <w:ilvl w:val="0"/>
          <w:numId w:val="22"/>
        </w:numPr>
        <w:spacing w:line="360" w:lineRule="auto"/>
        <w:ind w:left="0" w:firstLine="0"/>
        <w:contextualSpacing/>
        <w:jc w:val="both"/>
        <w:rPr>
          <w:rFonts w:ascii="Adagio_Slab" w:eastAsia="Calibri" w:hAnsi="Adagio_Slab" w:cs="Segoe UI"/>
          <w:sz w:val="20"/>
          <w:szCs w:val="20"/>
        </w:rPr>
      </w:pPr>
      <w:r>
        <w:rPr>
          <w:rFonts w:ascii="Adagio_Slab" w:eastAsia="Calibri"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38848BEE"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gdy po podpisaniu Umowy, producent zaprzestanie dystrybucji sprzętu będącego przedmiotem umowy. W</w:t>
      </w:r>
      <w:r>
        <w:rPr>
          <w:rFonts w:ascii="Calibri" w:eastAsia="Calibri" w:hAnsi="Calibri" w:cs="Calibri"/>
          <w:sz w:val="20"/>
          <w:szCs w:val="20"/>
        </w:rPr>
        <w:t> </w:t>
      </w:r>
      <w:r>
        <w:rPr>
          <w:rFonts w:ascii="Adagio_Slab" w:eastAsia="Calibri" w:hAnsi="Adagio_Slab" w:cs="Segoe UI"/>
          <w:sz w:val="20"/>
          <w:szCs w:val="20"/>
        </w:rPr>
        <w:t>takim przypadku mo</w:t>
      </w:r>
      <w:r>
        <w:rPr>
          <w:rFonts w:ascii="Adagio_Slab" w:eastAsia="Calibri" w:hAnsi="Adagio_Slab" w:cs="Adagio_Slab"/>
          <w:sz w:val="20"/>
          <w:szCs w:val="20"/>
        </w:rPr>
        <w:t>ż</w:t>
      </w:r>
      <w:r>
        <w:rPr>
          <w:rFonts w:ascii="Adagio_Slab" w:eastAsia="Calibri" w:hAnsi="Adagio_Slab" w:cs="Segoe UI"/>
          <w:sz w:val="20"/>
          <w:szCs w:val="20"/>
        </w:rPr>
        <w:t>liwa b</w:t>
      </w:r>
      <w:r>
        <w:rPr>
          <w:rFonts w:ascii="Adagio_Slab" w:eastAsia="Calibri" w:hAnsi="Adagio_Slab" w:cs="Adagio_Slab"/>
          <w:sz w:val="20"/>
          <w:szCs w:val="20"/>
        </w:rPr>
        <w:t>ę</w:t>
      </w:r>
      <w:r>
        <w:rPr>
          <w:rFonts w:ascii="Adagio_Slab" w:eastAsia="Calibri" w:hAnsi="Adagio_Slab" w:cs="Segoe UI"/>
          <w:sz w:val="20"/>
          <w:szCs w:val="20"/>
        </w:rPr>
        <w:t>dzie zmiana wy</w:t>
      </w:r>
      <w:r>
        <w:rPr>
          <w:rFonts w:ascii="Adagio_Slab" w:eastAsia="Calibri" w:hAnsi="Adagio_Slab" w:cs="Adagio_Slab"/>
          <w:sz w:val="20"/>
          <w:szCs w:val="20"/>
        </w:rPr>
        <w:t>łą</w:t>
      </w:r>
      <w:r>
        <w:rPr>
          <w:rFonts w:ascii="Adagio_Slab" w:eastAsia="Calibri" w:hAnsi="Adagio_Slab" w:cs="Segoe UI"/>
          <w:sz w:val="20"/>
          <w:szCs w:val="20"/>
        </w:rPr>
        <w:t>cznie na sprz</w:t>
      </w:r>
      <w:r>
        <w:rPr>
          <w:rFonts w:ascii="Adagio_Slab" w:eastAsia="Calibri" w:hAnsi="Adagio_Slab" w:cs="Adagio_Slab"/>
          <w:sz w:val="20"/>
          <w:szCs w:val="20"/>
        </w:rPr>
        <w:t>ę</w:t>
      </w:r>
      <w:r>
        <w:rPr>
          <w:rFonts w:ascii="Adagio_Slab" w:eastAsia="Calibri" w:hAnsi="Adagio_Slab" w:cs="Segoe UI"/>
          <w:sz w:val="20"/>
          <w:szCs w:val="20"/>
        </w:rPr>
        <w:t>t o</w:t>
      </w:r>
      <w:r>
        <w:rPr>
          <w:rFonts w:ascii="Calibri" w:eastAsia="Calibri" w:hAnsi="Calibri" w:cs="Calibri"/>
          <w:sz w:val="20"/>
          <w:szCs w:val="20"/>
        </w:rPr>
        <w:t> </w:t>
      </w:r>
      <w:r>
        <w:rPr>
          <w:rFonts w:ascii="Adagio_Slab" w:eastAsia="Calibri" w:hAnsi="Adagio_Slab" w:cs="Segoe UI"/>
          <w:sz w:val="20"/>
          <w:szCs w:val="20"/>
        </w:rPr>
        <w:t>parametrach technicznych i u</w:t>
      </w:r>
      <w:r>
        <w:rPr>
          <w:rFonts w:ascii="Adagio_Slab" w:eastAsia="Calibri" w:hAnsi="Adagio_Slab" w:cs="Adagio_Slab"/>
          <w:sz w:val="20"/>
          <w:szCs w:val="20"/>
        </w:rPr>
        <w:t>ż</w:t>
      </w:r>
      <w:r>
        <w:rPr>
          <w:rFonts w:ascii="Adagio_Slab" w:eastAsia="Calibri" w:hAnsi="Adagio_Slab" w:cs="Segoe UI"/>
          <w:sz w:val="20"/>
          <w:szCs w:val="20"/>
        </w:rPr>
        <w:t>ytkowych nie gorszych ni</w:t>
      </w:r>
      <w:r>
        <w:rPr>
          <w:rFonts w:ascii="Adagio_Slab" w:eastAsia="Calibri" w:hAnsi="Adagio_Slab" w:cs="Adagio_Slab"/>
          <w:sz w:val="20"/>
          <w:szCs w:val="20"/>
        </w:rPr>
        <w:t>ż</w:t>
      </w:r>
      <w:r>
        <w:rPr>
          <w:rFonts w:ascii="Adagio_Slab" w:eastAsia="Calibri" w:hAnsi="Adagio_Slab" w:cs="Segoe UI"/>
          <w:sz w:val="20"/>
          <w:szCs w:val="20"/>
        </w:rPr>
        <w:t xml:space="preserve"> sprz</w:t>
      </w:r>
      <w:r>
        <w:rPr>
          <w:rFonts w:ascii="Adagio_Slab" w:eastAsia="Calibri" w:hAnsi="Adagio_Slab" w:cs="Adagio_Slab"/>
          <w:sz w:val="20"/>
          <w:szCs w:val="20"/>
        </w:rPr>
        <w:t>ę</w:t>
      </w:r>
      <w:r>
        <w:rPr>
          <w:rFonts w:ascii="Adagio_Slab" w:eastAsia="Calibri" w:hAnsi="Adagio_Slab" w:cs="Segoe UI"/>
          <w:sz w:val="20"/>
          <w:szCs w:val="20"/>
        </w:rPr>
        <w:t>t komputerowy b</w:t>
      </w:r>
      <w:r>
        <w:rPr>
          <w:rFonts w:ascii="Adagio_Slab" w:eastAsia="Calibri" w:hAnsi="Adagio_Slab" w:cs="Adagio_Slab"/>
          <w:sz w:val="20"/>
          <w:szCs w:val="20"/>
        </w:rPr>
        <w:t>ę</w:t>
      </w:r>
      <w:r>
        <w:rPr>
          <w:rFonts w:ascii="Adagio_Slab" w:eastAsia="Calibri" w:hAnsi="Adagio_Slab" w:cs="Segoe UI"/>
          <w:sz w:val="20"/>
          <w:szCs w:val="20"/>
        </w:rPr>
        <w:t>d</w:t>
      </w:r>
      <w:r>
        <w:rPr>
          <w:rFonts w:ascii="Adagio_Slab" w:eastAsia="Calibri" w:hAnsi="Adagio_Slab" w:cs="Adagio_Slab"/>
          <w:sz w:val="20"/>
          <w:szCs w:val="20"/>
        </w:rPr>
        <w:t>ą</w:t>
      </w:r>
      <w:r>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Pr>
          <w:rFonts w:ascii="Adagio_Slab" w:eastAsia="Calibri" w:hAnsi="Adagio_Slab" w:cs="Segoe UI"/>
          <w:sz w:val="20"/>
          <w:szCs w:val="20"/>
        </w:rPr>
        <w:tab/>
      </w:r>
    </w:p>
    <w:p w14:paraId="4FF8EFD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Calibri" w:eastAsia="Calibri" w:hAnsi="Calibri" w:cs="Calibri"/>
          <w:sz w:val="20"/>
          <w:szCs w:val="20"/>
        </w:rPr>
        <w:t> </w:t>
      </w:r>
      <w:r>
        <w:rPr>
          <w:rFonts w:ascii="Adagio_Slab" w:eastAsia="Calibri" w:hAnsi="Adagio_Slab" w:cs="Segoe UI"/>
          <w:sz w:val="20"/>
          <w:szCs w:val="20"/>
        </w:rPr>
        <w:t>3 z uwagi na dzia</w:t>
      </w:r>
      <w:r>
        <w:rPr>
          <w:rFonts w:ascii="Adagio_Slab" w:eastAsia="Calibri" w:hAnsi="Adagio_Slab" w:cs="Adagio_Slab"/>
          <w:sz w:val="20"/>
          <w:szCs w:val="20"/>
        </w:rPr>
        <w:t>ł</w:t>
      </w:r>
      <w:r>
        <w:rPr>
          <w:rFonts w:ascii="Adagio_Slab" w:eastAsia="Calibri" w:hAnsi="Adagio_Slab" w:cs="Segoe UI"/>
          <w:sz w:val="20"/>
          <w:szCs w:val="20"/>
        </w:rPr>
        <w:t>anie si</w:t>
      </w:r>
      <w:r>
        <w:rPr>
          <w:rFonts w:ascii="Adagio_Slab" w:eastAsia="Calibri" w:hAnsi="Adagio_Slab" w:cs="Adagio_Slab"/>
          <w:sz w:val="20"/>
          <w:szCs w:val="20"/>
        </w:rPr>
        <w:t>ł</w:t>
      </w:r>
      <w:r>
        <w:rPr>
          <w:rFonts w:ascii="Adagio_Slab" w:eastAsia="Calibri" w:hAnsi="Adagio_Slab" w:cs="Segoe UI"/>
          <w:sz w:val="20"/>
          <w:szCs w:val="20"/>
        </w:rPr>
        <w:t>y wy</w:t>
      </w:r>
      <w:r>
        <w:rPr>
          <w:rFonts w:ascii="Adagio_Slab" w:eastAsia="Calibri" w:hAnsi="Adagio_Slab" w:cs="Adagio_Slab"/>
          <w:sz w:val="20"/>
          <w:szCs w:val="20"/>
        </w:rPr>
        <w:t>ż</w:t>
      </w:r>
      <w:r>
        <w:rPr>
          <w:rFonts w:ascii="Adagio_Slab" w:eastAsia="Calibri" w:hAnsi="Adagio_Slab" w:cs="Segoe UI"/>
          <w:sz w:val="20"/>
          <w:szCs w:val="20"/>
        </w:rPr>
        <w:t>szej;</w:t>
      </w:r>
    </w:p>
    <w:p w14:paraId="1C151446"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powszechnie obowiązującego prawa w zakresie mającym wpływ na realizację przedmiotu umowy, w</w:t>
      </w:r>
      <w:r>
        <w:rPr>
          <w:rFonts w:ascii="Calibri" w:eastAsia="Calibri" w:hAnsi="Calibri" w:cs="Calibri"/>
          <w:sz w:val="20"/>
          <w:szCs w:val="20"/>
        </w:rPr>
        <w:t> </w:t>
      </w:r>
      <w:r>
        <w:rPr>
          <w:rFonts w:ascii="Adagio_Slab" w:eastAsia="Calibri" w:hAnsi="Adagio_Slab" w:cs="Segoe UI"/>
          <w:sz w:val="20"/>
          <w:szCs w:val="20"/>
        </w:rPr>
        <w:t>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zmiany stawki podatku od towar</w:t>
      </w:r>
      <w:r>
        <w:rPr>
          <w:rFonts w:ascii="Adagio_Slab" w:eastAsia="Calibri" w:hAnsi="Adagio_Slab" w:cs="Adagio_Slab"/>
          <w:sz w:val="20"/>
          <w:szCs w:val="20"/>
        </w:rPr>
        <w:t>ó</w:t>
      </w:r>
      <w:r>
        <w:rPr>
          <w:rFonts w:ascii="Adagio_Slab" w:eastAsia="Calibri" w:hAnsi="Adagio_Slab" w:cs="Segoe UI"/>
          <w:sz w:val="20"/>
          <w:szCs w:val="20"/>
        </w:rPr>
        <w:t>w i us</w:t>
      </w:r>
      <w:r>
        <w:rPr>
          <w:rFonts w:ascii="Adagio_Slab" w:eastAsia="Calibri" w:hAnsi="Adagio_Slab" w:cs="Adagio_Slab"/>
          <w:sz w:val="20"/>
          <w:szCs w:val="20"/>
        </w:rPr>
        <w:t>ł</w:t>
      </w:r>
      <w:r>
        <w:rPr>
          <w:rFonts w:ascii="Adagio_Slab" w:eastAsia="Calibri" w:hAnsi="Adagio_Slab" w:cs="Segoe UI"/>
          <w:sz w:val="20"/>
          <w:szCs w:val="20"/>
        </w:rPr>
        <w:t>ug, przy czym zmianie ulegnie kwota podatku i kwota brutto;</w:t>
      </w:r>
    </w:p>
    <w:p w14:paraId="6FB771C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iCs/>
          <w:sz w:val="20"/>
          <w:szCs w:val="20"/>
        </w:rPr>
        <w:lastRenderedPageBreak/>
        <w:t>wystąpienia nieprzewidzianych i niezawinionych przez Wykonawcę problemów technicznych z</w:t>
      </w:r>
      <w:r>
        <w:rPr>
          <w:rFonts w:ascii="Calibri" w:eastAsia="Calibri" w:hAnsi="Calibri" w:cs="Calibri"/>
          <w:iCs/>
          <w:sz w:val="20"/>
          <w:szCs w:val="20"/>
        </w:rPr>
        <w:t> </w:t>
      </w:r>
      <w:r>
        <w:rPr>
          <w:rFonts w:ascii="Adagio_Slab" w:eastAsia="Calibri" w:hAnsi="Adagio_Slab" w:cs="Segoe UI"/>
          <w:iCs/>
          <w:sz w:val="20"/>
          <w:szCs w:val="20"/>
        </w:rPr>
        <w:t xml:space="preserve">infrastrukturą systemowo-sprzętową Zamawiającego, </w:t>
      </w:r>
      <w:r>
        <w:rPr>
          <w:rFonts w:ascii="Adagio_Slab" w:eastAsia="Calibri" w:hAnsi="Adagio_Slab" w:cs="Segoe UI"/>
          <w:sz w:val="20"/>
          <w:szCs w:val="20"/>
        </w:rPr>
        <w:t>w zakresie 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Adagio_Slab" w:eastAsia="Calibri" w:hAnsi="Adagio_Slab" w:cs="Segoe UI"/>
          <w:sz w:val="20"/>
          <w:szCs w:val="20"/>
        </w:rPr>
        <w:t xml:space="preserve"> 3.</w:t>
      </w:r>
    </w:p>
    <w:p w14:paraId="6B93FF62" w14:textId="77777777" w:rsidR="002960BB" w:rsidRDefault="002960BB">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iCs/>
          <w:sz w:val="20"/>
          <w:szCs w:val="20"/>
        </w:rPr>
        <w:t>wystąpienia</w:t>
      </w:r>
      <w:r>
        <w:rPr>
          <w:rFonts w:ascii="Adagio_Slab" w:eastAsia="Calibri" w:hAnsi="Adagio_Slab" w:cs="Segoe UI"/>
          <w:sz w:val="20"/>
          <w:szCs w:val="20"/>
        </w:rPr>
        <w:t xml:space="preserve"> siły wyższej. </w:t>
      </w:r>
    </w:p>
    <w:p w14:paraId="27B93FA0" w14:textId="77777777" w:rsidR="002960BB" w:rsidRDefault="002960BB">
      <w:pPr>
        <w:numPr>
          <w:ilvl w:val="0"/>
          <w:numId w:val="22"/>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Siła wyższa jest to zdarzenie, którego strony nie mogły przewidzieć, któremu nie mogły zapobiec, ani nie mogą przeciwdziałać, a</w:t>
      </w:r>
      <w:r>
        <w:rPr>
          <w:rFonts w:ascii="Calibri" w:eastAsia="Calibri" w:hAnsi="Calibri" w:cs="Calibri"/>
          <w:sz w:val="20"/>
          <w:szCs w:val="20"/>
        </w:rPr>
        <w:t> </w:t>
      </w:r>
      <w:r>
        <w:rPr>
          <w:rFonts w:ascii="Adagio_Slab" w:eastAsia="Calibri" w:hAnsi="Adagio_Slab" w:cs="Segoe UI"/>
          <w:sz w:val="20"/>
          <w:szCs w:val="20"/>
        </w:rPr>
        <w:t>kt</w:t>
      </w:r>
      <w:r>
        <w:rPr>
          <w:rFonts w:ascii="Adagio_Slab" w:eastAsia="Calibri" w:hAnsi="Adagio_Slab" w:cs="Adagio_Slab"/>
          <w:sz w:val="20"/>
          <w:szCs w:val="20"/>
        </w:rPr>
        <w:t>ó</w:t>
      </w:r>
      <w:r>
        <w:rPr>
          <w:rFonts w:ascii="Adagio_Slab" w:eastAsia="Calibri" w:hAnsi="Adagio_Slab" w:cs="Segoe UI"/>
          <w:sz w:val="20"/>
          <w:szCs w:val="20"/>
        </w:rPr>
        <w:t>re umo</w:t>
      </w:r>
      <w:r>
        <w:rPr>
          <w:rFonts w:ascii="Adagio_Slab" w:eastAsia="Calibri" w:hAnsi="Adagio_Slab" w:cs="Adagio_Slab"/>
          <w:sz w:val="20"/>
          <w:szCs w:val="20"/>
        </w:rPr>
        <w:t>ż</w:t>
      </w:r>
      <w:r>
        <w:rPr>
          <w:rFonts w:ascii="Adagio_Slab" w:eastAsia="Calibri" w:hAnsi="Adagio_Slab" w:cs="Segoe UI"/>
          <w:sz w:val="20"/>
          <w:szCs w:val="20"/>
        </w:rPr>
        <w:t>liwia Wykonawcy wykonanie w cz</w:t>
      </w:r>
      <w:r>
        <w:rPr>
          <w:rFonts w:ascii="Adagio_Slab" w:eastAsia="Calibri" w:hAnsi="Adagio_Slab" w:cs="Adagio_Slab"/>
          <w:sz w:val="20"/>
          <w:szCs w:val="20"/>
        </w:rPr>
        <w:t>ęś</w:t>
      </w:r>
      <w:r>
        <w:rPr>
          <w:rFonts w:ascii="Adagio_Slab" w:eastAsia="Calibri" w:hAnsi="Adagio_Slab" w:cs="Segoe UI"/>
          <w:sz w:val="20"/>
          <w:szCs w:val="20"/>
        </w:rPr>
        <w:t>ci lub w ca</w:t>
      </w:r>
      <w:r>
        <w:rPr>
          <w:rFonts w:ascii="Adagio_Slab" w:eastAsia="Calibri" w:hAnsi="Adagio_Slab" w:cs="Adagio_Slab"/>
          <w:sz w:val="20"/>
          <w:szCs w:val="20"/>
        </w:rPr>
        <w:t>ł</w:t>
      </w:r>
      <w:r>
        <w:rPr>
          <w:rFonts w:ascii="Adagio_Slab" w:eastAsia="Calibri" w:hAnsi="Adagio_Slab" w:cs="Segoe UI"/>
          <w:sz w:val="20"/>
          <w:szCs w:val="20"/>
        </w:rPr>
        <w:t>o</w:t>
      </w:r>
      <w:r>
        <w:rPr>
          <w:rFonts w:ascii="Adagio_Slab" w:eastAsia="Calibri" w:hAnsi="Adagio_Slab" w:cs="Adagio_Slab"/>
          <w:sz w:val="20"/>
          <w:szCs w:val="20"/>
        </w:rPr>
        <w:t>ś</w:t>
      </w:r>
      <w:r>
        <w:rPr>
          <w:rFonts w:ascii="Adagio_Slab" w:eastAsia="Calibri" w:hAnsi="Adagio_Slab" w:cs="Segoe UI"/>
          <w:sz w:val="20"/>
          <w:szCs w:val="20"/>
        </w:rPr>
        <w:t>ci jego zobowi</w:t>
      </w:r>
      <w:r>
        <w:rPr>
          <w:rFonts w:ascii="Adagio_Slab" w:eastAsia="Calibri" w:hAnsi="Adagio_Slab" w:cs="Adagio_Slab"/>
          <w:sz w:val="20"/>
          <w:szCs w:val="20"/>
        </w:rPr>
        <w:t>ą</w:t>
      </w:r>
      <w:r>
        <w:rPr>
          <w:rFonts w:ascii="Adagio_Slab" w:eastAsia="Calibri" w:hAnsi="Adagio_Slab" w:cs="Segoe UI"/>
          <w:sz w:val="20"/>
          <w:szCs w:val="20"/>
        </w:rPr>
        <w:t>za</w:t>
      </w:r>
      <w:r>
        <w:rPr>
          <w:rFonts w:ascii="Adagio_Slab" w:eastAsia="Calibri" w:hAnsi="Adagio_Slab" w:cs="Adagio_Slab"/>
          <w:sz w:val="20"/>
          <w:szCs w:val="20"/>
        </w:rPr>
        <w:t>ń</w:t>
      </w:r>
      <w:r>
        <w:rPr>
          <w:rFonts w:ascii="Adagio_Slab" w:eastAsia="Calibri" w:hAnsi="Adagio_Slab" w:cs="Segoe UI"/>
          <w:sz w:val="20"/>
          <w:szCs w:val="20"/>
        </w:rPr>
        <w:t>. Si</w:t>
      </w:r>
      <w:r>
        <w:rPr>
          <w:rFonts w:ascii="Adagio_Slab" w:eastAsia="Calibri" w:hAnsi="Adagio_Slab" w:cs="Adagio_Slab"/>
          <w:sz w:val="20"/>
          <w:szCs w:val="20"/>
        </w:rPr>
        <w:t>ł</w:t>
      </w:r>
      <w:r>
        <w:rPr>
          <w:rFonts w:ascii="Adagio_Slab" w:eastAsia="Calibri" w:hAnsi="Adagio_Slab" w:cs="Segoe UI"/>
          <w:sz w:val="20"/>
          <w:szCs w:val="20"/>
        </w:rPr>
        <w:t>a wy</w:t>
      </w:r>
      <w:r>
        <w:rPr>
          <w:rFonts w:ascii="Adagio_Slab" w:eastAsia="Calibri" w:hAnsi="Adagio_Slab" w:cs="Adagio_Slab"/>
          <w:sz w:val="20"/>
          <w:szCs w:val="20"/>
        </w:rPr>
        <w:t>ż</w:t>
      </w:r>
      <w:r>
        <w:rPr>
          <w:rFonts w:ascii="Adagio_Slab" w:eastAsia="Calibri" w:hAnsi="Adagio_Slab" w:cs="Segoe UI"/>
          <w:sz w:val="20"/>
          <w:szCs w:val="20"/>
        </w:rPr>
        <w:t>sza obejmuje w 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nast</w:t>
      </w:r>
      <w:r>
        <w:rPr>
          <w:rFonts w:ascii="Adagio_Slab" w:eastAsia="Calibri" w:hAnsi="Adagio_Slab" w:cs="Adagio_Slab"/>
          <w:sz w:val="20"/>
          <w:szCs w:val="20"/>
        </w:rPr>
        <w:t>ę</w:t>
      </w:r>
      <w:r>
        <w:rPr>
          <w:rFonts w:ascii="Adagio_Slab" w:eastAsia="Calibri" w:hAnsi="Adagio_Slab" w:cs="Segoe UI"/>
          <w:sz w:val="20"/>
          <w:szCs w:val="20"/>
        </w:rPr>
        <w:t>puj</w:t>
      </w:r>
      <w:r>
        <w:rPr>
          <w:rFonts w:ascii="Adagio_Slab" w:eastAsia="Calibri" w:hAnsi="Adagio_Slab" w:cs="Adagio_Slab"/>
          <w:sz w:val="20"/>
          <w:szCs w:val="20"/>
        </w:rPr>
        <w:t>ą</w:t>
      </w:r>
      <w:r>
        <w:rPr>
          <w:rFonts w:ascii="Adagio_Slab" w:eastAsia="Calibri" w:hAnsi="Adagio_Slab" w:cs="Segoe UI"/>
          <w:sz w:val="20"/>
          <w:szCs w:val="20"/>
        </w:rPr>
        <w:t xml:space="preserve">ce zdarzenia: </w:t>
      </w:r>
    </w:p>
    <w:p w14:paraId="08CA9BB2"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wojnę, działania wojenne, działania wrogów zewnętrznych; </w:t>
      </w:r>
    </w:p>
    <w:p w14:paraId="5FC3A27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terroryzm, rewolucja, przewrót wojskowy lub cywilny, wojna domowa; </w:t>
      </w:r>
    </w:p>
    <w:p w14:paraId="6F3CFF9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1226BC9F"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klęski żywiołowe: huragany, powodzie, trzęsienie ziemi; </w:t>
      </w:r>
    </w:p>
    <w:p w14:paraId="731ED508"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bunty, niepokoje, strajki, okupacje budowy przez osoby inne niż pracownicy Wykonawcy i jego podwykonawców; </w:t>
      </w:r>
    </w:p>
    <w:p w14:paraId="00DF99BB"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inne wydarzenia losowe. </w:t>
      </w:r>
    </w:p>
    <w:p w14:paraId="1D195E4C"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71434866"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Zmiana treści niniejszej umowy, pod rygorem nieważności, wymaga formy pisemnego aneksu skutecznego po podpisaniu przez obie Strony.</w:t>
      </w:r>
    </w:p>
    <w:p w14:paraId="3D3D5EA3" w14:textId="77777777" w:rsidR="002960BB" w:rsidRDefault="002960BB" w:rsidP="002960BB">
      <w:pPr>
        <w:spacing w:before="120"/>
        <w:jc w:val="center"/>
        <w:rPr>
          <w:rFonts w:ascii="Adagio_Slab" w:hAnsi="Adagio_Slab" w:cs="Arial"/>
          <w:sz w:val="20"/>
          <w:szCs w:val="20"/>
          <w:lang w:eastAsia="en-US"/>
        </w:rPr>
      </w:pPr>
      <w:r>
        <w:rPr>
          <w:rFonts w:ascii="Adagio_Slab" w:hAnsi="Adagio_Slab" w:cs="Arial"/>
          <w:sz w:val="20"/>
          <w:szCs w:val="20"/>
          <w:lang w:eastAsia="en-US"/>
        </w:rPr>
        <w:t>§ 15</w:t>
      </w:r>
    </w:p>
    <w:p w14:paraId="766472E5" w14:textId="77777777" w:rsidR="002960BB" w:rsidRDefault="002960BB" w:rsidP="002960BB">
      <w:pPr>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720BCB1"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16 </w:t>
      </w:r>
    </w:p>
    <w:p w14:paraId="2DF397E9"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51795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 xml:space="preserve">2. W przypadku udostępnienia danych osobowych, związanych z realizacją niniejszej Umowy, Strona, której udostępniono przedmiotowe dane osobowe staje się ich Administratorem (danych </w:t>
      </w:r>
      <w:r>
        <w:rPr>
          <w:rFonts w:ascii="Adagio_Slab" w:hAnsi="Adagio_Slab" w:cs="Arial"/>
          <w:color w:val="000000"/>
          <w:sz w:val="20"/>
          <w:szCs w:val="20"/>
          <w:lang w:eastAsia="en-US"/>
        </w:rPr>
        <w:lastRenderedPageBreak/>
        <w:t>osobowych) i jest zobowiązana do samodzielnego przestrzegania powszechnie obowiązujących przepisów prawa, w zakresie ochrony danych osobowych oraz ponosi odpowiedzialność za udostępnione dane osobowe (od momentu ich otrzymania).</w:t>
      </w:r>
    </w:p>
    <w:p w14:paraId="24D59A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19B21A2"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27660E55" w14:textId="77777777" w:rsidR="002960BB" w:rsidRDefault="002960BB" w:rsidP="002960BB">
      <w:pPr>
        <w:tabs>
          <w:tab w:val="left" w:pos="284"/>
        </w:tabs>
        <w:spacing w:after="160" w:line="360" w:lineRule="auto"/>
        <w:jc w:val="both"/>
        <w:rPr>
          <w:rFonts w:ascii="Adagio_Slab" w:hAnsi="Adagio_Slab" w:cs="Arial"/>
          <w:sz w:val="20"/>
          <w:szCs w:val="20"/>
          <w:lang w:eastAsia="en-US"/>
        </w:rPr>
      </w:pPr>
      <w:r>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11409B7D" w14:textId="77777777" w:rsidR="002960BB" w:rsidRDefault="002960BB">
      <w:pPr>
        <w:pStyle w:val="Akapitzlist"/>
        <w:numPr>
          <w:ilvl w:val="0"/>
          <w:numId w:val="25"/>
        </w:numPr>
        <w:tabs>
          <w:tab w:val="left" w:pos="284"/>
        </w:tabs>
        <w:spacing w:after="160" w:line="360" w:lineRule="auto"/>
        <w:ind w:hanging="1080"/>
        <w:jc w:val="both"/>
        <w:rPr>
          <w:rFonts w:ascii="Adagio_Slab" w:hAnsi="Adagio_Slab"/>
          <w:sz w:val="20"/>
          <w:szCs w:val="20"/>
        </w:rPr>
      </w:pPr>
      <w:r>
        <w:rPr>
          <w:rFonts w:ascii="Adagio_Slab" w:hAnsi="Adagio_Slab"/>
          <w:color w:val="000000"/>
          <w:sz w:val="20"/>
          <w:szCs w:val="20"/>
        </w:rPr>
        <w:t>Kontakt z Inspektorem Ochrony Danych Zamawiającego: iod@pw.edu.pl</w:t>
      </w:r>
    </w:p>
    <w:p w14:paraId="7699BE4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17 </w:t>
      </w:r>
    </w:p>
    <w:p w14:paraId="0324DE7E"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sprawach nieuregulowanych niniejszą umową mają zastosowanie przepisy ustawy Prawo zamówień publicznych i Kodeksu cywilnego.</w:t>
      </w:r>
    </w:p>
    <w:p w14:paraId="38784CA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Wszelkie zmiany lub uzupełnienia niniejszej Umowy mogą nastąpić za zgodą Stron w formie pisemnego aneksu pod rygorem nieważności.</w:t>
      </w:r>
    </w:p>
    <w:p w14:paraId="7A20B9EB"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bookmarkStart w:id="9" w:name="_Hlk133491819"/>
      <w:bookmarkStart w:id="10" w:name="_Hlk85101070"/>
      <w:r>
        <w:rPr>
          <w:rFonts w:ascii="Calibri Light" w:hAnsi="Calibri Light" w:cs="Calibri Light"/>
        </w:rPr>
        <w:t xml:space="preserve">Spory wynikłe na tle wykonania niniejszej umowy rozwiązywane będą </w:t>
      </w:r>
      <w:bookmarkStart w:id="11" w:name="_Hlk89761923"/>
      <w:r>
        <w:rPr>
          <w:rFonts w:ascii="Calibri Light" w:hAnsi="Calibri Light" w:cs="Calibri Light"/>
        </w:rPr>
        <w:t xml:space="preserve">w sposób polubowny </w:t>
      </w:r>
      <w:bookmarkStart w:id="12" w:name="_Hlk94163373"/>
      <w:bookmarkStart w:id="13" w:name="_Hlk89759928"/>
      <w:r>
        <w:rPr>
          <w:rFonts w:ascii="Calibri Light" w:hAnsi="Calibri Light" w:cs="Calibri Light"/>
        </w:rPr>
        <w:t xml:space="preserve">w </w:t>
      </w:r>
      <w:bookmarkStart w:id="14" w:name="_Hlk89336586"/>
      <w:bookmarkStart w:id="15" w:name="_Hlk85104411"/>
      <w:r>
        <w:rPr>
          <w:rFonts w:ascii="Calibri Light" w:hAnsi="Calibri Light" w:cs="Calibri Light"/>
        </w:rPr>
        <w:t>trybie zawezwania do próby ugodowej na podstawie przepisów art. 184-186 Kodeksu postępowania cywilnego</w:t>
      </w:r>
      <w:bookmarkEnd w:id="9"/>
      <w:bookmarkEnd w:id="12"/>
      <w:bookmarkEnd w:id="14"/>
      <w:r>
        <w:rPr>
          <w:rFonts w:ascii="Calibri Light" w:hAnsi="Calibri Light" w:cs="Calibri Light"/>
        </w:rPr>
        <w:t>.</w:t>
      </w:r>
      <w:bookmarkEnd w:id="10"/>
      <w:bookmarkEnd w:id="11"/>
      <w:bookmarkEnd w:id="13"/>
      <w:bookmarkEnd w:id="15"/>
    </w:p>
    <w:p w14:paraId="54895FC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Spory mogące wynikać z realizacji niniejszej umowy </w:t>
      </w:r>
      <w:r>
        <w:rPr>
          <w:rFonts w:ascii="Calibri Light" w:hAnsi="Calibri Light" w:cs="Calibri Light"/>
        </w:rPr>
        <w:t xml:space="preserve">nierozwiązane w sposób polubowny </w:t>
      </w:r>
      <w:r>
        <w:rPr>
          <w:rFonts w:ascii="Adagio_Slab" w:eastAsia="Calibri" w:hAnsi="Adagio_Slab" w:cs="Arial"/>
          <w:color w:val="000000"/>
          <w:sz w:val="20"/>
          <w:szCs w:val="20"/>
        </w:rPr>
        <w:t>będą rozstrzygnięte przez Sąd właściwy miejscowo dla siedziby Zamawiającego.</w:t>
      </w:r>
    </w:p>
    <w:p w14:paraId="352B8B31" w14:textId="77777777" w:rsidR="002960BB" w:rsidRDefault="002960BB" w:rsidP="002960BB">
      <w:pPr>
        <w:autoSpaceDE w:val="0"/>
        <w:spacing w:after="160" w:line="360" w:lineRule="auto"/>
        <w:jc w:val="both"/>
        <w:rPr>
          <w:rFonts w:ascii="Adagio_Slab" w:hAnsi="Adagio_Slab" w:cs="Arial"/>
          <w:b/>
          <w:sz w:val="20"/>
          <w:szCs w:val="20"/>
          <w:lang w:eastAsia="en-US"/>
        </w:rPr>
      </w:pPr>
      <w:r>
        <w:rPr>
          <w:rFonts w:ascii="Adagio_Slab" w:eastAsia="Calibri" w:hAnsi="Adagio_Slab" w:cs="Arial"/>
          <w:color w:val="000000"/>
          <w:sz w:val="20"/>
          <w:szCs w:val="20"/>
        </w:rPr>
        <w:t>Niniejszą umowę sporządzono w dwóch (2) jednobrzmiących egzemplarzach -  1 egzemplarz  dla Zamawiającego i 1 egzemplarz dla Wykonawcy.</w:t>
      </w:r>
    </w:p>
    <w:p w14:paraId="628797FD" w14:textId="77777777" w:rsidR="002960BB" w:rsidRDefault="002960BB" w:rsidP="002960BB">
      <w:pPr>
        <w:ind w:firstLine="708"/>
        <w:rPr>
          <w:rFonts w:ascii="Adagio_Slab" w:hAnsi="Adagio_Slab" w:cs="Arial"/>
          <w:b/>
          <w:sz w:val="20"/>
          <w:szCs w:val="20"/>
          <w:lang w:eastAsia="en-US"/>
        </w:rPr>
      </w:pPr>
      <w:r>
        <w:rPr>
          <w:rFonts w:ascii="Adagio_Slab" w:hAnsi="Adagio_Slab" w:cs="Arial"/>
          <w:b/>
          <w:sz w:val="20"/>
          <w:szCs w:val="20"/>
          <w:lang w:eastAsia="en-US"/>
        </w:rPr>
        <w:t>ZAMAWIAJĄCY</w:t>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t>WYKONAWCA</w:t>
      </w:r>
    </w:p>
    <w:p w14:paraId="06DE9FCD" w14:textId="77777777" w:rsidR="002960BB" w:rsidRDefault="002960BB" w:rsidP="002960BB">
      <w:pPr>
        <w:ind w:firstLine="142"/>
        <w:rPr>
          <w:rFonts w:ascii="Adagio_Slab" w:hAnsi="Adagio_Slab" w:cs="Arial"/>
          <w:b/>
          <w:sz w:val="20"/>
          <w:szCs w:val="20"/>
          <w:lang w:eastAsia="en-US"/>
        </w:rPr>
      </w:pPr>
    </w:p>
    <w:p w14:paraId="25A53B9D"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1 – oferta Wykonawcy z dnia ……………………………....;</w:t>
      </w:r>
    </w:p>
    <w:p w14:paraId="4EECBC18"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2 – Protokół zdawczo-odbiorczy – wzór</w:t>
      </w:r>
    </w:p>
    <w:p w14:paraId="6AF8B830"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3 – Opis Przedmiotu zamówienia.</w:t>
      </w:r>
    </w:p>
    <w:p w14:paraId="62BEF09D" w14:textId="77777777" w:rsidR="002960BB" w:rsidRDefault="002960BB" w:rsidP="002960BB">
      <w:pPr>
        <w:ind w:firstLine="708"/>
        <w:rPr>
          <w:rFonts w:ascii="Adagio_Slab" w:hAnsi="Adagio_Slab" w:cs="Arial"/>
          <w:b/>
          <w:sz w:val="20"/>
          <w:szCs w:val="20"/>
          <w:lang w:eastAsia="en-US"/>
        </w:rPr>
      </w:pPr>
    </w:p>
    <w:p w14:paraId="52219585" w14:textId="77777777" w:rsidR="002960BB" w:rsidRDefault="002960BB" w:rsidP="002960BB">
      <w:pPr>
        <w:ind w:firstLine="708"/>
        <w:rPr>
          <w:rFonts w:ascii="Adagio_Slab" w:hAnsi="Adagio_Slab" w:cs="Arial"/>
          <w:b/>
          <w:sz w:val="20"/>
          <w:szCs w:val="20"/>
          <w:lang w:eastAsia="en-US"/>
        </w:rPr>
      </w:pPr>
    </w:p>
    <w:p w14:paraId="6D71EB07" w14:textId="77777777" w:rsidR="002960BB" w:rsidRDefault="002960BB" w:rsidP="002960BB">
      <w:bookmarkStart w:id="16" w:name="_Hlk99372289"/>
      <w:bookmarkStart w:id="17" w:name="_Hlk85109049"/>
      <w:bookmarkStart w:id="18" w:name="_Hlk85457892"/>
      <w:r>
        <w:t xml:space="preserve">Zaopiniowano  . </w:t>
      </w:r>
      <w:bookmarkStart w:id="19" w:name="_Hlk66353454"/>
      <w:r>
        <w:t xml:space="preserve">Radca prawny Andrzej Karczewski (WA-3948). </w:t>
      </w:r>
      <w:bookmarkStart w:id="20" w:name="_Hlk104204634"/>
      <w:r>
        <w:t>BOP PW 3353                 04.07.2023r</w:t>
      </w:r>
      <w:bookmarkEnd w:id="16"/>
      <w:r>
        <w:t>.</w:t>
      </w:r>
      <w:bookmarkStart w:id="21" w:name="_Hlk72153048"/>
      <w:bookmarkEnd w:id="19"/>
      <w:r>
        <w:t xml:space="preserve"> </w:t>
      </w:r>
      <w:bookmarkEnd w:id="17"/>
      <w:bookmarkEnd w:id="21"/>
    </w:p>
    <w:bookmarkEnd w:id="18"/>
    <w:bookmarkEnd w:id="20"/>
    <w:p w14:paraId="465251F8" w14:textId="77777777" w:rsidR="002960BB" w:rsidRDefault="002960BB" w:rsidP="002960BB">
      <w:pPr>
        <w:rPr>
          <w:rFonts w:ascii="Adagio_Slab" w:hAnsi="Adagio_Slab" w:cs="Arial"/>
          <w:b/>
          <w:sz w:val="20"/>
          <w:szCs w:val="20"/>
          <w:lang w:eastAsia="en-US"/>
        </w:rPr>
      </w:pPr>
      <w:r>
        <w:rPr>
          <w:rFonts w:ascii="Adagio_Slab" w:hAnsi="Adagio_Slab" w:cs="Arial"/>
          <w:b/>
          <w:sz w:val="20"/>
          <w:szCs w:val="20"/>
          <w:lang w:eastAsia="en-US"/>
        </w:rPr>
        <w:br w:type="page"/>
      </w:r>
    </w:p>
    <w:p w14:paraId="5F1F7C9F" w14:textId="77777777" w:rsidR="002960BB" w:rsidRDefault="002960BB" w:rsidP="002960BB">
      <w:pPr>
        <w:ind w:firstLine="708"/>
        <w:rPr>
          <w:rFonts w:ascii="Adagio_Slab" w:hAnsi="Adagio_Slab" w:cs="Arial"/>
          <w:b/>
          <w:sz w:val="20"/>
          <w:szCs w:val="20"/>
          <w:lang w:eastAsia="en-US"/>
        </w:rPr>
      </w:pPr>
    </w:p>
    <w:p w14:paraId="55FCBE52" w14:textId="77777777" w:rsidR="002960BB" w:rsidRDefault="002960BB" w:rsidP="002960BB">
      <w:pPr>
        <w:tabs>
          <w:tab w:val="left" w:pos="1073"/>
        </w:tabs>
        <w:jc w:val="right"/>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Załącznik nr 2 </w:t>
      </w:r>
      <w:r>
        <w:rPr>
          <w:rFonts w:ascii="Adagio_Slab" w:hAnsi="Adagio_Slab" w:cs="Arial"/>
          <w:b/>
          <w:color w:val="FF0000"/>
          <w:sz w:val="20"/>
          <w:szCs w:val="20"/>
          <w:lang w:eastAsia="en-US"/>
        </w:rPr>
        <w:tab/>
      </w:r>
    </w:p>
    <w:p w14:paraId="5C1E3278" w14:textId="77777777" w:rsidR="002960BB" w:rsidRDefault="002960BB" w:rsidP="002960BB">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0D8307E7" w14:textId="77777777" w:rsidR="002960BB" w:rsidRDefault="002960BB" w:rsidP="002960BB">
      <w:pPr>
        <w:spacing w:after="160" w:line="254" w:lineRule="auto"/>
        <w:rPr>
          <w:rFonts w:ascii="Adagio_Slab" w:eastAsia="Calibri" w:hAnsi="Adagio_Slab" w:cs="Arial"/>
          <w:color w:val="000000"/>
          <w:sz w:val="20"/>
          <w:szCs w:val="20"/>
        </w:rPr>
      </w:pPr>
    </w:p>
    <w:p w14:paraId="76D2E861"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1429CBAD"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227757D5" w14:textId="77777777" w:rsidR="002960BB" w:rsidRDefault="002960BB" w:rsidP="002960BB">
      <w:pPr>
        <w:spacing w:after="160" w:line="254" w:lineRule="auto"/>
        <w:jc w:val="both"/>
        <w:rPr>
          <w:rFonts w:ascii="Adagio_Slab" w:eastAsia="Calibri" w:hAnsi="Adagio_Slab" w:cs="Arial"/>
          <w:color w:val="000000"/>
          <w:sz w:val="20"/>
          <w:szCs w:val="20"/>
        </w:rPr>
      </w:pPr>
    </w:p>
    <w:p w14:paraId="577151C1" w14:textId="77777777" w:rsidR="002960BB" w:rsidRDefault="002960BB" w:rsidP="002960BB">
      <w:pPr>
        <w:spacing w:after="160" w:line="254" w:lineRule="auto"/>
        <w:jc w:val="both"/>
        <w:rPr>
          <w:rFonts w:ascii="Adagio_Slab" w:eastAsia="Calibri" w:hAnsi="Adagio_Slab" w:cs="Arial"/>
          <w:color w:val="000000"/>
          <w:sz w:val="20"/>
          <w:szCs w:val="20"/>
        </w:rPr>
      </w:pPr>
    </w:p>
    <w:p w14:paraId="315A4EFA"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70949BF1"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102F6590"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05580647" w14:textId="77777777" w:rsidR="002960BB" w:rsidRDefault="002960BB" w:rsidP="002960BB">
      <w:pPr>
        <w:spacing w:after="160" w:line="254" w:lineRule="auto"/>
        <w:jc w:val="both"/>
        <w:rPr>
          <w:rFonts w:ascii="Adagio_Slab" w:eastAsia="Calibri" w:hAnsi="Adagio_Slab" w:cs="Arial"/>
          <w:color w:val="000000"/>
          <w:sz w:val="20"/>
          <w:szCs w:val="20"/>
        </w:rPr>
      </w:pPr>
    </w:p>
    <w:p w14:paraId="1CF597C7" w14:textId="77777777" w:rsidR="002960BB" w:rsidRDefault="002960BB" w:rsidP="002960BB">
      <w:pPr>
        <w:spacing w:after="160" w:line="254" w:lineRule="auto"/>
        <w:jc w:val="both"/>
        <w:rPr>
          <w:rFonts w:ascii="Adagio_Slab" w:eastAsia="Calibri" w:hAnsi="Adagio_Slab" w:cs="Arial"/>
          <w:color w:val="000000"/>
          <w:sz w:val="20"/>
          <w:szCs w:val="20"/>
        </w:rPr>
      </w:pPr>
    </w:p>
    <w:p w14:paraId="14CC79CC"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03694C0C" w14:textId="77777777" w:rsidR="002960BB" w:rsidRDefault="002960BB" w:rsidP="002960BB">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2960BB" w14:paraId="6F178FEC" w14:textId="77777777" w:rsidTr="002960BB">
        <w:tc>
          <w:tcPr>
            <w:tcW w:w="8170" w:type="dxa"/>
            <w:hideMark/>
          </w:tcPr>
          <w:p w14:paraId="79972007"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35B4AB2C"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0522E51C" w14:textId="77777777" w:rsidTr="002960BB">
        <w:tc>
          <w:tcPr>
            <w:tcW w:w="8170" w:type="dxa"/>
            <w:hideMark/>
          </w:tcPr>
          <w:p w14:paraId="75F941E0"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76611300"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464603D4" w14:textId="77777777" w:rsidTr="002960BB">
        <w:tc>
          <w:tcPr>
            <w:tcW w:w="8170" w:type="dxa"/>
            <w:hideMark/>
          </w:tcPr>
          <w:p w14:paraId="26BC0B43"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1708C3A3"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bl>
    <w:p w14:paraId="070DBE07" w14:textId="77777777" w:rsidR="002960BB" w:rsidRDefault="002960BB" w:rsidP="002960BB">
      <w:pPr>
        <w:spacing w:after="160" w:line="254" w:lineRule="auto"/>
        <w:jc w:val="both"/>
        <w:rPr>
          <w:rFonts w:ascii="Adagio_Slab" w:eastAsia="Calibri" w:hAnsi="Adagio_Slab" w:cs="Arial"/>
          <w:color w:val="000000"/>
          <w:sz w:val="20"/>
          <w:szCs w:val="20"/>
        </w:rPr>
      </w:pPr>
    </w:p>
    <w:p w14:paraId="353FB623"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Stwierdzono, że przedmiot dostawy jest zgodny z ww. Umową </w:t>
      </w:r>
    </w:p>
    <w:p w14:paraId="683B1AE7"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3E8406FB"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Pr>
          <w:rFonts w:ascii="Adagio_Slab" w:hAnsi="Adagio_Slab" w:cs="Arial"/>
          <w:sz w:val="20"/>
          <w:szCs w:val="20"/>
          <w:lang w:eastAsia="en-US"/>
        </w:rPr>
        <w:fldChar w:fldCharType="end"/>
      </w:r>
      <w:r>
        <w:rPr>
          <w:rFonts w:ascii="Adagio_Slab" w:hAnsi="Adagio_Slab" w:cs="Arial"/>
          <w:sz w:val="20"/>
          <w:szCs w:val="20"/>
          <w:lang w:eastAsia="en-US"/>
        </w:rPr>
        <w:t>).</w:t>
      </w:r>
    </w:p>
    <w:p w14:paraId="6A0C96B6" w14:textId="77777777" w:rsidR="002960BB" w:rsidRDefault="002960BB" w:rsidP="002960BB">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2960BB" w14:paraId="5F60F2FF" w14:textId="77777777" w:rsidTr="002960BB">
        <w:trPr>
          <w:jc w:val="center"/>
        </w:trPr>
        <w:tc>
          <w:tcPr>
            <w:tcW w:w="4606" w:type="dxa"/>
          </w:tcPr>
          <w:p w14:paraId="7FFEA18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Wykonawca</w:t>
            </w:r>
          </w:p>
          <w:p w14:paraId="66888B77"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1F5B4E24"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0CD182DD"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C960C36"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c>
          <w:tcPr>
            <w:tcW w:w="4606" w:type="dxa"/>
          </w:tcPr>
          <w:p w14:paraId="035F48B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Zamawiający</w:t>
            </w:r>
          </w:p>
          <w:p w14:paraId="79763B5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47CEAFA0"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F346A4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78DD5DB5"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r>
    </w:tbl>
    <w:p w14:paraId="2556FF6C" w14:textId="77777777" w:rsidR="002960BB" w:rsidRDefault="002960BB" w:rsidP="002960BB">
      <w:pPr>
        <w:spacing w:after="160" w:line="254" w:lineRule="auto"/>
        <w:rPr>
          <w:rFonts w:ascii="Adagio_Slab" w:eastAsia="Calibri" w:hAnsi="Adagio_Slab" w:cs="Arial"/>
          <w:color w:val="000000"/>
          <w:sz w:val="20"/>
          <w:szCs w:val="20"/>
        </w:rPr>
      </w:pPr>
    </w:p>
    <w:p w14:paraId="1591A376" w14:textId="77777777" w:rsidR="002960BB" w:rsidRDefault="002960BB" w:rsidP="002960BB"/>
    <w:p w14:paraId="06CC1F84" w14:textId="77777777" w:rsidR="00D07C10" w:rsidRPr="00477A05" w:rsidRDefault="00D07C10" w:rsidP="00D07C10">
      <w:pPr>
        <w:spacing w:after="160" w:line="256" w:lineRule="auto"/>
        <w:rPr>
          <w:rFonts w:ascii="Adagio_Slab" w:eastAsia="Calibri" w:hAnsi="Adagio_Slab" w:cs="Arial"/>
          <w:color w:val="000000"/>
          <w:sz w:val="20"/>
          <w:szCs w:val="20"/>
        </w:rPr>
      </w:pPr>
    </w:p>
    <w:p w14:paraId="5FE1CFD0" w14:textId="77777777" w:rsidR="00D07C10" w:rsidRPr="00477A05" w:rsidRDefault="00D07C10" w:rsidP="00D07C10">
      <w:pPr>
        <w:spacing w:after="160" w:line="256" w:lineRule="auto"/>
        <w:rPr>
          <w:rFonts w:ascii="Adagio_Slab" w:eastAsia="Calibri" w:hAnsi="Adagio_Slab" w:cs="Calibri"/>
          <w:color w:val="000000"/>
          <w:sz w:val="20"/>
          <w:szCs w:val="20"/>
        </w:rPr>
      </w:pPr>
    </w:p>
    <w:p w14:paraId="74EE35A0" w14:textId="77777777" w:rsidR="00AA7617" w:rsidRPr="00477A05" w:rsidRDefault="00AA7617" w:rsidP="004B6CCD">
      <w:pPr>
        <w:pStyle w:val="Zwykytekst3"/>
        <w:spacing w:before="120"/>
        <w:jc w:val="center"/>
        <w:rPr>
          <w:rFonts w:ascii="Adagio_Slab" w:hAnsi="Adagio_Slab" w:cs="Arial"/>
          <w:b/>
          <w:bCs/>
        </w:rPr>
      </w:pPr>
    </w:p>
    <w:p w14:paraId="718C3DDF" w14:textId="77777777" w:rsidR="00AA7617" w:rsidRPr="00477A05" w:rsidRDefault="00AA7617" w:rsidP="004B6CCD">
      <w:pPr>
        <w:pStyle w:val="Zwykytekst3"/>
        <w:spacing w:before="120"/>
        <w:jc w:val="center"/>
        <w:rPr>
          <w:rFonts w:ascii="Adagio_Slab" w:hAnsi="Adagio_Slab" w:cs="Arial"/>
          <w:b/>
          <w:bCs/>
        </w:rPr>
      </w:pPr>
    </w:p>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p w14:paraId="50EBF4E5" w14:textId="77777777" w:rsidR="00AA7617" w:rsidRPr="00477A05" w:rsidRDefault="00AA7617" w:rsidP="004B6CCD">
      <w:pPr>
        <w:pStyle w:val="Zwykytekst3"/>
        <w:spacing w:before="120"/>
        <w:jc w:val="center"/>
        <w:rPr>
          <w:rFonts w:ascii="Adagio_Slab" w:hAnsi="Adagio_Slab" w:cs="Arial"/>
          <w:b/>
          <w:bCs/>
        </w:rPr>
      </w:pPr>
    </w:p>
    <w:p w14:paraId="071EDEEB" w14:textId="77777777" w:rsidR="00AA7617" w:rsidRPr="00477A05" w:rsidRDefault="00AA7617" w:rsidP="004B6CCD">
      <w:pPr>
        <w:pStyle w:val="Zwykytekst3"/>
        <w:spacing w:before="120"/>
        <w:jc w:val="center"/>
        <w:rPr>
          <w:rFonts w:ascii="Adagio_Slab" w:hAnsi="Adagio_Slab" w:cs="Arial"/>
          <w:b/>
          <w:bCs/>
        </w:rPr>
      </w:pPr>
    </w:p>
    <w:p w14:paraId="465A9C29" w14:textId="77777777" w:rsidR="00AA7617" w:rsidRPr="00477A05" w:rsidRDefault="00AA7617" w:rsidP="004B6CCD">
      <w:pPr>
        <w:pStyle w:val="Zwykytekst3"/>
        <w:spacing w:before="120"/>
        <w:jc w:val="center"/>
        <w:rPr>
          <w:rFonts w:ascii="Adagio_Slab" w:hAnsi="Adagio_Slab" w:cs="Arial"/>
          <w:b/>
          <w:bCs/>
        </w:rPr>
      </w:pPr>
    </w:p>
    <w:p w14:paraId="1D25B2FA" w14:textId="77777777" w:rsidR="00AA7617" w:rsidRPr="00477A05" w:rsidRDefault="00AA7617" w:rsidP="004B6CCD">
      <w:pPr>
        <w:pStyle w:val="Zwykytekst3"/>
        <w:spacing w:before="120"/>
        <w:jc w:val="center"/>
        <w:rPr>
          <w:rFonts w:ascii="Adagio_Slab" w:hAnsi="Adagio_Slab" w:cs="Arial"/>
          <w:b/>
          <w:bCs/>
        </w:rPr>
      </w:pPr>
    </w:p>
    <w:p w14:paraId="4A4FF1BE" w14:textId="77777777" w:rsidR="00AA7617" w:rsidRPr="00477A05" w:rsidRDefault="00AA7617" w:rsidP="004B6CCD">
      <w:pPr>
        <w:pStyle w:val="Zwykytekst3"/>
        <w:spacing w:before="120"/>
        <w:jc w:val="center"/>
        <w:rPr>
          <w:rFonts w:ascii="Adagio_Slab" w:hAnsi="Adagio_Slab" w:cs="Arial"/>
          <w:b/>
          <w:bCs/>
        </w:rPr>
      </w:pPr>
    </w:p>
    <w:p w14:paraId="77F9E674" w14:textId="77777777" w:rsidR="00AA7617" w:rsidRPr="00477A05" w:rsidRDefault="00AA7617" w:rsidP="004B6CCD">
      <w:pPr>
        <w:pStyle w:val="Zwykytekst3"/>
        <w:spacing w:before="120"/>
        <w:jc w:val="center"/>
        <w:rPr>
          <w:rFonts w:ascii="Adagio_Slab" w:hAnsi="Adagio_Slab" w:cs="Arial"/>
          <w:b/>
          <w:bCs/>
        </w:rPr>
      </w:pPr>
    </w:p>
    <w:p w14:paraId="490AE793" w14:textId="77777777" w:rsidR="00AA7617" w:rsidRPr="00477A05" w:rsidRDefault="00AA7617" w:rsidP="004B6CCD">
      <w:pPr>
        <w:pStyle w:val="Zwykytekst3"/>
        <w:spacing w:before="120"/>
        <w:jc w:val="center"/>
        <w:rPr>
          <w:rFonts w:ascii="Adagio_Slab" w:hAnsi="Adagio_Slab" w:cs="Arial"/>
          <w:b/>
          <w:bCs/>
        </w:rPr>
      </w:pPr>
    </w:p>
    <w:p w14:paraId="4262E0EC" w14:textId="77777777" w:rsidR="00AA7617" w:rsidRPr="00477A05" w:rsidRDefault="00AA7617" w:rsidP="004B6CCD">
      <w:pPr>
        <w:pStyle w:val="Zwykytekst3"/>
        <w:spacing w:before="120"/>
        <w:jc w:val="center"/>
        <w:rPr>
          <w:rFonts w:ascii="Adagio_Slab" w:hAnsi="Adagio_Slab" w:cs="Arial"/>
          <w:b/>
          <w:bCs/>
        </w:rPr>
      </w:pPr>
    </w:p>
    <w:p w14:paraId="665B9480" w14:textId="77777777" w:rsidR="00AA7617" w:rsidRPr="00477A05" w:rsidRDefault="00AA7617" w:rsidP="004B6CCD">
      <w:pPr>
        <w:pStyle w:val="Zwykytekst3"/>
        <w:spacing w:before="120"/>
        <w:jc w:val="center"/>
        <w:rPr>
          <w:rFonts w:ascii="Adagio_Slab" w:hAnsi="Adagio_Slab" w:cs="Arial"/>
          <w:b/>
          <w:bCs/>
        </w:rPr>
      </w:pPr>
    </w:p>
    <w:p w14:paraId="625CD960" w14:textId="77777777" w:rsidR="00AA7617" w:rsidRPr="00477A05" w:rsidRDefault="00AA7617" w:rsidP="004B6CCD">
      <w:pPr>
        <w:pStyle w:val="Zwykytekst3"/>
        <w:spacing w:before="120"/>
        <w:jc w:val="center"/>
        <w:rPr>
          <w:rFonts w:ascii="Adagio_Slab" w:hAnsi="Adagio_Slab" w:cs="Arial"/>
          <w:b/>
          <w:bCs/>
        </w:rPr>
      </w:pPr>
    </w:p>
    <w:p w14:paraId="1F0C20C7" w14:textId="77777777" w:rsidR="00AA7617" w:rsidRPr="00477A05" w:rsidRDefault="00AA7617" w:rsidP="004B6CCD">
      <w:pPr>
        <w:pStyle w:val="Zwykytekst3"/>
        <w:spacing w:before="120"/>
        <w:jc w:val="center"/>
        <w:rPr>
          <w:rFonts w:ascii="Adagio_Slab" w:hAnsi="Adagio_Slab" w:cs="Arial"/>
          <w:b/>
          <w:bCs/>
        </w:rPr>
      </w:pPr>
    </w:p>
    <w:p w14:paraId="2F523129" w14:textId="77777777" w:rsidR="00AA7617" w:rsidRPr="00477A05" w:rsidRDefault="00AA7617" w:rsidP="004B6CCD">
      <w:pPr>
        <w:pStyle w:val="Zwykytekst3"/>
        <w:spacing w:before="120"/>
        <w:jc w:val="center"/>
        <w:rPr>
          <w:rFonts w:ascii="Adagio_Slab" w:hAnsi="Adagio_Slab" w:cs="Arial"/>
          <w:b/>
          <w:bCs/>
        </w:rPr>
      </w:pPr>
    </w:p>
    <w:p w14:paraId="7F34B494" w14:textId="77777777" w:rsidR="00AA7617" w:rsidRPr="00477A05" w:rsidRDefault="00AA7617" w:rsidP="004B6CCD">
      <w:pPr>
        <w:pStyle w:val="Zwykytekst3"/>
        <w:spacing w:before="120"/>
        <w:jc w:val="center"/>
        <w:rPr>
          <w:rFonts w:ascii="Adagio_Slab" w:hAnsi="Adagio_Slab" w:cs="Arial"/>
          <w:b/>
          <w:bCs/>
        </w:rPr>
      </w:pPr>
    </w:p>
    <w:p w14:paraId="240084EF" w14:textId="77777777" w:rsidR="00AA7617" w:rsidRPr="00477A05" w:rsidRDefault="00AA7617" w:rsidP="004B6CCD">
      <w:pPr>
        <w:pStyle w:val="Zwykytekst3"/>
        <w:spacing w:before="120"/>
        <w:jc w:val="center"/>
        <w:rPr>
          <w:rFonts w:ascii="Adagio_Slab" w:hAnsi="Adagio_Slab" w:cs="Arial"/>
          <w:b/>
          <w:bCs/>
        </w:rPr>
      </w:pPr>
    </w:p>
    <w:p w14:paraId="42F87F58" w14:textId="77777777" w:rsidR="00AA7617" w:rsidRPr="00477A05" w:rsidRDefault="00AA7617" w:rsidP="004B6CCD">
      <w:pPr>
        <w:pStyle w:val="Zwykytekst3"/>
        <w:spacing w:before="120"/>
        <w:jc w:val="center"/>
        <w:rPr>
          <w:rFonts w:ascii="Adagio_Slab" w:hAnsi="Adagio_Slab" w:cs="Arial"/>
          <w:b/>
          <w:bCs/>
        </w:rPr>
      </w:pPr>
    </w:p>
    <w:p w14:paraId="523A277D" w14:textId="77777777" w:rsidR="00AA7617" w:rsidRPr="00477A05" w:rsidRDefault="00AA7617" w:rsidP="00AA7617">
      <w:pPr>
        <w:pStyle w:val="Zwykytekst3"/>
        <w:spacing w:before="120"/>
        <w:jc w:val="center"/>
        <w:rPr>
          <w:rFonts w:ascii="Adagio_Slab" w:hAnsi="Adagio_Slab" w:cs="Arial"/>
          <w:b/>
          <w:bCs/>
        </w:rPr>
      </w:pPr>
    </w:p>
    <w:p w14:paraId="1C09BC0E" w14:textId="77777777" w:rsidR="00AA7617" w:rsidRPr="00477A05" w:rsidRDefault="00AA7617" w:rsidP="00AA7617">
      <w:pPr>
        <w:pStyle w:val="Zwykytekst3"/>
        <w:spacing w:before="120"/>
        <w:jc w:val="center"/>
        <w:rPr>
          <w:rFonts w:ascii="Adagio_Slab" w:hAnsi="Adagio_Slab" w:cs="Arial"/>
          <w:b/>
          <w:bCs/>
        </w:rPr>
      </w:pPr>
    </w:p>
    <w:p w14:paraId="3C80302A" w14:textId="77777777" w:rsidR="00AA7617" w:rsidRPr="00477A05" w:rsidRDefault="00AA7617"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Pr="00477A05" w:rsidRDefault="00D07C10"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Pr="00477A05" w:rsidRDefault="00D07C10" w:rsidP="004B6CCD">
      <w:pPr>
        <w:pStyle w:val="Zwykytekst3"/>
        <w:spacing w:before="120"/>
        <w:jc w:val="center"/>
        <w:rPr>
          <w:rFonts w:ascii="Adagio_Slab" w:hAnsi="Adagio_Slab" w:cs="Arial"/>
        </w:rPr>
      </w:pPr>
    </w:p>
    <w:p w14:paraId="0AE9744C" w14:textId="77777777" w:rsidR="00D07C10" w:rsidRPr="00477A05" w:rsidRDefault="00D07C10"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A623E37" w14:textId="439EBEF2" w:rsidR="000115F9" w:rsidRDefault="008E7E76" w:rsidP="006F2D8A">
      <w:pPr>
        <w:keepNext/>
        <w:keepLines/>
        <w:spacing w:before="240"/>
        <w:jc w:val="both"/>
        <w:outlineLvl w:val="0"/>
        <w:rPr>
          <w:rFonts w:ascii="Adagio_Slab" w:hAnsi="Adagio_Slab" w:cs="Arial"/>
          <w:bCs/>
          <w:color w:val="0000FF"/>
          <w:sz w:val="20"/>
          <w:szCs w:val="20"/>
        </w:rPr>
      </w:pPr>
      <w:r w:rsidRPr="008E7E76">
        <w:rPr>
          <w:rFonts w:ascii="Adagio_Slab" w:hAnsi="Adagio_Slab" w:cs="Arial"/>
          <w:bCs/>
          <w:color w:val="0000FF"/>
          <w:sz w:val="20"/>
          <w:szCs w:val="20"/>
        </w:rPr>
        <w:t>Dostawa sprzętu komputerowego dla Wydziału Mechanicznego Energetyki i Lotnictwa Politechniki Warszawskiej</w:t>
      </w:r>
    </w:p>
    <w:p w14:paraId="0A125438" w14:textId="7DA6283A" w:rsidR="00D07C10" w:rsidRPr="00AD714C" w:rsidRDefault="00D07C10" w:rsidP="006F2D8A">
      <w:pPr>
        <w:keepNext/>
        <w:keepLines/>
        <w:spacing w:before="240"/>
        <w:jc w:val="both"/>
        <w:outlineLvl w:val="0"/>
        <w:rPr>
          <w:rFonts w:ascii="Adagio_Slab" w:hAnsi="Adagio_Slab" w:cs="Arial"/>
          <w:bCs/>
          <w:sz w:val="20"/>
          <w:szCs w:val="20"/>
        </w:rPr>
      </w:pPr>
      <w:r w:rsidRPr="00AD714C">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087E437" w14:textId="77777777" w:rsidR="000E35B8" w:rsidRDefault="003D6679" w:rsidP="000E35B8">
      <w:pPr>
        <w:rPr>
          <w:rFonts w:ascii="Adagio_Slab" w:eastAsiaTheme="minorHAnsi" w:hAnsi="Adagio_Slab"/>
          <w:sz w:val="20"/>
          <w:szCs w:val="20"/>
          <w:lang w:eastAsia="en-US"/>
        </w:rPr>
      </w:pPr>
      <w:r w:rsidRPr="00AD714C">
        <w:rPr>
          <w:rFonts w:ascii="Adagio_Slab" w:eastAsiaTheme="minorHAnsi" w:hAnsi="Adagio_Slab"/>
          <w:sz w:val="20"/>
          <w:szCs w:val="20"/>
          <w:lang w:eastAsia="en-US"/>
        </w:rPr>
        <w:t xml:space="preserve"> </w:t>
      </w:r>
    </w:p>
    <w:p w14:paraId="2E9BB993" w14:textId="77777777" w:rsidR="000E35B8" w:rsidRDefault="000E35B8" w:rsidP="000E35B8">
      <w:pPr>
        <w:rPr>
          <w:rFonts w:ascii="Adagio_Slab" w:eastAsiaTheme="minorHAnsi" w:hAnsi="Adagio_Slab"/>
          <w:sz w:val="20"/>
          <w:szCs w:val="20"/>
          <w:lang w:eastAsia="en-US"/>
        </w:rPr>
      </w:pPr>
    </w:p>
    <w:p w14:paraId="50525BEC" w14:textId="60B4485D" w:rsidR="0062361A" w:rsidRDefault="008E7E76" w:rsidP="008E7E76">
      <w:pPr>
        <w:rPr>
          <w:rFonts w:asciiTheme="majorHAnsi" w:hAnsiTheme="majorHAnsi" w:cstheme="majorHAnsi"/>
          <w:b/>
          <w:bCs/>
        </w:rPr>
      </w:pPr>
      <w:r>
        <w:rPr>
          <w:rFonts w:asciiTheme="majorHAnsi" w:hAnsiTheme="majorHAnsi" w:cstheme="majorHAnsi"/>
          <w:b/>
          <w:bCs/>
        </w:rPr>
        <w:t xml:space="preserve">Zadanie 1  </w:t>
      </w:r>
    </w:p>
    <w:p w14:paraId="2232009D" w14:textId="77777777" w:rsidR="00850888" w:rsidRDefault="00850888" w:rsidP="008E7E76">
      <w:pPr>
        <w:rPr>
          <w:rFonts w:asciiTheme="majorHAnsi" w:hAnsiTheme="majorHAnsi" w:cstheme="majorHAnsi"/>
          <w:b/>
          <w:bCs/>
        </w:rPr>
      </w:pPr>
    </w:p>
    <w:p w14:paraId="242B986F" w14:textId="77777777" w:rsidR="00DC5BD3" w:rsidRDefault="00DC5BD3" w:rsidP="008E7E76">
      <w:pPr>
        <w:rPr>
          <w:rFonts w:asciiTheme="majorHAnsi" w:hAnsiTheme="majorHAnsi" w:cstheme="majorHAnsi"/>
          <w:b/>
          <w:bCs/>
        </w:rPr>
      </w:pPr>
    </w:p>
    <w:p w14:paraId="0EDD763F" w14:textId="77777777" w:rsidR="00DC5BD3" w:rsidRPr="003F4A61" w:rsidRDefault="00DC5BD3" w:rsidP="00DC5BD3">
      <w:pPr>
        <w:pStyle w:val="Nagwek1"/>
        <w:rPr>
          <w:rFonts w:ascii="Arial" w:hAnsi="Arial" w:cs="Arial"/>
          <w:sz w:val="20"/>
          <w:szCs w:val="20"/>
          <w:lang w:bidi="en-US"/>
        </w:rPr>
      </w:pPr>
      <w:r w:rsidRPr="003F4A61">
        <w:rPr>
          <w:rFonts w:ascii="Arial" w:hAnsi="Arial" w:cs="Arial"/>
          <w:sz w:val="20"/>
          <w:szCs w:val="20"/>
          <w:lang w:bidi="en-US"/>
        </w:rPr>
        <w:t>Komputer stacjonarny (1 sztuka)</w:t>
      </w:r>
    </w:p>
    <w:p w14:paraId="610E10F9" w14:textId="77777777" w:rsidR="00DC5BD3" w:rsidRPr="003F4A61" w:rsidRDefault="00DC5BD3" w:rsidP="00DC5BD3">
      <w:pPr>
        <w:jc w:val="both"/>
        <w:rPr>
          <w:rFonts w:ascii="Arial" w:hAnsi="Arial" w:cs="Arial"/>
          <w:sz w:val="20"/>
          <w:szCs w:val="20"/>
          <w:lang w:bidi="en-US"/>
        </w:rPr>
      </w:pPr>
      <w:r w:rsidRPr="003F4A61">
        <w:rPr>
          <w:rFonts w:ascii="Arial" w:hAnsi="Arial" w:cs="Arial"/>
          <w:sz w:val="20"/>
          <w:szCs w:val="20"/>
          <w:lang w:bidi="en-US"/>
        </w:rPr>
        <w:t>Ze względu na przewidywane niszowe zastosowanie zamawianego sprzętu komputerowego</w:t>
      </w:r>
      <w:r>
        <w:rPr>
          <w:rFonts w:ascii="Arial" w:hAnsi="Arial" w:cs="Arial"/>
          <w:sz w:val="20"/>
          <w:szCs w:val="20"/>
          <w:lang w:bidi="en-US"/>
        </w:rPr>
        <w:t xml:space="preserve"> </w:t>
      </w:r>
      <w:r w:rsidRPr="003F4A61">
        <w:rPr>
          <w:rFonts w:ascii="Arial" w:hAnsi="Arial" w:cs="Arial"/>
          <w:sz w:val="20"/>
          <w:szCs w:val="20"/>
          <w:lang w:bidi="en-US"/>
        </w:rPr>
        <w:t>w pracach badawczo – rozwojowych z wykorzystaniem dedykowanego specjalistycznego oprogramowania, niezbędne jest zapewnienie komputera spełniającego poniższe ponadprzeciętne wymagania:</w:t>
      </w:r>
    </w:p>
    <w:p w14:paraId="73AE023C" w14:textId="77777777" w:rsidR="00DC5BD3" w:rsidRPr="003F4A61" w:rsidRDefault="00DC5BD3" w:rsidP="00DC5BD3">
      <w:pPr>
        <w:numPr>
          <w:ilvl w:val="0"/>
          <w:numId w:val="39"/>
        </w:numPr>
        <w:ind w:left="360"/>
        <w:rPr>
          <w:rFonts w:ascii="Arial" w:hAnsi="Arial" w:cs="Arial"/>
          <w:sz w:val="20"/>
          <w:szCs w:val="20"/>
          <w:lang w:bidi="en-US"/>
        </w:rPr>
      </w:pPr>
      <w:r w:rsidRPr="003F4A61">
        <w:rPr>
          <w:rFonts w:ascii="Arial" w:hAnsi="Arial" w:cs="Arial"/>
          <w:sz w:val="20"/>
          <w:szCs w:val="20"/>
          <w:lang w:bidi="en-US"/>
        </w:rPr>
        <w:t xml:space="preserve">procesor (minimum 16 rdzeni) powinien osiągać w teście wydajności </w:t>
      </w:r>
      <w:proofErr w:type="spellStart"/>
      <w:r w:rsidRPr="003F4A61">
        <w:rPr>
          <w:rFonts w:ascii="Arial" w:hAnsi="Arial" w:cs="Arial"/>
          <w:sz w:val="20"/>
          <w:szCs w:val="20"/>
          <w:lang w:bidi="en-US"/>
        </w:rPr>
        <w:t>Passmark</w:t>
      </w:r>
      <w:proofErr w:type="spellEnd"/>
      <w:r w:rsidRPr="003F4A61">
        <w:rPr>
          <w:rFonts w:ascii="Arial" w:hAnsi="Arial" w:cs="Arial"/>
          <w:sz w:val="20"/>
          <w:szCs w:val="20"/>
          <w:lang w:bidi="en-US"/>
        </w:rPr>
        <w:t xml:space="preserve"> CPU Mark wynik co najmniej </w:t>
      </w:r>
      <w:r w:rsidRPr="009E28E4">
        <w:rPr>
          <w:rFonts w:ascii="Arial" w:hAnsi="Arial" w:cs="Arial"/>
          <w:sz w:val="20"/>
          <w:szCs w:val="20"/>
          <w:lang w:bidi="en-US"/>
        </w:rPr>
        <w:t>46267</w:t>
      </w:r>
      <w:r w:rsidRPr="003F4A61">
        <w:rPr>
          <w:rFonts w:ascii="Arial" w:hAnsi="Arial" w:cs="Arial"/>
          <w:sz w:val="20"/>
          <w:szCs w:val="20"/>
          <w:lang w:bidi="en-US"/>
        </w:rPr>
        <w:t xml:space="preserve"> punktów (tabela z dnia 24.07.2024)</w:t>
      </w:r>
    </w:p>
    <w:p w14:paraId="7598B992" w14:textId="77777777" w:rsidR="00DC5BD3" w:rsidRPr="003F4A61" w:rsidRDefault="00DC5BD3" w:rsidP="00DC5BD3">
      <w:pPr>
        <w:numPr>
          <w:ilvl w:val="0"/>
          <w:numId w:val="39"/>
        </w:numPr>
        <w:ind w:left="360"/>
        <w:rPr>
          <w:rFonts w:ascii="Arial" w:hAnsi="Arial" w:cs="Arial"/>
          <w:sz w:val="20"/>
          <w:szCs w:val="20"/>
          <w:lang w:bidi="en-US"/>
        </w:rPr>
      </w:pPr>
      <w:r w:rsidRPr="003F4A61">
        <w:rPr>
          <w:rFonts w:ascii="Arial" w:hAnsi="Arial" w:cs="Arial"/>
          <w:sz w:val="20"/>
          <w:szCs w:val="20"/>
          <w:lang w:bidi="en-US"/>
        </w:rPr>
        <w:t>Pamięć: min. 32 GB (2x16), DDR5-4800 MHz</w:t>
      </w:r>
    </w:p>
    <w:p w14:paraId="7F1406F4" w14:textId="77777777" w:rsidR="00DC5BD3" w:rsidRPr="003F4A61" w:rsidRDefault="00DC5BD3" w:rsidP="00DC5BD3">
      <w:pPr>
        <w:pStyle w:val="Bezodstpw1"/>
        <w:numPr>
          <w:ilvl w:val="0"/>
          <w:numId w:val="29"/>
        </w:numPr>
        <w:rPr>
          <w:rFonts w:ascii="Arial" w:eastAsia="Arial" w:hAnsi="Arial" w:cs="Arial"/>
          <w:sz w:val="20"/>
          <w:szCs w:val="20"/>
        </w:rPr>
      </w:pPr>
      <w:r w:rsidRPr="003F4A61">
        <w:rPr>
          <w:rFonts w:ascii="Arial" w:hAnsi="Arial" w:cs="Arial"/>
          <w:sz w:val="20"/>
          <w:szCs w:val="20"/>
          <w:lang w:bidi="en-US"/>
        </w:rPr>
        <w:t xml:space="preserve">Karta graficzna: </w:t>
      </w:r>
    </w:p>
    <w:p w14:paraId="3E5BB4A7" w14:textId="77777777" w:rsidR="00DC5BD3" w:rsidRPr="003F4A61" w:rsidRDefault="00DC5BD3" w:rsidP="00DC5BD3">
      <w:pPr>
        <w:numPr>
          <w:ilvl w:val="0"/>
          <w:numId w:val="41"/>
        </w:numPr>
        <w:rPr>
          <w:rFonts w:ascii="Arial" w:hAnsi="Arial" w:cs="Arial"/>
          <w:sz w:val="20"/>
          <w:szCs w:val="20"/>
        </w:rPr>
      </w:pPr>
      <w:r w:rsidRPr="003F4A61">
        <w:rPr>
          <w:rFonts w:ascii="Arial" w:hAnsi="Arial" w:cs="Arial"/>
          <w:color w:val="000000"/>
          <w:sz w:val="20"/>
          <w:szCs w:val="20"/>
          <w:lang w:bidi="en-US"/>
        </w:rPr>
        <w:t xml:space="preserve">powinna osiągać w teście wydajności </w:t>
      </w:r>
      <w:proofErr w:type="spellStart"/>
      <w:r w:rsidRPr="003F4A61">
        <w:rPr>
          <w:rFonts w:ascii="Arial" w:hAnsi="Arial" w:cs="Arial"/>
          <w:color w:val="000000"/>
          <w:sz w:val="20"/>
          <w:szCs w:val="20"/>
          <w:lang w:bidi="en-US"/>
        </w:rPr>
        <w:t>Passmark</w:t>
      </w:r>
      <w:proofErr w:type="spellEnd"/>
      <w:r w:rsidRPr="003F4A61">
        <w:rPr>
          <w:rFonts w:ascii="Arial" w:hAnsi="Arial" w:cs="Arial"/>
          <w:color w:val="000000"/>
          <w:sz w:val="20"/>
          <w:szCs w:val="20"/>
          <w:lang w:bidi="en-US"/>
        </w:rPr>
        <w:t xml:space="preserve"> G3D Mark wynik co </w:t>
      </w:r>
      <w:r w:rsidRPr="009E28E4">
        <w:rPr>
          <w:rFonts w:ascii="Arial" w:hAnsi="Arial" w:cs="Arial"/>
          <w:color w:val="000000"/>
          <w:sz w:val="20"/>
          <w:szCs w:val="20"/>
          <w:lang w:bidi="en-US"/>
        </w:rPr>
        <w:t>najmniej 20519</w:t>
      </w:r>
      <w:r w:rsidRPr="003F4A61">
        <w:rPr>
          <w:rFonts w:ascii="Arial" w:hAnsi="Arial" w:cs="Arial"/>
          <w:color w:val="000000"/>
          <w:sz w:val="20"/>
          <w:szCs w:val="20"/>
          <w:lang w:bidi="en-US"/>
        </w:rPr>
        <w:t xml:space="preserve"> punktów (tabela z dnia 24.07.2024)</w:t>
      </w:r>
    </w:p>
    <w:p w14:paraId="5F2E47CD" w14:textId="77777777" w:rsidR="00DC5BD3" w:rsidRPr="003F4A61" w:rsidRDefault="00DC5BD3" w:rsidP="00DC5BD3">
      <w:pPr>
        <w:numPr>
          <w:ilvl w:val="0"/>
          <w:numId w:val="41"/>
        </w:numPr>
        <w:rPr>
          <w:rFonts w:ascii="Arial" w:hAnsi="Arial" w:cs="Arial"/>
          <w:color w:val="000000"/>
          <w:sz w:val="20"/>
          <w:szCs w:val="20"/>
          <w:lang w:bidi="en-US"/>
        </w:rPr>
      </w:pPr>
      <w:r w:rsidRPr="003F4A61">
        <w:rPr>
          <w:rFonts w:ascii="Arial" w:hAnsi="Arial" w:cs="Arial"/>
          <w:color w:val="000000"/>
          <w:sz w:val="20"/>
          <w:szCs w:val="20"/>
          <w:lang w:bidi="en-US"/>
        </w:rPr>
        <w:t xml:space="preserve">nie mniej niż 8GB pamięci </w:t>
      </w:r>
      <w:r w:rsidRPr="00C75671">
        <w:rPr>
          <w:rFonts w:ascii="Arial" w:hAnsi="Arial" w:cs="Arial"/>
          <w:color w:val="000000"/>
          <w:sz w:val="20"/>
          <w:szCs w:val="20"/>
          <w:lang w:bidi="en-US"/>
        </w:rPr>
        <w:t>GDDR6 co najmniej 128bit</w:t>
      </w:r>
    </w:p>
    <w:p w14:paraId="0D857B36" w14:textId="77777777" w:rsidR="00DC5BD3" w:rsidRPr="003F4A61" w:rsidRDefault="00DC5BD3" w:rsidP="00DC5BD3">
      <w:pPr>
        <w:numPr>
          <w:ilvl w:val="0"/>
          <w:numId w:val="41"/>
        </w:numPr>
        <w:rPr>
          <w:rFonts w:ascii="Arial" w:hAnsi="Arial" w:cs="Arial"/>
          <w:color w:val="000000"/>
          <w:sz w:val="20"/>
          <w:szCs w:val="20"/>
          <w:lang w:bidi="en-US"/>
        </w:rPr>
      </w:pPr>
      <w:r w:rsidRPr="003F4A61">
        <w:rPr>
          <w:rFonts w:ascii="Arial" w:hAnsi="Arial" w:cs="Arial"/>
          <w:color w:val="000000"/>
          <w:sz w:val="20"/>
          <w:szCs w:val="20"/>
          <w:lang w:bidi="en-US"/>
        </w:rPr>
        <w:t>co najmniej  3500 rdzeni CUDA</w:t>
      </w:r>
    </w:p>
    <w:p w14:paraId="54D48422" w14:textId="77777777" w:rsidR="00DC5BD3" w:rsidRPr="003F4A61" w:rsidRDefault="00DC5BD3" w:rsidP="00DC5BD3">
      <w:pPr>
        <w:numPr>
          <w:ilvl w:val="0"/>
          <w:numId w:val="41"/>
        </w:numPr>
        <w:rPr>
          <w:rFonts w:ascii="Arial" w:hAnsi="Arial" w:cs="Arial"/>
          <w:color w:val="000000"/>
          <w:sz w:val="20"/>
          <w:szCs w:val="20"/>
          <w:lang w:bidi="en-US"/>
        </w:rPr>
      </w:pPr>
      <w:r w:rsidRPr="003F4A61">
        <w:rPr>
          <w:rFonts w:ascii="Arial" w:hAnsi="Arial" w:cs="Arial"/>
          <w:color w:val="000000"/>
          <w:sz w:val="20"/>
          <w:szCs w:val="20"/>
          <w:lang w:bidi="en-US"/>
        </w:rPr>
        <w:t>złącza min. 1x HDMI i 2 x DP</w:t>
      </w:r>
    </w:p>
    <w:p w14:paraId="77DDEB0F" w14:textId="77777777" w:rsidR="00DC5BD3" w:rsidRPr="003F4A61" w:rsidRDefault="00DC5BD3" w:rsidP="00DC5BD3">
      <w:pPr>
        <w:pStyle w:val="Akapitzlist"/>
        <w:numPr>
          <w:ilvl w:val="0"/>
          <w:numId w:val="39"/>
        </w:numPr>
        <w:spacing w:after="200"/>
        <w:ind w:left="284" w:hanging="284"/>
        <w:contextualSpacing/>
        <w:rPr>
          <w:sz w:val="20"/>
          <w:szCs w:val="20"/>
          <w:lang w:bidi="en-US"/>
        </w:rPr>
      </w:pPr>
      <w:r w:rsidRPr="003F4A61">
        <w:rPr>
          <w:sz w:val="20"/>
          <w:szCs w:val="20"/>
          <w:lang w:bidi="en-US"/>
        </w:rPr>
        <w:t xml:space="preserve">Dysk twardy: </w:t>
      </w:r>
      <w:r w:rsidRPr="003F4A61">
        <w:rPr>
          <w:sz w:val="20"/>
          <w:szCs w:val="20"/>
          <w:lang w:bidi="en-US"/>
        </w:rPr>
        <w:tab/>
      </w:r>
    </w:p>
    <w:p w14:paraId="178F8F12" w14:textId="77777777" w:rsidR="00DC5BD3" w:rsidRPr="003F4A61" w:rsidRDefault="00DC5BD3" w:rsidP="00DC5BD3">
      <w:pPr>
        <w:pStyle w:val="Akapitzlist"/>
        <w:numPr>
          <w:ilvl w:val="1"/>
          <w:numId w:val="39"/>
        </w:numPr>
        <w:ind w:left="1434" w:hanging="357"/>
        <w:contextualSpacing/>
        <w:rPr>
          <w:sz w:val="20"/>
          <w:szCs w:val="20"/>
          <w:lang w:bidi="en-US"/>
        </w:rPr>
      </w:pPr>
      <w:r w:rsidRPr="003F4A61">
        <w:rPr>
          <w:sz w:val="20"/>
          <w:szCs w:val="20"/>
          <w:lang w:bidi="en-US"/>
        </w:rPr>
        <w:t xml:space="preserve">SSD min. 1 TB, M.2 </w:t>
      </w:r>
      <w:proofErr w:type="spellStart"/>
      <w:r w:rsidRPr="003F4A61">
        <w:rPr>
          <w:sz w:val="20"/>
          <w:szCs w:val="20"/>
          <w:lang w:bidi="en-US"/>
        </w:rPr>
        <w:t>PCIe</w:t>
      </w:r>
      <w:proofErr w:type="spellEnd"/>
      <w:r w:rsidRPr="003F4A61">
        <w:rPr>
          <w:sz w:val="20"/>
          <w:szCs w:val="20"/>
          <w:lang w:bidi="en-US"/>
        </w:rPr>
        <w:t xml:space="preserve"> Gen4 </w:t>
      </w:r>
      <w:proofErr w:type="spellStart"/>
      <w:r w:rsidRPr="003F4A61">
        <w:rPr>
          <w:sz w:val="20"/>
          <w:szCs w:val="20"/>
          <w:lang w:bidi="en-US"/>
        </w:rPr>
        <w:t>NVMe</w:t>
      </w:r>
      <w:proofErr w:type="spellEnd"/>
      <w:r w:rsidRPr="003F4A61">
        <w:rPr>
          <w:sz w:val="20"/>
          <w:szCs w:val="20"/>
          <w:lang w:bidi="en-US"/>
        </w:rPr>
        <w:t xml:space="preserve">, </w:t>
      </w:r>
      <w:r w:rsidRPr="003F4A61">
        <w:rPr>
          <w:sz w:val="20"/>
          <w:szCs w:val="20"/>
          <w:lang w:bidi="en-US"/>
        </w:rPr>
        <w:br/>
        <w:t>Szybkość zapis/odczyt nie mniejsza niż 4000MB/s</w:t>
      </w:r>
    </w:p>
    <w:p w14:paraId="79705950" w14:textId="77777777" w:rsidR="00DC5BD3" w:rsidRPr="003F4A61" w:rsidRDefault="00DC5BD3" w:rsidP="00DC5BD3">
      <w:pPr>
        <w:pStyle w:val="Akapitzlist"/>
        <w:numPr>
          <w:ilvl w:val="1"/>
          <w:numId w:val="39"/>
        </w:numPr>
        <w:ind w:left="1434" w:hanging="357"/>
        <w:contextualSpacing/>
        <w:rPr>
          <w:sz w:val="20"/>
          <w:szCs w:val="20"/>
          <w:lang w:bidi="en-US"/>
        </w:rPr>
      </w:pPr>
      <w:r w:rsidRPr="003F4A61">
        <w:rPr>
          <w:sz w:val="20"/>
          <w:szCs w:val="20"/>
          <w:lang w:bidi="en-US"/>
        </w:rPr>
        <w:t>HDD min. 2 TB, SATA III</w:t>
      </w:r>
      <w:r w:rsidRPr="003F4A61">
        <w:rPr>
          <w:sz w:val="20"/>
          <w:szCs w:val="20"/>
          <w:lang w:bidi="en-US"/>
        </w:rPr>
        <w:br/>
        <w:t>Szybkość odczytu nie mniejsza niż 150MB/s</w:t>
      </w:r>
    </w:p>
    <w:p w14:paraId="661F3F9B" w14:textId="77777777" w:rsidR="00DC5BD3" w:rsidRPr="003F4A61" w:rsidRDefault="00DC5BD3" w:rsidP="00DC5BD3">
      <w:pPr>
        <w:numPr>
          <w:ilvl w:val="0"/>
          <w:numId w:val="39"/>
        </w:numPr>
        <w:ind w:left="360"/>
        <w:rPr>
          <w:rFonts w:ascii="Arial" w:hAnsi="Arial" w:cs="Arial"/>
          <w:sz w:val="20"/>
          <w:szCs w:val="20"/>
          <w:lang w:bidi="en-US"/>
        </w:rPr>
      </w:pPr>
      <w:r w:rsidRPr="003F4A61">
        <w:rPr>
          <w:rFonts w:ascii="Arial" w:hAnsi="Arial" w:cs="Arial"/>
          <w:sz w:val="20"/>
          <w:szCs w:val="20"/>
          <w:lang w:bidi="en-US"/>
        </w:rPr>
        <w:t>Karta dźwiękowa: zintegrowana</w:t>
      </w:r>
    </w:p>
    <w:p w14:paraId="57D80CBA" w14:textId="77777777" w:rsidR="00DC5BD3" w:rsidRPr="003F4A61" w:rsidRDefault="00DC5BD3" w:rsidP="00DC5BD3">
      <w:pPr>
        <w:numPr>
          <w:ilvl w:val="0"/>
          <w:numId w:val="39"/>
        </w:numPr>
        <w:ind w:left="360"/>
        <w:rPr>
          <w:rFonts w:ascii="Arial" w:hAnsi="Arial" w:cs="Arial"/>
          <w:sz w:val="20"/>
          <w:szCs w:val="20"/>
          <w:lang w:bidi="en-US"/>
        </w:rPr>
      </w:pPr>
      <w:r w:rsidRPr="003F4A61">
        <w:rPr>
          <w:rFonts w:ascii="Arial" w:hAnsi="Arial" w:cs="Arial"/>
          <w:sz w:val="20"/>
          <w:szCs w:val="20"/>
          <w:lang w:bidi="en-US"/>
        </w:rPr>
        <w:t>Porty I/O (nie mniej niż):</w:t>
      </w:r>
    </w:p>
    <w:p w14:paraId="166D193C" w14:textId="77777777" w:rsidR="00DC5BD3" w:rsidRPr="003F4A61" w:rsidRDefault="00DC5BD3" w:rsidP="00DC5BD3">
      <w:pPr>
        <w:numPr>
          <w:ilvl w:val="0"/>
          <w:numId w:val="40"/>
        </w:numPr>
        <w:rPr>
          <w:rFonts w:ascii="Arial" w:hAnsi="Arial" w:cs="Arial"/>
          <w:sz w:val="20"/>
          <w:szCs w:val="20"/>
          <w:lang w:bidi="en-US"/>
        </w:rPr>
      </w:pPr>
      <w:r w:rsidRPr="003F4A61">
        <w:rPr>
          <w:rFonts w:ascii="Arial" w:hAnsi="Arial" w:cs="Arial"/>
          <w:sz w:val="20"/>
          <w:szCs w:val="20"/>
          <w:lang w:bidi="en-US"/>
        </w:rPr>
        <w:t>4 x USB 3.2 typ A (w tym co najmniej 2 z przodu obudowy)</w:t>
      </w:r>
    </w:p>
    <w:p w14:paraId="726DC838" w14:textId="77777777" w:rsidR="00DC5BD3" w:rsidRPr="003F4A61" w:rsidRDefault="00DC5BD3" w:rsidP="00DC5BD3">
      <w:pPr>
        <w:numPr>
          <w:ilvl w:val="0"/>
          <w:numId w:val="40"/>
        </w:numPr>
        <w:rPr>
          <w:rFonts w:ascii="Arial" w:hAnsi="Arial" w:cs="Arial"/>
          <w:sz w:val="20"/>
          <w:szCs w:val="20"/>
          <w:lang w:bidi="en-US"/>
        </w:rPr>
      </w:pPr>
      <w:r w:rsidRPr="003F4A61">
        <w:rPr>
          <w:rFonts w:ascii="Arial" w:hAnsi="Arial" w:cs="Arial"/>
          <w:sz w:val="20"/>
          <w:szCs w:val="20"/>
          <w:lang w:bidi="en-US"/>
        </w:rPr>
        <w:t xml:space="preserve">1 x USB 3.2 typ C </w:t>
      </w:r>
    </w:p>
    <w:p w14:paraId="78A6F9BC" w14:textId="77777777" w:rsidR="00DC5BD3" w:rsidRPr="003F4A61" w:rsidRDefault="00DC5BD3" w:rsidP="00DC5BD3">
      <w:pPr>
        <w:numPr>
          <w:ilvl w:val="0"/>
          <w:numId w:val="40"/>
        </w:numPr>
        <w:rPr>
          <w:rFonts w:ascii="Arial" w:hAnsi="Arial" w:cs="Arial"/>
          <w:sz w:val="20"/>
          <w:szCs w:val="20"/>
          <w:lang w:bidi="en-US"/>
        </w:rPr>
      </w:pPr>
      <w:r w:rsidRPr="003F4A61">
        <w:rPr>
          <w:rFonts w:ascii="Arial" w:hAnsi="Arial" w:cs="Arial"/>
          <w:sz w:val="20"/>
          <w:szCs w:val="20"/>
          <w:lang w:bidi="en-US"/>
        </w:rPr>
        <w:t>1 x RJ-45 (10/100/1000)</w:t>
      </w:r>
    </w:p>
    <w:p w14:paraId="38C7A8FE" w14:textId="77777777" w:rsidR="00DC5BD3" w:rsidRPr="003F4A61" w:rsidRDefault="00DC5BD3" w:rsidP="00DC5BD3">
      <w:pPr>
        <w:numPr>
          <w:ilvl w:val="0"/>
          <w:numId w:val="40"/>
        </w:numPr>
        <w:rPr>
          <w:rFonts w:ascii="Arial" w:hAnsi="Arial" w:cs="Arial"/>
          <w:sz w:val="20"/>
          <w:szCs w:val="20"/>
          <w:lang w:bidi="en-US"/>
        </w:rPr>
      </w:pPr>
      <w:r w:rsidRPr="003F4A61">
        <w:rPr>
          <w:rFonts w:ascii="Arial" w:hAnsi="Arial" w:cs="Arial"/>
          <w:sz w:val="20"/>
          <w:szCs w:val="20"/>
          <w:lang w:bidi="en-US"/>
        </w:rPr>
        <w:t>wyjście i wejście audio z tyłu obudowy</w:t>
      </w:r>
    </w:p>
    <w:p w14:paraId="5EAAF050" w14:textId="77777777" w:rsidR="00DC5BD3" w:rsidRPr="003F4A61" w:rsidRDefault="00DC5BD3" w:rsidP="00DC5BD3">
      <w:pPr>
        <w:numPr>
          <w:ilvl w:val="0"/>
          <w:numId w:val="40"/>
        </w:numPr>
        <w:rPr>
          <w:rFonts w:ascii="Arial" w:hAnsi="Arial" w:cs="Arial"/>
          <w:sz w:val="20"/>
          <w:szCs w:val="20"/>
          <w:lang w:bidi="en-US"/>
        </w:rPr>
      </w:pPr>
      <w:r w:rsidRPr="003F4A61">
        <w:rPr>
          <w:rFonts w:ascii="Arial" w:hAnsi="Arial" w:cs="Arial"/>
          <w:sz w:val="20"/>
          <w:szCs w:val="20"/>
          <w:lang w:bidi="en-US"/>
        </w:rPr>
        <w:t>gniazdo/gniazda słuchawkowo-mikrofonowe z przodu obudowy</w:t>
      </w:r>
    </w:p>
    <w:p w14:paraId="5ED2174F" w14:textId="77777777" w:rsidR="00DC5BD3" w:rsidRPr="003F4A61" w:rsidRDefault="00DC5BD3" w:rsidP="00DC5BD3">
      <w:pPr>
        <w:numPr>
          <w:ilvl w:val="0"/>
          <w:numId w:val="39"/>
        </w:numPr>
        <w:ind w:left="360"/>
        <w:rPr>
          <w:rFonts w:ascii="Arial" w:hAnsi="Arial" w:cs="Arial"/>
          <w:sz w:val="20"/>
          <w:szCs w:val="20"/>
          <w:lang w:bidi="en-US"/>
        </w:rPr>
      </w:pPr>
      <w:r w:rsidRPr="003F4A61">
        <w:rPr>
          <w:rFonts w:ascii="Arial" w:hAnsi="Arial" w:cs="Arial"/>
          <w:sz w:val="20"/>
          <w:szCs w:val="20"/>
          <w:lang w:bidi="en-US"/>
        </w:rPr>
        <w:t>Łączność bezprzewodowa</w:t>
      </w:r>
    </w:p>
    <w:p w14:paraId="3CD52145" w14:textId="77777777" w:rsidR="00DC5BD3" w:rsidRPr="003F4A61" w:rsidRDefault="00DC5BD3" w:rsidP="00DC5BD3">
      <w:pPr>
        <w:numPr>
          <w:ilvl w:val="0"/>
          <w:numId w:val="40"/>
        </w:numPr>
        <w:rPr>
          <w:rFonts w:ascii="Arial" w:hAnsi="Arial" w:cs="Arial"/>
          <w:sz w:val="20"/>
          <w:szCs w:val="20"/>
          <w:lang w:bidi="en-US"/>
        </w:rPr>
      </w:pPr>
      <w:r w:rsidRPr="003F4A61">
        <w:rPr>
          <w:rFonts w:ascii="Arial" w:hAnsi="Arial" w:cs="Arial"/>
          <w:sz w:val="20"/>
          <w:szCs w:val="20"/>
          <w:lang w:bidi="en-US"/>
        </w:rPr>
        <w:t>Wi-Fi 6</w:t>
      </w:r>
    </w:p>
    <w:p w14:paraId="576A194D" w14:textId="77777777" w:rsidR="00DC5BD3" w:rsidRPr="003F4A61" w:rsidRDefault="00DC5BD3" w:rsidP="00DC5BD3">
      <w:pPr>
        <w:numPr>
          <w:ilvl w:val="0"/>
          <w:numId w:val="40"/>
        </w:numPr>
        <w:rPr>
          <w:rFonts w:ascii="Arial" w:hAnsi="Arial" w:cs="Arial"/>
          <w:sz w:val="20"/>
          <w:szCs w:val="20"/>
          <w:lang w:bidi="en-US"/>
        </w:rPr>
      </w:pPr>
      <w:r w:rsidRPr="003F4A61">
        <w:rPr>
          <w:rFonts w:ascii="Arial" w:hAnsi="Arial" w:cs="Arial"/>
          <w:sz w:val="20"/>
          <w:szCs w:val="20"/>
          <w:lang w:bidi="en-US"/>
        </w:rPr>
        <w:t>Bluetooth 5</w:t>
      </w:r>
    </w:p>
    <w:p w14:paraId="1C597285" w14:textId="77777777" w:rsidR="00DC5BD3" w:rsidRPr="003F4A61" w:rsidRDefault="00DC5BD3" w:rsidP="00DC5BD3">
      <w:pPr>
        <w:numPr>
          <w:ilvl w:val="0"/>
          <w:numId w:val="39"/>
        </w:numPr>
        <w:ind w:left="360"/>
        <w:rPr>
          <w:rFonts w:ascii="Arial" w:hAnsi="Arial" w:cs="Arial"/>
          <w:sz w:val="20"/>
          <w:szCs w:val="20"/>
          <w:lang w:bidi="en-US"/>
        </w:rPr>
      </w:pPr>
      <w:r w:rsidRPr="003F4A61">
        <w:rPr>
          <w:rFonts w:ascii="Arial" w:hAnsi="Arial" w:cs="Arial"/>
          <w:sz w:val="20"/>
          <w:szCs w:val="20"/>
          <w:lang w:bidi="en-US"/>
        </w:rPr>
        <w:t>Typ obudowy: Tower, zapewniająca wydajne chłodzenie podzespołów</w:t>
      </w:r>
      <w:r w:rsidRPr="003F4A61">
        <w:rPr>
          <w:rFonts w:ascii="Arial" w:hAnsi="Arial" w:cs="Arial"/>
          <w:sz w:val="20"/>
          <w:szCs w:val="20"/>
          <w:lang w:bidi="en-US"/>
        </w:rPr>
        <w:br/>
        <w:t>minimum 2 złącza USB 3.0 na przednim panelu</w:t>
      </w:r>
    </w:p>
    <w:p w14:paraId="2E8B2019" w14:textId="77777777" w:rsidR="00DC5BD3" w:rsidRPr="003F4A61" w:rsidRDefault="00DC5BD3" w:rsidP="00DC5BD3">
      <w:pPr>
        <w:numPr>
          <w:ilvl w:val="0"/>
          <w:numId w:val="39"/>
        </w:numPr>
        <w:ind w:left="360"/>
        <w:rPr>
          <w:rFonts w:ascii="Arial" w:hAnsi="Arial" w:cs="Arial"/>
          <w:sz w:val="20"/>
          <w:szCs w:val="20"/>
          <w:lang w:bidi="en-US"/>
        </w:rPr>
      </w:pPr>
      <w:r w:rsidRPr="003F4A61">
        <w:rPr>
          <w:rFonts w:ascii="Arial" w:hAnsi="Arial" w:cs="Arial"/>
          <w:sz w:val="20"/>
          <w:szCs w:val="20"/>
          <w:lang w:bidi="en-US"/>
        </w:rPr>
        <w:t>Zasilacz</w:t>
      </w:r>
    </w:p>
    <w:p w14:paraId="2A5B395F" w14:textId="77777777" w:rsidR="00DC5BD3" w:rsidRPr="003F4A61" w:rsidRDefault="00DC5BD3" w:rsidP="00DC5BD3">
      <w:pPr>
        <w:numPr>
          <w:ilvl w:val="0"/>
          <w:numId w:val="40"/>
        </w:numPr>
        <w:rPr>
          <w:rFonts w:ascii="Arial" w:hAnsi="Arial" w:cs="Arial"/>
          <w:sz w:val="20"/>
          <w:szCs w:val="20"/>
          <w:lang w:bidi="en-US"/>
        </w:rPr>
      </w:pPr>
      <w:r w:rsidRPr="003F4A61">
        <w:rPr>
          <w:rFonts w:ascii="Arial" w:hAnsi="Arial" w:cs="Arial"/>
          <w:sz w:val="20"/>
          <w:szCs w:val="20"/>
          <w:lang w:bidi="en-US"/>
        </w:rPr>
        <w:t xml:space="preserve"> min. 750W</w:t>
      </w:r>
    </w:p>
    <w:p w14:paraId="08B4C6A2" w14:textId="77777777" w:rsidR="00DC5BD3" w:rsidRPr="003F4A61" w:rsidRDefault="00DC5BD3" w:rsidP="00DC5BD3">
      <w:pPr>
        <w:numPr>
          <w:ilvl w:val="0"/>
          <w:numId w:val="40"/>
        </w:numPr>
        <w:rPr>
          <w:rFonts w:ascii="Arial" w:hAnsi="Arial" w:cs="Arial"/>
          <w:sz w:val="20"/>
          <w:szCs w:val="20"/>
          <w:lang w:bidi="en-US"/>
        </w:rPr>
      </w:pPr>
      <w:r w:rsidRPr="003F4A61">
        <w:rPr>
          <w:rFonts w:ascii="Arial" w:hAnsi="Arial" w:cs="Arial"/>
          <w:sz w:val="20"/>
          <w:szCs w:val="20"/>
          <w:lang w:bidi="en-US"/>
        </w:rPr>
        <w:t>modularne okablowanie</w:t>
      </w:r>
    </w:p>
    <w:p w14:paraId="1A34F584" w14:textId="77777777" w:rsidR="00DC5BD3" w:rsidRPr="003F4A61" w:rsidRDefault="00DC5BD3" w:rsidP="00DC5BD3">
      <w:pPr>
        <w:numPr>
          <w:ilvl w:val="0"/>
          <w:numId w:val="40"/>
        </w:numPr>
        <w:rPr>
          <w:rFonts w:ascii="Arial" w:hAnsi="Arial" w:cs="Arial"/>
          <w:sz w:val="20"/>
          <w:szCs w:val="20"/>
          <w:lang w:bidi="en-US"/>
        </w:rPr>
      </w:pPr>
      <w:r w:rsidRPr="003F4A61">
        <w:rPr>
          <w:rFonts w:ascii="Arial" w:hAnsi="Arial" w:cs="Arial"/>
          <w:sz w:val="20"/>
          <w:szCs w:val="20"/>
          <w:lang w:bidi="en-US"/>
        </w:rPr>
        <w:t>certyfikat sprawności 80 Plus Gold</w:t>
      </w:r>
    </w:p>
    <w:p w14:paraId="7CBB996C" w14:textId="77777777" w:rsidR="00DC5BD3" w:rsidRPr="003F4A61" w:rsidRDefault="00DC5BD3" w:rsidP="00DC5BD3">
      <w:pPr>
        <w:numPr>
          <w:ilvl w:val="0"/>
          <w:numId w:val="40"/>
        </w:numPr>
        <w:rPr>
          <w:rFonts w:ascii="Arial" w:hAnsi="Arial" w:cs="Arial"/>
          <w:sz w:val="20"/>
          <w:szCs w:val="20"/>
          <w:lang w:bidi="en-US"/>
        </w:rPr>
      </w:pPr>
      <w:r w:rsidRPr="003F4A61">
        <w:rPr>
          <w:rFonts w:ascii="Arial" w:hAnsi="Arial" w:cs="Arial"/>
          <w:sz w:val="20"/>
          <w:szCs w:val="20"/>
          <w:lang w:bidi="en-US"/>
        </w:rPr>
        <w:t>zabezpieczenia AFC, OCP, OPP, OTP, OVP, SCP, SIP, UVP</w:t>
      </w:r>
    </w:p>
    <w:p w14:paraId="43F9C795" w14:textId="77777777" w:rsidR="00DC5BD3" w:rsidRPr="003F4A61" w:rsidRDefault="00DC5BD3" w:rsidP="00DC5BD3">
      <w:pPr>
        <w:numPr>
          <w:ilvl w:val="0"/>
          <w:numId w:val="39"/>
        </w:numPr>
        <w:ind w:left="360"/>
        <w:rPr>
          <w:rFonts w:ascii="Arial" w:hAnsi="Arial" w:cs="Arial"/>
          <w:b/>
          <w:sz w:val="20"/>
          <w:szCs w:val="20"/>
        </w:rPr>
      </w:pPr>
      <w:r w:rsidRPr="003F4A61">
        <w:rPr>
          <w:rFonts w:ascii="Arial" w:hAnsi="Arial" w:cs="Arial"/>
          <w:sz w:val="20"/>
          <w:szCs w:val="20"/>
          <w:lang w:bidi="en-US"/>
        </w:rPr>
        <w:t xml:space="preserve">Gwarancja: </w:t>
      </w:r>
    </w:p>
    <w:p w14:paraId="606A8900" w14:textId="77777777" w:rsidR="00DC5BD3" w:rsidRPr="003F4A61" w:rsidRDefault="00DC5BD3" w:rsidP="00DC5BD3">
      <w:pPr>
        <w:numPr>
          <w:ilvl w:val="1"/>
          <w:numId w:val="39"/>
        </w:numPr>
        <w:rPr>
          <w:rFonts w:ascii="Arial" w:hAnsi="Arial" w:cs="Arial"/>
          <w:b/>
          <w:sz w:val="20"/>
          <w:szCs w:val="20"/>
        </w:rPr>
      </w:pPr>
      <w:r w:rsidRPr="003F4A61">
        <w:rPr>
          <w:rFonts w:ascii="Arial" w:hAnsi="Arial" w:cs="Arial"/>
          <w:sz w:val="20"/>
          <w:szCs w:val="20"/>
          <w:lang w:bidi="en-US"/>
        </w:rPr>
        <w:t>minimum 5 lat na dysk SSD, RAM, zasilacz</w:t>
      </w:r>
    </w:p>
    <w:p w14:paraId="7216B816" w14:textId="77777777" w:rsidR="00DC5BD3" w:rsidRPr="003F4A61" w:rsidRDefault="00DC5BD3" w:rsidP="00DC5BD3">
      <w:pPr>
        <w:numPr>
          <w:ilvl w:val="1"/>
          <w:numId w:val="39"/>
        </w:numPr>
        <w:rPr>
          <w:rFonts w:ascii="Arial" w:hAnsi="Arial" w:cs="Arial"/>
          <w:b/>
          <w:sz w:val="20"/>
          <w:szCs w:val="20"/>
        </w:rPr>
      </w:pPr>
      <w:r w:rsidRPr="003F4A61">
        <w:rPr>
          <w:rFonts w:ascii="Arial" w:hAnsi="Arial" w:cs="Arial"/>
          <w:sz w:val="20"/>
          <w:szCs w:val="20"/>
          <w:lang w:bidi="en-US"/>
        </w:rPr>
        <w:t>minimum 3 lata na procesor, płyta główna, karta grafiki</w:t>
      </w:r>
    </w:p>
    <w:p w14:paraId="6CA12431" w14:textId="77777777" w:rsidR="00DC5BD3" w:rsidRPr="003F4A61" w:rsidRDefault="00DC5BD3" w:rsidP="00DC5BD3">
      <w:pPr>
        <w:numPr>
          <w:ilvl w:val="1"/>
          <w:numId w:val="39"/>
        </w:numPr>
        <w:rPr>
          <w:rFonts w:ascii="Arial" w:hAnsi="Arial" w:cs="Arial"/>
          <w:b/>
          <w:sz w:val="20"/>
          <w:szCs w:val="20"/>
        </w:rPr>
      </w:pPr>
      <w:r w:rsidRPr="003F4A61">
        <w:rPr>
          <w:rFonts w:ascii="Arial" w:hAnsi="Arial" w:cs="Arial"/>
          <w:sz w:val="20"/>
          <w:szCs w:val="20"/>
          <w:lang w:bidi="en-US"/>
        </w:rPr>
        <w:t>minimum 2 lata na pozostałe elementy</w:t>
      </w:r>
    </w:p>
    <w:p w14:paraId="7CF663E8" w14:textId="77777777" w:rsidR="00DC5BD3" w:rsidRPr="003F4A61" w:rsidRDefault="00DC5BD3" w:rsidP="00DC5BD3">
      <w:pPr>
        <w:pStyle w:val="Bezodstpw1"/>
        <w:spacing w:before="240"/>
        <w:rPr>
          <w:rFonts w:ascii="Arial" w:hAnsi="Arial" w:cs="Arial"/>
          <w:b/>
          <w:sz w:val="20"/>
          <w:szCs w:val="20"/>
        </w:rPr>
      </w:pPr>
      <w:r w:rsidRPr="003F4A61">
        <w:rPr>
          <w:rFonts w:ascii="Arial" w:hAnsi="Arial" w:cs="Arial"/>
          <w:b/>
          <w:sz w:val="20"/>
          <w:szCs w:val="20"/>
        </w:rPr>
        <w:lastRenderedPageBreak/>
        <w:t>Monitor (2 sztuki)</w:t>
      </w:r>
    </w:p>
    <w:p w14:paraId="1363C215"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Przekątna: min. 27”</w:t>
      </w:r>
    </w:p>
    <w:p w14:paraId="75194A69"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Typ matrycy: IPS, matowa</w:t>
      </w:r>
    </w:p>
    <w:p w14:paraId="6648937B" w14:textId="77777777" w:rsidR="00DC5BD3" w:rsidRPr="003F4A61" w:rsidRDefault="00DC5BD3" w:rsidP="00DC5BD3">
      <w:pPr>
        <w:pStyle w:val="Akapitzlist"/>
        <w:numPr>
          <w:ilvl w:val="0"/>
          <w:numId w:val="36"/>
        </w:numPr>
        <w:autoSpaceDE w:val="0"/>
        <w:autoSpaceDN w:val="0"/>
        <w:adjustRightInd w:val="0"/>
        <w:spacing w:line="240" w:lineRule="auto"/>
        <w:contextualSpacing/>
        <w:rPr>
          <w:sz w:val="20"/>
          <w:szCs w:val="20"/>
          <w:lang w:bidi="en-US"/>
        </w:rPr>
      </w:pPr>
      <w:r w:rsidRPr="003F4A61">
        <w:rPr>
          <w:sz w:val="20"/>
          <w:szCs w:val="20"/>
          <w:lang w:bidi="en-US"/>
        </w:rPr>
        <w:t>Rozdzielczość  nominalna: WQHD lub 4K</w:t>
      </w:r>
    </w:p>
    <w:p w14:paraId="094EC0E9" w14:textId="77777777" w:rsidR="00DC5BD3" w:rsidRPr="003F4A61" w:rsidRDefault="00DC5BD3" w:rsidP="00DC5BD3">
      <w:pPr>
        <w:pStyle w:val="Akapitzlist"/>
        <w:numPr>
          <w:ilvl w:val="0"/>
          <w:numId w:val="36"/>
        </w:numPr>
        <w:autoSpaceDE w:val="0"/>
        <w:autoSpaceDN w:val="0"/>
        <w:adjustRightInd w:val="0"/>
        <w:spacing w:line="240" w:lineRule="auto"/>
        <w:contextualSpacing/>
        <w:rPr>
          <w:sz w:val="20"/>
          <w:szCs w:val="20"/>
          <w:lang w:bidi="en-US"/>
        </w:rPr>
      </w:pPr>
      <w:r w:rsidRPr="003F4A61">
        <w:rPr>
          <w:sz w:val="20"/>
          <w:szCs w:val="20"/>
          <w:lang w:bidi="en-US"/>
        </w:rPr>
        <w:t>Współczynnik proporcji obrazu: 16:9</w:t>
      </w:r>
    </w:p>
    <w:p w14:paraId="2D4B5B59"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Porty wejścia/wyjścia: HDMI, DP</w:t>
      </w:r>
    </w:p>
    <w:p w14:paraId="3EFC41B8"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Zasilacz wewnętrzny</w:t>
      </w:r>
    </w:p>
    <w:p w14:paraId="6E720842" w14:textId="77777777" w:rsidR="00DC5BD3" w:rsidRPr="003F4A61" w:rsidRDefault="00DC5BD3" w:rsidP="00DC5BD3">
      <w:pPr>
        <w:pStyle w:val="Akapitzlist"/>
        <w:numPr>
          <w:ilvl w:val="0"/>
          <w:numId w:val="36"/>
        </w:numPr>
        <w:autoSpaceDE w:val="0"/>
        <w:autoSpaceDN w:val="0"/>
        <w:adjustRightInd w:val="0"/>
        <w:spacing w:line="240" w:lineRule="auto"/>
        <w:contextualSpacing/>
        <w:rPr>
          <w:sz w:val="20"/>
          <w:szCs w:val="20"/>
          <w:lang w:bidi="en-US"/>
        </w:rPr>
      </w:pPr>
      <w:r w:rsidRPr="003F4A61">
        <w:rPr>
          <w:sz w:val="20"/>
          <w:szCs w:val="20"/>
          <w:lang w:bidi="en-US"/>
        </w:rPr>
        <w:t>Zestaw zawiera: kabel zasilający, kabel HDMI oraz DP</w:t>
      </w:r>
    </w:p>
    <w:p w14:paraId="27B3B2B4"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Gwarancja 3 lata</w:t>
      </w:r>
    </w:p>
    <w:p w14:paraId="33DB7E6E" w14:textId="77777777" w:rsidR="00DC5BD3" w:rsidRPr="003F4A61" w:rsidRDefault="00DC5BD3" w:rsidP="00DC5BD3">
      <w:pPr>
        <w:pStyle w:val="Bezodstpw1"/>
        <w:spacing w:before="240"/>
        <w:rPr>
          <w:rFonts w:ascii="Arial" w:hAnsi="Arial" w:cs="Arial"/>
          <w:b/>
          <w:sz w:val="20"/>
          <w:szCs w:val="20"/>
        </w:rPr>
      </w:pPr>
      <w:r w:rsidRPr="003F4A61">
        <w:rPr>
          <w:rFonts w:ascii="Arial" w:hAnsi="Arial" w:cs="Arial"/>
          <w:b/>
          <w:sz w:val="20"/>
          <w:szCs w:val="20"/>
        </w:rPr>
        <w:t>Zestaw klawiatura i mysz (1 sztuka)</w:t>
      </w:r>
    </w:p>
    <w:p w14:paraId="068E100A"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Łączność bezprzewodowa (</w:t>
      </w:r>
      <w:proofErr w:type="spellStart"/>
      <w:r w:rsidRPr="003F4A61">
        <w:rPr>
          <w:rFonts w:ascii="Arial" w:hAnsi="Arial" w:cs="Arial"/>
          <w:sz w:val="20"/>
          <w:szCs w:val="20"/>
          <w:lang w:bidi="en-US"/>
        </w:rPr>
        <w:t>nanoodbiornik</w:t>
      </w:r>
      <w:proofErr w:type="spellEnd"/>
      <w:r w:rsidRPr="003F4A61">
        <w:rPr>
          <w:rFonts w:ascii="Arial" w:hAnsi="Arial" w:cs="Arial"/>
          <w:sz w:val="20"/>
          <w:szCs w:val="20"/>
          <w:lang w:bidi="en-US"/>
        </w:rPr>
        <w:t xml:space="preserve"> USB plug-and-</w:t>
      </w:r>
      <w:proofErr w:type="spellStart"/>
      <w:r w:rsidRPr="003F4A61">
        <w:rPr>
          <w:rFonts w:ascii="Arial" w:hAnsi="Arial" w:cs="Arial"/>
          <w:sz w:val="20"/>
          <w:szCs w:val="20"/>
          <w:lang w:bidi="en-US"/>
        </w:rPr>
        <w:t>play</w:t>
      </w:r>
      <w:proofErr w:type="spellEnd"/>
      <w:r w:rsidRPr="003F4A61">
        <w:rPr>
          <w:rFonts w:ascii="Arial" w:hAnsi="Arial" w:cs="Arial"/>
          <w:sz w:val="20"/>
          <w:szCs w:val="20"/>
          <w:lang w:bidi="en-US"/>
        </w:rPr>
        <w:t xml:space="preserve">), Bluetooth </w:t>
      </w:r>
    </w:p>
    <w:p w14:paraId="130A0D74"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Wbudowany, ładowalny akumulator, ładowanie przez USB-C</w:t>
      </w:r>
    </w:p>
    <w:p w14:paraId="03B2C900"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Układ klawiatury: QWERTY US</w:t>
      </w:r>
    </w:p>
    <w:p w14:paraId="7CD5BEC4"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Rodzaj klawiatury: pełnowymiarowa</w:t>
      </w:r>
    </w:p>
    <w:p w14:paraId="2F046721"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Podświetlenie klawiatury: tak</w:t>
      </w:r>
    </w:p>
    <w:p w14:paraId="56F535A1"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Rozdzielczość myszy: minimum  8000DPI</w:t>
      </w:r>
    </w:p>
    <w:p w14:paraId="181736C2"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Typ myszy: pionowa, dla praworęcznych</w:t>
      </w:r>
    </w:p>
    <w:p w14:paraId="4D9C7F13"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Gwarancja 2 lata</w:t>
      </w:r>
    </w:p>
    <w:p w14:paraId="07C3EA80" w14:textId="77777777" w:rsidR="00DC5BD3" w:rsidRPr="00C75671" w:rsidRDefault="00DC5BD3" w:rsidP="00DC5BD3">
      <w:pPr>
        <w:pStyle w:val="Bezodstpw1"/>
        <w:spacing w:before="240"/>
        <w:rPr>
          <w:rFonts w:ascii="Arial" w:hAnsi="Arial" w:cs="Arial"/>
          <w:b/>
          <w:sz w:val="20"/>
          <w:szCs w:val="20"/>
        </w:rPr>
      </w:pPr>
      <w:r w:rsidRPr="00C75671">
        <w:rPr>
          <w:rFonts w:ascii="Arial" w:hAnsi="Arial" w:cs="Arial"/>
          <w:b/>
          <w:sz w:val="20"/>
          <w:szCs w:val="20"/>
        </w:rPr>
        <w:t>Manipulator 3D (1 sztuka)</w:t>
      </w:r>
    </w:p>
    <w:p w14:paraId="0207E7E0" w14:textId="77777777" w:rsidR="00DC5BD3" w:rsidRPr="00C75671" w:rsidRDefault="00DC5BD3" w:rsidP="00DC5BD3">
      <w:pPr>
        <w:pStyle w:val="Akapitzlist"/>
        <w:numPr>
          <w:ilvl w:val="0"/>
          <w:numId w:val="43"/>
        </w:numPr>
        <w:spacing w:after="160" w:line="259" w:lineRule="auto"/>
        <w:contextualSpacing/>
        <w:rPr>
          <w:sz w:val="20"/>
          <w:szCs w:val="20"/>
        </w:rPr>
      </w:pPr>
      <w:r w:rsidRPr="00C75671">
        <w:rPr>
          <w:sz w:val="20"/>
          <w:szCs w:val="20"/>
        </w:rPr>
        <w:t>Standard zgodny z SOLIDWORKS 2024</w:t>
      </w:r>
    </w:p>
    <w:p w14:paraId="045738C5" w14:textId="77777777" w:rsidR="00DC5BD3" w:rsidRPr="003F4A61" w:rsidRDefault="00DC5BD3" w:rsidP="00DC5BD3">
      <w:pPr>
        <w:pStyle w:val="Akapitzlist"/>
        <w:numPr>
          <w:ilvl w:val="0"/>
          <w:numId w:val="43"/>
        </w:numPr>
        <w:spacing w:after="160" w:line="259" w:lineRule="auto"/>
        <w:contextualSpacing/>
        <w:rPr>
          <w:sz w:val="20"/>
          <w:szCs w:val="20"/>
        </w:rPr>
      </w:pPr>
      <w:r w:rsidRPr="003F4A61">
        <w:rPr>
          <w:sz w:val="20"/>
          <w:szCs w:val="20"/>
        </w:rPr>
        <w:t>6 stopni swobody, co najmniej 2 przyciski funkcyjne</w:t>
      </w:r>
    </w:p>
    <w:p w14:paraId="2129A07B" w14:textId="77777777" w:rsidR="00DC5BD3" w:rsidRPr="003F4A61" w:rsidRDefault="00DC5BD3" w:rsidP="00DC5BD3">
      <w:pPr>
        <w:pStyle w:val="Akapitzlist"/>
        <w:numPr>
          <w:ilvl w:val="0"/>
          <w:numId w:val="43"/>
        </w:numPr>
        <w:spacing w:after="160" w:line="259" w:lineRule="auto"/>
        <w:contextualSpacing/>
        <w:rPr>
          <w:sz w:val="20"/>
          <w:szCs w:val="20"/>
        </w:rPr>
      </w:pPr>
      <w:r w:rsidRPr="003F4A61">
        <w:rPr>
          <w:sz w:val="20"/>
          <w:szCs w:val="20"/>
        </w:rPr>
        <w:t>Gwarancja 3 lata</w:t>
      </w:r>
    </w:p>
    <w:p w14:paraId="54FE6105" w14:textId="77777777" w:rsidR="00DC5BD3" w:rsidRPr="003F4A61" w:rsidRDefault="00DC5BD3" w:rsidP="00DC5BD3">
      <w:pPr>
        <w:pStyle w:val="Bezodstpw1"/>
        <w:spacing w:before="240"/>
        <w:rPr>
          <w:rFonts w:ascii="Arial" w:hAnsi="Arial" w:cs="Arial"/>
          <w:b/>
          <w:sz w:val="20"/>
          <w:szCs w:val="20"/>
        </w:rPr>
      </w:pPr>
      <w:r w:rsidRPr="003F4A61">
        <w:rPr>
          <w:rFonts w:ascii="Arial" w:hAnsi="Arial" w:cs="Arial"/>
          <w:b/>
          <w:sz w:val="20"/>
          <w:szCs w:val="20"/>
        </w:rPr>
        <w:t>Przełącznik sieciowy (1 sztuka)</w:t>
      </w:r>
    </w:p>
    <w:p w14:paraId="3DDCDF4F" w14:textId="77777777" w:rsidR="00DC5BD3" w:rsidRPr="003F4A61" w:rsidRDefault="00DC5BD3" w:rsidP="00DC5BD3">
      <w:pPr>
        <w:pStyle w:val="Akapitzlist"/>
        <w:numPr>
          <w:ilvl w:val="0"/>
          <w:numId w:val="42"/>
        </w:numPr>
        <w:spacing w:after="160" w:line="259" w:lineRule="auto"/>
        <w:contextualSpacing/>
        <w:rPr>
          <w:sz w:val="20"/>
          <w:szCs w:val="20"/>
        </w:rPr>
      </w:pPr>
      <w:proofErr w:type="spellStart"/>
      <w:r w:rsidRPr="003F4A61">
        <w:rPr>
          <w:sz w:val="20"/>
          <w:szCs w:val="20"/>
        </w:rPr>
        <w:t>Zarządzalny</w:t>
      </w:r>
      <w:proofErr w:type="spellEnd"/>
    </w:p>
    <w:p w14:paraId="5D6FBDCD" w14:textId="77777777" w:rsidR="00DC5BD3" w:rsidRPr="003F4A61" w:rsidRDefault="00DC5BD3" w:rsidP="00DC5BD3">
      <w:pPr>
        <w:pStyle w:val="Akapitzlist"/>
        <w:numPr>
          <w:ilvl w:val="0"/>
          <w:numId w:val="42"/>
        </w:numPr>
        <w:spacing w:after="160" w:line="259" w:lineRule="auto"/>
        <w:contextualSpacing/>
        <w:rPr>
          <w:sz w:val="20"/>
          <w:szCs w:val="20"/>
        </w:rPr>
      </w:pPr>
      <w:r w:rsidRPr="003F4A61">
        <w:rPr>
          <w:sz w:val="20"/>
          <w:szCs w:val="20"/>
        </w:rPr>
        <w:t>Co najmniej 5 portów</w:t>
      </w:r>
    </w:p>
    <w:p w14:paraId="22D15517" w14:textId="77777777" w:rsidR="00DC5BD3" w:rsidRPr="003F4A61" w:rsidRDefault="00DC5BD3" w:rsidP="00DC5BD3">
      <w:pPr>
        <w:pStyle w:val="Akapitzlist"/>
        <w:numPr>
          <w:ilvl w:val="0"/>
          <w:numId w:val="42"/>
        </w:numPr>
        <w:spacing w:after="160" w:line="259" w:lineRule="auto"/>
        <w:contextualSpacing/>
        <w:rPr>
          <w:sz w:val="20"/>
          <w:szCs w:val="20"/>
        </w:rPr>
      </w:pPr>
      <w:r w:rsidRPr="003F4A61">
        <w:rPr>
          <w:sz w:val="20"/>
          <w:szCs w:val="20"/>
        </w:rPr>
        <w:t>Każdy port co najmniej 1Gb/s</w:t>
      </w:r>
    </w:p>
    <w:p w14:paraId="53BA113F" w14:textId="77777777" w:rsidR="00DC5BD3" w:rsidRPr="003F4A61" w:rsidRDefault="00DC5BD3" w:rsidP="00DC5BD3">
      <w:pPr>
        <w:pStyle w:val="Akapitzlist"/>
        <w:numPr>
          <w:ilvl w:val="0"/>
          <w:numId w:val="42"/>
        </w:numPr>
        <w:ind w:left="714" w:hanging="357"/>
        <w:contextualSpacing/>
        <w:rPr>
          <w:sz w:val="20"/>
          <w:szCs w:val="20"/>
        </w:rPr>
      </w:pPr>
      <w:r w:rsidRPr="003F4A61">
        <w:rPr>
          <w:sz w:val="20"/>
          <w:szCs w:val="20"/>
        </w:rPr>
        <w:t xml:space="preserve">W zestawie tyle kabli sieciowych RJ45 </w:t>
      </w:r>
      <w:proofErr w:type="spellStart"/>
      <w:r w:rsidRPr="003F4A61">
        <w:rPr>
          <w:sz w:val="20"/>
          <w:szCs w:val="20"/>
        </w:rPr>
        <w:t>cat</w:t>
      </w:r>
      <w:proofErr w:type="spellEnd"/>
      <w:r w:rsidRPr="003F4A61">
        <w:rPr>
          <w:sz w:val="20"/>
          <w:szCs w:val="20"/>
        </w:rPr>
        <w:t xml:space="preserve">. 6 UTP nie krótszych niż 5m ile gniazd w </w:t>
      </w:r>
      <w:proofErr w:type="spellStart"/>
      <w:r w:rsidRPr="003F4A61">
        <w:rPr>
          <w:sz w:val="20"/>
          <w:szCs w:val="20"/>
        </w:rPr>
        <w:t>switchu</w:t>
      </w:r>
      <w:proofErr w:type="spellEnd"/>
    </w:p>
    <w:p w14:paraId="24347914" w14:textId="77777777" w:rsidR="00DC5BD3" w:rsidRPr="003F4A61" w:rsidRDefault="00DC5BD3" w:rsidP="00DC5BD3">
      <w:pPr>
        <w:numPr>
          <w:ilvl w:val="0"/>
          <w:numId w:val="42"/>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Gwarancja 2 lata</w:t>
      </w:r>
    </w:p>
    <w:p w14:paraId="0C15A9EB" w14:textId="77777777" w:rsidR="00DC5BD3" w:rsidRPr="003F4A61" w:rsidRDefault="00DC5BD3" w:rsidP="00DC5BD3">
      <w:pPr>
        <w:pStyle w:val="Bezodstpw1"/>
        <w:spacing w:before="240"/>
        <w:rPr>
          <w:rFonts w:ascii="Arial" w:hAnsi="Arial" w:cs="Arial"/>
          <w:b/>
          <w:sz w:val="20"/>
          <w:szCs w:val="20"/>
        </w:rPr>
      </w:pPr>
      <w:r w:rsidRPr="003F4A61">
        <w:rPr>
          <w:rFonts w:ascii="Arial" w:hAnsi="Arial" w:cs="Arial"/>
          <w:b/>
          <w:sz w:val="20"/>
          <w:szCs w:val="20"/>
        </w:rPr>
        <w:t>Komputer przenośny (1 sztuka)</w:t>
      </w:r>
    </w:p>
    <w:p w14:paraId="362451F2" w14:textId="77777777" w:rsidR="00DC5BD3" w:rsidRPr="003F4A61" w:rsidRDefault="00DC5BD3" w:rsidP="00DC5BD3">
      <w:pPr>
        <w:pStyle w:val="Bezodstpw"/>
        <w:jc w:val="both"/>
        <w:rPr>
          <w:rFonts w:ascii="Arial" w:hAnsi="Arial" w:cs="Arial"/>
          <w:b/>
          <w:sz w:val="20"/>
          <w:szCs w:val="20"/>
        </w:rPr>
      </w:pPr>
      <w:r w:rsidRPr="003F4A61">
        <w:rPr>
          <w:rFonts w:ascii="Arial" w:hAnsi="Arial" w:cs="Arial"/>
          <w:sz w:val="20"/>
          <w:szCs w:val="20"/>
        </w:rPr>
        <w:t xml:space="preserve">Ze względu na </w:t>
      </w:r>
      <w:proofErr w:type="spellStart"/>
      <w:r w:rsidRPr="003F4A61">
        <w:rPr>
          <w:rFonts w:ascii="Arial" w:hAnsi="Arial" w:cs="Arial"/>
          <w:sz w:val="20"/>
          <w:szCs w:val="20"/>
        </w:rPr>
        <w:t>przewidywane</w:t>
      </w:r>
      <w:proofErr w:type="spellEnd"/>
      <w:r w:rsidRPr="003F4A61">
        <w:rPr>
          <w:rFonts w:ascii="Arial" w:hAnsi="Arial" w:cs="Arial"/>
          <w:sz w:val="20"/>
          <w:szCs w:val="20"/>
        </w:rPr>
        <w:t xml:space="preserve"> </w:t>
      </w:r>
      <w:proofErr w:type="spellStart"/>
      <w:r w:rsidRPr="003F4A61">
        <w:rPr>
          <w:rFonts w:ascii="Arial" w:hAnsi="Arial" w:cs="Arial"/>
          <w:sz w:val="20"/>
          <w:szCs w:val="20"/>
        </w:rPr>
        <w:t>niszowe</w:t>
      </w:r>
      <w:proofErr w:type="spellEnd"/>
      <w:r w:rsidRPr="003F4A61">
        <w:rPr>
          <w:rFonts w:ascii="Arial" w:hAnsi="Arial" w:cs="Arial"/>
          <w:sz w:val="20"/>
          <w:szCs w:val="20"/>
        </w:rPr>
        <w:t xml:space="preserve"> </w:t>
      </w:r>
      <w:proofErr w:type="spellStart"/>
      <w:r w:rsidRPr="003F4A61">
        <w:rPr>
          <w:rFonts w:ascii="Arial" w:hAnsi="Arial" w:cs="Arial"/>
          <w:sz w:val="20"/>
          <w:szCs w:val="20"/>
        </w:rPr>
        <w:t>zastosowanie</w:t>
      </w:r>
      <w:proofErr w:type="spellEnd"/>
      <w:r w:rsidRPr="003F4A61">
        <w:rPr>
          <w:rFonts w:ascii="Arial" w:hAnsi="Arial" w:cs="Arial"/>
          <w:sz w:val="20"/>
          <w:szCs w:val="20"/>
        </w:rPr>
        <w:t xml:space="preserve"> </w:t>
      </w:r>
      <w:proofErr w:type="spellStart"/>
      <w:r w:rsidRPr="003F4A61">
        <w:rPr>
          <w:rFonts w:ascii="Arial" w:hAnsi="Arial" w:cs="Arial"/>
          <w:sz w:val="20"/>
          <w:szCs w:val="20"/>
        </w:rPr>
        <w:t>zamawianego</w:t>
      </w:r>
      <w:proofErr w:type="spellEnd"/>
      <w:r w:rsidRPr="003F4A61">
        <w:rPr>
          <w:rFonts w:ascii="Arial" w:hAnsi="Arial" w:cs="Arial"/>
          <w:sz w:val="20"/>
          <w:szCs w:val="20"/>
        </w:rPr>
        <w:t xml:space="preserve"> </w:t>
      </w:r>
      <w:proofErr w:type="spellStart"/>
      <w:r w:rsidRPr="003F4A61">
        <w:rPr>
          <w:rFonts w:ascii="Arial" w:hAnsi="Arial" w:cs="Arial"/>
          <w:sz w:val="20"/>
          <w:szCs w:val="20"/>
        </w:rPr>
        <w:t>sprzętu</w:t>
      </w:r>
      <w:proofErr w:type="spellEnd"/>
      <w:r w:rsidRPr="003F4A61">
        <w:rPr>
          <w:rFonts w:ascii="Arial" w:hAnsi="Arial" w:cs="Arial"/>
          <w:sz w:val="20"/>
          <w:szCs w:val="20"/>
        </w:rPr>
        <w:t xml:space="preserve"> </w:t>
      </w:r>
      <w:proofErr w:type="spellStart"/>
      <w:r w:rsidRPr="003F4A61">
        <w:rPr>
          <w:rFonts w:ascii="Arial" w:hAnsi="Arial" w:cs="Arial"/>
          <w:sz w:val="20"/>
          <w:szCs w:val="20"/>
        </w:rPr>
        <w:t>komputerowego</w:t>
      </w:r>
      <w:proofErr w:type="spellEnd"/>
      <w:r w:rsidRPr="003F4A61">
        <w:rPr>
          <w:rFonts w:ascii="Arial" w:hAnsi="Arial" w:cs="Arial"/>
          <w:sz w:val="20"/>
          <w:szCs w:val="20"/>
        </w:rPr>
        <w:t xml:space="preserve"> </w:t>
      </w:r>
      <w:r w:rsidRPr="003F4A61">
        <w:rPr>
          <w:rFonts w:ascii="Arial" w:hAnsi="Arial" w:cs="Arial"/>
          <w:sz w:val="20"/>
          <w:szCs w:val="20"/>
        </w:rPr>
        <w:br/>
        <w:t xml:space="preserve">w </w:t>
      </w:r>
      <w:proofErr w:type="spellStart"/>
      <w:r w:rsidRPr="003F4A61">
        <w:rPr>
          <w:rFonts w:ascii="Arial" w:hAnsi="Arial" w:cs="Arial"/>
          <w:sz w:val="20"/>
          <w:szCs w:val="20"/>
        </w:rPr>
        <w:t>pracach</w:t>
      </w:r>
      <w:proofErr w:type="spellEnd"/>
      <w:r w:rsidRPr="003F4A61">
        <w:rPr>
          <w:rFonts w:ascii="Arial" w:hAnsi="Arial" w:cs="Arial"/>
          <w:sz w:val="20"/>
          <w:szCs w:val="20"/>
        </w:rPr>
        <w:t xml:space="preserve"> </w:t>
      </w:r>
      <w:proofErr w:type="spellStart"/>
      <w:r w:rsidRPr="003F4A61">
        <w:rPr>
          <w:rFonts w:ascii="Arial" w:hAnsi="Arial" w:cs="Arial"/>
          <w:sz w:val="20"/>
          <w:szCs w:val="20"/>
        </w:rPr>
        <w:t>badawczo</w:t>
      </w:r>
      <w:proofErr w:type="spellEnd"/>
      <w:r w:rsidRPr="003F4A61">
        <w:rPr>
          <w:rFonts w:ascii="Arial" w:hAnsi="Arial" w:cs="Arial"/>
          <w:sz w:val="20"/>
          <w:szCs w:val="20"/>
        </w:rPr>
        <w:t xml:space="preserve"> – </w:t>
      </w:r>
      <w:proofErr w:type="spellStart"/>
      <w:r w:rsidRPr="003F4A61">
        <w:rPr>
          <w:rFonts w:ascii="Arial" w:hAnsi="Arial" w:cs="Arial"/>
          <w:sz w:val="20"/>
          <w:szCs w:val="20"/>
        </w:rPr>
        <w:t>rozwojowych</w:t>
      </w:r>
      <w:proofErr w:type="spellEnd"/>
      <w:r w:rsidRPr="003F4A61">
        <w:rPr>
          <w:rFonts w:ascii="Arial" w:hAnsi="Arial" w:cs="Arial"/>
          <w:sz w:val="20"/>
          <w:szCs w:val="20"/>
        </w:rPr>
        <w:t xml:space="preserve"> z </w:t>
      </w:r>
      <w:proofErr w:type="spellStart"/>
      <w:r w:rsidRPr="003F4A61">
        <w:rPr>
          <w:rFonts w:ascii="Arial" w:hAnsi="Arial" w:cs="Arial"/>
          <w:sz w:val="20"/>
          <w:szCs w:val="20"/>
        </w:rPr>
        <w:t>wykorzystaniem</w:t>
      </w:r>
      <w:proofErr w:type="spellEnd"/>
      <w:r w:rsidRPr="003F4A61">
        <w:rPr>
          <w:rFonts w:ascii="Arial" w:hAnsi="Arial" w:cs="Arial"/>
          <w:sz w:val="20"/>
          <w:szCs w:val="20"/>
        </w:rPr>
        <w:t xml:space="preserve"> </w:t>
      </w:r>
      <w:proofErr w:type="spellStart"/>
      <w:r w:rsidRPr="003F4A61">
        <w:rPr>
          <w:rFonts w:ascii="Arial" w:hAnsi="Arial" w:cs="Arial"/>
          <w:sz w:val="20"/>
          <w:szCs w:val="20"/>
        </w:rPr>
        <w:t>dedykowanego</w:t>
      </w:r>
      <w:proofErr w:type="spellEnd"/>
      <w:r w:rsidRPr="003F4A61">
        <w:rPr>
          <w:rFonts w:ascii="Arial" w:hAnsi="Arial" w:cs="Arial"/>
          <w:sz w:val="20"/>
          <w:szCs w:val="20"/>
        </w:rPr>
        <w:t xml:space="preserve"> </w:t>
      </w:r>
      <w:proofErr w:type="spellStart"/>
      <w:r w:rsidRPr="003F4A61">
        <w:rPr>
          <w:rFonts w:ascii="Arial" w:hAnsi="Arial" w:cs="Arial"/>
          <w:sz w:val="20"/>
          <w:szCs w:val="20"/>
        </w:rPr>
        <w:t>specjalistycznego</w:t>
      </w:r>
      <w:proofErr w:type="spellEnd"/>
      <w:r w:rsidRPr="003F4A61">
        <w:rPr>
          <w:rFonts w:ascii="Arial" w:hAnsi="Arial" w:cs="Arial"/>
          <w:sz w:val="20"/>
          <w:szCs w:val="20"/>
        </w:rPr>
        <w:t xml:space="preserve"> </w:t>
      </w:r>
      <w:proofErr w:type="spellStart"/>
      <w:r w:rsidRPr="003F4A61">
        <w:rPr>
          <w:rFonts w:ascii="Arial" w:hAnsi="Arial" w:cs="Arial"/>
          <w:sz w:val="20"/>
          <w:szCs w:val="20"/>
        </w:rPr>
        <w:t>oprogramowania</w:t>
      </w:r>
      <w:proofErr w:type="spellEnd"/>
      <w:r w:rsidRPr="003F4A61">
        <w:rPr>
          <w:rFonts w:ascii="Arial" w:hAnsi="Arial" w:cs="Arial"/>
          <w:sz w:val="20"/>
          <w:szCs w:val="20"/>
        </w:rPr>
        <w:t xml:space="preserve">, </w:t>
      </w:r>
      <w:proofErr w:type="spellStart"/>
      <w:r w:rsidRPr="003F4A61">
        <w:rPr>
          <w:rFonts w:ascii="Arial" w:hAnsi="Arial" w:cs="Arial"/>
          <w:sz w:val="20"/>
          <w:szCs w:val="20"/>
        </w:rPr>
        <w:t>niezbędne</w:t>
      </w:r>
      <w:proofErr w:type="spellEnd"/>
      <w:r w:rsidRPr="003F4A61">
        <w:rPr>
          <w:rFonts w:ascii="Arial" w:hAnsi="Arial" w:cs="Arial"/>
          <w:sz w:val="20"/>
          <w:szCs w:val="20"/>
        </w:rPr>
        <w:t xml:space="preserve"> jest </w:t>
      </w:r>
      <w:proofErr w:type="spellStart"/>
      <w:r w:rsidRPr="003F4A61">
        <w:rPr>
          <w:rFonts w:ascii="Arial" w:hAnsi="Arial" w:cs="Arial"/>
          <w:sz w:val="20"/>
          <w:szCs w:val="20"/>
        </w:rPr>
        <w:t>zapewnienie</w:t>
      </w:r>
      <w:proofErr w:type="spellEnd"/>
      <w:r w:rsidRPr="003F4A61">
        <w:rPr>
          <w:rFonts w:ascii="Arial" w:hAnsi="Arial" w:cs="Arial"/>
          <w:sz w:val="20"/>
          <w:szCs w:val="20"/>
        </w:rPr>
        <w:t xml:space="preserve"> </w:t>
      </w:r>
      <w:proofErr w:type="spellStart"/>
      <w:r w:rsidRPr="003F4A61">
        <w:rPr>
          <w:rFonts w:ascii="Arial" w:hAnsi="Arial" w:cs="Arial"/>
          <w:sz w:val="20"/>
          <w:szCs w:val="20"/>
        </w:rPr>
        <w:t>komputera</w:t>
      </w:r>
      <w:proofErr w:type="spellEnd"/>
      <w:r w:rsidRPr="003F4A61">
        <w:rPr>
          <w:rFonts w:ascii="Arial" w:hAnsi="Arial" w:cs="Arial"/>
          <w:sz w:val="20"/>
          <w:szCs w:val="20"/>
        </w:rPr>
        <w:t xml:space="preserve"> </w:t>
      </w:r>
      <w:proofErr w:type="spellStart"/>
      <w:r w:rsidRPr="003F4A61">
        <w:rPr>
          <w:rFonts w:ascii="Arial" w:hAnsi="Arial" w:cs="Arial"/>
          <w:sz w:val="20"/>
          <w:szCs w:val="20"/>
        </w:rPr>
        <w:t>spełniającego</w:t>
      </w:r>
      <w:proofErr w:type="spellEnd"/>
      <w:r w:rsidRPr="003F4A61">
        <w:rPr>
          <w:rFonts w:ascii="Arial" w:hAnsi="Arial" w:cs="Arial"/>
          <w:sz w:val="20"/>
          <w:szCs w:val="20"/>
        </w:rPr>
        <w:t xml:space="preserve"> </w:t>
      </w:r>
      <w:proofErr w:type="spellStart"/>
      <w:r w:rsidRPr="003F4A61">
        <w:rPr>
          <w:rFonts w:ascii="Arial" w:hAnsi="Arial" w:cs="Arial"/>
          <w:sz w:val="20"/>
          <w:szCs w:val="20"/>
        </w:rPr>
        <w:t>poniższe</w:t>
      </w:r>
      <w:proofErr w:type="spellEnd"/>
      <w:r w:rsidRPr="003F4A61">
        <w:rPr>
          <w:rFonts w:ascii="Arial" w:hAnsi="Arial" w:cs="Arial"/>
          <w:sz w:val="20"/>
          <w:szCs w:val="20"/>
        </w:rPr>
        <w:t xml:space="preserve"> </w:t>
      </w:r>
      <w:proofErr w:type="spellStart"/>
      <w:r w:rsidRPr="003F4A61">
        <w:rPr>
          <w:rFonts w:ascii="Arial" w:hAnsi="Arial" w:cs="Arial"/>
          <w:sz w:val="20"/>
          <w:szCs w:val="20"/>
        </w:rPr>
        <w:t>ponadprzeciętne</w:t>
      </w:r>
      <w:proofErr w:type="spellEnd"/>
      <w:r w:rsidRPr="003F4A61">
        <w:rPr>
          <w:rFonts w:ascii="Arial" w:hAnsi="Arial" w:cs="Arial"/>
          <w:sz w:val="20"/>
          <w:szCs w:val="20"/>
        </w:rPr>
        <w:t xml:space="preserve"> </w:t>
      </w:r>
      <w:proofErr w:type="spellStart"/>
      <w:r w:rsidRPr="003F4A61">
        <w:rPr>
          <w:rFonts w:ascii="Arial" w:hAnsi="Arial" w:cs="Arial"/>
          <w:sz w:val="20"/>
          <w:szCs w:val="20"/>
        </w:rPr>
        <w:t>wymaganie</w:t>
      </w:r>
      <w:proofErr w:type="spellEnd"/>
      <w:r w:rsidRPr="003F4A61">
        <w:rPr>
          <w:rFonts w:ascii="Arial" w:hAnsi="Arial" w:cs="Arial"/>
          <w:sz w:val="20"/>
          <w:szCs w:val="20"/>
        </w:rPr>
        <w:t>:</w:t>
      </w:r>
    </w:p>
    <w:p w14:paraId="2A6885E2" w14:textId="77777777" w:rsidR="00DC5BD3" w:rsidRPr="003F4A61" w:rsidRDefault="00DC5BD3" w:rsidP="00DC5BD3">
      <w:pPr>
        <w:pStyle w:val="Bezodstpw1"/>
        <w:rPr>
          <w:rFonts w:ascii="Arial" w:hAnsi="Arial" w:cs="Arial"/>
          <w:b/>
          <w:sz w:val="20"/>
          <w:szCs w:val="20"/>
        </w:rPr>
      </w:pPr>
    </w:p>
    <w:p w14:paraId="06E50832" w14:textId="77777777" w:rsidR="00DC5BD3" w:rsidRPr="003F4A61" w:rsidRDefault="00DC5BD3" w:rsidP="00DC5BD3">
      <w:pPr>
        <w:pStyle w:val="Bezodstpw"/>
        <w:numPr>
          <w:ilvl w:val="0"/>
          <w:numId w:val="33"/>
        </w:numPr>
        <w:rPr>
          <w:rFonts w:ascii="Arial" w:eastAsia="Arial" w:hAnsi="Arial" w:cs="Arial"/>
          <w:sz w:val="20"/>
          <w:szCs w:val="20"/>
        </w:rPr>
      </w:pPr>
      <w:proofErr w:type="spellStart"/>
      <w:r w:rsidRPr="003F4A61">
        <w:rPr>
          <w:rFonts w:ascii="Arial" w:eastAsia="Arial" w:hAnsi="Arial" w:cs="Arial"/>
          <w:sz w:val="20"/>
          <w:szCs w:val="20"/>
        </w:rPr>
        <w:t>Procesor</w:t>
      </w:r>
      <w:proofErr w:type="spellEnd"/>
      <w:r w:rsidRPr="003F4A61">
        <w:rPr>
          <w:rFonts w:ascii="Arial" w:eastAsia="Arial" w:hAnsi="Arial" w:cs="Arial"/>
          <w:sz w:val="20"/>
          <w:szCs w:val="20"/>
        </w:rPr>
        <w:t xml:space="preserve"> (minimum 14 </w:t>
      </w:r>
      <w:proofErr w:type="spellStart"/>
      <w:r w:rsidRPr="003F4A61">
        <w:rPr>
          <w:rFonts w:ascii="Arial" w:eastAsia="Arial" w:hAnsi="Arial" w:cs="Arial"/>
          <w:sz w:val="20"/>
          <w:szCs w:val="20"/>
        </w:rPr>
        <w:t>rdzeni</w:t>
      </w:r>
      <w:proofErr w:type="spellEnd"/>
      <w:r w:rsidRPr="003F4A61">
        <w:rPr>
          <w:rFonts w:ascii="Arial" w:eastAsia="Arial" w:hAnsi="Arial" w:cs="Arial"/>
          <w:sz w:val="20"/>
          <w:szCs w:val="20"/>
        </w:rPr>
        <w:t xml:space="preserve">) </w:t>
      </w:r>
      <w:proofErr w:type="spellStart"/>
      <w:r w:rsidRPr="003F4A61">
        <w:rPr>
          <w:rFonts w:ascii="Arial" w:eastAsia="Arial" w:hAnsi="Arial" w:cs="Arial"/>
          <w:sz w:val="20"/>
          <w:szCs w:val="20"/>
        </w:rPr>
        <w:t>powinien</w:t>
      </w:r>
      <w:proofErr w:type="spellEnd"/>
      <w:r w:rsidRPr="003F4A61">
        <w:rPr>
          <w:rFonts w:ascii="Arial" w:eastAsia="Arial" w:hAnsi="Arial" w:cs="Arial"/>
          <w:sz w:val="20"/>
          <w:szCs w:val="20"/>
        </w:rPr>
        <w:t xml:space="preserve"> </w:t>
      </w:r>
      <w:proofErr w:type="spellStart"/>
      <w:r w:rsidRPr="003F4A61">
        <w:rPr>
          <w:rFonts w:ascii="Arial" w:eastAsia="Arial" w:hAnsi="Arial" w:cs="Arial"/>
          <w:sz w:val="20"/>
          <w:szCs w:val="20"/>
        </w:rPr>
        <w:t>osiągać</w:t>
      </w:r>
      <w:proofErr w:type="spellEnd"/>
      <w:r w:rsidRPr="003F4A61">
        <w:rPr>
          <w:rFonts w:ascii="Arial" w:eastAsia="Arial" w:hAnsi="Arial" w:cs="Arial"/>
          <w:sz w:val="20"/>
          <w:szCs w:val="20"/>
        </w:rPr>
        <w:t xml:space="preserve"> w </w:t>
      </w:r>
      <w:proofErr w:type="spellStart"/>
      <w:r w:rsidRPr="003F4A61">
        <w:rPr>
          <w:rFonts w:ascii="Arial" w:eastAsia="Arial" w:hAnsi="Arial" w:cs="Arial"/>
          <w:sz w:val="20"/>
          <w:szCs w:val="20"/>
        </w:rPr>
        <w:t>teście</w:t>
      </w:r>
      <w:proofErr w:type="spellEnd"/>
      <w:r w:rsidRPr="003F4A61">
        <w:rPr>
          <w:rFonts w:ascii="Arial" w:eastAsia="Arial" w:hAnsi="Arial" w:cs="Arial"/>
          <w:sz w:val="20"/>
          <w:szCs w:val="20"/>
        </w:rPr>
        <w:t xml:space="preserve"> </w:t>
      </w:r>
      <w:proofErr w:type="spellStart"/>
      <w:r w:rsidRPr="003F4A61">
        <w:rPr>
          <w:rFonts w:ascii="Arial" w:eastAsia="Arial" w:hAnsi="Arial" w:cs="Arial"/>
          <w:sz w:val="20"/>
          <w:szCs w:val="20"/>
        </w:rPr>
        <w:t>wydajności</w:t>
      </w:r>
      <w:proofErr w:type="spellEnd"/>
      <w:r w:rsidRPr="003F4A61">
        <w:rPr>
          <w:rFonts w:ascii="Arial" w:eastAsia="Arial" w:hAnsi="Arial" w:cs="Arial"/>
          <w:sz w:val="20"/>
          <w:szCs w:val="20"/>
        </w:rPr>
        <w:t xml:space="preserve"> </w:t>
      </w:r>
      <w:proofErr w:type="spellStart"/>
      <w:r w:rsidRPr="003F4A61">
        <w:rPr>
          <w:rFonts w:ascii="Arial" w:eastAsia="Arial" w:hAnsi="Arial" w:cs="Arial"/>
          <w:sz w:val="20"/>
          <w:szCs w:val="20"/>
        </w:rPr>
        <w:t>Passmark</w:t>
      </w:r>
      <w:proofErr w:type="spellEnd"/>
      <w:r w:rsidRPr="003F4A61">
        <w:rPr>
          <w:rFonts w:ascii="Arial" w:eastAsia="Arial" w:hAnsi="Arial" w:cs="Arial"/>
          <w:sz w:val="20"/>
          <w:szCs w:val="20"/>
        </w:rPr>
        <w:t xml:space="preserve"> CPU Mark </w:t>
      </w:r>
      <w:proofErr w:type="spellStart"/>
      <w:r w:rsidRPr="003F4A61">
        <w:rPr>
          <w:rFonts w:ascii="Arial" w:eastAsia="Arial" w:hAnsi="Arial" w:cs="Arial"/>
          <w:sz w:val="20"/>
          <w:szCs w:val="20"/>
        </w:rPr>
        <w:t>wynik</w:t>
      </w:r>
      <w:proofErr w:type="spellEnd"/>
      <w:r w:rsidRPr="003F4A61">
        <w:rPr>
          <w:rFonts w:ascii="Arial" w:eastAsia="Arial" w:hAnsi="Arial" w:cs="Arial"/>
          <w:sz w:val="20"/>
          <w:szCs w:val="20"/>
        </w:rPr>
        <w:t xml:space="preserve"> co </w:t>
      </w:r>
      <w:proofErr w:type="spellStart"/>
      <w:r w:rsidRPr="003F4A61">
        <w:rPr>
          <w:rFonts w:ascii="Arial" w:eastAsia="Arial" w:hAnsi="Arial" w:cs="Arial"/>
          <w:sz w:val="20"/>
          <w:szCs w:val="20"/>
        </w:rPr>
        <w:t>najmniej</w:t>
      </w:r>
      <w:proofErr w:type="spellEnd"/>
      <w:r w:rsidRPr="003F4A61">
        <w:rPr>
          <w:rFonts w:ascii="Arial" w:eastAsia="Arial" w:hAnsi="Arial" w:cs="Arial"/>
          <w:sz w:val="20"/>
          <w:szCs w:val="20"/>
        </w:rPr>
        <w:t xml:space="preserve"> </w:t>
      </w:r>
      <w:r w:rsidRPr="00C75671">
        <w:rPr>
          <w:rFonts w:ascii="Arial" w:eastAsia="Arial" w:hAnsi="Arial" w:cs="Arial"/>
          <w:sz w:val="20"/>
          <w:szCs w:val="20"/>
        </w:rPr>
        <w:t>27350</w:t>
      </w:r>
      <w:r w:rsidRPr="003F4A61">
        <w:rPr>
          <w:rFonts w:ascii="Arial" w:eastAsia="Arial" w:hAnsi="Arial" w:cs="Arial"/>
          <w:sz w:val="20"/>
          <w:szCs w:val="20"/>
        </w:rPr>
        <w:t xml:space="preserve"> </w:t>
      </w:r>
      <w:proofErr w:type="spellStart"/>
      <w:r w:rsidRPr="003F4A61">
        <w:rPr>
          <w:rFonts w:ascii="Arial" w:eastAsia="Arial" w:hAnsi="Arial" w:cs="Arial"/>
          <w:sz w:val="20"/>
          <w:szCs w:val="20"/>
        </w:rPr>
        <w:t>punktów</w:t>
      </w:r>
      <w:proofErr w:type="spellEnd"/>
      <w:r w:rsidRPr="003F4A61">
        <w:rPr>
          <w:rFonts w:ascii="Arial" w:eastAsia="Arial" w:hAnsi="Arial" w:cs="Arial"/>
          <w:sz w:val="20"/>
          <w:szCs w:val="20"/>
        </w:rPr>
        <w:t xml:space="preserve"> (</w:t>
      </w:r>
      <w:proofErr w:type="spellStart"/>
      <w:r w:rsidRPr="003F4A61">
        <w:rPr>
          <w:rFonts w:ascii="Arial" w:eastAsia="Arial" w:hAnsi="Arial" w:cs="Arial"/>
          <w:sz w:val="20"/>
          <w:szCs w:val="20"/>
        </w:rPr>
        <w:t>tabela</w:t>
      </w:r>
      <w:proofErr w:type="spellEnd"/>
      <w:r w:rsidRPr="003F4A61">
        <w:rPr>
          <w:rFonts w:ascii="Arial" w:eastAsia="Arial" w:hAnsi="Arial" w:cs="Arial"/>
          <w:sz w:val="20"/>
          <w:szCs w:val="20"/>
        </w:rPr>
        <w:t xml:space="preserve"> z dnia 24.07.2024).</w:t>
      </w:r>
      <w:r w:rsidRPr="003F4A61">
        <w:rPr>
          <w:rFonts w:ascii="Arial" w:eastAsia="Arial" w:hAnsi="Arial" w:cs="Arial"/>
          <w:sz w:val="20"/>
          <w:szCs w:val="20"/>
        </w:rPr>
        <w:tab/>
      </w:r>
    </w:p>
    <w:p w14:paraId="1B781885" w14:textId="77777777" w:rsidR="00DC5BD3" w:rsidRPr="003F4A61" w:rsidRDefault="00DC5BD3" w:rsidP="00DC5BD3">
      <w:pPr>
        <w:pStyle w:val="Bezodstpw1"/>
        <w:numPr>
          <w:ilvl w:val="0"/>
          <w:numId w:val="34"/>
        </w:numPr>
        <w:rPr>
          <w:rFonts w:ascii="Arial" w:hAnsi="Arial" w:cs="Arial"/>
          <w:sz w:val="20"/>
          <w:szCs w:val="20"/>
        </w:rPr>
      </w:pPr>
      <w:r w:rsidRPr="003F4A61">
        <w:rPr>
          <w:rFonts w:ascii="Arial" w:hAnsi="Arial" w:cs="Arial"/>
          <w:sz w:val="20"/>
          <w:szCs w:val="20"/>
        </w:rPr>
        <w:t>Pamięć: min. 32 GB, DDR4 3200 MHz</w:t>
      </w:r>
    </w:p>
    <w:p w14:paraId="69515C30" w14:textId="77777777" w:rsidR="00DC5BD3" w:rsidRPr="003F4A61" w:rsidRDefault="00DC5BD3" w:rsidP="00DC5BD3">
      <w:pPr>
        <w:pStyle w:val="Bezodstpw1"/>
        <w:numPr>
          <w:ilvl w:val="0"/>
          <w:numId w:val="34"/>
        </w:numPr>
        <w:rPr>
          <w:rFonts w:ascii="Arial" w:hAnsi="Arial" w:cs="Arial"/>
          <w:sz w:val="20"/>
          <w:szCs w:val="20"/>
        </w:rPr>
      </w:pPr>
      <w:r w:rsidRPr="003F4A61">
        <w:rPr>
          <w:rFonts w:ascii="Arial" w:hAnsi="Arial" w:cs="Arial"/>
          <w:sz w:val="20"/>
          <w:szCs w:val="20"/>
        </w:rPr>
        <w:t>Ekran:</w:t>
      </w:r>
    </w:p>
    <w:p w14:paraId="714A8E47"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matowy o przekątnej 15,6"</w:t>
      </w:r>
    </w:p>
    <w:p w14:paraId="544128C3"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matryca IPS lub VA</w:t>
      </w:r>
    </w:p>
    <w:p w14:paraId="62C59B20" w14:textId="77777777" w:rsidR="00DC5BD3" w:rsidRPr="003F4A61" w:rsidRDefault="00DC5BD3" w:rsidP="00DC5BD3">
      <w:pPr>
        <w:pStyle w:val="Bezodstpw1"/>
        <w:numPr>
          <w:ilvl w:val="0"/>
          <w:numId w:val="35"/>
        </w:numPr>
        <w:rPr>
          <w:rFonts w:ascii="Arial" w:eastAsia="Arial" w:hAnsi="Arial" w:cs="Arial"/>
          <w:sz w:val="20"/>
          <w:szCs w:val="20"/>
        </w:rPr>
      </w:pPr>
      <w:r w:rsidRPr="003F4A61">
        <w:rPr>
          <w:rFonts w:ascii="Arial" w:eastAsia="Arial" w:hAnsi="Arial" w:cs="Arial"/>
          <w:sz w:val="20"/>
          <w:szCs w:val="20"/>
        </w:rPr>
        <w:t>rozdzielczość 1920x1080 lub większa</w:t>
      </w:r>
    </w:p>
    <w:p w14:paraId="51DD161B" w14:textId="77777777" w:rsidR="00DC5BD3" w:rsidRPr="003F4A61" w:rsidRDefault="00DC5BD3" w:rsidP="00DC5BD3">
      <w:pPr>
        <w:pStyle w:val="Bezodstpw1"/>
        <w:numPr>
          <w:ilvl w:val="0"/>
          <w:numId w:val="29"/>
        </w:numPr>
        <w:rPr>
          <w:rFonts w:ascii="Arial" w:eastAsia="Arial" w:hAnsi="Arial" w:cs="Arial"/>
          <w:sz w:val="20"/>
          <w:szCs w:val="20"/>
        </w:rPr>
      </w:pPr>
      <w:r w:rsidRPr="003F4A61">
        <w:rPr>
          <w:rFonts w:ascii="Arial" w:eastAsia="Arial" w:hAnsi="Arial" w:cs="Arial"/>
          <w:sz w:val="20"/>
          <w:szCs w:val="20"/>
        </w:rPr>
        <w:t xml:space="preserve">Karta graficzna </w:t>
      </w:r>
    </w:p>
    <w:p w14:paraId="29A5F0D6" w14:textId="77777777" w:rsidR="00DC5BD3" w:rsidRPr="003F4A61" w:rsidRDefault="00DC5BD3" w:rsidP="00DC5BD3">
      <w:pPr>
        <w:numPr>
          <w:ilvl w:val="0"/>
          <w:numId w:val="41"/>
        </w:numPr>
        <w:rPr>
          <w:rFonts w:ascii="Arial" w:hAnsi="Arial" w:cs="Arial"/>
          <w:sz w:val="20"/>
          <w:szCs w:val="20"/>
        </w:rPr>
      </w:pPr>
      <w:r w:rsidRPr="003F4A61">
        <w:rPr>
          <w:rFonts w:ascii="Arial" w:hAnsi="Arial" w:cs="Arial"/>
          <w:color w:val="000000"/>
          <w:sz w:val="20"/>
          <w:szCs w:val="20"/>
          <w:lang w:bidi="en-US"/>
        </w:rPr>
        <w:t xml:space="preserve">powinna osiągać w teście wydajności </w:t>
      </w:r>
      <w:proofErr w:type="spellStart"/>
      <w:r w:rsidRPr="003F4A61">
        <w:rPr>
          <w:rFonts w:ascii="Arial" w:hAnsi="Arial" w:cs="Arial"/>
          <w:color w:val="000000"/>
          <w:sz w:val="20"/>
          <w:szCs w:val="20"/>
          <w:lang w:bidi="en-US"/>
        </w:rPr>
        <w:t>Passmark</w:t>
      </w:r>
      <w:proofErr w:type="spellEnd"/>
      <w:r w:rsidRPr="003F4A61">
        <w:rPr>
          <w:rFonts w:ascii="Arial" w:hAnsi="Arial" w:cs="Arial"/>
          <w:color w:val="000000"/>
          <w:sz w:val="20"/>
          <w:szCs w:val="20"/>
          <w:lang w:bidi="en-US"/>
        </w:rPr>
        <w:t xml:space="preserve"> G3D Mark wynik co najmniej 14400 punktów (tabela z dnia 24.07.2024)</w:t>
      </w:r>
    </w:p>
    <w:p w14:paraId="5E151237" w14:textId="77777777" w:rsidR="00DC5BD3" w:rsidRPr="003F4A61" w:rsidRDefault="00DC5BD3" w:rsidP="00DC5BD3">
      <w:pPr>
        <w:numPr>
          <w:ilvl w:val="0"/>
          <w:numId w:val="41"/>
        </w:numPr>
        <w:rPr>
          <w:rFonts w:ascii="Arial" w:hAnsi="Arial" w:cs="Arial"/>
          <w:sz w:val="20"/>
          <w:szCs w:val="20"/>
        </w:rPr>
      </w:pPr>
      <w:r w:rsidRPr="003F4A61">
        <w:rPr>
          <w:rFonts w:ascii="Arial" w:hAnsi="Arial" w:cs="Arial"/>
          <w:sz w:val="20"/>
          <w:szCs w:val="20"/>
          <w:lang w:bidi="en-US"/>
        </w:rPr>
        <w:t xml:space="preserve">nie mniej niż 6GB pamięci GDDR6 </w:t>
      </w:r>
    </w:p>
    <w:p w14:paraId="6968A4F7" w14:textId="77777777" w:rsidR="00DC5BD3" w:rsidRPr="003F4A61" w:rsidRDefault="00DC5BD3" w:rsidP="00DC5BD3">
      <w:pPr>
        <w:pStyle w:val="Bezodstpw1"/>
        <w:numPr>
          <w:ilvl w:val="0"/>
          <w:numId w:val="29"/>
        </w:numPr>
        <w:rPr>
          <w:rFonts w:ascii="Arial" w:hAnsi="Arial" w:cs="Arial"/>
          <w:sz w:val="20"/>
          <w:szCs w:val="20"/>
        </w:rPr>
      </w:pPr>
      <w:r w:rsidRPr="003F4A61">
        <w:rPr>
          <w:rFonts w:ascii="Arial" w:hAnsi="Arial" w:cs="Arial"/>
          <w:sz w:val="20"/>
          <w:szCs w:val="20"/>
        </w:rPr>
        <w:t xml:space="preserve">Dysk twardy: </w:t>
      </w:r>
    </w:p>
    <w:p w14:paraId="6E8D8187" w14:textId="77777777" w:rsidR="00DC5BD3" w:rsidRPr="003F4A61" w:rsidRDefault="00DC5BD3" w:rsidP="00DC5BD3">
      <w:pPr>
        <w:pStyle w:val="Bezodstpw1"/>
        <w:numPr>
          <w:ilvl w:val="0"/>
          <w:numId w:val="35"/>
        </w:numPr>
        <w:rPr>
          <w:rFonts w:ascii="Arial" w:hAnsi="Arial" w:cs="Arial"/>
          <w:sz w:val="20"/>
          <w:szCs w:val="20"/>
          <w:lang w:val="en-US"/>
        </w:rPr>
      </w:pPr>
      <w:r w:rsidRPr="003F4A61">
        <w:rPr>
          <w:rFonts w:ascii="Arial" w:hAnsi="Arial" w:cs="Arial"/>
          <w:sz w:val="20"/>
          <w:szCs w:val="20"/>
          <w:lang w:val="en-US"/>
        </w:rPr>
        <w:t xml:space="preserve">1 TB SSD </w:t>
      </w:r>
      <w:proofErr w:type="spellStart"/>
      <w:r w:rsidRPr="003F4A61">
        <w:rPr>
          <w:rFonts w:ascii="Arial" w:hAnsi="Arial" w:cs="Arial"/>
          <w:sz w:val="20"/>
          <w:szCs w:val="20"/>
          <w:lang w:val="en-US"/>
        </w:rPr>
        <w:t>NVMe</w:t>
      </w:r>
      <w:proofErr w:type="spellEnd"/>
      <w:r w:rsidRPr="003F4A61">
        <w:rPr>
          <w:rFonts w:ascii="Arial" w:hAnsi="Arial" w:cs="Arial"/>
          <w:sz w:val="20"/>
          <w:szCs w:val="20"/>
          <w:lang w:val="en-US"/>
        </w:rPr>
        <w:t xml:space="preserve"> PCIe M.2</w:t>
      </w:r>
    </w:p>
    <w:p w14:paraId="45AF042A" w14:textId="77777777" w:rsidR="00DC5BD3" w:rsidRPr="003F4A61" w:rsidRDefault="00DC5BD3" w:rsidP="00DC5BD3">
      <w:pPr>
        <w:pStyle w:val="Bezodstpw1"/>
        <w:numPr>
          <w:ilvl w:val="0"/>
          <w:numId w:val="29"/>
        </w:numPr>
        <w:rPr>
          <w:rFonts w:ascii="Arial" w:hAnsi="Arial" w:cs="Arial"/>
          <w:sz w:val="20"/>
          <w:szCs w:val="20"/>
        </w:rPr>
      </w:pPr>
      <w:r w:rsidRPr="003F4A61">
        <w:rPr>
          <w:rFonts w:ascii="Arial" w:hAnsi="Arial" w:cs="Arial"/>
          <w:sz w:val="20"/>
          <w:szCs w:val="20"/>
        </w:rPr>
        <w:t>Karta dźwiękowa: zintegrowana</w:t>
      </w:r>
    </w:p>
    <w:p w14:paraId="663F9D4A" w14:textId="77777777" w:rsidR="00DC5BD3" w:rsidRPr="003F4A61" w:rsidRDefault="00DC5BD3" w:rsidP="00DC5BD3">
      <w:pPr>
        <w:pStyle w:val="Bezodstpw1"/>
        <w:numPr>
          <w:ilvl w:val="0"/>
          <w:numId w:val="29"/>
        </w:numPr>
        <w:rPr>
          <w:rFonts w:ascii="Arial" w:hAnsi="Arial" w:cs="Arial"/>
          <w:sz w:val="20"/>
          <w:szCs w:val="20"/>
        </w:rPr>
      </w:pPr>
      <w:r w:rsidRPr="003F4A61">
        <w:rPr>
          <w:rFonts w:ascii="Arial" w:hAnsi="Arial" w:cs="Arial"/>
          <w:sz w:val="20"/>
          <w:szCs w:val="20"/>
        </w:rPr>
        <w:t>Złącza:</w:t>
      </w:r>
    </w:p>
    <w:p w14:paraId="31821E83" w14:textId="77777777" w:rsidR="00DC5BD3" w:rsidRPr="003F4A61" w:rsidRDefault="00DC5BD3" w:rsidP="00DC5BD3">
      <w:pPr>
        <w:pStyle w:val="Bezodstpw1"/>
        <w:numPr>
          <w:ilvl w:val="0"/>
          <w:numId w:val="35"/>
        </w:numPr>
        <w:rPr>
          <w:rFonts w:ascii="Arial" w:hAnsi="Arial" w:cs="Arial"/>
          <w:sz w:val="20"/>
          <w:szCs w:val="20"/>
          <w:lang w:val="en-US"/>
        </w:rPr>
      </w:pPr>
      <w:r w:rsidRPr="003F4A61">
        <w:rPr>
          <w:rFonts w:ascii="Arial" w:hAnsi="Arial" w:cs="Arial"/>
          <w:sz w:val="20"/>
          <w:szCs w:val="20"/>
          <w:lang w:val="en-US"/>
        </w:rPr>
        <w:t xml:space="preserve">USB 3.2 Gen. 2 </w:t>
      </w:r>
      <w:proofErr w:type="spellStart"/>
      <w:r w:rsidRPr="003F4A61">
        <w:rPr>
          <w:rFonts w:ascii="Arial" w:hAnsi="Arial" w:cs="Arial"/>
          <w:sz w:val="20"/>
          <w:szCs w:val="20"/>
          <w:lang w:val="en-US"/>
        </w:rPr>
        <w:t>Typ</w:t>
      </w:r>
      <w:proofErr w:type="spellEnd"/>
      <w:r w:rsidRPr="003F4A61">
        <w:rPr>
          <w:rFonts w:ascii="Arial" w:hAnsi="Arial" w:cs="Arial"/>
          <w:sz w:val="20"/>
          <w:szCs w:val="20"/>
          <w:lang w:val="en-US"/>
        </w:rPr>
        <w:t>-C</w:t>
      </w:r>
      <w:r w:rsidRPr="003F4A61">
        <w:rPr>
          <w:rFonts w:ascii="Arial" w:hAnsi="Arial" w:cs="Arial"/>
          <w:sz w:val="20"/>
          <w:szCs w:val="20"/>
          <w:lang w:val="en-US"/>
        </w:rPr>
        <w:tab/>
      </w:r>
      <w:r w:rsidRPr="003F4A61">
        <w:rPr>
          <w:rFonts w:ascii="Arial" w:hAnsi="Arial" w:cs="Arial"/>
          <w:sz w:val="20"/>
          <w:szCs w:val="20"/>
          <w:lang w:val="en-US"/>
        </w:rPr>
        <w:tab/>
      </w:r>
      <w:r w:rsidRPr="003F4A61">
        <w:rPr>
          <w:rFonts w:ascii="Arial" w:hAnsi="Arial" w:cs="Arial"/>
          <w:sz w:val="20"/>
          <w:szCs w:val="20"/>
          <w:lang w:val="en-US"/>
        </w:rPr>
        <w:tab/>
      </w:r>
      <w:r w:rsidRPr="003F4A61">
        <w:rPr>
          <w:rFonts w:ascii="Arial" w:hAnsi="Arial" w:cs="Arial"/>
          <w:sz w:val="20"/>
          <w:szCs w:val="20"/>
          <w:lang w:val="en-US"/>
        </w:rPr>
        <w:tab/>
      </w:r>
      <w:r w:rsidRPr="003F4A61">
        <w:rPr>
          <w:rFonts w:ascii="Arial" w:hAnsi="Arial" w:cs="Arial"/>
          <w:sz w:val="20"/>
          <w:szCs w:val="20"/>
          <w:lang w:val="en-US"/>
        </w:rPr>
        <w:tab/>
        <w:t xml:space="preserve">1 </w:t>
      </w:r>
      <w:proofErr w:type="spellStart"/>
      <w:r w:rsidRPr="003F4A61">
        <w:rPr>
          <w:rFonts w:ascii="Arial" w:hAnsi="Arial" w:cs="Arial"/>
          <w:sz w:val="20"/>
          <w:szCs w:val="20"/>
          <w:lang w:val="en-US"/>
        </w:rPr>
        <w:t>szt</w:t>
      </w:r>
      <w:proofErr w:type="spellEnd"/>
      <w:r w:rsidRPr="003F4A61">
        <w:rPr>
          <w:rFonts w:ascii="Arial" w:hAnsi="Arial" w:cs="Arial"/>
          <w:sz w:val="20"/>
          <w:szCs w:val="20"/>
          <w:lang w:val="en-US"/>
        </w:rPr>
        <w:t>.</w:t>
      </w:r>
    </w:p>
    <w:p w14:paraId="67D96061"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USB 3.1 Gen. 1</w:t>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t>2 szt.</w:t>
      </w:r>
    </w:p>
    <w:p w14:paraId="19534C72"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USB 2.0</w:t>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t>1 szt.</w:t>
      </w:r>
    </w:p>
    <w:p w14:paraId="2BA877C6"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HDMI 2.1</w:t>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t xml:space="preserve">1 szt. </w:t>
      </w:r>
    </w:p>
    <w:p w14:paraId="7907AFE8"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RJ-45</w:t>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t xml:space="preserve">1 szt. </w:t>
      </w:r>
    </w:p>
    <w:p w14:paraId="36F45456"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Wyjście słuchawkowe/wejście mikrofonowe</w:t>
      </w:r>
      <w:r w:rsidRPr="003F4A61">
        <w:rPr>
          <w:rFonts w:ascii="Arial" w:hAnsi="Arial" w:cs="Arial"/>
          <w:sz w:val="20"/>
          <w:szCs w:val="20"/>
        </w:rPr>
        <w:tab/>
      </w:r>
      <w:r w:rsidRPr="003F4A61">
        <w:rPr>
          <w:rFonts w:ascii="Arial" w:hAnsi="Arial" w:cs="Arial"/>
          <w:sz w:val="20"/>
          <w:szCs w:val="20"/>
        </w:rPr>
        <w:tab/>
        <w:t>1 szt.</w:t>
      </w:r>
    </w:p>
    <w:p w14:paraId="56544739" w14:textId="77777777" w:rsidR="00DC5BD3" w:rsidRPr="003F4A61" w:rsidRDefault="00DC5BD3" w:rsidP="00DC5BD3">
      <w:pPr>
        <w:pStyle w:val="Bezodstpw1"/>
        <w:numPr>
          <w:ilvl w:val="0"/>
          <w:numId w:val="29"/>
        </w:numPr>
        <w:rPr>
          <w:rFonts w:ascii="Arial" w:hAnsi="Arial" w:cs="Arial"/>
          <w:sz w:val="20"/>
          <w:szCs w:val="20"/>
        </w:rPr>
      </w:pPr>
      <w:r w:rsidRPr="003F4A61">
        <w:rPr>
          <w:rFonts w:ascii="Arial" w:hAnsi="Arial" w:cs="Arial"/>
          <w:sz w:val="20"/>
          <w:szCs w:val="20"/>
        </w:rPr>
        <w:lastRenderedPageBreak/>
        <w:t>Komunikacja:</w:t>
      </w:r>
    </w:p>
    <w:p w14:paraId="7A3D49B1"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 xml:space="preserve">karta sieciowa 10/100/1000/2500 </w:t>
      </w:r>
      <w:proofErr w:type="spellStart"/>
      <w:r w:rsidRPr="003F4A61">
        <w:rPr>
          <w:rFonts w:ascii="Arial" w:hAnsi="Arial" w:cs="Arial"/>
          <w:sz w:val="20"/>
          <w:szCs w:val="20"/>
        </w:rPr>
        <w:t>Mb</w:t>
      </w:r>
      <w:proofErr w:type="spellEnd"/>
      <w:r w:rsidRPr="003F4A61">
        <w:rPr>
          <w:rFonts w:ascii="Arial" w:hAnsi="Arial" w:cs="Arial"/>
          <w:sz w:val="20"/>
          <w:szCs w:val="20"/>
        </w:rPr>
        <w:t>/s</w:t>
      </w:r>
    </w:p>
    <w:p w14:paraId="1C411266"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Wi-Fi 6</w:t>
      </w:r>
    </w:p>
    <w:p w14:paraId="076B99B7"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Bluetooth 5</w:t>
      </w:r>
    </w:p>
    <w:p w14:paraId="45F4BFF8" w14:textId="77777777" w:rsidR="00DC5BD3" w:rsidRPr="003F4A61" w:rsidRDefault="00DC5BD3" w:rsidP="00DC5BD3">
      <w:pPr>
        <w:pStyle w:val="Bezodstpw1"/>
        <w:numPr>
          <w:ilvl w:val="0"/>
          <w:numId w:val="29"/>
        </w:numPr>
        <w:rPr>
          <w:rFonts w:ascii="Arial" w:hAnsi="Arial" w:cs="Arial"/>
          <w:sz w:val="20"/>
          <w:szCs w:val="20"/>
        </w:rPr>
      </w:pPr>
      <w:r w:rsidRPr="003F4A61">
        <w:rPr>
          <w:rFonts w:ascii="Arial" w:hAnsi="Arial" w:cs="Arial"/>
          <w:sz w:val="20"/>
          <w:szCs w:val="20"/>
        </w:rPr>
        <w:t xml:space="preserve">Wyposażenie: podświetlana klawiatura, wydzielona klawiatura numeryczna, wielodotykowy </w:t>
      </w:r>
      <w:proofErr w:type="spellStart"/>
      <w:r w:rsidRPr="003F4A61">
        <w:rPr>
          <w:rFonts w:ascii="Arial" w:hAnsi="Arial" w:cs="Arial"/>
          <w:sz w:val="20"/>
          <w:szCs w:val="20"/>
        </w:rPr>
        <w:t>touchpad</w:t>
      </w:r>
      <w:proofErr w:type="spellEnd"/>
      <w:r w:rsidRPr="003F4A61">
        <w:rPr>
          <w:rFonts w:ascii="Arial" w:hAnsi="Arial" w:cs="Arial"/>
          <w:sz w:val="20"/>
          <w:szCs w:val="20"/>
        </w:rPr>
        <w:t xml:space="preserve">, głośniki stereo, wbudowany mikrofon, kamera 1 </w:t>
      </w:r>
      <w:proofErr w:type="spellStart"/>
      <w:r w:rsidRPr="003F4A61">
        <w:rPr>
          <w:rFonts w:ascii="Arial" w:hAnsi="Arial" w:cs="Arial"/>
          <w:sz w:val="20"/>
          <w:szCs w:val="20"/>
        </w:rPr>
        <w:t>MPix</w:t>
      </w:r>
      <w:proofErr w:type="spellEnd"/>
      <w:r w:rsidRPr="003F4A61">
        <w:rPr>
          <w:rFonts w:ascii="Arial" w:hAnsi="Arial" w:cs="Arial"/>
          <w:sz w:val="20"/>
          <w:szCs w:val="20"/>
        </w:rPr>
        <w:t xml:space="preserve">  </w:t>
      </w:r>
    </w:p>
    <w:p w14:paraId="597579AA" w14:textId="77777777" w:rsidR="00DC5BD3" w:rsidRPr="003F4A61" w:rsidRDefault="00DC5BD3" w:rsidP="00DC5BD3">
      <w:pPr>
        <w:pStyle w:val="Bezodstpw1"/>
        <w:numPr>
          <w:ilvl w:val="0"/>
          <w:numId w:val="29"/>
        </w:numPr>
        <w:rPr>
          <w:rFonts w:ascii="Arial" w:hAnsi="Arial" w:cs="Arial"/>
          <w:sz w:val="20"/>
          <w:szCs w:val="20"/>
        </w:rPr>
      </w:pPr>
      <w:r w:rsidRPr="003F4A61">
        <w:rPr>
          <w:rFonts w:ascii="Arial" w:hAnsi="Arial" w:cs="Arial"/>
          <w:sz w:val="20"/>
          <w:szCs w:val="20"/>
        </w:rPr>
        <w:t>Możliwość podłączenia zabezpieczenia przed kradzieżą</w:t>
      </w:r>
    </w:p>
    <w:p w14:paraId="0AC9502B" w14:textId="77777777" w:rsidR="00DC5BD3" w:rsidRPr="003F4A61" w:rsidRDefault="00DC5BD3" w:rsidP="00DC5BD3">
      <w:pPr>
        <w:pStyle w:val="Bezodstpw1"/>
        <w:numPr>
          <w:ilvl w:val="0"/>
          <w:numId w:val="29"/>
        </w:numPr>
        <w:rPr>
          <w:rFonts w:ascii="Arial" w:hAnsi="Arial" w:cs="Arial"/>
          <w:sz w:val="20"/>
          <w:szCs w:val="20"/>
        </w:rPr>
      </w:pPr>
      <w:r w:rsidRPr="003F4A61">
        <w:rPr>
          <w:rFonts w:ascii="Arial" w:hAnsi="Arial" w:cs="Arial"/>
          <w:sz w:val="20"/>
          <w:szCs w:val="20"/>
        </w:rPr>
        <w:t>Akumulator</w:t>
      </w:r>
      <w:r w:rsidRPr="00B64A6B">
        <w:rPr>
          <w:rFonts w:ascii="Arial" w:hAnsi="Arial" w:cs="Arial"/>
          <w:sz w:val="20"/>
          <w:szCs w:val="20"/>
        </w:rPr>
        <w:t>: Li-</w:t>
      </w:r>
      <w:proofErr w:type="spellStart"/>
      <w:r w:rsidRPr="00B64A6B">
        <w:rPr>
          <w:rFonts w:ascii="Arial" w:hAnsi="Arial" w:cs="Arial"/>
          <w:sz w:val="20"/>
          <w:szCs w:val="20"/>
        </w:rPr>
        <w:t>Ion</w:t>
      </w:r>
      <w:proofErr w:type="spellEnd"/>
      <w:r w:rsidRPr="00B64A6B">
        <w:rPr>
          <w:rFonts w:ascii="Arial" w:hAnsi="Arial" w:cs="Arial"/>
          <w:sz w:val="20"/>
          <w:szCs w:val="20"/>
        </w:rPr>
        <w:t xml:space="preserve"> lub</w:t>
      </w:r>
      <w:r w:rsidRPr="003F4A61">
        <w:rPr>
          <w:rFonts w:ascii="Arial" w:hAnsi="Arial" w:cs="Arial"/>
          <w:sz w:val="20"/>
          <w:szCs w:val="20"/>
        </w:rPr>
        <w:t xml:space="preserve"> lepszy, min. 45 </w:t>
      </w:r>
      <w:proofErr w:type="spellStart"/>
      <w:r w:rsidRPr="003F4A61">
        <w:rPr>
          <w:rFonts w:ascii="Arial" w:hAnsi="Arial" w:cs="Arial"/>
          <w:sz w:val="20"/>
          <w:szCs w:val="20"/>
        </w:rPr>
        <w:t>Wh</w:t>
      </w:r>
      <w:proofErr w:type="spellEnd"/>
      <w:r w:rsidRPr="003F4A61">
        <w:rPr>
          <w:rFonts w:ascii="Arial" w:hAnsi="Arial" w:cs="Arial"/>
          <w:sz w:val="20"/>
          <w:szCs w:val="20"/>
        </w:rPr>
        <w:t xml:space="preserve"> </w:t>
      </w:r>
    </w:p>
    <w:p w14:paraId="68153A31" w14:textId="77777777" w:rsidR="00DC5BD3" w:rsidRPr="003F4A61" w:rsidRDefault="00DC5BD3" w:rsidP="00DC5BD3">
      <w:pPr>
        <w:pStyle w:val="Bezodstpw1"/>
        <w:numPr>
          <w:ilvl w:val="0"/>
          <w:numId w:val="29"/>
        </w:numPr>
        <w:rPr>
          <w:rFonts w:ascii="Arial" w:hAnsi="Arial" w:cs="Arial"/>
          <w:sz w:val="20"/>
          <w:szCs w:val="20"/>
        </w:rPr>
      </w:pPr>
      <w:r w:rsidRPr="003F4A61">
        <w:rPr>
          <w:rFonts w:ascii="Arial" w:hAnsi="Arial" w:cs="Arial"/>
          <w:sz w:val="20"/>
          <w:szCs w:val="20"/>
        </w:rPr>
        <w:t xml:space="preserve">Waga: </w:t>
      </w:r>
      <w:r w:rsidRPr="00B64A6B">
        <w:rPr>
          <w:rFonts w:ascii="Arial" w:hAnsi="Arial" w:cs="Arial"/>
          <w:sz w:val="20"/>
          <w:szCs w:val="20"/>
        </w:rPr>
        <w:t>maksymalne 2,4 kg</w:t>
      </w:r>
    </w:p>
    <w:p w14:paraId="116648F6" w14:textId="77777777" w:rsidR="00DC5BD3" w:rsidRPr="003F4A61" w:rsidRDefault="00DC5BD3" w:rsidP="00DC5BD3">
      <w:pPr>
        <w:pStyle w:val="Bezodstpw1"/>
        <w:numPr>
          <w:ilvl w:val="0"/>
          <w:numId w:val="29"/>
        </w:numPr>
        <w:rPr>
          <w:rFonts w:ascii="Arial" w:hAnsi="Arial" w:cs="Arial"/>
          <w:sz w:val="20"/>
          <w:szCs w:val="20"/>
        </w:rPr>
      </w:pPr>
      <w:r w:rsidRPr="003F4A61">
        <w:rPr>
          <w:rFonts w:ascii="Arial" w:hAnsi="Arial" w:cs="Arial"/>
          <w:sz w:val="20"/>
          <w:szCs w:val="20"/>
        </w:rPr>
        <w:t xml:space="preserve">Wymiary maksymalne: </w:t>
      </w:r>
      <w:r w:rsidRPr="00B64A6B">
        <w:rPr>
          <w:rFonts w:ascii="Arial" w:hAnsi="Arial" w:cs="Arial"/>
          <w:sz w:val="20"/>
          <w:szCs w:val="20"/>
        </w:rPr>
        <w:t>szerokość 370 mm, głębokość 250 mm, wysokość 25 mm</w:t>
      </w:r>
    </w:p>
    <w:p w14:paraId="1C09D312" w14:textId="77777777" w:rsidR="00DC5BD3" w:rsidRPr="003F4A61" w:rsidRDefault="00DC5BD3" w:rsidP="00DC5BD3">
      <w:pPr>
        <w:pStyle w:val="Bezodstpw1"/>
        <w:numPr>
          <w:ilvl w:val="0"/>
          <w:numId w:val="29"/>
        </w:numPr>
        <w:rPr>
          <w:rFonts w:ascii="Arial" w:hAnsi="Arial" w:cs="Arial"/>
          <w:sz w:val="20"/>
          <w:szCs w:val="20"/>
        </w:rPr>
      </w:pPr>
      <w:r w:rsidRPr="003F4A61">
        <w:rPr>
          <w:rFonts w:ascii="Arial" w:hAnsi="Arial" w:cs="Arial"/>
          <w:sz w:val="20"/>
          <w:szCs w:val="20"/>
        </w:rPr>
        <w:t>Zasilacz (moc dopasowana do komponentów) i kabel zasilający w komplecie</w:t>
      </w:r>
    </w:p>
    <w:p w14:paraId="3FF31AE0" w14:textId="77777777" w:rsidR="00DC5BD3" w:rsidRPr="003F4A61" w:rsidRDefault="00DC5BD3" w:rsidP="00DC5BD3">
      <w:pPr>
        <w:pStyle w:val="Akapitzlist"/>
        <w:numPr>
          <w:ilvl w:val="0"/>
          <w:numId w:val="29"/>
        </w:numPr>
        <w:ind w:left="357" w:hanging="357"/>
        <w:contextualSpacing/>
        <w:rPr>
          <w:sz w:val="20"/>
          <w:szCs w:val="20"/>
          <w:lang w:bidi="en-US"/>
        </w:rPr>
      </w:pPr>
      <w:r w:rsidRPr="003F4A61">
        <w:rPr>
          <w:sz w:val="20"/>
          <w:szCs w:val="20"/>
        </w:rPr>
        <w:t>Gwarancja 2 lata</w:t>
      </w:r>
      <w:r w:rsidRPr="003F4A61">
        <w:rPr>
          <w:sz w:val="20"/>
          <w:szCs w:val="20"/>
          <w:lang w:bidi="en-US"/>
        </w:rPr>
        <w:t xml:space="preserve"> </w:t>
      </w:r>
    </w:p>
    <w:p w14:paraId="6C5AEC33" w14:textId="77777777" w:rsidR="00DC5BD3" w:rsidRPr="003F4A61" w:rsidRDefault="00DC5BD3" w:rsidP="00DC5BD3">
      <w:pPr>
        <w:pStyle w:val="Bezodstpw1"/>
        <w:spacing w:before="240"/>
        <w:rPr>
          <w:rFonts w:ascii="Arial" w:hAnsi="Arial" w:cs="Arial"/>
          <w:b/>
          <w:sz w:val="20"/>
          <w:szCs w:val="20"/>
        </w:rPr>
      </w:pPr>
      <w:r w:rsidRPr="003F4A61">
        <w:rPr>
          <w:rFonts w:ascii="Arial" w:hAnsi="Arial" w:cs="Arial"/>
          <w:b/>
          <w:sz w:val="20"/>
          <w:szCs w:val="20"/>
        </w:rPr>
        <w:t>Stacja dokująca (1 sztuka)</w:t>
      </w:r>
    </w:p>
    <w:p w14:paraId="77243EC9" w14:textId="77777777" w:rsidR="00DC5BD3" w:rsidRPr="003F4A61" w:rsidRDefault="00DC5BD3" w:rsidP="00DC5BD3">
      <w:pPr>
        <w:pStyle w:val="Akapitzlist"/>
        <w:numPr>
          <w:ilvl w:val="0"/>
          <w:numId w:val="29"/>
        </w:numPr>
        <w:contextualSpacing/>
        <w:rPr>
          <w:sz w:val="20"/>
          <w:szCs w:val="20"/>
        </w:rPr>
      </w:pPr>
      <w:r w:rsidRPr="003F4A61">
        <w:rPr>
          <w:sz w:val="20"/>
          <w:szCs w:val="20"/>
        </w:rPr>
        <w:t>Kompatybilna z laptopem opisanym wyżej oraz z możliwością jego ładowania</w:t>
      </w:r>
    </w:p>
    <w:p w14:paraId="44899257" w14:textId="77777777" w:rsidR="00DC5BD3" w:rsidRPr="003F4A61" w:rsidRDefault="00DC5BD3" w:rsidP="00DC5BD3">
      <w:pPr>
        <w:pStyle w:val="Akapitzlist"/>
        <w:numPr>
          <w:ilvl w:val="0"/>
          <w:numId w:val="29"/>
        </w:numPr>
        <w:contextualSpacing/>
        <w:rPr>
          <w:sz w:val="20"/>
          <w:szCs w:val="20"/>
        </w:rPr>
      </w:pPr>
      <w:r w:rsidRPr="003F4A61">
        <w:rPr>
          <w:sz w:val="20"/>
          <w:szCs w:val="20"/>
        </w:rPr>
        <w:t>Porty:</w:t>
      </w:r>
    </w:p>
    <w:p w14:paraId="6CBFEE0B"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 xml:space="preserve">USB typ A </w:t>
      </w:r>
      <w:r w:rsidRPr="003F4A61">
        <w:rPr>
          <w:rFonts w:ascii="Arial" w:hAnsi="Arial" w:cs="Arial"/>
          <w:sz w:val="20"/>
          <w:szCs w:val="20"/>
        </w:rPr>
        <w:tab/>
      </w:r>
      <w:r w:rsidRPr="003F4A61">
        <w:rPr>
          <w:rFonts w:ascii="Arial" w:hAnsi="Arial" w:cs="Arial"/>
          <w:sz w:val="20"/>
          <w:szCs w:val="20"/>
        </w:rPr>
        <w:tab/>
        <w:t>min. 2 szt.</w:t>
      </w:r>
    </w:p>
    <w:p w14:paraId="1A1BFF0E"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USB-C</w:t>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t>min. 1 szt.</w:t>
      </w:r>
    </w:p>
    <w:p w14:paraId="3F1474A8"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HDMI</w:t>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t>min. 1 szt.</w:t>
      </w:r>
    </w:p>
    <w:p w14:paraId="0ECC3032" w14:textId="77777777" w:rsidR="00DC5BD3" w:rsidRPr="003F4A61" w:rsidRDefault="00DC5BD3" w:rsidP="00DC5BD3">
      <w:pPr>
        <w:pStyle w:val="Bezodstpw1"/>
        <w:numPr>
          <w:ilvl w:val="0"/>
          <w:numId w:val="35"/>
        </w:numPr>
        <w:rPr>
          <w:rFonts w:ascii="Arial" w:hAnsi="Arial" w:cs="Arial"/>
          <w:sz w:val="20"/>
          <w:szCs w:val="20"/>
        </w:rPr>
      </w:pPr>
      <w:r w:rsidRPr="003F4A61">
        <w:rPr>
          <w:rFonts w:ascii="Arial" w:hAnsi="Arial" w:cs="Arial"/>
          <w:sz w:val="20"/>
          <w:szCs w:val="20"/>
        </w:rPr>
        <w:t>RJ-45</w:t>
      </w:r>
      <w:r w:rsidRPr="003F4A61">
        <w:rPr>
          <w:rFonts w:ascii="Arial" w:hAnsi="Arial" w:cs="Arial"/>
          <w:sz w:val="20"/>
          <w:szCs w:val="20"/>
        </w:rPr>
        <w:tab/>
      </w:r>
      <w:r w:rsidRPr="003F4A61">
        <w:rPr>
          <w:rFonts w:ascii="Arial" w:hAnsi="Arial" w:cs="Arial"/>
          <w:sz w:val="20"/>
          <w:szCs w:val="20"/>
        </w:rPr>
        <w:tab/>
      </w:r>
      <w:r w:rsidRPr="003F4A61">
        <w:rPr>
          <w:rFonts w:ascii="Arial" w:hAnsi="Arial" w:cs="Arial"/>
          <w:sz w:val="20"/>
          <w:szCs w:val="20"/>
        </w:rPr>
        <w:tab/>
        <w:t>1 szt.</w:t>
      </w:r>
    </w:p>
    <w:p w14:paraId="4A619580" w14:textId="77777777" w:rsidR="00DC5BD3" w:rsidRPr="003F4A61" w:rsidRDefault="00DC5BD3" w:rsidP="00DC5BD3">
      <w:pPr>
        <w:pStyle w:val="Bezodstpw1"/>
        <w:spacing w:before="240"/>
        <w:rPr>
          <w:rFonts w:ascii="Arial" w:hAnsi="Arial" w:cs="Arial"/>
          <w:b/>
          <w:sz w:val="20"/>
          <w:szCs w:val="20"/>
        </w:rPr>
      </w:pPr>
      <w:r w:rsidRPr="003F4A61">
        <w:rPr>
          <w:rFonts w:ascii="Arial" w:hAnsi="Arial" w:cs="Arial"/>
          <w:b/>
          <w:sz w:val="20"/>
          <w:szCs w:val="20"/>
        </w:rPr>
        <w:t>Monitor (1 sztuka)</w:t>
      </w:r>
    </w:p>
    <w:p w14:paraId="1CB13734"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Przekątna: min. 29”</w:t>
      </w:r>
    </w:p>
    <w:p w14:paraId="559F885A"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Typ matrycy: IPS, matowa</w:t>
      </w:r>
    </w:p>
    <w:p w14:paraId="643EC2F4"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Współczynnik proporcji obrazu: 21:9</w:t>
      </w:r>
    </w:p>
    <w:p w14:paraId="56C9F7CF"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Porty wejścia/wyjścia: HDMI, DP</w:t>
      </w:r>
    </w:p>
    <w:p w14:paraId="1D34B2FE"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Zasilacz wewnętrzny</w:t>
      </w:r>
    </w:p>
    <w:p w14:paraId="09C3783E" w14:textId="77777777" w:rsidR="00DC5BD3" w:rsidRPr="003F4A61" w:rsidRDefault="00DC5BD3" w:rsidP="00DC5BD3">
      <w:pPr>
        <w:pStyle w:val="Akapitzlist"/>
        <w:numPr>
          <w:ilvl w:val="0"/>
          <w:numId w:val="36"/>
        </w:numPr>
        <w:autoSpaceDE w:val="0"/>
        <w:autoSpaceDN w:val="0"/>
        <w:adjustRightInd w:val="0"/>
        <w:spacing w:line="240" w:lineRule="auto"/>
        <w:contextualSpacing/>
        <w:rPr>
          <w:sz w:val="20"/>
          <w:szCs w:val="20"/>
          <w:lang w:bidi="en-US"/>
        </w:rPr>
      </w:pPr>
      <w:r w:rsidRPr="003F4A61">
        <w:rPr>
          <w:sz w:val="20"/>
          <w:szCs w:val="20"/>
          <w:lang w:bidi="en-US"/>
        </w:rPr>
        <w:t>Zestaw zawiera: kabel zasilający, kabel potrzebny do połączenia ze stacją dokującą (opisaną wyżej)</w:t>
      </w:r>
    </w:p>
    <w:p w14:paraId="2AE89E51"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Gwarancja 3 lata</w:t>
      </w:r>
    </w:p>
    <w:p w14:paraId="390E6151" w14:textId="77777777" w:rsidR="00DC5BD3" w:rsidRPr="003F4A61" w:rsidRDefault="00DC5BD3" w:rsidP="00DC5BD3">
      <w:pPr>
        <w:pStyle w:val="Bezodstpw1"/>
        <w:spacing w:before="240"/>
        <w:rPr>
          <w:rFonts w:ascii="Arial" w:hAnsi="Arial" w:cs="Arial"/>
          <w:b/>
          <w:sz w:val="20"/>
          <w:szCs w:val="20"/>
        </w:rPr>
      </w:pPr>
      <w:r w:rsidRPr="003F4A61">
        <w:rPr>
          <w:rFonts w:ascii="Arial" w:hAnsi="Arial" w:cs="Arial"/>
          <w:b/>
          <w:sz w:val="20"/>
          <w:szCs w:val="20"/>
        </w:rPr>
        <w:t>Mysz (1 sztuka)</w:t>
      </w:r>
    </w:p>
    <w:p w14:paraId="77B83CBC"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Typ myszy: Optyczna</w:t>
      </w:r>
    </w:p>
    <w:p w14:paraId="71FEF01B"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 xml:space="preserve">Rozdzielczość minimum 3200 </w:t>
      </w:r>
      <w:proofErr w:type="spellStart"/>
      <w:r w:rsidRPr="003F4A61">
        <w:rPr>
          <w:rFonts w:ascii="Arial" w:hAnsi="Arial" w:cs="Arial"/>
          <w:sz w:val="20"/>
          <w:szCs w:val="20"/>
          <w:lang w:bidi="en-US"/>
        </w:rPr>
        <w:t>dpi</w:t>
      </w:r>
      <w:proofErr w:type="spellEnd"/>
    </w:p>
    <w:p w14:paraId="5C4E26BB"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Komunikacja z komputerem: Przewodowa</w:t>
      </w:r>
    </w:p>
    <w:p w14:paraId="3D30B591" w14:textId="77777777" w:rsidR="00DC5BD3" w:rsidRPr="003F4A61" w:rsidRDefault="00DC5BD3" w:rsidP="00DC5BD3">
      <w:pPr>
        <w:pStyle w:val="Akapitzlist"/>
        <w:numPr>
          <w:ilvl w:val="0"/>
          <w:numId w:val="29"/>
        </w:numPr>
        <w:ind w:left="357" w:hanging="357"/>
        <w:contextualSpacing/>
        <w:rPr>
          <w:sz w:val="20"/>
          <w:szCs w:val="20"/>
          <w:lang w:bidi="en-US"/>
        </w:rPr>
      </w:pPr>
      <w:r w:rsidRPr="003F4A61">
        <w:rPr>
          <w:sz w:val="20"/>
          <w:szCs w:val="20"/>
          <w:lang w:bidi="en-US"/>
        </w:rPr>
        <w:t>Interfejs: USB</w:t>
      </w:r>
      <w:r w:rsidRPr="003F4A61">
        <w:rPr>
          <w:sz w:val="20"/>
          <w:szCs w:val="20"/>
        </w:rPr>
        <w:t xml:space="preserve"> </w:t>
      </w:r>
    </w:p>
    <w:p w14:paraId="10B24928" w14:textId="77777777" w:rsidR="00DC5BD3" w:rsidRPr="003F4A61" w:rsidRDefault="00DC5BD3" w:rsidP="00DC5BD3">
      <w:pPr>
        <w:pStyle w:val="Akapitzlist"/>
        <w:numPr>
          <w:ilvl w:val="0"/>
          <w:numId w:val="36"/>
        </w:numPr>
        <w:autoSpaceDE w:val="0"/>
        <w:autoSpaceDN w:val="0"/>
        <w:adjustRightInd w:val="0"/>
        <w:spacing w:line="240" w:lineRule="auto"/>
        <w:contextualSpacing/>
        <w:rPr>
          <w:sz w:val="20"/>
          <w:szCs w:val="20"/>
          <w:lang w:bidi="en-US"/>
        </w:rPr>
      </w:pPr>
      <w:r w:rsidRPr="003F4A61">
        <w:rPr>
          <w:sz w:val="20"/>
          <w:szCs w:val="20"/>
        </w:rPr>
        <w:t>Gwarancja 2 lata</w:t>
      </w:r>
      <w:r w:rsidRPr="003F4A61">
        <w:rPr>
          <w:sz w:val="20"/>
          <w:szCs w:val="20"/>
          <w:lang w:bidi="en-US"/>
        </w:rPr>
        <w:t xml:space="preserve"> </w:t>
      </w:r>
    </w:p>
    <w:p w14:paraId="22AD2FF7" w14:textId="77777777" w:rsidR="00DC5BD3" w:rsidRPr="003F4A61" w:rsidRDefault="00DC5BD3" w:rsidP="00DC5BD3">
      <w:pPr>
        <w:pStyle w:val="Bezodstpw1"/>
        <w:spacing w:before="240"/>
        <w:rPr>
          <w:rFonts w:ascii="Arial" w:hAnsi="Arial" w:cs="Arial"/>
          <w:b/>
          <w:sz w:val="20"/>
          <w:szCs w:val="20"/>
        </w:rPr>
      </w:pPr>
      <w:r w:rsidRPr="003F4A61">
        <w:rPr>
          <w:rFonts w:ascii="Arial" w:hAnsi="Arial" w:cs="Arial"/>
          <w:b/>
          <w:sz w:val="20"/>
          <w:szCs w:val="20"/>
        </w:rPr>
        <w:t>Listwa zasilająca (1 sztuka)</w:t>
      </w:r>
    </w:p>
    <w:p w14:paraId="6915E58E"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Gniazda minimum 8 szt.</w:t>
      </w:r>
    </w:p>
    <w:p w14:paraId="081455BA" w14:textId="77777777" w:rsidR="00DC5BD3" w:rsidRPr="003F4A61" w:rsidRDefault="00DC5BD3" w:rsidP="00DC5BD3">
      <w:pPr>
        <w:numPr>
          <w:ilvl w:val="0"/>
          <w:numId w:val="36"/>
        </w:numPr>
        <w:autoSpaceDE w:val="0"/>
        <w:autoSpaceDN w:val="0"/>
        <w:adjustRightInd w:val="0"/>
        <w:contextualSpacing/>
        <w:rPr>
          <w:rFonts w:ascii="Arial" w:hAnsi="Arial" w:cs="Arial"/>
          <w:sz w:val="20"/>
          <w:szCs w:val="20"/>
          <w:lang w:bidi="en-US"/>
        </w:rPr>
      </w:pPr>
      <w:r w:rsidRPr="003F4A61">
        <w:rPr>
          <w:rFonts w:ascii="Arial" w:hAnsi="Arial" w:cs="Arial"/>
          <w:sz w:val="20"/>
          <w:szCs w:val="20"/>
          <w:lang w:bidi="en-US"/>
        </w:rPr>
        <w:t>Długość kabla minimum 3 m</w:t>
      </w:r>
    </w:p>
    <w:p w14:paraId="5225069F" w14:textId="77777777" w:rsidR="00DC5BD3" w:rsidRDefault="00DC5BD3" w:rsidP="008E7E76">
      <w:pPr>
        <w:rPr>
          <w:rFonts w:asciiTheme="majorHAnsi" w:hAnsiTheme="majorHAnsi" w:cstheme="majorHAnsi"/>
          <w:b/>
          <w:bCs/>
        </w:rPr>
      </w:pPr>
    </w:p>
    <w:p w14:paraId="3600C780" w14:textId="77777777" w:rsidR="00DC5BD3" w:rsidRDefault="00DC5BD3" w:rsidP="008E7E76">
      <w:pPr>
        <w:rPr>
          <w:rFonts w:asciiTheme="majorHAnsi" w:hAnsiTheme="majorHAnsi" w:cstheme="majorHAnsi"/>
          <w:b/>
          <w:bCs/>
        </w:rPr>
      </w:pPr>
    </w:p>
    <w:p w14:paraId="51FA615D" w14:textId="51220BF8" w:rsidR="008E7E76" w:rsidRDefault="008E7E76" w:rsidP="008E7E76">
      <w:pPr>
        <w:rPr>
          <w:rFonts w:asciiTheme="majorHAnsi" w:hAnsiTheme="majorHAnsi" w:cstheme="majorHAnsi"/>
          <w:b/>
          <w:bCs/>
        </w:rPr>
      </w:pPr>
      <w:r>
        <w:rPr>
          <w:rFonts w:asciiTheme="majorHAnsi" w:hAnsiTheme="majorHAnsi" w:cstheme="majorHAnsi"/>
          <w:b/>
          <w:bCs/>
        </w:rPr>
        <w:t>Zadanie 2</w:t>
      </w:r>
    </w:p>
    <w:p w14:paraId="7A0F5D80" w14:textId="3BC57843" w:rsidR="00DC5BD3" w:rsidRPr="00DC5BD3" w:rsidRDefault="00DC5BD3" w:rsidP="00DC5BD3">
      <w:pPr>
        <w:spacing w:after="100" w:afterAutospacing="1"/>
        <w:textAlignment w:val="baseline"/>
        <w:rPr>
          <w:b/>
          <w:bCs/>
          <w:color w:val="538135" w:themeColor="accent6" w:themeShade="BF"/>
          <w:sz w:val="28"/>
          <w:szCs w:val="28"/>
        </w:rPr>
      </w:pPr>
      <w:r w:rsidRPr="00DC5BD3">
        <w:rPr>
          <w:rFonts w:ascii="Calibri" w:hAnsi="Calibri" w:cs="Calibri"/>
          <w:b/>
          <w:bCs/>
          <w:color w:val="538135" w:themeColor="accent6" w:themeShade="BF"/>
        </w:rPr>
        <w:t xml:space="preserve"> 1 szt. urządzenia wielofunkcyjnego wraz</w:t>
      </w:r>
      <w:r w:rsidRPr="00DC5BD3">
        <w:rPr>
          <w:rFonts w:ascii="Calibri" w:hAnsi="Calibri" w:cs="Calibri"/>
          <w:b/>
          <w:bCs/>
          <w:color w:val="538135" w:themeColor="accent6" w:themeShade="BF"/>
        </w:rPr>
        <w:br/>
        <w:t>z 5 szt. kompatybilnych zestawów tuszy (w skład 1 zestawu wchodzą tusze o kolorach: czarnym, cyjan, magneta, żółty) o następujących parametrach:</w:t>
      </w:r>
      <w:bookmarkStart w:id="22" w:name="_Hlk100179915"/>
    </w:p>
    <w:p w14:paraId="3A82E845"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Drukarka atramentowa kolorowa </w:t>
      </w:r>
    </w:p>
    <w:p w14:paraId="4B1560C7"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Funkcje urządzenia: drukarka, skaner, kopiarka, faks</w:t>
      </w:r>
    </w:p>
    <w:p w14:paraId="0E2E9799"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Wyświetlacz LCD o przekątnej co najmniej 4,5 cm</w:t>
      </w:r>
    </w:p>
    <w:p w14:paraId="2C7A923D"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Druk dwustronny automatyczny</w:t>
      </w:r>
    </w:p>
    <w:p w14:paraId="7548F6D6"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Pamięć 128 MB</w:t>
      </w:r>
    </w:p>
    <w:p w14:paraId="0B32774B"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Minimalna rozdzielczość wydruku w czerni i kolorze: 6000 x 1200 </w:t>
      </w:r>
      <w:proofErr w:type="spellStart"/>
      <w:r w:rsidRPr="00DC5BD3">
        <w:rPr>
          <w:rFonts w:asciiTheme="minorHAnsi" w:eastAsiaTheme="minorHAnsi" w:hAnsiTheme="minorHAnsi" w:cstheme="minorBidi"/>
          <w:lang w:eastAsia="en-US"/>
        </w:rPr>
        <w:t>dpi</w:t>
      </w:r>
      <w:proofErr w:type="spellEnd"/>
    </w:p>
    <w:p w14:paraId="2A171BFD"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Obsługiwany format papieru: A4</w:t>
      </w:r>
    </w:p>
    <w:p w14:paraId="53998509"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lastRenderedPageBreak/>
        <w:t>Pojemność podajnika papieru: minimum 150 stron</w:t>
      </w:r>
    </w:p>
    <w:p w14:paraId="43919917"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Szybkość druku w czerni: minimum 30 str./min.</w:t>
      </w:r>
    </w:p>
    <w:p w14:paraId="43AAD3A2"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Szybkość druku w kolorze: minimum 26 str./min.</w:t>
      </w:r>
    </w:p>
    <w:p w14:paraId="0B85C43F"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Rozdzielczość optyczna skanera: minimum 1200 x 2400 </w:t>
      </w:r>
      <w:proofErr w:type="spellStart"/>
      <w:r w:rsidRPr="00DC5BD3">
        <w:rPr>
          <w:rFonts w:asciiTheme="minorHAnsi" w:eastAsiaTheme="minorHAnsi" w:hAnsiTheme="minorHAnsi" w:cstheme="minorBidi"/>
          <w:lang w:eastAsia="en-US"/>
        </w:rPr>
        <w:t>dpi</w:t>
      </w:r>
      <w:proofErr w:type="spellEnd"/>
    </w:p>
    <w:p w14:paraId="25C668EC"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Rozdzielczość kopiowania: minimum 1200 x 1200 </w:t>
      </w:r>
      <w:proofErr w:type="spellStart"/>
      <w:r w:rsidRPr="00DC5BD3">
        <w:rPr>
          <w:rFonts w:asciiTheme="minorHAnsi" w:eastAsiaTheme="minorHAnsi" w:hAnsiTheme="minorHAnsi" w:cstheme="minorBidi"/>
          <w:lang w:eastAsia="en-US"/>
        </w:rPr>
        <w:t>dpi</w:t>
      </w:r>
      <w:proofErr w:type="spellEnd"/>
    </w:p>
    <w:p w14:paraId="47B3FCE0"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Wbudowany faks</w:t>
      </w:r>
    </w:p>
    <w:p w14:paraId="5EF900BA"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Możliwość pracy w sieci</w:t>
      </w:r>
    </w:p>
    <w:p w14:paraId="119DDA3B"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Złącza: LAN (Ethernet), USB typ B (port drukarki)</w:t>
      </w:r>
    </w:p>
    <w:p w14:paraId="6FC9CA2B"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Łączność bezprzewodowa </w:t>
      </w:r>
      <w:proofErr w:type="spellStart"/>
      <w:r w:rsidRPr="00DC5BD3">
        <w:rPr>
          <w:rFonts w:asciiTheme="minorHAnsi" w:eastAsiaTheme="minorHAnsi" w:hAnsiTheme="minorHAnsi" w:cstheme="minorBidi"/>
          <w:lang w:eastAsia="en-US"/>
        </w:rPr>
        <w:t>WiFi</w:t>
      </w:r>
      <w:proofErr w:type="spellEnd"/>
      <w:r w:rsidRPr="00DC5BD3">
        <w:rPr>
          <w:rFonts w:asciiTheme="minorHAnsi" w:eastAsiaTheme="minorHAnsi" w:hAnsiTheme="minorHAnsi" w:cstheme="minorBidi"/>
          <w:lang w:eastAsia="en-US"/>
        </w:rPr>
        <w:t xml:space="preserve">, Apple </w:t>
      </w:r>
      <w:proofErr w:type="spellStart"/>
      <w:r w:rsidRPr="00DC5BD3">
        <w:rPr>
          <w:rFonts w:asciiTheme="minorHAnsi" w:eastAsiaTheme="minorHAnsi" w:hAnsiTheme="minorHAnsi" w:cstheme="minorBidi"/>
          <w:lang w:eastAsia="en-US"/>
        </w:rPr>
        <w:t>AirPrint</w:t>
      </w:r>
      <w:proofErr w:type="spellEnd"/>
      <w:r w:rsidRPr="00DC5BD3">
        <w:rPr>
          <w:rFonts w:asciiTheme="minorHAnsi" w:eastAsiaTheme="minorHAnsi" w:hAnsiTheme="minorHAnsi" w:cstheme="minorBidi"/>
          <w:lang w:eastAsia="en-US"/>
        </w:rPr>
        <w:t xml:space="preserve">, Wi-Fi Direct, </w:t>
      </w:r>
      <w:proofErr w:type="spellStart"/>
      <w:r w:rsidRPr="00DC5BD3">
        <w:rPr>
          <w:rFonts w:asciiTheme="minorHAnsi" w:eastAsiaTheme="minorHAnsi" w:hAnsiTheme="minorHAnsi" w:cstheme="minorBidi"/>
          <w:lang w:eastAsia="en-US"/>
        </w:rPr>
        <w:t>Mopria</w:t>
      </w:r>
      <w:proofErr w:type="spellEnd"/>
      <w:r w:rsidRPr="00DC5BD3">
        <w:rPr>
          <w:rFonts w:asciiTheme="minorHAnsi" w:eastAsiaTheme="minorHAnsi" w:hAnsiTheme="minorHAnsi" w:cstheme="minorBidi"/>
          <w:lang w:eastAsia="en-US"/>
        </w:rPr>
        <w:t xml:space="preserve"> (Android)</w:t>
      </w:r>
    </w:p>
    <w:p w14:paraId="2B5DD16D"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Drukowanie ze </w:t>
      </w:r>
      <w:proofErr w:type="spellStart"/>
      <w:r w:rsidRPr="00DC5BD3">
        <w:rPr>
          <w:rFonts w:asciiTheme="minorHAnsi" w:eastAsiaTheme="minorHAnsi" w:hAnsiTheme="minorHAnsi" w:cstheme="minorBidi"/>
          <w:lang w:eastAsia="en-US"/>
        </w:rPr>
        <w:t>smartfona</w:t>
      </w:r>
      <w:proofErr w:type="spellEnd"/>
      <w:r w:rsidRPr="00DC5BD3">
        <w:rPr>
          <w:rFonts w:asciiTheme="minorHAnsi" w:eastAsiaTheme="minorHAnsi" w:hAnsiTheme="minorHAnsi" w:cstheme="minorBidi"/>
          <w:lang w:eastAsia="en-US"/>
        </w:rPr>
        <w:t xml:space="preserve"> / tabletu </w:t>
      </w:r>
    </w:p>
    <w:p w14:paraId="49381B8A"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Możliwość łatwego, samodzielnego napełniania wbudowanych pojemników na tusz </w:t>
      </w:r>
    </w:p>
    <w:p w14:paraId="088547EA"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Menu w języku polskim, skanowanie bezpośrednio do e-mail</w:t>
      </w:r>
    </w:p>
    <w:p w14:paraId="7C249A1F"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Funkcja automatycznego czyszczenia głowicy</w:t>
      </w:r>
    </w:p>
    <w:p w14:paraId="2339875B"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Maksymalne wymiary: 435 x 195 x 440 mm</w:t>
      </w:r>
    </w:p>
    <w:p w14:paraId="710A7DB4"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Maksymalna waga: 10,0 kg</w:t>
      </w:r>
    </w:p>
    <w:p w14:paraId="3A8565D1" w14:textId="77777777" w:rsid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Gwarancja: minimum 24 miesiące, typ </w:t>
      </w:r>
      <w:proofErr w:type="spellStart"/>
      <w:r w:rsidRPr="00DC5BD3">
        <w:rPr>
          <w:rFonts w:asciiTheme="minorHAnsi" w:eastAsiaTheme="minorHAnsi" w:hAnsiTheme="minorHAnsi" w:cstheme="minorBidi"/>
          <w:lang w:eastAsia="en-US"/>
        </w:rPr>
        <w:t>door</w:t>
      </w:r>
      <w:proofErr w:type="spellEnd"/>
      <w:r w:rsidRPr="00DC5BD3">
        <w:rPr>
          <w:rFonts w:asciiTheme="minorHAnsi" w:eastAsiaTheme="minorHAnsi" w:hAnsiTheme="minorHAnsi" w:cstheme="minorBidi"/>
          <w:lang w:eastAsia="en-US"/>
        </w:rPr>
        <w:t>-to-</w:t>
      </w:r>
      <w:proofErr w:type="spellStart"/>
      <w:r w:rsidRPr="00DC5BD3">
        <w:rPr>
          <w:rFonts w:asciiTheme="minorHAnsi" w:eastAsiaTheme="minorHAnsi" w:hAnsiTheme="minorHAnsi" w:cstheme="minorBidi"/>
          <w:lang w:eastAsia="en-US"/>
        </w:rPr>
        <w:t>door</w:t>
      </w:r>
      <w:proofErr w:type="spellEnd"/>
    </w:p>
    <w:p w14:paraId="7C3985C9" w14:textId="77777777" w:rsidR="00DC5BD3" w:rsidRDefault="00DC5BD3" w:rsidP="00DC5BD3">
      <w:pPr>
        <w:spacing w:after="160" w:line="259" w:lineRule="auto"/>
        <w:contextualSpacing/>
        <w:rPr>
          <w:rFonts w:asciiTheme="minorHAnsi" w:eastAsiaTheme="minorHAnsi" w:hAnsiTheme="minorHAnsi" w:cstheme="minorBidi"/>
          <w:lang w:eastAsia="en-US"/>
        </w:rPr>
      </w:pPr>
    </w:p>
    <w:p w14:paraId="7BD5FA45" w14:textId="77777777" w:rsidR="00DC5BD3" w:rsidRPr="00DC5BD3" w:rsidRDefault="00DC5BD3" w:rsidP="00DC5BD3">
      <w:pPr>
        <w:spacing w:after="160" w:line="259" w:lineRule="auto"/>
        <w:contextualSpacing/>
        <w:rPr>
          <w:rFonts w:asciiTheme="minorHAnsi" w:eastAsiaTheme="minorHAnsi" w:hAnsiTheme="minorHAnsi" w:cstheme="minorBidi"/>
          <w:lang w:eastAsia="en-US"/>
        </w:rPr>
      </w:pPr>
    </w:p>
    <w:bookmarkEnd w:id="22"/>
    <w:p w14:paraId="2A9FCD7B" w14:textId="142E0CEF" w:rsidR="00DC5BD3" w:rsidRPr="00DC5BD3" w:rsidRDefault="00DC5BD3" w:rsidP="00DC5BD3">
      <w:pPr>
        <w:spacing w:after="100" w:afterAutospacing="1"/>
        <w:textAlignment w:val="baseline"/>
        <w:rPr>
          <w:b/>
          <w:bCs/>
          <w:color w:val="538135" w:themeColor="accent6" w:themeShade="BF"/>
          <w:sz w:val="28"/>
          <w:szCs w:val="28"/>
        </w:rPr>
      </w:pPr>
      <w:r>
        <w:rPr>
          <w:rFonts w:ascii="Calibri" w:hAnsi="Calibri" w:cs="Calibri"/>
          <w:b/>
          <w:bCs/>
          <w:color w:val="538135" w:themeColor="accent6" w:themeShade="BF"/>
        </w:rPr>
        <w:t xml:space="preserve"> </w:t>
      </w:r>
      <w:r w:rsidRPr="00DC5BD3">
        <w:rPr>
          <w:rFonts w:ascii="Calibri" w:hAnsi="Calibri" w:cs="Calibri"/>
          <w:b/>
          <w:bCs/>
          <w:color w:val="538135" w:themeColor="accent6" w:themeShade="BF"/>
        </w:rPr>
        <w:t xml:space="preserve"> 1 szt. monitora komputerowego o następujących parametrach:</w:t>
      </w:r>
    </w:p>
    <w:p w14:paraId="4F9AB742"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Minimalny rozmiar ekranu 32”</w:t>
      </w:r>
    </w:p>
    <w:p w14:paraId="7D753511"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Format ekranu 16:9</w:t>
      </w:r>
    </w:p>
    <w:p w14:paraId="1481C211"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Rozdzielczość 3840 x 2160 lub większa</w:t>
      </w:r>
    </w:p>
    <w:p w14:paraId="50FEC770"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Jasność ekranu: 350 cd/m</w:t>
      </w:r>
      <w:r w:rsidRPr="00DC5BD3">
        <w:rPr>
          <w:rFonts w:asciiTheme="minorHAnsi" w:eastAsiaTheme="minorHAnsi" w:hAnsiTheme="minorHAnsi" w:cstheme="minorBidi"/>
          <w:vertAlign w:val="superscript"/>
          <w:lang w:eastAsia="en-US"/>
        </w:rPr>
        <w:t>2</w:t>
      </w:r>
    </w:p>
    <w:p w14:paraId="5935F58B"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Częstotliwość odświeżania obrazu: 60 </w:t>
      </w:r>
      <w:proofErr w:type="spellStart"/>
      <w:r w:rsidRPr="00DC5BD3">
        <w:rPr>
          <w:rFonts w:asciiTheme="minorHAnsi" w:eastAsiaTheme="minorHAnsi" w:hAnsiTheme="minorHAnsi" w:cstheme="minorBidi"/>
          <w:lang w:eastAsia="en-US"/>
        </w:rPr>
        <w:t>Hz</w:t>
      </w:r>
      <w:proofErr w:type="spellEnd"/>
      <w:r w:rsidRPr="00DC5BD3">
        <w:rPr>
          <w:rFonts w:asciiTheme="minorHAnsi" w:eastAsiaTheme="minorHAnsi" w:hAnsiTheme="minorHAnsi" w:cstheme="minorBidi"/>
          <w:lang w:eastAsia="en-US"/>
        </w:rPr>
        <w:t xml:space="preserve"> lub wyższa</w:t>
      </w:r>
    </w:p>
    <w:p w14:paraId="0619B7E1"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Minimalne wymagania dotyczące ilości oraz typu portów: </w:t>
      </w:r>
      <w:proofErr w:type="spellStart"/>
      <w:r w:rsidRPr="00DC5BD3">
        <w:rPr>
          <w:rFonts w:asciiTheme="minorHAnsi" w:eastAsiaTheme="minorHAnsi" w:hAnsiTheme="minorHAnsi" w:cstheme="minorBidi"/>
          <w:lang w:eastAsia="en-US"/>
        </w:rPr>
        <w:t>DisplayPort</w:t>
      </w:r>
      <w:proofErr w:type="spellEnd"/>
      <w:r w:rsidRPr="00DC5BD3">
        <w:rPr>
          <w:rFonts w:asciiTheme="minorHAnsi" w:eastAsiaTheme="minorHAnsi" w:hAnsiTheme="minorHAnsi" w:cstheme="minorBidi"/>
          <w:lang w:eastAsia="en-US"/>
        </w:rPr>
        <w:t xml:space="preserve"> x1, LAN x 1, USB 3.2 typ C x 1, HDMI 1.4 x 1</w:t>
      </w:r>
    </w:p>
    <w:p w14:paraId="23AFF92C"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Typ matrycy: IPS</w:t>
      </w:r>
    </w:p>
    <w:p w14:paraId="30F6DCEF"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Typ podświetlenia: LED</w:t>
      </w:r>
    </w:p>
    <w:p w14:paraId="09868F66"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Czas reakcji matrycy: 5 ms lub lepszy</w:t>
      </w:r>
    </w:p>
    <w:p w14:paraId="0A37F5FA"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Minimalna liczba wyświetlanych kolorów: 1,07 mld</w:t>
      </w:r>
    </w:p>
    <w:p w14:paraId="1FE43AF5"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Maksymalna wielkość plamki: 0,181 mm</w:t>
      </w:r>
    </w:p>
    <w:p w14:paraId="11B69941"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Kontrast statyczny : 1000:1</w:t>
      </w:r>
    </w:p>
    <w:p w14:paraId="25221AB2"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Minimalne kąty widzenia w pionie / w poziomie: 178 stopni / 178 stopni</w:t>
      </w:r>
    </w:p>
    <w:p w14:paraId="2866EE77"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Cienka ramka z trzech stron monitora (maksymalna szerokość cienkiej ramki 5mm)</w:t>
      </w:r>
    </w:p>
    <w:p w14:paraId="0FD70FDE"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Możliwość montażu na ścianie: VESA 100x100mm</w:t>
      </w:r>
    </w:p>
    <w:p w14:paraId="488879CF"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Maksymalne wymiary z podstawą (szer. x </w:t>
      </w:r>
      <w:proofErr w:type="spellStart"/>
      <w:r w:rsidRPr="00DC5BD3">
        <w:rPr>
          <w:rFonts w:asciiTheme="minorHAnsi" w:eastAsiaTheme="minorHAnsi" w:hAnsiTheme="minorHAnsi" w:cstheme="minorBidi"/>
          <w:lang w:eastAsia="en-US"/>
        </w:rPr>
        <w:t>wys.x</w:t>
      </w:r>
      <w:proofErr w:type="spellEnd"/>
      <w:r w:rsidRPr="00DC5BD3">
        <w:rPr>
          <w:rFonts w:asciiTheme="minorHAnsi" w:eastAsiaTheme="minorHAnsi" w:hAnsiTheme="minorHAnsi" w:cstheme="minorBidi"/>
          <w:lang w:eastAsia="en-US"/>
        </w:rPr>
        <w:t xml:space="preserve"> gł.): 715 x 620 x 235 mm</w:t>
      </w:r>
    </w:p>
    <w:p w14:paraId="36B5E2F3"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Maksymalna waga: 10,0 kg lub lżejszy</w:t>
      </w:r>
    </w:p>
    <w:p w14:paraId="7AD05B91"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Możliwość regulacji orientacji ekranu: obrót (</w:t>
      </w:r>
      <w:proofErr w:type="spellStart"/>
      <w:r w:rsidRPr="00DC5BD3">
        <w:rPr>
          <w:rFonts w:asciiTheme="minorHAnsi" w:eastAsiaTheme="minorHAnsi" w:hAnsiTheme="minorHAnsi" w:cstheme="minorBidi"/>
          <w:lang w:eastAsia="en-US"/>
        </w:rPr>
        <w:t>pivot</w:t>
      </w:r>
      <w:proofErr w:type="spellEnd"/>
      <w:r w:rsidRPr="00DC5BD3">
        <w:rPr>
          <w:rFonts w:asciiTheme="minorHAnsi" w:eastAsiaTheme="minorHAnsi" w:hAnsiTheme="minorHAnsi" w:cstheme="minorBidi"/>
          <w:lang w:eastAsia="en-US"/>
        </w:rPr>
        <w:t>), kąt obrotu (</w:t>
      </w:r>
      <w:proofErr w:type="spellStart"/>
      <w:r w:rsidRPr="00DC5BD3">
        <w:rPr>
          <w:rFonts w:asciiTheme="minorHAnsi" w:eastAsiaTheme="minorHAnsi" w:hAnsiTheme="minorHAnsi" w:cstheme="minorBidi"/>
          <w:lang w:eastAsia="en-US"/>
        </w:rPr>
        <w:t>swivel</w:t>
      </w:r>
      <w:proofErr w:type="spellEnd"/>
      <w:r w:rsidRPr="00DC5BD3">
        <w:rPr>
          <w:rFonts w:asciiTheme="minorHAnsi" w:eastAsiaTheme="minorHAnsi" w:hAnsiTheme="minorHAnsi" w:cstheme="minorBidi"/>
          <w:lang w:eastAsia="en-US"/>
        </w:rPr>
        <w:t>) oraz kąt pochylenia (</w:t>
      </w:r>
      <w:proofErr w:type="spellStart"/>
      <w:r w:rsidRPr="00DC5BD3">
        <w:rPr>
          <w:rFonts w:asciiTheme="minorHAnsi" w:eastAsiaTheme="minorHAnsi" w:hAnsiTheme="minorHAnsi" w:cstheme="minorBidi"/>
          <w:lang w:eastAsia="en-US"/>
        </w:rPr>
        <w:t>tilt</w:t>
      </w:r>
      <w:proofErr w:type="spellEnd"/>
      <w:r w:rsidRPr="00DC5BD3">
        <w:rPr>
          <w:rFonts w:asciiTheme="minorHAnsi" w:eastAsiaTheme="minorHAnsi" w:hAnsiTheme="minorHAnsi" w:cstheme="minorBidi"/>
          <w:lang w:eastAsia="en-US"/>
        </w:rPr>
        <w:t>)</w:t>
      </w:r>
    </w:p>
    <w:p w14:paraId="2655BAF8"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Minimalna klasa energetyczna według SDR: F lub lepsza</w:t>
      </w:r>
    </w:p>
    <w:p w14:paraId="41F28825"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Maksymalny pobór mocy w trybie czuwania: 0,3 W</w:t>
      </w:r>
    </w:p>
    <w:p w14:paraId="105DDB4C"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Minimalne wyposażenie: monitor, instrukcja obsługi, kabel </w:t>
      </w:r>
      <w:proofErr w:type="spellStart"/>
      <w:r w:rsidRPr="00DC5BD3">
        <w:rPr>
          <w:rFonts w:asciiTheme="minorHAnsi" w:eastAsiaTheme="minorHAnsi" w:hAnsiTheme="minorHAnsi" w:cstheme="minorBidi"/>
          <w:lang w:eastAsia="en-US"/>
        </w:rPr>
        <w:t>DisplayPort</w:t>
      </w:r>
      <w:proofErr w:type="spellEnd"/>
      <w:r w:rsidRPr="00DC5BD3">
        <w:rPr>
          <w:rFonts w:asciiTheme="minorHAnsi" w:eastAsiaTheme="minorHAnsi" w:hAnsiTheme="minorHAnsi" w:cstheme="minorBidi"/>
          <w:lang w:eastAsia="en-US"/>
        </w:rPr>
        <w:t>, kabel USB, kabel USB-C, kabel zasilający, podstawa</w:t>
      </w:r>
    </w:p>
    <w:p w14:paraId="7BB29CA4" w14:textId="77777777" w:rsid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lastRenderedPageBreak/>
        <w:t>Gwarancja: minimum 24 miesiące</w:t>
      </w:r>
    </w:p>
    <w:p w14:paraId="50CB2FE5" w14:textId="77777777" w:rsidR="00DC5BD3" w:rsidRPr="00DC5BD3" w:rsidRDefault="00DC5BD3" w:rsidP="00DC5BD3">
      <w:pPr>
        <w:spacing w:after="160" w:line="259" w:lineRule="auto"/>
        <w:contextualSpacing/>
        <w:rPr>
          <w:rFonts w:asciiTheme="minorHAnsi" w:eastAsiaTheme="minorHAnsi" w:hAnsiTheme="minorHAnsi" w:cstheme="minorBidi"/>
          <w:lang w:eastAsia="en-US"/>
        </w:rPr>
      </w:pPr>
    </w:p>
    <w:p w14:paraId="0E303BF6" w14:textId="007F6B8B" w:rsidR="00DC5BD3" w:rsidRPr="00DC5BD3" w:rsidRDefault="00DC5BD3" w:rsidP="00DC5BD3">
      <w:pPr>
        <w:spacing w:after="100" w:afterAutospacing="1"/>
        <w:textAlignment w:val="baseline"/>
        <w:rPr>
          <w:b/>
          <w:bCs/>
          <w:color w:val="538135" w:themeColor="accent6" w:themeShade="BF"/>
          <w:sz w:val="28"/>
          <w:szCs w:val="28"/>
        </w:rPr>
      </w:pPr>
      <w:r>
        <w:rPr>
          <w:rFonts w:ascii="Calibri" w:hAnsi="Calibri" w:cs="Calibri"/>
          <w:b/>
          <w:bCs/>
          <w:color w:val="538135" w:themeColor="accent6" w:themeShade="BF"/>
        </w:rPr>
        <w:t xml:space="preserve"> </w:t>
      </w:r>
      <w:r w:rsidRPr="00DC5BD3">
        <w:rPr>
          <w:rFonts w:ascii="Calibri" w:hAnsi="Calibri" w:cs="Calibri"/>
          <w:b/>
          <w:bCs/>
          <w:color w:val="538135" w:themeColor="accent6" w:themeShade="BF"/>
        </w:rPr>
        <w:t xml:space="preserve"> 1 szt. komputera </w:t>
      </w:r>
      <w:proofErr w:type="spellStart"/>
      <w:r w:rsidRPr="00DC5BD3">
        <w:rPr>
          <w:rFonts w:ascii="Calibri" w:hAnsi="Calibri" w:cs="Calibri"/>
          <w:b/>
          <w:bCs/>
          <w:color w:val="538135" w:themeColor="accent6" w:themeShade="BF"/>
        </w:rPr>
        <w:t>All</w:t>
      </w:r>
      <w:proofErr w:type="spellEnd"/>
      <w:r w:rsidRPr="00DC5BD3">
        <w:rPr>
          <w:rFonts w:ascii="Calibri" w:hAnsi="Calibri" w:cs="Calibri"/>
          <w:b/>
          <w:bCs/>
          <w:color w:val="538135" w:themeColor="accent6" w:themeShade="BF"/>
        </w:rPr>
        <w:t>-in-One o następujących parametrach:</w:t>
      </w:r>
    </w:p>
    <w:p w14:paraId="6B7913EC"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Komputer typu </w:t>
      </w:r>
      <w:proofErr w:type="spellStart"/>
      <w:r w:rsidRPr="00DC5BD3">
        <w:rPr>
          <w:rFonts w:asciiTheme="minorHAnsi" w:eastAsiaTheme="minorHAnsi" w:hAnsiTheme="minorHAnsi" w:cstheme="minorBidi"/>
          <w:lang w:eastAsia="en-US"/>
        </w:rPr>
        <w:t>All</w:t>
      </w:r>
      <w:proofErr w:type="spellEnd"/>
      <w:r w:rsidRPr="00DC5BD3">
        <w:rPr>
          <w:rFonts w:asciiTheme="minorHAnsi" w:eastAsiaTheme="minorHAnsi" w:hAnsiTheme="minorHAnsi" w:cstheme="minorBidi"/>
          <w:lang w:eastAsia="en-US"/>
        </w:rPr>
        <w:t>-in-One</w:t>
      </w:r>
    </w:p>
    <w:p w14:paraId="1EFE307C"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Procesor: 10 rdzeni, 12 wątków</w:t>
      </w:r>
    </w:p>
    <w:p w14:paraId="1896C051"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Pamięć RAM: 32 GB lub więcej</w:t>
      </w:r>
    </w:p>
    <w:p w14:paraId="6A5CB0E6"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Typ ekranu: błyszczący, dotykowy o minimalnej przekątnej 27“, LED, matryca WVA</w:t>
      </w:r>
    </w:p>
    <w:p w14:paraId="00FB60B8"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Minimalna rozdzielczość 1920 x 1080</w:t>
      </w:r>
    </w:p>
    <w:p w14:paraId="46BA1B4E"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Minimalna, wbudowana pamięć karty graficznej typu GDDR6: 2 GB</w:t>
      </w:r>
    </w:p>
    <w:p w14:paraId="6CB65C78"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Dysk SSD </w:t>
      </w:r>
      <w:proofErr w:type="spellStart"/>
      <w:r w:rsidRPr="00DC5BD3">
        <w:rPr>
          <w:rFonts w:asciiTheme="minorHAnsi" w:eastAsiaTheme="minorHAnsi" w:hAnsiTheme="minorHAnsi" w:cstheme="minorBidi"/>
          <w:lang w:eastAsia="en-US"/>
        </w:rPr>
        <w:t>PCIe</w:t>
      </w:r>
      <w:proofErr w:type="spellEnd"/>
      <w:r w:rsidRPr="00DC5BD3">
        <w:rPr>
          <w:rFonts w:asciiTheme="minorHAnsi" w:eastAsiaTheme="minorHAnsi" w:hAnsiTheme="minorHAnsi" w:cstheme="minorBidi"/>
          <w:lang w:eastAsia="en-US"/>
        </w:rPr>
        <w:t xml:space="preserve"> o pojemności 1000 GB</w:t>
      </w:r>
    </w:p>
    <w:p w14:paraId="2B066ACB"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Wbudowane głośniki stereo oraz mikrofon</w:t>
      </w:r>
    </w:p>
    <w:p w14:paraId="303BC9AF"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Urządzenie wyposażone w kamerę internetową o rozdzielczości przynajmniej Full HD</w:t>
      </w:r>
    </w:p>
    <w:p w14:paraId="00B5138C"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Licencja na system operacyjny Microsoft Windows 11 Pro w zestawie</w:t>
      </w:r>
    </w:p>
    <w:p w14:paraId="3DBB9496"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Klawiatura bezprzewodowa, myszka bezprzewodowa oraz zasilacz w zestawie</w:t>
      </w:r>
    </w:p>
    <w:p w14:paraId="60401735"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Minimalne wymagania dotyczące łączność: Wi-Fi 6 (802.11 a/b/g/n/</w:t>
      </w:r>
      <w:proofErr w:type="spellStart"/>
      <w:r w:rsidRPr="00DC5BD3">
        <w:rPr>
          <w:rFonts w:asciiTheme="minorHAnsi" w:eastAsiaTheme="minorHAnsi" w:hAnsiTheme="minorHAnsi" w:cstheme="minorBidi"/>
          <w:lang w:eastAsia="en-US"/>
        </w:rPr>
        <w:t>ac</w:t>
      </w:r>
      <w:proofErr w:type="spellEnd"/>
      <w:r w:rsidRPr="00DC5BD3">
        <w:rPr>
          <w:rFonts w:asciiTheme="minorHAnsi" w:eastAsiaTheme="minorHAnsi" w:hAnsiTheme="minorHAnsi" w:cstheme="minorBidi"/>
          <w:lang w:eastAsia="en-US"/>
        </w:rPr>
        <w:t>/</w:t>
      </w:r>
      <w:proofErr w:type="spellStart"/>
      <w:r w:rsidRPr="00DC5BD3">
        <w:rPr>
          <w:rFonts w:asciiTheme="minorHAnsi" w:eastAsiaTheme="minorHAnsi" w:hAnsiTheme="minorHAnsi" w:cstheme="minorBidi"/>
          <w:lang w:eastAsia="en-US"/>
        </w:rPr>
        <w:t>ax</w:t>
      </w:r>
      <w:proofErr w:type="spellEnd"/>
      <w:r w:rsidRPr="00DC5BD3">
        <w:rPr>
          <w:rFonts w:asciiTheme="minorHAnsi" w:eastAsiaTheme="minorHAnsi" w:hAnsiTheme="minorHAnsi" w:cstheme="minorBidi"/>
          <w:lang w:eastAsia="en-US"/>
        </w:rPr>
        <w:t xml:space="preserve">), LAN 10/100/1000 </w:t>
      </w:r>
      <w:proofErr w:type="spellStart"/>
      <w:r w:rsidRPr="00DC5BD3">
        <w:rPr>
          <w:rFonts w:asciiTheme="minorHAnsi" w:eastAsiaTheme="minorHAnsi" w:hAnsiTheme="minorHAnsi" w:cstheme="minorBidi"/>
          <w:lang w:eastAsia="en-US"/>
        </w:rPr>
        <w:t>Mbps</w:t>
      </w:r>
      <w:proofErr w:type="spellEnd"/>
      <w:r w:rsidRPr="00DC5BD3">
        <w:rPr>
          <w:rFonts w:asciiTheme="minorHAnsi" w:eastAsiaTheme="minorHAnsi" w:hAnsiTheme="minorHAnsi" w:cstheme="minorBidi"/>
          <w:lang w:eastAsia="en-US"/>
        </w:rPr>
        <w:t>, Bluetooth</w:t>
      </w:r>
    </w:p>
    <w:p w14:paraId="15C733F5"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Minimalne wymagania dotyczące złącz umieszczonych na panelu tylnym: USB 3.2 Gen. 1 - 3 szt., USB 3.2 Gen. 2 - 1 szt., Wyjście słuchawkowe/wejście mikrofonowe - 1 szt., RJ-45 (LAN) - 1 szt., HDMI in - 1 szt., HDMI out - 1 szt., Czytnik kart pamięci - 1 szt., DC-in (wejście zasilania) - 1 szt.</w:t>
      </w:r>
    </w:p>
    <w:p w14:paraId="16210078"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Minimalne wymagania dotyczące złącz na panelu bocznym: USB </w:t>
      </w:r>
      <w:proofErr w:type="spellStart"/>
      <w:r w:rsidRPr="00DC5BD3">
        <w:rPr>
          <w:rFonts w:asciiTheme="minorHAnsi" w:eastAsiaTheme="minorHAnsi" w:hAnsiTheme="minorHAnsi" w:cstheme="minorBidi"/>
          <w:lang w:eastAsia="en-US"/>
        </w:rPr>
        <w:t>Type</w:t>
      </w:r>
      <w:proofErr w:type="spellEnd"/>
      <w:r w:rsidRPr="00DC5BD3">
        <w:rPr>
          <w:rFonts w:asciiTheme="minorHAnsi" w:eastAsiaTheme="minorHAnsi" w:hAnsiTheme="minorHAnsi" w:cstheme="minorBidi"/>
          <w:lang w:eastAsia="en-US"/>
        </w:rPr>
        <w:t>-C - 1 szt.</w:t>
      </w:r>
    </w:p>
    <w:p w14:paraId="0B1BB37E"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Maksymalna waga: 7,5 kg</w:t>
      </w:r>
    </w:p>
    <w:p w14:paraId="40C1AF95"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Maksymalne wymiary urządzenia: Wysokość 460mm, Szerokość 615mm, Głębokość 205 mm </w:t>
      </w:r>
    </w:p>
    <w:p w14:paraId="6179B38E"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Gwarancja: minimum 24 miesiące typu </w:t>
      </w:r>
      <w:proofErr w:type="spellStart"/>
      <w:r w:rsidRPr="00DC5BD3">
        <w:rPr>
          <w:rFonts w:asciiTheme="minorHAnsi" w:eastAsiaTheme="minorHAnsi" w:hAnsiTheme="minorHAnsi" w:cstheme="minorBidi"/>
          <w:lang w:eastAsia="en-US"/>
        </w:rPr>
        <w:t>next</w:t>
      </w:r>
      <w:proofErr w:type="spellEnd"/>
      <w:r w:rsidRPr="00DC5BD3">
        <w:rPr>
          <w:rFonts w:asciiTheme="minorHAnsi" w:eastAsiaTheme="minorHAnsi" w:hAnsiTheme="minorHAnsi" w:cstheme="minorBidi"/>
          <w:lang w:eastAsia="en-US"/>
        </w:rPr>
        <w:t xml:space="preserve"> business </w:t>
      </w:r>
      <w:proofErr w:type="spellStart"/>
      <w:r w:rsidRPr="00DC5BD3">
        <w:rPr>
          <w:rFonts w:asciiTheme="minorHAnsi" w:eastAsiaTheme="minorHAnsi" w:hAnsiTheme="minorHAnsi" w:cstheme="minorBidi"/>
          <w:lang w:eastAsia="en-US"/>
        </w:rPr>
        <w:t>day</w:t>
      </w:r>
      <w:proofErr w:type="spellEnd"/>
    </w:p>
    <w:p w14:paraId="14EA32EB" w14:textId="77777777" w:rsid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Urządzenie wyposażone w wbudowany moduł TPM</w:t>
      </w:r>
    </w:p>
    <w:p w14:paraId="3CA4E26C" w14:textId="77777777" w:rsidR="00DC5BD3" w:rsidRPr="00DC5BD3" w:rsidRDefault="00DC5BD3" w:rsidP="00DC5BD3">
      <w:pPr>
        <w:spacing w:after="160" w:line="259" w:lineRule="auto"/>
        <w:contextualSpacing/>
        <w:rPr>
          <w:rFonts w:asciiTheme="minorHAnsi" w:eastAsiaTheme="minorHAnsi" w:hAnsiTheme="minorHAnsi" w:cstheme="minorBidi"/>
          <w:lang w:eastAsia="en-US"/>
        </w:rPr>
      </w:pPr>
    </w:p>
    <w:p w14:paraId="77B01D29" w14:textId="39B03825" w:rsidR="00DC5BD3" w:rsidRPr="00DC5BD3" w:rsidRDefault="00DC5BD3" w:rsidP="00DC5BD3">
      <w:pPr>
        <w:spacing w:after="100" w:afterAutospacing="1"/>
        <w:textAlignment w:val="baseline"/>
        <w:rPr>
          <w:b/>
          <w:bCs/>
          <w:color w:val="538135" w:themeColor="accent6" w:themeShade="BF"/>
          <w:sz w:val="28"/>
          <w:szCs w:val="28"/>
        </w:rPr>
      </w:pPr>
      <w:r>
        <w:rPr>
          <w:rFonts w:ascii="Calibri" w:hAnsi="Calibri" w:cs="Calibri"/>
          <w:b/>
          <w:bCs/>
          <w:color w:val="538135" w:themeColor="accent6" w:themeShade="BF"/>
        </w:rPr>
        <w:t xml:space="preserve"> </w:t>
      </w:r>
      <w:r w:rsidRPr="00DC5BD3">
        <w:rPr>
          <w:rFonts w:ascii="Calibri" w:hAnsi="Calibri" w:cs="Calibri"/>
          <w:b/>
          <w:bCs/>
          <w:color w:val="538135" w:themeColor="accent6" w:themeShade="BF"/>
        </w:rPr>
        <w:t xml:space="preserve"> 1 szt. myszy komputerowej o następujących parametrach:</w:t>
      </w:r>
    </w:p>
    <w:p w14:paraId="3A5BAC26"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Rodzaj myszy: pionowa, bezprzewodowa</w:t>
      </w:r>
    </w:p>
    <w:p w14:paraId="69E80A30"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Rozdzielczość (wartość minimalna i maksymalna): od 400-4000 </w:t>
      </w:r>
      <w:proofErr w:type="spellStart"/>
      <w:r w:rsidRPr="00DC5BD3">
        <w:rPr>
          <w:rFonts w:asciiTheme="minorHAnsi" w:eastAsiaTheme="minorHAnsi" w:hAnsiTheme="minorHAnsi" w:cstheme="minorBidi"/>
          <w:lang w:eastAsia="en-US"/>
        </w:rPr>
        <w:t>dpi</w:t>
      </w:r>
      <w:proofErr w:type="spellEnd"/>
      <w:r w:rsidRPr="00DC5BD3">
        <w:rPr>
          <w:rFonts w:asciiTheme="minorHAnsi" w:eastAsiaTheme="minorHAnsi" w:hAnsiTheme="minorHAnsi" w:cstheme="minorBidi"/>
          <w:lang w:eastAsia="en-US"/>
        </w:rPr>
        <w:t xml:space="preserve"> (możliwość ustawienia z krokiem 50 </w:t>
      </w:r>
      <w:proofErr w:type="spellStart"/>
      <w:r w:rsidRPr="00DC5BD3">
        <w:rPr>
          <w:rFonts w:asciiTheme="minorHAnsi" w:eastAsiaTheme="minorHAnsi" w:hAnsiTheme="minorHAnsi" w:cstheme="minorBidi"/>
          <w:lang w:eastAsia="en-US"/>
        </w:rPr>
        <w:t>dpi</w:t>
      </w:r>
      <w:proofErr w:type="spellEnd"/>
      <w:r w:rsidRPr="00DC5BD3">
        <w:rPr>
          <w:rFonts w:asciiTheme="minorHAnsi" w:eastAsiaTheme="minorHAnsi" w:hAnsiTheme="minorHAnsi" w:cstheme="minorBidi"/>
          <w:lang w:eastAsia="en-US"/>
        </w:rPr>
        <w:t>) lub lepsza</w:t>
      </w:r>
    </w:p>
    <w:p w14:paraId="05DBD238"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4 programowalne przyciski pozwalające na działania: Wstecz/Dalej, zmiana DPI, przycisk środkowy</w:t>
      </w:r>
    </w:p>
    <w:p w14:paraId="5D1C6EB5"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proofErr w:type="spellStart"/>
      <w:r w:rsidRPr="00DC5BD3">
        <w:rPr>
          <w:rFonts w:asciiTheme="minorHAnsi" w:eastAsiaTheme="minorHAnsi" w:hAnsiTheme="minorHAnsi" w:cstheme="minorBidi"/>
          <w:lang w:eastAsia="en-US"/>
        </w:rPr>
        <w:t>Scroll</w:t>
      </w:r>
      <w:proofErr w:type="spellEnd"/>
      <w:r w:rsidRPr="00DC5BD3">
        <w:rPr>
          <w:rFonts w:asciiTheme="minorHAnsi" w:eastAsiaTheme="minorHAnsi" w:hAnsiTheme="minorHAnsi" w:cstheme="minorBidi"/>
          <w:lang w:eastAsia="en-US"/>
        </w:rPr>
        <w:t xml:space="preserve"> (rolka przewijania): 1</w:t>
      </w:r>
    </w:p>
    <w:p w14:paraId="26CFF0B8"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Oprogramowanie w postaci aplikacji pozwalające na personalizację ustawień urządzenia</w:t>
      </w:r>
    </w:p>
    <w:p w14:paraId="125289F4"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Zasilanie przez wbudowany akumulator Li-Po </w:t>
      </w:r>
    </w:p>
    <w:p w14:paraId="03831795"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Minimalne wymagania dotyczące maksymalnego czasu pracy: 4 miesiące po pełnym naładowaniu, do 3 godzin pracy po szybkim, 1 minutowym ładowaniu</w:t>
      </w:r>
    </w:p>
    <w:p w14:paraId="572C5C9C"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Kąt pionowy orientacji myszy: 57 stopni</w:t>
      </w:r>
    </w:p>
    <w:p w14:paraId="5BE9B053"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Typ podłączenia: USB i Bluetooth (w tym Bluetooth </w:t>
      </w:r>
      <w:proofErr w:type="spellStart"/>
      <w:r w:rsidRPr="00DC5BD3">
        <w:rPr>
          <w:rFonts w:asciiTheme="minorHAnsi" w:eastAsiaTheme="minorHAnsi" w:hAnsiTheme="minorHAnsi" w:cstheme="minorBidi"/>
          <w:lang w:eastAsia="en-US"/>
        </w:rPr>
        <w:t>Low</w:t>
      </w:r>
      <w:proofErr w:type="spellEnd"/>
      <w:r w:rsidRPr="00DC5BD3">
        <w:rPr>
          <w:rFonts w:asciiTheme="minorHAnsi" w:eastAsiaTheme="minorHAnsi" w:hAnsiTheme="minorHAnsi" w:cstheme="minorBidi"/>
          <w:lang w:eastAsia="en-US"/>
        </w:rPr>
        <w:t xml:space="preserve"> Energy (BLE): 4.2)</w:t>
      </w:r>
    </w:p>
    <w:p w14:paraId="2F1E5052"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Zasięg: 10 m </w:t>
      </w:r>
    </w:p>
    <w:p w14:paraId="38FC3068"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lastRenderedPageBreak/>
        <w:t>Kolor: grafitowy</w:t>
      </w:r>
    </w:p>
    <w:p w14:paraId="3DD9DEB9"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Maksymalne wymiary myszki: wysokość 120mm, szerokość 80mm, głębokość 80,0mm</w:t>
      </w:r>
    </w:p>
    <w:p w14:paraId="6A4229FC"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Maksymalna masa myszki: 135 g</w:t>
      </w:r>
    </w:p>
    <w:p w14:paraId="07518D08"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Odbiornik </w:t>
      </w:r>
      <w:proofErr w:type="spellStart"/>
      <w:r w:rsidRPr="00DC5BD3">
        <w:rPr>
          <w:rFonts w:asciiTheme="minorHAnsi" w:eastAsiaTheme="minorHAnsi" w:hAnsiTheme="minorHAnsi" w:cstheme="minorBidi"/>
          <w:lang w:eastAsia="en-US"/>
        </w:rPr>
        <w:t>nano-usb</w:t>
      </w:r>
      <w:proofErr w:type="spellEnd"/>
    </w:p>
    <w:p w14:paraId="5E9C0F45"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Minimalna zawartość zestawu to: mysz, odbiornik USB, kabel do ładowania USB-C (USB-A do USB-C), dokumentacja produktu</w:t>
      </w:r>
    </w:p>
    <w:p w14:paraId="2402C015" w14:textId="77777777" w:rsid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Gwarancja: minimum 12 miesiące</w:t>
      </w:r>
    </w:p>
    <w:p w14:paraId="50AF9A81" w14:textId="77777777" w:rsidR="00DC5BD3" w:rsidRPr="00DC5BD3" w:rsidRDefault="00DC5BD3" w:rsidP="00DC5BD3">
      <w:pPr>
        <w:spacing w:after="160" w:line="259" w:lineRule="auto"/>
        <w:contextualSpacing/>
        <w:rPr>
          <w:rFonts w:asciiTheme="minorHAnsi" w:eastAsiaTheme="minorHAnsi" w:hAnsiTheme="minorHAnsi" w:cstheme="minorBidi"/>
          <w:lang w:eastAsia="en-US"/>
        </w:rPr>
      </w:pPr>
    </w:p>
    <w:p w14:paraId="188F9C54" w14:textId="559E25AD" w:rsidR="00DC5BD3" w:rsidRPr="00DC5BD3" w:rsidRDefault="00DC5BD3" w:rsidP="00DC5BD3">
      <w:pPr>
        <w:spacing w:after="100" w:afterAutospacing="1"/>
        <w:textAlignment w:val="baseline"/>
        <w:rPr>
          <w:b/>
          <w:bCs/>
          <w:color w:val="538135" w:themeColor="accent6" w:themeShade="BF"/>
          <w:sz w:val="28"/>
          <w:szCs w:val="28"/>
        </w:rPr>
      </w:pPr>
      <w:r>
        <w:rPr>
          <w:rFonts w:ascii="Calibri" w:hAnsi="Calibri" w:cs="Calibri"/>
          <w:b/>
          <w:bCs/>
          <w:color w:val="538135" w:themeColor="accent6" w:themeShade="BF"/>
        </w:rPr>
        <w:t xml:space="preserve"> </w:t>
      </w:r>
      <w:r w:rsidRPr="00DC5BD3">
        <w:rPr>
          <w:rFonts w:ascii="Calibri" w:hAnsi="Calibri" w:cs="Calibri"/>
          <w:b/>
          <w:bCs/>
          <w:color w:val="538135" w:themeColor="accent6" w:themeShade="BF"/>
        </w:rPr>
        <w:t xml:space="preserve"> 1 szt. klawiatury o następujących parametrach:</w:t>
      </w:r>
    </w:p>
    <w:p w14:paraId="586D0CEB"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Klawiatura membranowa bezprzewodowa</w:t>
      </w:r>
    </w:p>
    <w:p w14:paraId="6A957B5F"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Ergonomiczny kształt z dzielonym układem klawiszy</w:t>
      </w:r>
    </w:p>
    <w:p w14:paraId="03AAC9DA"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Klawiatura niepodświetlana, z klawiaturą numeryczną</w:t>
      </w:r>
    </w:p>
    <w:p w14:paraId="4A0E579B"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Klawiatura z podpórką na nadgarstki</w:t>
      </w:r>
    </w:p>
    <w:p w14:paraId="2343C3FB"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Maksymalne wymiary klawiatury: szerokość 460mm, głębokość 235mm, wysokość 50 mm</w:t>
      </w:r>
    </w:p>
    <w:p w14:paraId="79C23285"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Masa: 1200 g lub lżejsza</w:t>
      </w:r>
    </w:p>
    <w:p w14:paraId="2A191D51"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Wymagania dotyczące obsługiwanych połączeń: odbiornik USB oraz Technologia Bluetooth </w:t>
      </w:r>
      <w:proofErr w:type="spellStart"/>
      <w:r w:rsidRPr="00DC5BD3">
        <w:rPr>
          <w:rFonts w:asciiTheme="minorHAnsi" w:eastAsiaTheme="minorHAnsi" w:hAnsiTheme="minorHAnsi" w:cstheme="minorBidi"/>
          <w:lang w:eastAsia="en-US"/>
        </w:rPr>
        <w:t>Low</w:t>
      </w:r>
      <w:proofErr w:type="spellEnd"/>
      <w:r w:rsidRPr="00DC5BD3">
        <w:rPr>
          <w:rFonts w:asciiTheme="minorHAnsi" w:eastAsiaTheme="minorHAnsi" w:hAnsiTheme="minorHAnsi" w:cstheme="minorBidi"/>
          <w:lang w:eastAsia="en-US"/>
        </w:rPr>
        <w:t xml:space="preserve"> Energy</w:t>
      </w:r>
    </w:p>
    <w:p w14:paraId="20866FCA"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Aplikacja do personalizacji kompatybilna z systemami Windows i </w:t>
      </w:r>
      <w:proofErr w:type="spellStart"/>
      <w:r w:rsidRPr="00DC5BD3">
        <w:rPr>
          <w:rFonts w:asciiTheme="minorHAnsi" w:eastAsiaTheme="minorHAnsi" w:hAnsiTheme="minorHAnsi" w:cstheme="minorBidi"/>
          <w:lang w:eastAsia="en-US"/>
        </w:rPr>
        <w:t>macOS</w:t>
      </w:r>
      <w:proofErr w:type="spellEnd"/>
    </w:p>
    <w:p w14:paraId="607B572C"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Typ baterii: 2 baterie AAA</w:t>
      </w:r>
    </w:p>
    <w:p w14:paraId="76CC1510"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Zasięg bezprzewodowy: 10 m </w:t>
      </w:r>
    </w:p>
    <w:p w14:paraId="0E50FE1A"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Szyfrowanie komunikacji bezprzewodowej (szyfrowanie komunikacji bezprzewodowej odbywa się między podłączoną klawiaturą a komputerem lub urządzeniem przenośnym)</w:t>
      </w:r>
    </w:p>
    <w:p w14:paraId="5430E584"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Kolor: grafitowy</w:t>
      </w:r>
    </w:p>
    <w:p w14:paraId="72E1CA06"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Odbiornik USB kompatybilny z systemami: Windows 10,11 lub nowszym, </w:t>
      </w:r>
      <w:proofErr w:type="spellStart"/>
      <w:r w:rsidRPr="00DC5BD3">
        <w:rPr>
          <w:rFonts w:asciiTheme="minorHAnsi" w:eastAsiaTheme="minorHAnsi" w:hAnsiTheme="minorHAnsi" w:cstheme="minorBidi"/>
          <w:lang w:eastAsia="en-US"/>
        </w:rPr>
        <w:t>macOS</w:t>
      </w:r>
      <w:proofErr w:type="spellEnd"/>
      <w:r w:rsidRPr="00DC5BD3">
        <w:rPr>
          <w:rFonts w:asciiTheme="minorHAnsi" w:eastAsiaTheme="minorHAnsi" w:hAnsiTheme="minorHAnsi" w:cstheme="minorBidi"/>
          <w:lang w:eastAsia="en-US"/>
        </w:rPr>
        <w:t xml:space="preserve"> 10.15 lub nowszym, </w:t>
      </w:r>
      <w:proofErr w:type="spellStart"/>
      <w:r w:rsidRPr="00DC5BD3">
        <w:rPr>
          <w:rFonts w:asciiTheme="minorHAnsi" w:eastAsiaTheme="minorHAnsi" w:hAnsiTheme="minorHAnsi" w:cstheme="minorBidi"/>
          <w:lang w:eastAsia="en-US"/>
        </w:rPr>
        <w:t>ChromeOS</w:t>
      </w:r>
      <w:proofErr w:type="spellEnd"/>
      <w:r w:rsidRPr="00DC5BD3">
        <w:rPr>
          <w:rFonts w:asciiTheme="minorHAnsi" w:eastAsiaTheme="minorHAnsi" w:hAnsiTheme="minorHAnsi" w:cstheme="minorBidi"/>
          <w:lang w:eastAsia="en-US"/>
        </w:rPr>
        <w:t>, Linux</w:t>
      </w:r>
    </w:p>
    <w:p w14:paraId="5B10368C"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Kompatybilność Bluetooth z: Windows 10,11 lub nowsza, </w:t>
      </w:r>
      <w:proofErr w:type="spellStart"/>
      <w:r w:rsidRPr="00DC5BD3">
        <w:rPr>
          <w:rFonts w:asciiTheme="minorHAnsi" w:eastAsiaTheme="minorHAnsi" w:hAnsiTheme="minorHAnsi" w:cstheme="minorBidi"/>
          <w:lang w:eastAsia="en-US"/>
        </w:rPr>
        <w:t>macOS</w:t>
      </w:r>
      <w:proofErr w:type="spellEnd"/>
      <w:r w:rsidRPr="00DC5BD3">
        <w:rPr>
          <w:rFonts w:asciiTheme="minorHAnsi" w:eastAsiaTheme="minorHAnsi" w:hAnsiTheme="minorHAnsi" w:cstheme="minorBidi"/>
          <w:lang w:eastAsia="en-US"/>
        </w:rPr>
        <w:t xml:space="preserve"> 10.15 lub nowsza, </w:t>
      </w:r>
      <w:proofErr w:type="spellStart"/>
      <w:r w:rsidRPr="00DC5BD3">
        <w:rPr>
          <w:rFonts w:asciiTheme="minorHAnsi" w:eastAsiaTheme="minorHAnsi" w:hAnsiTheme="minorHAnsi" w:cstheme="minorBidi"/>
          <w:lang w:eastAsia="en-US"/>
        </w:rPr>
        <w:t>iPadOS</w:t>
      </w:r>
      <w:proofErr w:type="spellEnd"/>
      <w:r w:rsidRPr="00DC5BD3">
        <w:rPr>
          <w:rFonts w:asciiTheme="minorHAnsi" w:eastAsiaTheme="minorHAnsi" w:hAnsiTheme="minorHAnsi" w:cstheme="minorBidi"/>
          <w:lang w:eastAsia="en-US"/>
        </w:rPr>
        <w:t xml:space="preserve"> 14 lub nowsza </w:t>
      </w:r>
      <w:proofErr w:type="spellStart"/>
      <w:r w:rsidRPr="00DC5BD3">
        <w:rPr>
          <w:rFonts w:asciiTheme="minorHAnsi" w:eastAsiaTheme="minorHAnsi" w:hAnsiTheme="minorHAnsi" w:cstheme="minorBidi"/>
          <w:lang w:eastAsia="en-US"/>
        </w:rPr>
        <w:t>ChromeOS</w:t>
      </w:r>
      <w:proofErr w:type="spellEnd"/>
      <w:r w:rsidRPr="00DC5BD3">
        <w:rPr>
          <w:rFonts w:asciiTheme="minorHAnsi" w:eastAsiaTheme="minorHAnsi" w:hAnsiTheme="minorHAnsi" w:cstheme="minorBidi"/>
          <w:lang w:eastAsia="en-US"/>
        </w:rPr>
        <w:t>, Linux</w:t>
      </w:r>
    </w:p>
    <w:p w14:paraId="18098821"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Gwarancja: minimum 12 miesięcy</w:t>
      </w:r>
    </w:p>
    <w:p w14:paraId="613959D8" w14:textId="77777777" w:rsidR="00DC5BD3" w:rsidRDefault="00DC5BD3" w:rsidP="00DC5BD3">
      <w:pPr>
        <w:spacing w:after="100" w:afterAutospacing="1"/>
        <w:textAlignment w:val="baseline"/>
        <w:rPr>
          <w:rFonts w:ascii="Calibri" w:hAnsi="Calibri" w:cs="Calibri"/>
          <w:b/>
          <w:bCs/>
          <w:color w:val="538135" w:themeColor="accent6" w:themeShade="BF"/>
        </w:rPr>
      </w:pPr>
      <w:r>
        <w:rPr>
          <w:rFonts w:ascii="Calibri" w:hAnsi="Calibri" w:cs="Calibri"/>
          <w:b/>
          <w:bCs/>
          <w:color w:val="538135" w:themeColor="accent6" w:themeShade="BF"/>
        </w:rPr>
        <w:t xml:space="preserve"> </w:t>
      </w:r>
    </w:p>
    <w:p w14:paraId="40B829B6" w14:textId="3F775D0C" w:rsidR="00DC5BD3" w:rsidRPr="00DC5BD3" w:rsidRDefault="00DC5BD3" w:rsidP="00DC5BD3">
      <w:pPr>
        <w:spacing w:after="100" w:afterAutospacing="1"/>
        <w:textAlignment w:val="baseline"/>
        <w:rPr>
          <w:b/>
          <w:bCs/>
          <w:color w:val="538135" w:themeColor="accent6" w:themeShade="BF"/>
          <w:sz w:val="28"/>
          <w:szCs w:val="28"/>
        </w:rPr>
      </w:pPr>
      <w:r w:rsidRPr="00DC5BD3">
        <w:rPr>
          <w:rFonts w:ascii="Calibri" w:hAnsi="Calibri" w:cs="Calibri"/>
          <w:b/>
          <w:bCs/>
          <w:color w:val="538135" w:themeColor="accent6" w:themeShade="BF"/>
        </w:rPr>
        <w:t xml:space="preserve"> 3 szt. podkładek pod myszkę o następujących parametrach:</w:t>
      </w:r>
    </w:p>
    <w:p w14:paraId="74250F25"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Wymiary: 90 x 45 cm lub większe</w:t>
      </w:r>
    </w:p>
    <w:p w14:paraId="4CC2EB16"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Grubość minimalna: 0,3cm</w:t>
      </w:r>
    </w:p>
    <w:p w14:paraId="6CC19384"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Obszyte krawędzie</w:t>
      </w:r>
    </w:p>
    <w:p w14:paraId="594517B4"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Materiał wykonania podkładki: tkanina oraz guma</w:t>
      </w:r>
    </w:p>
    <w:p w14:paraId="4AAB2BD5"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Antypoślizgowy spód</w:t>
      </w:r>
    </w:p>
    <w:p w14:paraId="23BD633F"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Kolor: czarny</w:t>
      </w:r>
    </w:p>
    <w:p w14:paraId="33952BB3"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Typ: mata</w:t>
      </w:r>
    </w:p>
    <w:p w14:paraId="7CBA3443"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Gwarancja: 24 miesiące</w:t>
      </w:r>
    </w:p>
    <w:p w14:paraId="02C5D82D" w14:textId="77777777" w:rsidR="00DC5BD3" w:rsidRDefault="00DC5BD3" w:rsidP="00DC5BD3">
      <w:pPr>
        <w:spacing w:after="100" w:afterAutospacing="1"/>
        <w:textAlignment w:val="baseline"/>
        <w:rPr>
          <w:rFonts w:ascii="Calibri" w:hAnsi="Calibri" w:cs="Calibri"/>
          <w:b/>
          <w:bCs/>
          <w:color w:val="538135" w:themeColor="accent6" w:themeShade="BF"/>
        </w:rPr>
      </w:pPr>
      <w:r>
        <w:rPr>
          <w:rFonts w:ascii="Calibri" w:hAnsi="Calibri" w:cs="Calibri"/>
          <w:b/>
          <w:bCs/>
          <w:color w:val="538135" w:themeColor="accent6" w:themeShade="BF"/>
        </w:rPr>
        <w:lastRenderedPageBreak/>
        <w:t xml:space="preserve"> </w:t>
      </w:r>
    </w:p>
    <w:p w14:paraId="0E73DE10" w14:textId="7A3FF5CE" w:rsidR="00DC5BD3" w:rsidRPr="00DC5BD3" w:rsidRDefault="00DC5BD3" w:rsidP="00DC5BD3">
      <w:pPr>
        <w:spacing w:after="100" w:afterAutospacing="1"/>
        <w:textAlignment w:val="baseline"/>
        <w:rPr>
          <w:rFonts w:ascii="Calibri" w:hAnsi="Calibri" w:cs="Calibri"/>
          <w:b/>
          <w:bCs/>
          <w:color w:val="538135" w:themeColor="accent6" w:themeShade="BF"/>
        </w:rPr>
      </w:pPr>
      <w:r w:rsidRPr="00DC5BD3">
        <w:rPr>
          <w:rFonts w:ascii="Calibri" w:hAnsi="Calibri" w:cs="Calibri"/>
          <w:b/>
          <w:bCs/>
          <w:color w:val="538135" w:themeColor="accent6" w:themeShade="BF"/>
        </w:rPr>
        <w:t xml:space="preserve"> 1 szt. laptopa wraz z 1 szt. kompatybilną stacją dokującą o następujących parametrach:</w:t>
      </w:r>
    </w:p>
    <w:p w14:paraId="0E1AB8B3" w14:textId="77777777" w:rsidR="00DC5BD3" w:rsidRPr="00DC5BD3" w:rsidRDefault="00DC5BD3" w:rsidP="00DC5BD3">
      <w:pPr>
        <w:spacing w:after="100" w:afterAutospacing="1"/>
        <w:textAlignment w:val="baseline"/>
        <w:rPr>
          <w:sz w:val="28"/>
          <w:szCs w:val="28"/>
        </w:rPr>
      </w:pPr>
      <w:r w:rsidRPr="00DC5BD3">
        <w:rPr>
          <w:rFonts w:ascii="Calibri" w:hAnsi="Calibri" w:cs="Calibri"/>
        </w:rPr>
        <w:t>Wymagania odnośnie laptopa</w:t>
      </w:r>
    </w:p>
    <w:p w14:paraId="322C56F0"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Procesor: 12 rdzeni, 16 wątków, pamięć podręczna CACHE 18 MB oraz zintegrowany układ graficzny lub o lepszych parametrach</w:t>
      </w:r>
    </w:p>
    <w:p w14:paraId="6A0FF998"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Pamięć RAM: 16 GB typu LPDDR5 lub większa</w:t>
      </w:r>
    </w:p>
    <w:p w14:paraId="01E73635"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Typ ekranu: matryca matowa, 14“, rozdzielczość 1920 x 1200, 400 cd/m</w:t>
      </w:r>
      <w:r w:rsidRPr="00DC5BD3">
        <w:rPr>
          <w:rFonts w:asciiTheme="minorHAnsi" w:eastAsiaTheme="minorHAnsi" w:hAnsiTheme="minorHAnsi" w:cstheme="minorBidi"/>
          <w:vertAlign w:val="superscript"/>
          <w:lang w:eastAsia="en-US"/>
        </w:rPr>
        <w:t>2</w:t>
      </w:r>
      <w:r w:rsidRPr="00DC5BD3">
        <w:rPr>
          <w:rFonts w:asciiTheme="minorHAnsi" w:eastAsiaTheme="minorHAnsi" w:hAnsiTheme="minorHAnsi" w:cstheme="minorBidi"/>
          <w:lang w:eastAsia="en-US"/>
        </w:rPr>
        <w:t xml:space="preserve">, IPS, </w:t>
      </w:r>
      <w:proofErr w:type="spellStart"/>
      <w:r w:rsidRPr="00DC5BD3">
        <w:rPr>
          <w:rFonts w:asciiTheme="minorHAnsi" w:eastAsiaTheme="minorHAnsi" w:hAnsiTheme="minorHAnsi" w:cstheme="minorBidi"/>
          <w:lang w:eastAsia="en-US"/>
        </w:rPr>
        <w:t>sRGB</w:t>
      </w:r>
      <w:proofErr w:type="spellEnd"/>
      <w:r w:rsidRPr="00DC5BD3">
        <w:rPr>
          <w:rFonts w:asciiTheme="minorHAnsi" w:eastAsiaTheme="minorHAnsi" w:hAnsiTheme="minorHAnsi" w:cstheme="minorBidi"/>
          <w:lang w:eastAsia="en-US"/>
        </w:rPr>
        <w:t>: 100%</w:t>
      </w:r>
    </w:p>
    <w:p w14:paraId="1E1737A5"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Karta graficzna: zintegrowana, pamięć współdzielona z pamięcią systemu</w:t>
      </w:r>
    </w:p>
    <w:p w14:paraId="7BBE64BF"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Dysk SSD 512 GB lub większy</w:t>
      </w:r>
    </w:p>
    <w:p w14:paraId="522BDFE2"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Dysk SSD typu </w:t>
      </w:r>
      <w:proofErr w:type="spellStart"/>
      <w:r w:rsidRPr="00DC5BD3">
        <w:rPr>
          <w:rFonts w:asciiTheme="minorHAnsi" w:eastAsiaTheme="minorHAnsi" w:hAnsiTheme="minorHAnsi" w:cstheme="minorBidi"/>
          <w:lang w:eastAsia="en-US"/>
        </w:rPr>
        <w:t>NVMe</w:t>
      </w:r>
      <w:proofErr w:type="spellEnd"/>
    </w:p>
    <w:p w14:paraId="7838BB89"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Możliwość montażu 1 dodatkowego dysku M.2</w:t>
      </w:r>
    </w:p>
    <w:p w14:paraId="337F8030"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Wbudowane 2 głośniki (2 x 2W), mikrofon, zintegrowana karta dźwiękowa, kamera (minimalna rozdzielczość 2 mln pikseli) i czytnik linii papilarnych</w:t>
      </w:r>
    </w:p>
    <w:p w14:paraId="3D65905F"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Urządzenie musi zawierać: podświetlaną klawiaturę, </w:t>
      </w:r>
      <w:proofErr w:type="spellStart"/>
      <w:r w:rsidRPr="00DC5BD3">
        <w:rPr>
          <w:rFonts w:asciiTheme="minorHAnsi" w:eastAsiaTheme="minorHAnsi" w:hAnsiTheme="minorHAnsi" w:cstheme="minorBidi"/>
          <w:lang w:eastAsia="en-US"/>
        </w:rPr>
        <w:t>TouchPad</w:t>
      </w:r>
      <w:proofErr w:type="spellEnd"/>
      <w:r w:rsidRPr="00DC5BD3">
        <w:rPr>
          <w:rFonts w:asciiTheme="minorHAnsi" w:eastAsiaTheme="minorHAnsi" w:hAnsiTheme="minorHAnsi" w:cstheme="minorBidi"/>
          <w:lang w:eastAsia="en-US"/>
        </w:rPr>
        <w:t xml:space="preserve">, </w:t>
      </w:r>
      <w:proofErr w:type="spellStart"/>
      <w:r w:rsidRPr="00DC5BD3">
        <w:rPr>
          <w:rFonts w:asciiTheme="minorHAnsi" w:eastAsiaTheme="minorHAnsi" w:hAnsiTheme="minorHAnsi" w:cstheme="minorBidi"/>
          <w:lang w:eastAsia="en-US"/>
        </w:rPr>
        <w:t>TrackPoint</w:t>
      </w:r>
      <w:proofErr w:type="spellEnd"/>
      <w:r w:rsidRPr="00DC5BD3">
        <w:rPr>
          <w:rFonts w:asciiTheme="minorHAnsi" w:eastAsiaTheme="minorHAnsi" w:hAnsiTheme="minorHAnsi" w:cstheme="minorBidi"/>
          <w:lang w:eastAsia="en-US"/>
        </w:rPr>
        <w:t xml:space="preserve"> oraz standard dźwięków zgodny z dolby audio lub lepszy</w:t>
      </w:r>
    </w:p>
    <w:p w14:paraId="7C606BAB"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Minimalne wymagania dotyczące złącz: </w:t>
      </w:r>
      <w:proofErr w:type="spellStart"/>
      <w:r w:rsidRPr="00DC5BD3">
        <w:rPr>
          <w:rFonts w:asciiTheme="minorHAnsi" w:eastAsiaTheme="minorHAnsi" w:hAnsiTheme="minorHAnsi" w:cstheme="minorBidi"/>
          <w:lang w:eastAsia="en-US"/>
        </w:rPr>
        <w:t>combo</w:t>
      </w:r>
      <w:proofErr w:type="spellEnd"/>
      <w:r w:rsidRPr="00DC5BD3">
        <w:rPr>
          <w:rFonts w:asciiTheme="minorHAnsi" w:eastAsiaTheme="minorHAnsi" w:hAnsiTheme="minorHAnsi" w:cstheme="minorBidi"/>
          <w:lang w:eastAsia="en-US"/>
        </w:rPr>
        <w:t xml:space="preserve"> </w:t>
      </w:r>
      <w:proofErr w:type="spellStart"/>
      <w:r w:rsidRPr="00DC5BD3">
        <w:rPr>
          <w:rFonts w:asciiTheme="minorHAnsi" w:eastAsiaTheme="minorHAnsi" w:hAnsiTheme="minorHAnsi" w:cstheme="minorBidi"/>
          <w:lang w:eastAsia="en-US"/>
        </w:rPr>
        <w:t>jack</w:t>
      </w:r>
      <w:proofErr w:type="spellEnd"/>
      <w:r w:rsidRPr="00DC5BD3">
        <w:rPr>
          <w:rFonts w:asciiTheme="minorHAnsi" w:eastAsiaTheme="minorHAnsi" w:hAnsiTheme="minorHAnsi" w:cstheme="minorBidi"/>
          <w:lang w:eastAsia="en-US"/>
        </w:rPr>
        <w:t xml:space="preserve"> (wejście/wyjście audio), </w:t>
      </w:r>
      <w:proofErr w:type="spellStart"/>
      <w:r w:rsidRPr="00DC5BD3">
        <w:rPr>
          <w:rFonts w:asciiTheme="minorHAnsi" w:eastAsiaTheme="minorHAnsi" w:hAnsiTheme="minorHAnsi" w:cstheme="minorBidi"/>
          <w:lang w:eastAsia="en-US"/>
        </w:rPr>
        <w:t>Thunderbolt</w:t>
      </w:r>
      <w:proofErr w:type="spellEnd"/>
      <w:r w:rsidRPr="00DC5BD3">
        <w:rPr>
          <w:rFonts w:asciiTheme="minorHAnsi" w:eastAsiaTheme="minorHAnsi" w:hAnsiTheme="minorHAnsi" w:cstheme="minorBidi"/>
          <w:lang w:eastAsia="en-US"/>
        </w:rPr>
        <w:t xml:space="preserve"> 4 x 2, USB 3.2 x 2, HDMI 1.4 x 1</w:t>
      </w:r>
    </w:p>
    <w:p w14:paraId="1A0F7330"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Odporność na niską temperaturę, na piasek, na pył, na wilgotność, na wstrząsy, na wysoką temperaturę zgodnie ze standardem militarnym MIL-STD-810H</w:t>
      </w:r>
    </w:p>
    <w:p w14:paraId="5DC2B9D9"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Licencja na system operacyjny Windows 11 Pro w zestawie</w:t>
      </w:r>
    </w:p>
    <w:p w14:paraId="1260A9A1"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Minimalne wymagania dotyczące łączności bezprzewodowej: Bluetooth, Wi-Fi 6E (802.11ax)</w:t>
      </w:r>
    </w:p>
    <w:p w14:paraId="21583944"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Pojemność baterii: minimum 57 </w:t>
      </w:r>
      <w:proofErr w:type="spellStart"/>
      <w:r w:rsidRPr="00DC5BD3">
        <w:rPr>
          <w:rFonts w:asciiTheme="minorHAnsi" w:eastAsiaTheme="minorHAnsi" w:hAnsiTheme="minorHAnsi" w:cstheme="minorBidi"/>
          <w:lang w:eastAsia="en-US"/>
        </w:rPr>
        <w:t>Wh</w:t>
      </w:r>
      <w:proofErr w:type="spellEnd"/>
    </w:p>
    <w:p w14:paraId="5099ACE2"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Obudowa wykonana z aluminium oraz tworzywa sztucznego</w:t>
      </w:r>
    </w:p>
    <w:p w14:paraId="328A495F"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Kolor tylnej obudowy: czarny</w:t>
      </w:r>
    </w:p>
    <w:p w14:paraId="7E2D913B"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Maksymalne wymiary urządzenia: 320 x 20 x 230 mm</w:t>
      </w:r>
    </w:p>
    <w:p w14:paraId="35298ED4"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Maksymalna waga: 1,25 kg</w:t>
      </w:r>
    </w:p>
    <w:p w14:paraId="16592160"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Gwarancja: minimum 24 miesięcy</w:t>
      </w:r>
    </w:p>
    <w:p w14:paraId="746228DA"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Gwarancja na baterię: minimum 12 miesięcy</w:t>
      </w:r>
    </w:p>
    <w:p w14:paraId="74C6303F" w14:textId="77777777" w:rsidR="00DC5BD3" w:rsidRPr="00DC5BD3" w:rsidRDefault="00DC5BD3" w:rsidP="00DC5BD3">
      <w:pPr>
        <w:spacing w:after="160" w:line="259" w:lineRule="auto"/>
        <w:rPr>
          <w:rFonts w:asciiTheme="minorHAnsi" w:eastAsiaTheme="minorHAnsi" w:hAnsiTheme="minorHAnsi" w:cstheme="minorBidi"/>
          <w:lang w:eastAsia="en-US"/>
        </w:rPr>
      </w:pPr>
      <w:r w:rsidRPr="00DC5BD3">
        <w:rPr>
          <w:rFonts w:asciiTheme="minorHAnsi" w:eastAsiaTheme="minorHAnsi" w:hAnsiTheme="minorHAnsi" w:cstheme="minorBidi"/>
          <w:lang w:eastAsia="en-US"/>
        </w:rPr>
        <w:t>Wymagania odnośnie stacji dokującej</w:t>
      </w:r>
    </w:p>
    <w:p w14:paraId="7235E73B"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Kompatybilna stacja dokująca, technologia łączności przewodowa</w:t>
      </w:r>
    </w:p>
    <w:p w14:paraId="18F4B680" w14:textId="77777777" w:rsidR="00DC5BD3" w:rsidRPr="00DC5BD3" w:rsidRDefault="00DC5BD3" w:rsidP="00DC5BD3">
      <w:pPr>
        <w:numPr>
          <w:ilvl w:val="0"/>
          <w:numId w:val="44"/>
        </w:numPr>
        <w:spacing w:after="160" w:line="259" w:lineRule="auto"/>
        <w:ind w:left="709"/>
        <w:contextualSpacing/>
        <w:rPr>
          <w:rFonts w:asciiTheme="minorHAnsi" w:eastAsiaTheme="minorHAnsi" w:hAnsiTheme="minorHAnsi" w:cstheme="minorBidi"/>
          <w:lang w:val="de-DE" w:eastAsia="en-US"/>
        </w:rPr>
      </w:pPr>
      <w:proofErr w:type="spellStart"/>
      <w:r w:rsidRPr="00DC5BD3">
        <w:rPr>
          <w:rFonts w:asciiTheme="minorHAnsi" w:eastAsiaTheme="minorHAnsi" w:hAnsiTheme="minorHAnsi" w:cstheme="minorBidi"/>
          <w:lang w:val="de-DE" w:eastAsia="en-US"/>
        </w:rPr>
        <w:t>Interfejs</w:t>
      </w:r>
      <w:proofErr w:type="spellEnd"/>
      <w:r w:rsidRPr="00DC5BD3">
        <w:rPr>
          <w:rFonts w:asciiTheme="minorHAnsi" w:eastAsiaTheme="minorHAnsi" w:hAnsiTheme="minorHAnsi" w:cstheme="minorBidi"/>
          <w:lang w:val="de-DE" w:eastAsia="en-US"/>
        </w:rPr>
        <w:t xml:space="preserve"> </w:t>
      </w:r>
      <w:proofErr w:type="spellStart"/>
      <w:r w:rsidRPr="00DC5BD3">
        <w:rPr>
          <w:rFonts w:asciiTheme="minorHAnsi" w:eastAsiaTheme="minorHAnsi" w:hAnsiTheme="minorHAnsi" w:cstheme="minorBidi"/>
          <w:lang w:val="de-DE" w:eastAsia="en-US"/>
        </w:rPr>
        <w:t>hosta</w:t>
      </w:r>
      <w:proofErr w:type="spellEnd"/>
      <w:r w:rsidRPr="00DC5BD3">
        <w:rPr>
          <w:rFonts w:asciiTheme="minorHAnsi" w:eastAsiaTheme="minorHAnsi" w:hAnsiTheme="minorHAnsi" w:cstheme="minorBidi"/>
          <w:lang w:val="de-DE" w:eastAsia="en-US"/>
        </w:rPr>
        <w:t xml:space="preserve">: </w:t>
      </w:r>
      <w:proofErr w:type="spellStart"/>
      <w:r w:rsidRPr="00DC5BD3">
        <w:rPr>
          <w:rFonts w:asciiTheme="minorHAnsi" w:eastAsiaTheme="minorHAnsi" w:hAnsiTheme="minorHAnsi" w:cstheme="minorBidi"/>
          <w:lang w:val="de-DE" w:eastAsia="en-US"/>
        </w:rPr>
        <w:t>thunderbolt</w:t>
      </w:r>
      <w:proofErr w:type="spellEnd"/>
      <w:r w:rsidRPr="00DC5BD3">
        <w:rPr>
          <w:rFonts w:asciiTheme="minorHAnsi" w:eastAsiaTheme="minorHAnsi" w:hAnsiTheme="minorHAnsi" w:cstheme="minorBidi"/>
          <w:lang w:val="de-DE" w:eastAsia="en-US"/>
        </w:rPr>
        <w:t xml:space="preserve"> 4 </w:t>
      </w:r>
      <w:proofErr w:type="spellStart"/>
      <w:r w:rsidRPr="00DC5BD3">
        <w:rPr>
          <w:rFonts w:asciiTheme="minorHAnsi" w:eastAsiaTheme="minorHAnsi" w:hAnsiTheme="minorHAnsi" w:cstheme="minorBidi"/>
          <w:lang w:val="de-DE" w:eastAsia="en-US"/>
        </w:rPr>
        <w:t>lub</w:t>
      </w:r>
      <w:proofErr w:type="spellEnd"/>
      <w:r w:rsidRPr="00DC5BD3">
        <w:rPr>
          <w:rFonts w:asciiTheme="minorHAnsi" w:eastAsiaTheme="minorHAnsi" w:hAnsiTheme="minorHAnsi" w:cstheme="minorBidi"/>
          <w:lang w:val="de-DE" w:eastAsia="en-US"/>
        </w:rPr>
        <w:t xml:space="preserve"> </w:t>
      </w:r>
      <w:proofErr w:type="spellStart"/>
      <w:r w:rsidRPr="00DC5BD3">
        <w:rPr>
          <w:rFonts w:asciiTheme="minorHAnsi" w:eastAsiaTheme="minorHAnsi" w:hAnsiTheme="minorHAnsi" w:cstheme="minorBidi"/>
          <w:lang w:val="de-DE" w:eastAsia="en-US"/>
        </w:rPr>
        <w:t>lepszy</w:t>
      </w:r>
      <w:proofErr w:type="spellEnd"/>
    </w:p>
    <w:p w14:paraId="7F0A0DE9"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Minimalna ilość portów: port USB 3.2 Gen 1 (3.1 Gen 1) Typu-C 1szt, port USB 3.2 Gen 1 (3.1 Gen 1) Typu-C 1 </w:t>
      </w:r>
      <w:proofErr w:type="spellStart"/>
      <w:r w:rsidRPr="00DC5BD3">
        <w:rPr>
          <w:rFonts w:asciiTheme="minorHAnsi" w:eastAsiaTheme="minorHAnsi" w:hAnsiTheme="minorHAnsi" w:cstheme="minorBidi"/>
          <w:lang w:eastAsia="en-US"/>
        </w:rPr>
        <w:t>szt</w:t>
      </w:r>
      <w:proofErr w:type="spellEnd"/>
      <w:r w:rsidRPr="00DC5BD3">
        <w:rPr>
          <w:rFonts w:asciiTheme="minorHAnsi" w:eastAsiaTheme="minorHAnsi" w:hAnsiTheme="minorHAnsi" w:cstheme="minorBidi"/>
          <w:lang w:eastAsia="en-US"/>
        </w:rPr>
        <w:t>, port USB 3.2 Gen 2 (3.1 Gen 2) Typu-A 4szt.</w:t>
      </w:r>
    </w:p>
    <w:p w14:paraId="3FC49370"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Możliwość zasilania przez USB</w:t>
      </w:r>
    </w:p>
    <w:p w14:paraId="735909D3"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Maksymalne wartość zasilania USB 230 W</w:t>
      </w:r>
    </w:p>
    <w:p w14:paraId="39DAD133"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Minimalna ilość portów HDMI 1 szt.</w:t>
      </w:r>
    </w:p>
    <w:p w14:paraId="1A985A96"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Wersja HDMI 2.1</w:t>
      </w:r>
    </w:p>
    <w:p w14:paraId="61D7E3CA"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Minimalna ilość </w:t>
      </w:r>
      <w:proofErr w:type="spellStart"/>
      <w:r w:rsidRPr="00DC5BD3">
        <w:rPr>
          <w:rFonts w:asciiTheme="minorHAnsi" w:eastAsiaTheme="minorHAnsi" w:hAnsiTheme="minorHAnsi" w:cstheme="minorBidi"/>
          <w:lang w:eastAsia="en-US"/>
        </w:rPr>
        <w:t>DisplayPort</w:t>
      </w:r>
      <w:proofErr w:type="spellEnd"/>
      <w:r w:rsidRPr="00DC5BD3">
        <w:rPr>
          <w:rFonts w:asciiTheme="minorHAnsi" w:eastAsiaTheme="minorHAnsi" w:hAnsiTheme="minorHAnsi" w:cstheme="minorBidi"/>
          <w:lang w:eastAsia="en-US"/>
        </w:rPr>
        <w:t xml:space="preserve"> 2szt. </w:t>
      </w:r>
    </w:p>
    <w:p w14:paraId="324A982C"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Wersja </w:t>
      </w:r>
      <w:proofErr w:type="spellStart"/>
      <w:r w:rsidRPr="00DC5BD3">
        <w:rPr>
          <w:rFonts w:asciiTheme="minorHAnsi" w:eastAsiaTheme="minorHAnsi" w:hAnsiTheme="minorHAnsi" w:cstheme="minorBidi"/>
          <w:lang w:eastAsia="en-US"/>
        </w:rPr>
        <w:t>DisplayPort</w:t>
      </w:r>
      <w:proofErr w:type="spellEnd"/>
      <w:r w:rsidRPr="00DC5BD3">
        <w:rPr>
          <w:rFonts w:asciiTheme="minorHAnsi" w:eastAsiaTheme="minorHAnsi" w:hAnsiTheme="minorHAnsi" w:cstheme="minorBidi"/>
          <w:lang w:eastAsia="en-US"/>
        </w:rPr>
        <w:t xml:space="preserve"> 1.4</w:t>
      </w:r>
    </w:p>
    <w:p w14:paraId="72BC9703"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lastRenderedPageBreak/>
        <w:t xml:space="preserve">Minimalna ilość portów </w:t>
      </w:r>
      <w:proofErr w:type="spellStart"/>
      <w:r w:rsidRPr="00DC5BD3">
        <w:rPr>
          <w:rFonts w:asciiTheme="minorHAnsi" w:eastAsiaTheme="minorHAnsi" w:hAnsiTheme="minorHAnsi" w:cstheme="minorBidi"/>
          <w:lang w:eastAsia="en-US"/>
        </w:rPr>
        <w:t>Thunderbolt</w:t>
      </w:r>
      <w:proofErr w:type="spellEnd"/>
      <w:r w:rsidRPr="00DC5BD3">
        <w:rPr>
          <w:rFonts w:asciiTheme="minorHAnsi" w:eastAsiaTheme="minorHAnsi" w:hAnsiTheme="minorHAnsi" w:cstheme="minorBidi"/>
          <w:lang w:eastAsia="en-US"/>
        </w:rPr>
        <w:t xml:space="preserve"> 4 1szt.</w:t>
      </w:r>
    </w:p>
    <w:p w14:paraId="47FA55C9"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Port dla zestaw słuchawka/mikrofon </w:t>
      </w:r>
    </w:p>
    <w:p w14:paraId="69B9D80F"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Gniazdko wyjścia DC</w:t>
      </w:r>
    </w:p>
    <w:p w14:paraId="19A2A1B3"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Możliwość połączenia przez przewodową sieć LAN</w:t>
      </w:r>
    </w:p>
    <w:p w14:paraId="0F22193C"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Minimalna ilość portów Ethernet LAN (RJ-45) 1szt.</w:t>
      </w:r>
    </w:p>
    <w:p w14:paraId="2A2ED808"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Prędkość transferu danych przez Ethernet LAN 10,100,1000 </w:t>
      </w:r>
      <w:proofErr w:type="spellStart"/>
      <w:r w:rsidRPr="00DC5BD3">
        <w:rPr>
          <w:rFonts w:asciiTheme="minorHAnsi" w:eastAsiaTheme="minorHAnsi" w:hAnsiTheme="minorHAnsi" w:cstheme="minorBidi"/>
          <w:lang w:eastAsia="en-US"/>
        </w:rPr>
        <w:t>Mbit</w:t>
      </w:r>
      <w:proofErr w:type="spellEnd"/>
      <w:r w:rsidRPr="00DC5BD3">
        <w:rPr>
          <w:rFonts w:asciiTheme="minorHAnsi" w:eastAsiaTheme="minorHAnsi" w:hAnsiTheme="minorHAnsi" w:cstheme="minorBidi"/>
          <w:lang w:eastAsia="en-US"/>
        </w:rPr>
        <w:t>/s lub lepsza</w:t>
      </w:r>
    </w:p>
    <w:p w14:paraId="62227E73"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Szybkość przesyłania danych 40 </w:t>
      </w:r>
      <w:proofErr w:type="spellStart"/>
      <w:r w:rsidRPr="00DC5BD3">
        <w:rPr>
          <w:rFonts w:asciiTheme="minorHAnsi" w:eastAsiaTheme="minorHAnsi" w:hAnsiTheme="minorHAnsi" w:cstheme="minorBidi"/>
          <w:lang w:eastAsia="en-US"/>
        </w:rPr>
        <w:t>Gbit</w:t>
      </w:r>
      <w:proofErr w:type="spellEnd"/>
      <w:r w:rsidRPr="00DC5BD3">
        <w:rPr>
          <w:rFonts w:asciiTheme="minorHAnsi" w:eastAsiaTheme="minorHAnsi" w:hAnsiTheme="minorHAnsi" w:cstheme="minorBidi"/>
          <w:lang w:eastAsia="en-US"/>
        </w:rPr>
        <w:t>/s lub lepsza</w:t>
      </w:r>
    </w:p>
    <w:p w14:paraId="6059EFEC"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Typ HD 8K Ultra HD lub lepszy</w:t>
      </w:r>
    </w:p>
    <w:p w14:paraId="75560B05"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Maksymalna rozdzielczość cyfrowa 7680 x 4320 </w:t>
      </w:r>
      <w:proofErr w:type="spellStart"/>
      <w:r w:rsidRPr="00DC5BD3">
        <w:rPr>
          <w:rFonts w:asciiTheme="minorHAnsi" w:eastAsiaTheme="minorHAnsi" w:hAnsiTheme="minorHAnsi" w:cstheme="minorBidi"/>
          <w:lang w:eastAsia="en-US"/>
        </w:rPr>
        <w:t>px</w:t>
      </w:r>
      <w:proofErr w:type="spellEnd"/>
      <w:r w:rsidRPr="00DC5BD3">
        <w:rPr>
          <w:rFonts w:asciiTheme="minorHAnsi" w:eastAsiaTheme="minorHAnsi" w:hAnsiTheme="minorHAnsi" w:cstheme="minorBidi"/>
          <w:lang w:eastAsia="en-US"/>
        </w:rPr>
        <w:t xml:space="preserve"> lub lepsza</w:t>
      </w:r>
    </w:p>
    <w:p w14:paraId="00F1BA4D"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Maksymalna częstotliwość odświeżania 30 </w:t>
      </w:r>
      <w:proofErr w:type="spellStart"/>
      <w:r w:rsidRPr="00DC5BD3">
        <w:rPr>
          <w:rFonts w:asciiTheme="minorHAnsi" w:eastAsiaTheme="minorHAnsi" w:hAnsiTheme="minorHAnsi" w:cstheme="minorBidi"/>
          <w:lang w:eastAsia="en-US"/>
        </w:rPr>
        <w:t>Hz</w:t>
      </w:r>
      <w:proofErr w:type="spellEnd"/>
      <w:r w:rsidRPr="00DC5BD3">
        <w:rPr>
          <w:rFonts w:asciiTheme="minorHAnsi" w:eastAsiaTheme="minorHAnsi" w:hAnsiTheme="minorHAnsi" w:cstheme="minorBidi"/>
          <w:lang w:eastAsia="en-US"/>
        </w:rPr>
        <w:t xml:space="preserve"> lub większa</w:t>
      </w:r>
    </w:p>
    <w:p w14:paraId="5484DCA3"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Minimalna liczba obsługiwanych wyświetlaczy 4</w:t>
      </w:r>
    </w:p>
    <w:p w14:paraId="081129B1"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Urządzenie wyposażone w </w:t>
      </w:r>
      <w:proofErr w:type="spellStart"/>
      <w:r w:rsidRPr="00DC5BD3">
        <w:rPr>
          <w:rFonts w:asciiTheme="minorHAnsi" w:eastAsiaTheme="minorHAnsi" w:hAnsiTheme="minorHAnsi" w:cstheme="minorBidi"/>
          <w:lang w:eastAsia="en-US"/>
        </w:rPr>
        <w:t>Kensington</w:t>
      </w:r>
      <w:proofErr w:type="spellEnd"/>
      <w:r w:rsidRPr="00DC5BD3">
        <w:rPr>
          <w:rFonts w:asciiTheme="minorHAnsi" w:eastAsiaTheme="minorHAnsi" w:hAnsiTheme="minorHAnsi" w:cstheme="minorBidi"/>
          <w:lang w:eastAsia="en-US"/>
        </w:rPr>
        <w:t xml:space="preserve"> Lock</w:t>
      </w:r>
    </w:p>
    <w:p w14:paraId="15792D64"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Urządzenie zgodne ze Standardem VESA </w:t>
      </w:r>
    </w:p>
    <w:p w14:paraId="64CF10BF"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Kolor produktu Czarny, Czerwony</w:t>
      </w:r>
    </w:p>
    <w:p w14:paraId="76C24ACC"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Wyposażone w Diody LED </w:t>
      </w:r>
    </w:p>
    <w:p w14:paraId="16BC6507"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 xml:space="preserve">Urządzeni spełniające przynajmniej wymogi certyfikatów: </w:t>
      </w:r>
      <w:proofErr w:type="spellStart"/>
      <w:r w:rsidRPr="00DC5BD3">
        <w:rPr>
          <w:rFonts w:asciiTheme="minorHAnsi" w:eastAsiaTheme="minorHAnsi" w:hAnsiTheme="minorHAnsi" w:cstheme="minorBidi"/>
          <w:lang w:eastAsia="en-US"/>
        </w:rPr>
        <w:t>cULus</w:t>
      </w:r>
      <w:proofErr w:type="spellEnd"/>
      <w:r w:rsidRPr="00DC5BD3">
        <w:rPr>
          <w:rFonts w:asciiTheme="minorHAnsi" w:eastAsiaTheme="minorHAnsi" w:hAnsiTheme="minorHAnsi" w:cstheme="minorBidi"/>
          <w:lang w:eastAsia="en-US"/>
        </w:rPr>
        <w:t>, FCC, ICES, NOM</w:t>
      </w:r>
    </w:p>
    <w:p w14:paraId="547C8D31"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Minimalny zakres wilgotności względnej 5 - 95%</w:t>
      </w:r>
    </w:p>
    <w:p w14:paraId="49416DDD"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Maksymalne wymiary produktu: Szerokość 220 mm, głębokość 80 mm, wysokość 30 mm</w:t>
      </w:r>
    </w:p>
    <w:p w14:paraId="6E2081B0" w14:textId="77777777" w:rsidR="00DC5BD3" w:rsidRPr="00DC5BD3" w:rsidRDefault="00DC5BD3" w:rsidP="00DC5BD3">
      <w:pPr>
        <w:numPr>
          <w:ilvl w:val="0"/>
          <w:numId w:val="44"/>
        </w:numPr>
        <w:spacing w:after="160" w:line="259" w:lineRule="auto"/>
        <w:contextualSpacing/>
        <w:rPr>
          <w:rFonts w:asciiTheme="minorHAnsi" w:eastAsiaTheme="minorHAnsi" w:hAnsiTheme="minorHAnsi" w:cstheme="minorBidi"/>
          <w:lang w:eastAsia="en-US"/>
        </w:rPr>
      </w:pPr>
      <w:r w:rsidRPr="00DC5BD3">
        <w:rPr>
          <w:rFonts w:asciiTheme="minorHAnsi" w:eastAsiaTheme="minorHAnsi" w:hAnsiTheme="minorHAnsi" w:cstheme="minorBidi"/>
          <w:lang w:eastAsia="en-US"/>
        </w:rPr>
        <w:t>Waga produktu nie większa niż 500 g</w:t>
      </w:r>
    </w:p>
    <w:p w14:paraId="666CC2E7" w14:textId="77777777" w:rsidR="00DC5BD3" w:rsidRDefault="00DC5BD3" w:rsidP="008E7E76">
      <w:pPr>
        <w:rPr>
          <w:rFonts w:asciiTheme="majorHAnsi" w:hAnsiTheme="majorHAnsi" w:cstheme="majorHAnsi"/>
          <w:b/>
          <w:bCs/>
        </w:rPr>
      </w:pPr>
    </w:p>
    <w:sectPr w:rsidR="00DC5BD3" w:rsidSect="00403867">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7FFF" w14:textId="77777777" w:rsidR="001C3BE4" w:rsidRDefault="001C3BE4" w:rsidP="00BE245A">
      <w:r>
        <w:separator/>
      </w:r>
    </w:p>
  </w:endnote>
  <w:endnote w:type="continuationSeparator" w:id="0">
    <w:p w14:paraId="34CABE26" w14:textId="77777777" w:rsidR="001C3BE4" w:rsidRDefault="001C3BE4"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auto"/>
    <w:pitch w:val="variable"/>
  </w:font>
  <w:font w:name="Source Sans Pro SemiBold">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C63F" w14:textId="4458E6C9" w:rsidR="00E4057A" w:rsidRDefault="00E4057A">
    <w:pPr>
      <w:pStyle w:val="Stopka"/>
      <w:rPr>
        <w:noProof/>
      </w:rPr>
    </w:pPr>
  </w:p>
  <w:p w14:paraId="76712D42" w14:textId="3AABCF8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60BC" w14:textId="77777777" w:rsidR="001C3BE4" w:rsidRDefault="001C3BE4" w:rsidP="00BE245A">
      <w:r>
        <w:separator/>
      </w:r>
    </w:p>
  </w:footnote>
  <w:footnote w:type="continuationSeparator" w:id="0">
    <w:p w14:paraId="16E256F2" w14:textId="77777777" w:rsidR="001C3BE4" w:rsidRDefault="001C3BE4" w:rsidP="00BE245A">
      <w:r>
        <w:continuationSeparator/>
      </w:r>
    </w:p>
  </w:footnote>
  <w:footnote w:id="1">
    <w:p w14:paraId="1B4B59B8" w14:textId="77777777" w:rsidR="005B50D2" w:rsidRPr="00B929A1" w:rsidRDefault="005B50D2" w:rsidP="005B50D2">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4BDB911" w14:textId="77777777" w:rsidR="005B50D2" w:rsidRDefault="005B50D2">
      <w:pPr>
        <w:pStyle w:val="Tekstprzypisudolnego"/>
        <w:numPr>
          <w:ilvl w:val="0"/>
          <w:numId w:val="1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D71971E" w14:textId="77777777" w:rsidR="005B50D2" w:rsidRDefault="005B50D2">
      <w:pPr>
        <w:pStyle w:val="Tekstprzypisudolnego"/>
        <w:numPr>
          <w:ilvl w:val="0"/>
          <w:numId w:val="16"/>
        </w:numPr>
        <w:rPr>
          <w:rFonts w:ascii="Arial" w:hAnsi="Arial" w:cs="Arial"/>
          <w:sz w:val="16"/>
          <w:szCs w:val="16"/>
        </w:rPr>
      </w:pPr>
      <w:bookmarkStart w:id="6"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6"/>
    </w:p>
    <w:p w14:paraId="39BF40DA" w14:textId="77777777" w:rsidR="005B50D2" w:rsidRPr="00B929A1" w:rsidRDefault="005B50D2">
      <w:pPr>
        <w:pStyle w:val="Tekstprzypisudolnego"/>
        <w:numPr>
          <w:ilvl w:val="0"/>
          <w:numId w:val="1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27B4D9" w14:textId="77777777" w:rsidR="005B50D2" w:rsidRPr="004E3F67" w:rsidRDefault="005B50D2" w:rsidP="005B50D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351D7E1" w14:textId="77777777" w:rsidR="005B50D2" w:rsidRPr="00A82964" w:rsidRDefault="005B50D2" w:rsidP="005B50D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5D38DB4"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F030B9"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9FD34" w14:textId="77777777" w:rsidR="005B50D2" w:rsidRPr="00896587" w:rsidRDefault="005B50D2" w:rsidP="005B50D2">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BF08" w14:textId="3FCB053B"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F8068A">
      <w:rPr>
        <w:rFonts w:ascii="Adagio_Slab" w:hAnsi="Adagio_Slab" w:cs="Arial"/>
        <w:b/>
        <w:bCs/>
        <w:color w:val="0033CC"/>
        <w:sz w:val="16"/>
        <w:szCs w:val="16"/>
      </w:rPr>
      <w:t>46</w:t>
    </w:r>
    <w:r w:rsidR="006A10E3">
      <w:rPr>
        <w:rFonts w:ascii="Adagio_Slab" w:hAnsi="Adagio_Slab" w:cs="Arial"/>
        <w:b/>
        <w:bCs/>
        <w:color w:val="0033CC"/>
        <w:sz w:val="16"/>
        <w:szCs w:val="16"/>
      </w:rPr>
      <w:t>.2024</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D914" w14:textId="20D19D7D"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F8068A">
      <w:rPr>
        <w:rFonts w:ascii="Adagio_Slab" w:hAnsi="Adagio_Slab" w:cs="Arial"/>
        <w:b/>
        <w:bCs/>
        <w:color w:val="0033CC"/>
        <w:sz w:val="16"/>
        <w:szCs w:val="16"/>
      </w:rPr>
      <w:t>46</w:t>
    </w:r>
    <w:r w:rsidR="00172D1F">
      <w:rPr>
        <w:rFonts w:ascii="Adagio_Slab" w:hAnsi="Adagio_Slab" w:cs="Arial"/>
        <w:b/>
        <w:bCs/>
        <w:color w:val="0033CC"/>
        <w:sz w:val="16"/>
        <w:szCs w:val="16"/>
      </w:rPr>
      <w:t>.2024</w:t>
    </w:r>
  </w:p>
  <w:p w14:paraId="725ACCD3" w14:textId="76ADF68F" w:rsidR="004B042D" w:rsidRDefault="00172D1F" w:rsidP="004B042D">
    <w:pPr>
      <w:pStyle w:val="Nagwek"/>
      <w:ind w:left="-567"/>
    </w:pPr>
    <w:r>
      <w:rPr>
        <w:noProof/>
        <w:sz w:val="20"/>
      </w:rPr>
      <w:drawing>
        <wp:inline distT="0" distB="0" distL="0" distR="0" wp14:anchorId="0AD8C57D" wp14:editId="269A8449">
          <wp:extent cx="5759450" cy="1403350"/>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03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1D15F1"/>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38E6FA1"/>
    <w:multiLevelType w:val="hybridMultilevel"/>
    <w:tmpl w:val="6F022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3268B1"/>
    <w:multiLevelType w:val="hybridMultilevel"/>
    <w:tmpl w:val="26B41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5" w15:restartNumberingAfterBreak="0">
    <w:nsid w:val="1FD0206C"/>
    <w:multiLevelType w:val="hybridMultilevel"/>
    <w:tmpl w:val="EC76F66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A890D44"/>
    <w:multiLevelType w:val="hybridMultilevel"/>
    <w:tmpl w:val="4D7E5DD0"/>
    <w:lvl w:ilvl="0" w:tplc="1586F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B4D59CD"/>
    <w:multiLevelType w:val="hybridMultilevel"/>
    <w:tmpl w:val="05B0ACB2"/>
    <w:lvl w:ilvl="0" w:tplc="04150001">
      <w:start w:val="1"/>
      <w:numFmt w:val="bullet"/>
      <w:lvlText w:val=""/>
      <w:lvlJc w:val="left"/>
      <w:pPr>
        <w:ind w:left="360" w:hanging="360"/>
      </w:pPr>
      <w:rPr>
        <w:rFonts w:ascii="Symbol" w:hAnsi="Symbol" w:hint="default"/>
      </w:rPr>
    </w:lvl>
    <w:lvl w:ilvl="1" w:tplc="FAC8656C">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CE74EA3"/>
    <w:multiLevelType w:val="hybridMultilevel"/>
    <w:tmpl w:val="240674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33C83FD6"/>
    <w:multiLevelType w:val="hybridMultilevel"/>
    <w:tmpl w:val="7DE8A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F72B23"/>
    <w:multiLevelType w:val="hybridMultilevel"/>
    <w:tmpl w:val="7260523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5CA570C"/>
    <w:multiLevelType w:val="hybridMultilevel"/>
    <w:tmpl w:val="D8945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CF32BF"/>
    <w:multiLevelType w:val="hybridMultilevel"/>
    <w:tmpl w:val="5C7C627A"/>
    <w:lvl w:ilvl="0" w:tplc="1586F4F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7" w15:restartNumberingAfterBreak="0">
    <w:nsid w:val="40831497"/>
    <w:multiLevelType w:val="hybridMultilevel"/>
    <w:tmpl w:val="AC0E41D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4FC91C9A"/>
    <w:multiLevelType w:val="hybridMultilevel"/>
    <w:tmpl w:val="D44AC5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15:restartNumberingAfterBreak="0">
    <w:nsid w:val="523504E4"/>
    <w:multiLevelType w:val="hybridMultilevel"/>
    <w:tmpl w:val="3DDA222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48D7419"/>
    <w:multiLevelType w:val="hybridMultilevel"/>
    <w:tmpl w:val="61C8C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4B313B1"/>
    <w:multiLevelType w:val="hybridMultilevel"/>
    <w:tmpl w:val="1E98F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4B712D"/>
    <w:multiLevelType w:val="hybridMultilevel"/>
    <w:tmpl w:val="4A06590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0B2B86"/>
    <w:multiLevelType w:val="hybridMultilevel"/>
    <w:tmpl w:val="D92024E0"/>
    <w:lvl w:ilvl="0" w:tplc="4AC027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8"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3B7C7B"/>
    <w:multiLevelType w:val="hybridMultilevel"/>
    <w:tmpl w:val="586E031E"/>
    <w:lvl w:ilvl="0" w:tplc="04150001">
      <w:start w:val="1"/>
      <w:numFmt w:val="bullet"/>
      <w:lvlText w:val=""/>
      <w:lvlJc w:val="left"/>
      <w:pPr>
        <w:ind w:left="720" w:hanging="360"/>
      </w:pPr>
      <w:rPr>
        <w:rFonts w:ascii="Symbol" w:hAnsi="Symbol" w:hint="default"/>
      </w:rPr>
    </w:lvl>
    <w:lvl w:ilvl="1" w:tplc="1586F4F4">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782C0B43"/>
    <w:multiLevelType w:val="hybridMultilevel"/>
    <w:tmpl w:val="43045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3"/>
  </w:num>
  <w:num w:numId="2" w16cid:durableId="895091535">
    <w:abstractNumId w:val="0"/>
  </w:num>
  <w:num w:numId="3" w16cid:durableId="1355841477">
    <w:abstractNumId w:val="8"/>
  </w:num>
  <w:num w:numId="4" w16cid:durableId="232201864">
    <w:abstractNumId w:val="14"/>
  </w:num>
  <w:num w:numId="5" w16cid:durableId="574361719">
    <w:abstractNumId w:val="17"/>
  </w:num>
  <w:num w:numId="6" w16cid:durableId="1116176326">
    <w:abstractNumId w:val="26"/>
  </w:num>
  <w:num w:numId="7" w16cid:durableId="466246832">
    <w:abstractNumId w:val="10"/>
  </w:num>
  <w:num w:numId="8" w16cid:durableId="6289020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803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6414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1511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9540680">
    <w:abstractNumId w:val="37"/>
  </w:num>
  <w:num w:numId="13" w16cid:durableId="1026371427">
    <w:abstractNumId w:val="31"/>
  </w:num>
  <w:num w:numId="14" w16cid:durableId="773938411">
    <w:abstractNumId w:val="24"/>
  </w:num>
  <w:num w:numId="15" w16cid:durableId="1907761856">
    <w:abstractNumId w:val="11"/>
  </w:num>
  <w:num w:numId="16" w16cid:durableId="2052148707">
    <w:abstractNumId w:val="44"/>
  </w:num>
  <w:num w:numId="17" w16cid:durableId="1189023025">
    <w:abstractNumId w:val="35"/>
  </w:num>
  <w:num w:numId="18" w16cid:durableId="1925608181">
    <w:abstractNumId w:val="30"/>
  </w:num>
  <w:num w:numId="19" w16cid:durableId="1003892476">
    <w:abstractNumId w:val="46"/>
  </w:num>
  <w:num w:numId="20" w16cid:durableId="20977434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177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0207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8115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774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9619066">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0290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304890">
    <w:abstractNumId w:val="6"/>
  </w:num>
  <w:num w:numId="28" w16cid:durableId="1129938520">
    <w:abstractNumId w:val="36"/>
  </w:num>
  <w:num w:numId="29" w16cid:durableId="1204711981">
    <w:abstractNumId w:val="20"/>
  </w:num>
  <w:num w:numId="30" w16cid:durableId="1906992259">
    <w:abstractNumId w:val="34"/>
  </w:num>
  <w:num w:numId="31" w16cid:durableId="105203432">
    <w:abstractNumId w:val="29"/>
  </w:num>
  <w:num w:numId="32" w16cid:durableId="2129658700">
    <w:abstractNumId w:val="33"/>
  </w:num>
  <w:num w:numId="33" w16cid:durableId="1506241427">
    <w:abstractNumId w:val="15"/>
  </w:num>
  <w:num w:numId="34" w16cid:durableId="761921991">
    <w:abstractNumId w:val="28"/>
  </w:num>
  <w:num w:numId="35" w16cid:durableId="552159025">
    <w:abstractNumId w:val="23"/>
  </w:num>
  <w:num w:numId="36" w16cid:durableId="1484811393">
    <w:abstractNumId w:val="27"/>
  </w:num>
  <w:num w:numId="37" w16cid:durableId="1027100647">
    <w:abstractNumId w:val="21"/>
  </w:num>
  <w:num w:numId="38" w16cid:durableId="18286187">
    <w:abstractNumId w:val="16"/>
  </w:num>
  <w:num w:numId="39" w16cid:durableId="704984086">
    <w:abstractNumId w:val="41"/>
  </w:num>
  <w:num w:numId="40" w16cid:durableId="134957885">
    <w:abstractNumId w:val="25"/>
  </w:num>
  <w:num w:numId="41" w16cid:durableId="1610896232">
    <w:abstractNumId w:val="18"/>
  </w:num>
  <w:num w:numId="42" w16cid:durableId="1570532907">
    <w:abstractNumId w:val="22"/>
  </w:num>
  <w:num w:numId="43" w16cid:durableId="1518929753">
    <w:abstractNumId w:val="12"/>
  </w:num>
  <w:num w:numId="44" w16cid:durableId="643857633">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F6E"/>
    <w:rsid w:val="00001F7F"/>
    <w:rsid w:val="000026C9"/>
    <w:rsid w:val="000028B5"/>
    <w:rsid w:val="00003A20"/>
    <w:rsid w:val="00003BCA"/>
    <w:rsid w:val="00004D2D"/>
    <w:rsid w:val="00005331"/>
    <w:rsid w:val="000104BB"/>
    <w:rsid w:val="000106AE"/>
    <w:rsid w:val="000115F9"/>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1F57"/>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36513"/>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966"/>
    <w:rsid w:val="00063AA4"/>
    <w:rsid w:val="00064307"/>
    <w:rsid w:val="00064463"/>
    <w:rsid w:val="00064816"/>
    <w:rsid w:val="00064C9E"/>
    <w:rsid w:val="000652AF"/>
    <w:rsid w:val="00066BD4"/>
    <w:rsid w:val="00066ECE"/>
    <w:rsid w:val="00070A91"/>
    <w:rsid w:val="0007179D"/>
    <w:rsid w:val="0007281B"/>
    <w:rsid w:val="00073197"/>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920"/>
    <w:rsid w:val="000D0B16"/>
    <w:rsid w:val="000D103E"/>
    <w:rsid w:val="000D12F5"/>
    <w:rsid w:val="000D21DC"/>
    <w:rsid w:val="000D2707"/>
    <w:rsid w:val="000D4FA5"/>
    <w:rsid w:val="000D5049"/>
    <w:rsid w:val="000E0565"/>
    <w:rsid w:val="000E35B8"/>
    <w:rsid w:val="000E3AE9"/>
    <w:rsid w:val="000E3B4B"/>
    <w:rsid w:val="000E41F3"/>
    <w:rsid w:val="000E51D9"/>
    <w:rsid w:val="000E5945"/>
    <w:rsid w:val="000E68C2"/>
    <w:rsid w:val="000E7A39"/>
    <w:rsid w:val="000E7DF0"/>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29A2"/>
    <w:rsid w:val="00172D1F"/>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3A98"/>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BE4"/>
    <w:rsid w:val="001C3C7E"/>
    <w:rsid w:val="001C3D7B"/>
    <w:rsid w:val="001C43BC"/>
    <w:rsid w:val="001C46C6"/>
    <w:rsid w:val="001C52A5"/>
    <w:rsid w:val="001C53E2"/>
    <w:rsid w:val="001C5F05"/>
    <w:rsid w:val="001C66E1"/>
    <w:rsid w:val="001C6F66"/>
    <w:rsid w:val="001C7092"/>
    <w:rsid w:val="001D1156"/>
    <w:rsid w:val="001D16DD"/>
    <w:rsid w:val="001D1845"/>
    <w:rsid w:val="001D1C82"/>
    <w:rsid w:val="001D248D"/>
    <w:rsid w:val="001D25F5"/>
    <w:rsid w:val="001D2680"/>
    <w:rsid w:val="001D2D2D"/>
    <w:rsid w:val="001D3574"/>
    <w:rsid w:val="001D4122"/>
    <w:rsid w:val="001D5677"/>
    <w:rsid w:val="001D56AF"/>
    <w:rsid w:val="001D640C"/>
    <w:rsid w:val="001D6B07"/>
    <w:rsid w:val="001D7401"/>
    <w:rsid w:val="001D766F"/>
    <w:rsid w:val="001D7986"/>
    <w:rsid w:val="001E004D"/>
    <w:rsid w:val="001E277B"/>
    <w:rsid w:val="001E2D3B"/>
    <w:rsid w:val="001E3F88"/>
    <w:rsid w:val="001E5132"/>
    <w:rsid w:val="001E581E"/>
    <w:rsid w:val="001E64FC"/>
    <w:rsid w:val="001E70B3"/>
    <w:rsid w:val="001E7406"/>
    <w:rsid w:val="001E770C"/>
    <w:rsid w:val="001F2080"/>
    <w:rsid w:val="001F2585"/>
    <w:rsid w:val="001F3A37"/>
    <w:rsid w:val="001F3D95"/>
    <w:rsid w:val="001F4A4B"/>
    <w:rsid w:val="001F7102"/>
    <w:rsid w:val="00201F4E"/>
    <w:rsid w:val="00203019"/>
    <w:rsid w:val="002034F3"/>
    <w:rsid w:val="002036A3"/>
    <w:rsid w:val="00203B5D"/>
    <w:rsid w:val="002045FD"/>
    <w:rsid w:val="00205719"/>
    <w:rsid w:val="002059C0"/>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3F9"/>
    <w:rsid w:val="00293E76"/>
    <w:rsid w:val="00294D07"/>
    <w:rsid w:val="002953B3"/>
    <w:rsid w:val="00295D21"/>
    <w:rsid w:val="002960BB"/>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0F32"/>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1AC6"/>
    <w:rsid w:val="00302229"/>
    <w:rsid w:val="0030302F"/>
    <w:rsid w:val="00303696"/>
    <w:rsid w:val="00303A50"/>
    <w:rsid w:val="00304745"/>
    <w:rsid w:val="00304B9E"/>
    <w:rsid w:val="00304DA7"/>
    <w:rsid w:val="00305E61"/>
    <w:rsid w:val="00305EBC"/>
    <w:rsid w:val="00306554"/>
    <w:rsid w:val="0030710C"/>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82C"/>
    <w:rsid w:val="00323DA2"/>
    <w:rsid w:val="003255CE"/>
    <w:rsid w:val="003261AB"/>
    <w:rsid w:val="003262C9"/>
    <w:rsid w:val="0032668E"/>
    <w:rsid w:val="00326691"/>
    <w:rsid w:val="00326D7F"/>
    <w:rsid w:val="00327343"/>
    <w:rsid w:val="003275E5"/>
    <w:rsid w:val="00330288"/>
    <w:rsid w:val="00330791"/>
    <w:rsid w:val="00331992"/>
    <w:rsid w:val="003374A6"/>
    <w:rsid w:val="003375F8"/>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4209"/>
    <w:rsid w:val="00374431"/>
    <w:rsid w:val="00374453"/>
    <w:rsid w:val="003745BD"/>
    <w:rsid w:val="00375736"/>
    <w:rsid w:val="00376170"/>
    <w:rsid w:val="003761A4"/>
    <w:rsid w:val="003762A7"/>
    <w:rsid w:val="00376CCC"/>
    <w:rsid w:val="00376F91"/>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2B8"/>
    <w:rsid w:val="00394634"/>
    <w:rsid w:val="003948CC"/>
    <w:rsid w:val="00395ECA"/>
    <w:rsid w:val="00396BDD"/>
    <w:rsid w:val="00396C12"/>
    <w:rsid w:val="00397E0C"/>
    <w:rsid w:val="003A0335"/>
    <w:rsid w:val="003A0862"/>
    <w:rsid w:val="003A119A"/>
    <w:rsid w:val="003A143D"/>
    <w:rsid w:val="003A1E02"/>
    <w:rsid w:val="003A3985"/>
    <w:rsid w:val="003A3C45"/>
    <w:rsid w:val="003A4083"/>
    <w:rsid w:val="003A5EB0"/>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1DD"/>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E6059"/>
    <w:rsid w:val="003F07ED"/>
    <w:rsid w:val="003F0B55"/>
    <w:rsid w:val="003F0D3F"/>
    <w:rsid w:val="003F18F6"/>
    <w:rsid w:val="003F3D5A"/>
    <w:rsid w:val="003F4170"/>
    <w:rsid w:val="003F4FDE"/>
    <w:rsid w:val="003F6793"/>
    <w:rsid w:val="003F6B6F"/>
    <w:rsid w:val="003F7764"/>
    <w:rsid w:val="00400532"/>
    <w:rsid w:val="00400584"/>
    <w:rsid w:val="00400846"/>
    <w:rsid w:val="00400AE7"/>
    <w:rsid w:val="00401114"/>
    <w:rsid w:val="004013CF"/>
    <w:rsid w:val="00401ACF"/>
    <w:rsid w:val="004020FC"/>
    <w:rsid w:val="004024A4"/>
    <w:rsid w:val="00402E62"/>
    <w:rsid w:val="00403867"/>
    <w:rsid w:val="00404073"/>
    <w:rsid w:val="0040467F"/>
    <w:rsid w:val="0040469E"/>
    <w:rsid w:val="004046D3"/>
    <w:rsid w:val="00404B73"/>
    <w:rsid w:val="00404DE4"/>
    <w:rsid w:val="00405D22"/>
    <w:rsid w:val="00406753"/>
    <w:rsid w:val="00407619"/>
    <w:rsid w:val="00410BB2"/>
    <w:rsid w:val="00413C41"/>
    <w:rsid w:val="004143D0"/>
    <w:rsid w:val="00414F37"/>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568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376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38B"/>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AB4"/>
    <w:rsid w:val="004D7B20"/>
    <w:rsid w:val="004D7CEF"/>
    <w:rsid w:val="004E0039"/>
    <w:rsid w:val="004E0394"/>
    <w:rsid w:val="004E09DC"/>
    <w:rsid w:val="004E1047"/>
    <w:rsid w:val="004E143D"/>
    <w:rsid w:val="004E1BB3"/>
    <w:rsid w:val="004E2749"/>
    <w:rsid w:val="004E41E2"/>
    <w:rsid w:val="004E4657"/>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6E7"/>
    <w:rsid w:val="00504D2D"/>
    <w:rsid w:val="00505FD8"/>
    <w:rsid w:val="00506EC0"/>
    <w:rsid w:val="005102F7"/>
    <w:rsid w:val="00510949"/>
    <w:rsid w:val="00510A1C"/>
    <w:rsid w:val="00511488"/>
    <w:rsid w:val="00511C64"/>
    <w:rsid w:val="00513E60"/>
    <w:rsid w:val="00514A02"/>
    <w:rsid w:val="00515CE5"/>
    <w:rsid w:val="00517206"/>
    <w:rsid w:val="00517512"/>
    <w:rsid w:val="00517BE7"/>
    <w:rsid w:val="00520337"/>
    <w:rsid w:val="00520B48"/>
    <w:rsid w:val="005224F8"/>
    <w:rsid w:val="00522FC5"/>
    <w:rsid w:val="00524853"/>
    <w:rsid w:val="00524BF8"/>
    <w:rsid w:val="00524D20"/>
    <w:rsid w:val="00524DB1"/>
    <w:rsid w:val="005271AB"/>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7032A"/>
    <w:rsid w:val="00571732"/>
    <w:rsid w:val="00571C1A"/>
    <w:rsid w:val="005724F2"/>
    <w:rsid w:val="00572913"/>
    <w:rsid w:val="00573446"/>
    <w:rsid w:val="00573675"/>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EF9"/>
    <w:rsid w:val="005B4FE0"/>
    <w:rsid w:val="005B50D2"/>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1D92"/>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E7A2E"/>
    <w:rsid w:val="005F03BF"/>
    <w:rsid w:val="005F072F"/>
    <w:rsid w:val="005F0F82"/>
    <w:rsid w:val="005F11AB"/>
    <w:rsid w:val="005F1583"/>
    <w:rsid w:val="005F2E5A"/>
    <w:rsid w:val="005F2E7C"/>
    <w:rsid w:val="005F4740"/>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050"/>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3A0"/>
    <w:rsid w:val="00610B79"/>
    <w:rsid w:val="0061173A"/>
    <w:rsid w:val="00612736"/>
    <w:rsid w:val="006138DE"/>
    <w:rsid w:val="00614C3E"/>
    <w:rsid w:val="00614F89"/>
    <w:rsid w:val="00615BEF"/>
    <w:rsid w:val="00620665"/>
    <w:rsid w:val="00620A43"/>
    <w:rsid w:val="00620B20"/>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032"/>
    <w:rsid w:val="0064118C"/>
    <w:rsid w:val="00642B05"/>
    <w:rsid w:val="006435C7"/>
    <w:rsid w:val="00643DFA"/>
    <w:rsid w:val="00644C5E"/>
    <w:rsid w:val="006453FF"/>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1E3E"/>
    <w:rsid w:val="00663514"/>
    <w:rsid w:val="006662F9"/>
    <w:rsid w:val="006665D4"/>
    <w:rsid w:val="00670135"/>
    <w:rsid w:val="0067014B"/>
    <w:rsid w:val="00670EEA"/>
    <w:rsid w:val="0067197B"/>
    <w:rsid w:val="00673398"/>
    <w:rsid w:val="006738B7"/>
    <w:rsid w:val="00674505"/>
    <w:rsid w:val="00674E1D"/>
    <w:rsid w:val="00675294"/>
    <w:rsid w:val="00675B3D"/>
    <w:rsid w:val="00676310"/>
    <w:rsid w:val="006773A5"/>
    <w:rsid w:val="00677B24"/>
    <w:rsid w:val="00677C4E"/>
    <w:rsid w:val="00677CAA"/>
    <w:rsid w:val="006802F7"/>
    <w:rsid w:val="00680644"/>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0E3"/>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C6969"/>
    <w:rsid w:val="006D0876"/>
    <w:rsid w:val="006D2228"/>
    <w:rsid w:val="006D25D0"/>
    <w:rsid w:val="006D37CA"/>
    <w:rsid w:val="006D5D5F"/>
    <w:rsid w:val="006D5F74"/>
    <w:rsid w:val="006D658D"/>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143"/>
    <w:rsid w:val="006F1361"/>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4B3B"/>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5C2D"/>
    <w:rsid w:val="007662B3"/>
    <w:rsid w:val="0076631A"/>
    <w:rsid w:val="00766F4B"/>
    <w:rsid w:val="00767981"/>
    <w:rsid w:val="0077075C"/>
    <w:rsid w:val="007719A7"/>
    <w:rsid w:val="00771FAE"/>
    <w:rsid w:val="0077238F"/>
    <w:rsid w:val="007723E2"/>
    <w:rsid w:val="00773473"/>
    <w:rsid w:val="00773F20"/>
    <w:rsid w:val="00775B7C"/>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55B0"/>
    <w:rsid w:val="007861AA"/>
    <w:rsid w:val="00791D2D"/>
    <w:rsid w:val="00791E4C"/>
    <w:rsid w:val="007926DE"/>
    <w:rsid w:val="007935A7"/>
    <w:rsid w:val="00793E4E"/>
    <w:rsid w:val="00793E7A"/>
    <w:rsid w:val="00794B7B"/>
    <w:rsid w:val="00794E67"/>
    <w:rsid w:val="00796244"/>
    <w:rsid w:val="00796D11"/>
    <w:rsid w:val="00797081"/>
    <w:rsid w:val="007A0BCE"/>
    <w:rsid w:val="007A1016"/>
    <w:rsid w:val="007A1946"/>
    <w:rsid w:val="007A1AEA"/>
    <w:rsid w:val="007A24BF"/>
    <w:rsid w:val="007A2AEA"/>
    <w:rsid w:val="007A3E95"/>
    <w:rsid w:val="007A463F"/>
    <w:rsid w:val="007A4883"/>
    <w:rsid w:val="007A5609"/>
    <w:rsid w:val="007A5B9A"/>
    <w:rsid w:val="007A5F1B"/>
    <w:rsid w:val="007A7072"/>
    <w:rsid w:val="007B073F"/>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199"/>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28A"/>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0888"/>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5D1"/>
    <w:rsid w:val="00861BD6"/>
    <w:rsid w:val="00862622"/>
    <w:rsid w:val="00862B14"/>
    <w:rsid w:val="008637C5"/>
    <w:rsid w:val="008649B4"/>
    <w:rsid w:val="00864D7E"/>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4DD2"/>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000B"/>
    <w:rsid w:val="008C204B"/>
    <w:rsid w:val="008C229F"/>
    <w:rsid w:val="008C22AF"/>
    <w:rsid w:val="008C28F1"/>
    <w:rsid w:val="008C333B"/>
    <w:rsid w:val="008C33E2"/>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E7E76"/>
    <w:rsid w:val="008F003F"/>
    <w:rsid w:val="008F0399"/>
    <w:rsid w:val="008F2232"/>
    <w:rsid w:val="008F22D1"/>
    <w:rsid w:val="008F2BCE"/>
    <w:rsid w:val="008F4390"/>
    <w:rsid w:val="008F4C42"/>
    <w:rsid w:val="008F50E2"/>
    <w:rsid w:val="008F591D"/>
    <w:rsid w:val="008F6379"/>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4347"/>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29B3"/>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6AD9"/>
    <w:rsid w:val="009B7254"/>
    <w:rsid w:val="009B75CE"/>
    <w:rsid w:val="009B75D5"/>
    <w:rsid w:val="009C08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0C"/>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47A9"/>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515"/>
    <w:rsid w:val="00A41A29"/>
    <w:rsid w:val="00A41ED8"/>
    <w:rsid w:val="00A42631"/>
    <w:rsid w:val="00A42907"/>
    <w:rsid w:val="00A440B6"/>
    <w:rsid w:val="00A44A2B"/>
    <w:rsid w:val="00A4600A"/>
    <w:rsid w:val="00A502BC"/>
    <w:rsid w:val="00A531F1"/>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33CD"/>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15C"/>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BB6"/>
    <w:rsid w:val="00AD7F0E"/>
    <w:rsid w:val="00AE02D4"/>
    <w:rsid w:val="00AE1C7A"/>
    <w:rsid w:val="00AE2E80"/>
    <w:rsid w:val="00AE5D40"/>
    <w:rsid w:val="00AE7157"/>
    <w:rsid w:val="00AE7588"/>
    <w:rsid w:val="00AF086F"/>
    <w:rsid w:val="00AF120A"/>
    <w:rsid w:val="00AF18AD"/>
    <w:rsid w:val="00AF1E72"/>
    <w:rsid w:val="00AF21D9"/>
    <w:rsid w:val="00AF40A3"/>
    <w:rsid w:val="00AF5AA4"/>
    <w:rsid w:val="00AF60AC"/>
    <w:rsid w:val="00AF637B"/>
    <w:rsid w:val="00AF6AC4"/>
    <w:rsid w:val="00AF7686"/>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0CFA"/>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742"/>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67B3E"/>
    <w:rsid w:val="00B70785"/>
    <w:rsid w:val="00B70A6A"/>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E3"/>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1EA2"/>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D56"/>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3E6"/>
    <w:rsid w:val="00BF4866"/>
    <w:rsid w:val="00BF5212"/>
    <w:rsid w:val="00BF5269"/>
    <w:rsid w:val="00BF5325"/>
    <w:rsid w:val="00BF6853"/>
    <w:rsid w:val="00BF6CDC"/>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5E5C"/>
    <w:rsid w:val="00C6643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0FB2"/>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5ADD"/>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07C29"/>
    <w:rsid w:val="00D10B6B"/>
    <w:rsid w:val="00D11035"/>
    <w:rsid w:val="00D116A1"/>
    <w:rsid w:val="00D116F3"/>
    <w:rsid w:val="00D13121"/>
    <w:rsid w:val="00D132D3"/>
    <w:rsid w:val="00D134F2"/>
    <w:rsid w:val="00D13A71"/>
    <w:rsid w:val="00D14022"/>
    <w:rsid w:val="00D14926"/>
    <w:rsid w:val="00D14E6A"/>
    <w:rsid w:val="00D14FE6"/>
    <w:rsid w:val="00D15318"/>
    <w:rsid w:val="00D15EBB"/>
    <w:rsid w:val="00D166F5"/>
    <w:rsid w:val="00D16D18"/>
    <w:rsid w:val="00D170EA"/>
    <w:rsid w:val="00D173E3"/>
    <w:rsid w:val="00D17598"/>
    <w:rsid w:val="00D1761F"/>
    <w:rsid w:val="00D17B5D"/>
    <w:rsid w:val="00D2016E"/>
    <w:rsid w:val="00D21B91"/>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DBA"/>
    <w:rsid w:val="00D431E9"/>
    <w:rsid w:val="00D432F4"/>
    <w:rsid w:val="00D4344F"/>
    <w:rsid w:val="00D44286"/>
    <w:rsid w:val="00D45186"/>
    <w:rsid w:val="00D452D0"/>
    <w:rsid w:val="00D45C65"/>
    <w:rsid w:val="00D47954"/>
    <w:rsid w:val="00D47DAF"/>
    <w:rsid w:val="00D47F5D"/>
    <w:rsid w:val="00D50786"/>
    <w:rsid w:val="00D50F7D"/>
    <w:rsid w:val="00D51386"/>
    <w:rsid w:val="00D51F3D"/>
    <w:rsid w:val="00D53833"/>
    <w:rsid w:val="00D54122"/>
    <w:rsid w:val="00D54927"/>
    <w:rsid w:val="00D5499F"/>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8D"/>
    <w:rsid w:val="00DA44F2"/>
    <w:rsid w:val="00DA458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BD3"/>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EE6"/>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75A"/>
    <w:rsid w:val="00E87C19"/>
    <w:rsid w:val="00E9064C"/>
    <w:rsid w:val="00E90945"/>
    <w:rsid w:val="00E916AC"/>
    <w:rsid w:val="00E91DAC"/>
    <w:rsid w:val="00E91EED"/>
    <w:rsid w:val="00E92150"/>
    <w:rsid w:val="00E932F6"/>
    <w:rsid w:val="00E94D10"/>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2BAB"/>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4F71"/>
    <w:rsid w:val="00F6506E"/>
    <w:rsid w:val="00F65CD0"/>
    <w:rsid w:val="00F6682E"/>
    <w:rsid w:val="00F66C3C"/>
    <w:rsid w:val="00F670DA"/>
    <w:rsid w:val="00F7091C"/>
    <w:rsid w:val="00F70D12"/>
    <w:rsid w:val="00F71472"/>
    <w:rsid w:val="00F71ED6"/>
    <w:rsid w:val="00F723A5"/>
    <w:rsid w:val="00F73C30"/>
    <w:rsid w:val="00F7565B"/>
    <w:rsid w:val="00F757F8"/>
    <w:rsid w:val="00F76622"/>
    <w:rsid w:val="00F76D42"/>
    <w:rsid w:val="00F8068A"/>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0FBF"/>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032"/>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paragraph" w:customStyle="1" w:styleId="right">
    <w:name w:val="right"/>
    <w:basedOn w:val="Normalny"/>
    <w:rsid w:val="007855B0"/>
    <w:pPr>
      <w:spacing w:before="100" w:beforeAutospacing="1" w:after="100" w:afterAutospacing="1"/>
    </w:pPr>
  </w:style>
  <w:style w:type="character" w:customStyle="1" w:styleId="attribute-name">
    <w:name w:val="attribute-name"/>
    <w:basedOn w:val="Domylnaczcionkaakapitu"/>
    <w:rsid w:val="00A531F1"/>
  </w:style>
  <w:style w:type="table" w:customStyle="1" w:styleId="Tabela-Siatka7">
    <w:name w:val="Tabela - Siatka7"/>
    <w:basedOn w:val="Standardowy"/>
    <w:next w:val="Tabela-Siatka"/>
    <w:uiPriority w:val="39"/>
    <w:rsid w:val="006D65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6A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58">
      <w:bodyDiv w:val="1"/>
      <w:marLeft w:val="0"/>
      <w:marRight w:val="0"/>
      <w:marTop w:val="0"/>
      <w:marBottom w:val="0"/>
      <w:divBdr>
        <w:top w:val="none" w:sz="0" w:space="0" w:color="auto"/>
        <w:left w:val="none" w:sz="0" w:space="0" w:color="auto"/>
        <w:bottom w:val="none" w:sz="0" w:space="0" w:color="auto"/>
        <w:right w:val="none" w:sz="0" w:space="0" w:color="auto"/>
      </w:divBdr>
    </w:div>
    <w:div w:id="14497661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29164615">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680817051">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5788</Words>
  <Characters>34733</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2024-08-20T08:53:00Z</cp:lastPrinted>
  <dcterms:created xsi:type="dcterms:W3CDTF">2024-08-20T10:18:00Z</dcterms:created>
  <dcterms:modified xsi:type="dcterms:W3CDTF">2024-08-20T10:18:00Z</dcterms:modified>
</cp:coreProperties>
</file>