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1016" w:rsidRPr="00B27EDD" w:rsidRDefault="007B0444" w:rsidP="00B27EDD">
      <w:pPr>
        <w:jc w:val="center"/>
        <w:rPr>
          <w:rFonts w:ascii="Times New Roman" w:eastAsia="Times New Roman" w:hAnsi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/>
          <w:sz w:val="32"/>
          <w:szCs w:val="32"/>
          <w:lang w:eastAsia="pl-PL"/>
        </w:rPr>
        <w:t>Oświetlenie uliczne</w:t>
      </w:r>
    </w:p>
    <w:p w:rsidR="005B1016" w:rsidRDefault="005B1016" w:rsidP="005B1016">
      <w:pPr>
        <w:pStyle w:val="Teksttreci20"/>
        <w:shd w:val="clear" w:color="auto" w:fill="auto"/>
        <w:tabs>
          <w:tab w:val="left" w:pos="284"/>
        </w:tabs>
        <w:spacing w:after="0" w:line="260" w:lineRule="exact"/>
        <w:ind w:left="357" w:firstLine="0"/>
        <w:rPr>
          <w:b/>
        </w:rPr>
      </w:pPr>
    </w:p>
    <w:p w:rsidR="005B1016" w:rsidRDefault="00B27EDD" w:rsidP="00EE2FEA">
      <w:pPr>
        <w:pStyle w:val="Teksttreci20"/>
        <w:shd w:val="clear" w:color="auto" w:fill="auto"/>
        <w:tabs>
          <w:tab w:val="left" w:pos="284"/>
        </w:tabs>
        <w:spacing w:after="0" w:line="260" w:lineRule="exact"/>
        <w:ind w:firstLine="0"/>
        <w:jc w:val="both"/>
        <w:rPr>
          <w:sz w:val="24"/>
          <w:szCs w:val="24"/>
          <w:lang w:eastAsia="pl-PL"/>
        </w:rPr>
      </w:pPr>
      <w:r w:rsidRPr="00413523">
        <w:rPr>
          <w:b/>
          <w:sz w:val="24"/>
          <w:szCs w:val="24"/>
        </w:rPr>
        <w:t xml:space="preserve">„Budowa bocznej ul. Pogodnej, </w:t>
      </w:r>
      <w:r w:rsidR="00131A99">
        <w:rPr>
          <w:b/>
          <w:sz w:val="24"/>
          <w:szCs w:val="24"/>
        </w:rPr>
        <w:t xml:space="preserve">ul. Letniej </w:t>
      </w:r>
      <w:r w:rsidRPr="00413523">
        <w:rPr>
          <w:b/>
          <w:sz w:val="24"/>
          <w:szCs w:val="24"/>
        </w:rPr>
        <w:t>oraz drogi na działkach nr 476/4, 477/17, 476/5, 475/7 obręb 4”</w:t>
      </w:r>
      <w:r>
        <w:rPr>
          <w:sz w:val="24"/>
          <w:szCs w:val="24"/>
        </w:rPr>
        <w:t xml:space="preserve"> </w:t>
      </w:r>
      <w:r w:rsidRPr="003B429B">
        <w:rPr>
          <w:sz w:val="24"/>
          <w:szCs w:val="24"/>
          <w:lang w:eastAsia="pl-PL"/>
        </w:rPr>
        <w:t xml:space="preserve">w ramach Rządowego Funduszu Polski Ład: Program Inwestycji </w:t>
      </w:r>
      <w:r>
        <w:rPr>
          <w:sz w:val="24"/>
          <w:szCs w:val="24"/>
          <w:lang w:eastAsia="pl-PL"/>
        </w:rPr>
        <w:t>Strategicznych – edycja druga.</w:t>
      </w:r>
    </w:p>
    <w:p w:rsidR="007A5689" w:rsidRDefault="007A5689" w:rsidP="00EE2FEA">
      <w:pPr>
        <w:pStyle w:val="Teksttreci20"/>
        <w:shd w:val="clear" w:color="auto" w:fill="auto"/>
        <w:tabs>
          <w:tab w:val="left" w:pos="284"/>
        </w:tabs>
        <w:spacing w:after="0" w:line="260" w:lineRule="exact"/>
        <w:ind w:firstLine="0"/>
        <w:jc w:val="both"/>
        <w:rPr>
          <w:sz w:val="24"/>
          <w:szCs w:val="24"/>
          <w:lang w:eastAsia="pl-PL"/>
        </w:rPr>
      </w:pPr>
    </w:p>
    <w:p w:rsidR="00131A99" w:rsidRDefault="00131A99" w:rsidP="00131A99">
      <w:pPr>
        <w:shd w:val="clear" w:color="auto" w:fill="FFFFFF"/>
        <w:suppressAutoHyphens/>
        <w:spacing w:before="120"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Dokumentacja projektowa obejmuje </w:t>
      </w:r>
      <w:r>
        <w:rPr>
          <w:rFonts w:ascii="Times New Roman" w:hAnsi="Times New Roman"/>
          <w:bCs/>
          <w:sz w:val="24"/>
          <w:szCs w:val="24"/>
        </w:rPr>
        <w:t>„Budowę bocznej ul. Pogodnej, ul. Letniej oraz drogi na działkach nr 476/4, 477/17, 476/5, 475/7 obręb 4”</w:t>
      </w:r>
      <w:r>
        <w:t xml:space="preserve">, zaś zakres przedmiotowej realizacji  obejmuje: </w:t>
      </w:r>
    </w:p>
    <w:p w:rsidR="00131A99" w:rsidRDefault="00131A99" w:rsidP="00131A99">
      <w:pPr>
        <w:shd w:val="clear" w:color="auto" w:fill="FFFFFF"/>
        <w:suppressAutoHyphens/>
        <w:spacing w:before="120" w:after="0" w:line="240" w:lineRule="auto"/>
        <w:jc w:val="both"/>
      </w:pPr>
      <w:r>
        <w:t xml:space="preserve">- budowę bocznej ulicy Pogodnej- całość, </w:t>
      </w:r>
    </w:p>
    <w:p w:rsidR="00131A99" w:rsidRDefault="00131A99" w:rsidP="00131A99">
      <w:pPr>
        <w:shd w:val="clear" w:color="auto" w:fill="FFFFFF"/>
        <w:suppressAutoHyphens/>
        <w:spacing w:before="120" w:after="0" w:line="240" w:lineRule="auto"/>
        <w:jc w:val="both"/>
      </w:pPr>
      <w:r>
        <w:t>-  budowę drogi na działkach nr 476/4, 477/17, 476/5, 475/7 obręb 4 całość</w:t>
      </w:r>
    </w:p>
    <w:p w:rsidR="00131A99" w:rsidRDefault="00131A99" w:rsidP="00131A99">
      <w:pPr>
        <w:shd w:val="clear" w:color="auto" w:fill="FFFFFF"/>
        <w:suppressAutoHyphens/>
        <w:spacing w:before="120" w:after="0" w:line="240" w:lineRule="auto"/>
        <w:jc w:val="both"/>
      </w:pPr>
      <w:r>
        <w:t xml:space="preserve">-  budowę ul Letniej </w:t>
      </w:r>
      <w:r w:rsidR="00314998">
        <w:t xml:space="preserve">tylko i wyłącznie </w:t>
      </w:r>
      <w:r>
        <w:t xml:space="preserve">w zakresie przebudowy  przyłączy gazowych. </w:t>
      </w:r>
    </w:p>
    <w:p w:rsidR="007F0301" w:rsidRDefault="007A5689" w:rsidP="007A5689">
      <w:pPr>
        <w:shd w:val="clear" w:color="auto" w:fill="FFFFFF"/>
        <w:suppressAutoHyphens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związku z powyższym granicą </w:t>
      </w:r>
      <w:r w:rsidR="006F35AB">
        <w:rPr>
          <w:rFonts w:ascii="Times New Roman" w:hAnsi="Times New Roman"/>
          <w:sz w:val="24"/>
          <w:szCs w:val="24"/>
        </w:rPr>
        <w:t xml:space="preserve">budowy oświetlenia ulicznego </w:t>
      </w:r>
      <w:r w:rsidR="007F03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pomiędzy boczną ulicy Pogodnej, a ulicą Letnią jest linia rozgraniczają teren inwestycji oznaczona na planie sytuacyjnym kolorem czerwonym zlokalizowana za skrzyżowaniem w/w ulic tuż za przejściem dla pieszych. </w:t>
      </w:r>
      <w:r w:rsidR="006F35AB">
        <w:rPr>
          <w:rFonts w:ascii="Times New Roman" w:hAnsi="Times New Roman"/>
          <w:sz w:val="24"/>
          <w:szCs w:val="24"/>
        </w:rPr>
        <w:t xml:space="preserve">Oświetlenie przejścia dla pieszych wchodzi w zakres przedmiotowego zadania. W zakres nie wchodzą słupy oświetleniowe od symbolach od 2/12 do 2/18 wraz z kablami zasilającymi zlokalizowane w ulicy </w:t>
      </w:r>
      <w:r w:rsidR="00136263">
        <w:rPr>
          <w:rFonts w:ascii="Times New Roman" w:hAnsi="Times New Roman"/>
          <w:sz w:val="24"/>
          <w:szCs w:val="24"/>
        </w:rPr>
        <w:t>L</w:t>
      </w:r>
      <w:r w:rsidR="006F35AB">
        <w:rPr>
          <w:rFonts w:ascii="Times New Roman" w:hAnsi="Times New Roman"/>
          <w:sz w:val="24"/>
          <w:szCs w:val="24"/>
        </w:rPr>
        <w:t>etniej.</w:t>
      </w:r>
    </w:p>
    <w:p w:rsidR="007F0301" w:rsidRPr="007A5689" w:rsidRDefault="007F0301" w:rsidP="007A5689">
      <w:pPr>
        <w:shd w:val="clear" w:color="auto" w:fill="FFFFFF"/>
        <w:suppressAutoHyphens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prac do wykonania </w:t>
      </w:r>
      <w:r w:rsidR="006F35AB">
        <w:rPr>
          <w:rFonts w:ascii="Times New Roman" w:hAnsi="Times New Roman"/>
          <w:sz w:val="24"/>
          <w:szCs w:val="24"/>
        </w:rPr>
        <w:t>określony jest również</w:t>
      </w:r>
      <w:r>
        <w:rPr>
          <w:rFonts w:ascii="Times New Roman" w:hAnsi="Times New Roman"/>
          <w:sz w:val="24"/>
          <w:szCs w:val="24"/>
        </w:rPr>
        <w:t xml:space="preserve"> w przedmiarze robót, które maja charakter pomocniczy przy kalkulacji kosztów zadania. </w:t>
      </w:r>
    </w:p>
    <w:p w:rsidR="007A5689" w:rsidRDefault="007A5689" w:rsidP="00EE2FEA">
      <w:pPr>
        <w:pStyle w:val="Teksttreci20"/>
        <w:shd w:val="clear" w:color="auto" w:fill="auto"/>
        <w:tabs>
          <w:tab w:val="left" w:pos="284"/>
        </w:tabs>
        <w:spacing w:after="0" w:line="260" w:lineRule="exact"/>
        <w:ind w:firstLine="0"/>
        <w:jc w:val="both"/>
        <w:rPr>
          <w:sz w:val="24"/>
          <w:szCs w:val="24"/>
          <w:lang w:eastAsia="pl-PL"/>
        </w:rPr>
      </w:pPr>
    </w:p>
    <w:p w:rsidR="001B23F5" w:rsidRDefault="001B23F5" w:rsidP="007A5689">
      <w:pPr>
        <w:pStyle w:val="Teksttreci20"/>
        <w:shd w:val="clear" w:color="auto" w:fill="auto"/>
        <w:tabs>
          <w:tab w:val="left" w:pos="284"/>
        </w:tabs>
        <w:spacing w:after="0" w:line="260" w:lineRule="exact"/>
        <w:ind w:firstLine="0"/>
        <w:jc w:val="both"/>
      </w:pPr>
      <w:r>
        <w:t xml:space="preserve"> </w:t>
      </w:r>
    </w:p>
    <w:sectPr w:rsidR="001B2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016"/>
    <w:rsid w:val="00131A99"/>
    <w:rsid w:val="00136263"/>
    <w:rsid w:val="00145E8E"/>
    <w:rsid w:val="001B23F5"/>
    <w:rsid w:val="00314998"/>
    <w:rsid w:val="003D44AB"/>
    <w:rsid w:val="004552BA"/>
    <w:rsid w:val="005B1016"/>
    <w:rsid w:val="005B64A5"/>
    <w:rsid w:val="00633353"/>
    <w:rsid w:val="00675DB8"/>
    <w:rsid w:val="006F35AB"/>
    <w:rsid w:val="007A5689"/>
    <w:rsid w:val="007B0444"/>
    <w:rsid w:val="007F0301"/>
    <w:rsid w:val="009071AC"/>
    <w:rsid w:val="00AB3AB5"/>
    <w:rsid w:val="00B27EDD"/>
    <w:rsid w:val="00C31836"/>
    <w:rsid w:val="00CD6A4E"/>
    <w:rsid w:val="00DF7FAB"/>
    <w:rsid w:val="00EE2FEA"/>
    <w:rsid w:val="00F04DE3"/>
    <w:rsid w:val="00F169D2"/>
    <w:rsid w:val="00F273F4"/>
    <w:rsid w:val="00F8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24798"/>
  <w15:chartTrackingRefBased/>
  <w15:docId w15:val="{A1380CCD-7CD2-43AB-9EDA-4FCD6B80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0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rsid w:val="005B10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B1016"/>
    <w:pPr>
      <w:widowControl w:val="0"/>
      <w:shd w:val="clear" w:color="auto" w:fill="FFFFFF"/>
      <w:spacing w:after="300" w:line="0" w:lineRule="atLeast"/>
      <w:ind w:hanging="420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7A568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3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Balawajder</dc:creator>
  <cp:keywords/>
  <dc:description/>
  <cp:lastModifiedBy>Jacek Balawajder</cp:lastModifiedBy>
  <cp:revision>17</cp:revision>
  <dcterms:created xsi:type="dcterms:W3CDTF">2022-02-28T07:44:00Z</dcterms:created>
  <dcterms:modified xsi:type="dcterms:W3CDTF">2023-02-27T09:17:00Z</dcterms:modified>
</cp:coreProperties>
</file>