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954F" w14:textId="77777777" w:rsidR="00750F52" w:rsidRPr="00CC7CB3" w:rsidRDefault="00750F52" w:rsidP="00750F52">
      <w:pPr>
        <w:rPr>
          <w:rFonts w:ascii="Calibri" w:hAnsi="Calibri" w:cs="Calibri"/>
          <w:b/>
          <w:szCs w:val="24"/>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p>
    <w:p w14:paraId="7E6FCD1D" w14:textId="77777777" w:rsidR="00750F52" w:rsidRPr="00956072" w:rsidRDefault="00642A2C" w:rsidP="00750F52">
      <w:pPr>
        <w:tabs>
          <w:tab w:val="left" w:pos="1304"/>
          <w:tab w:val="left" w:pos="9298"/>
        </w:tabs>
        <w:jc w:val="center"/>
        <w:rPr>
          <w:rFonts w:ascii="Calibri" w:hAnsi="Calibri" w:cs="Calibri"/>
          <w:b/>
          <w:sz w:val="32"/>
          <w:szCs w:val="32"/>
          <w:lang w:eastAsia="pl-PL"/>
        </w:rPr>
      </w:pPr>
      <w:bookmarkStart w:id="8" w:name="_Hlk521064903"/>
      <w:r w:rsidRPr="00956072">
        <w:rPr>
          <w:rFonts w:ascii="Calibri" w:hAnsi="Calibri" w:cs="Calibri"/>
          <w:b/>
          <w:sz w:val="32"/>
          <w:szCs w:val="32"/>
          <w:lang w:eastAsia="pl-PL"/>
        </w:rPr>
        <w:t>Szpital Powiatowy</w:t>
      </w:r>
      <w:r w:rsidR="00750F52" w:rsidRPr="00956072">
        <w:rPr>
          <w:rFonts w:ascii="Calibri" w:hAnsi="Calibri" w:cs="Calibri"/>
          <w:b/>
          <w:sz w:val="32"/>
          <w:szCs w:val="32"/>
          <w:lang w:eastAsia="pl-PL"/>
        </w:rPr>
        <w:t xml:space="preserve"> Sp. z o.o.</w:t>
      </w:r>
    </w:p>
    <w:p w14:paraId="221CD470" w14:textId="77777777" w:rsidR="00750F52" w:rsidRPr="00956072" w:rsidRDefault="00750F52" w:rsidP="00750F52">
      <w:pPr>
        <w:tabs>
          <w:tab w:val="left" w:pos="1304"/>
          <w:tab w:val="left" w:pos="9298"/>
        </w:tabs>
        <w:jc w:val="center"/>
        <w:rPr>
          <w:rFonts w:ascii="Calibri" w:hAnsi="Calibri" w:cs="Calibri"/>
          <w:b/>
          <w:sz w:val="32"/>
          <w:szCs w:val="32"/>
          <w:lang w:eastAsia="pl-PL"/>
        </w:rPr>
      </w:pPr>
      <w:bookmarkStart w:id="9" w:name="_Hlk521064929"/>
      <w:bookmarkEnd w:id="8"/>
      <w:r w:rsidRPr="00956072">
        <w:rPr>
          <w:rFonts w:ascii="Calibri" w:hAnsi="Calibri" w:cs="Calibri"/>
          <w:b/>
          <w:sz w:val="32"/>
          <w:szCs w:val="32"/>
          <w:lang w:eastAsia="pl-PL"/>
        </w:rPr>
        <w:t xml:space="preserve">ul. </w:t>
      </w:r>
      <w:r w:rsidR="00642A2C" w:rsidRPr="00956072">
        <w:rPr>
          <w:rFonts w:ascii="Calibri" w:hAnsi="Calibri" w:cs="Calibri"/>
          <w:b/>
          <w:sz w:val="32"/>
          <w:szCs w:val="32"/>
          <w:lang w:eastAsia="pl-PL"/>
        </w:rPr>
        <w:t>Doktora J.G. Koppa 1E</w:t>
      </w:r>
    </w:p>
    <w:p w14:paraId="470E8CC0" w14:textId="77777777" w:rsidR="00750F52" w:rsidRPr="00956072" w:rsidRDefault="00642A2C" w:rsidP="00750F52">
      <w:pPr>
        <w:tabs>
          <w:tab w:val="left" w:pos="1304"/>
          <w:tab w:val="left" w:pos="9298"/>
        </w:tabs>
        <w:jc w:val="center"/>
        <w:rPr>
          <w:rFonts w:ascii="Calibri" w:hAnsi="Calibri" w:cs="Calibri"/>
          <w:b/>
          <w:sz w:val="32"/>
          <w:szCs w:val="32"/>
          <w:lang w:eastAsia="pl-PL"/>
        </w:rPr>
      </w:pPr>
      <w:r w:rsidRPr="00956072">
        <w:rPr>
          <w:rFonts w:ascii="Calibri" w:hAnsi="Calibri" w:cs="Calibri"/>
          <w:b/>
          <w:sz w:val="32"/>
          <w:szCs w:val="32"/>
          <w:lang w:eastAsia="pl-PL"/>
        </w:rPr>
        <w:t>87-400 Golub-Dobrzyń</w:t>
      </w:r>
    </w:p>
    <w:bookmarkEnd w:id="9"/>
    <w:p w14:paraId="143A8735" w14:textId="77777777" w:rsidR="00750F52" w:rsidRPr="00CC7CB3" w:rsidRDefault="00750F52" w:rsidP="00750F52">
      <w:pPr>
        <w:tabs>
          <w:tab w:val="left" w:pos="1304"/>
          <w:tab w:val="left" w:pos="9298"/>
        </w:tabs>
        <w:jc w:val="center"/>
        <w:rPr>
          <w:rFonts w:ascii="Calibri" w:hAnsi="Calibri" w:cs="Calibri"/>
          <w:b/>
          <w:sz w:val="28"/>
          <w:lang w:eastAsia="pl-PL"/>
        </w:rPr>
      </w:pPr>
    </w:p>
    <w:p w14:paraId="2461AD7C" w14:textId="77777777" w:rsidR="00750F52" w:rsidRPr="00CC7CB3" w:rsidRDefault="00750F52" w:rsidP="00750F52">
      <w:pPr>
        <w:tabs>
          <w:tab w:val="left" w:pos="1304"/>
          <w:tab w:val="left" w:pos="9298"/>
        </w:tabs>
        <w:rPr>
          <w:rFonts w:ascii="Calibri" w:hAnsi="Calibri" w:cs="Calibri"/>
          <w:b/>
          <w:sz w:val="28"/>
          <w:lang w:eastAsia="pl-PL"/>
        </w:rPr>
      </w:pPr>
    </w:p>
    <w:p w14:paraId="52492E7C" w14:textId="386C998F" w:rsidR="00750F52" w:rsidRPr="00CC7CB3" w:rsidRDefault="00750F52" w:rsidP="00750F52">
      <w:pPr>
        <w:rPr>
          <w:rFonts w:ascii="Calibri" w:hAnsi="Calibri" w:cs="Calibri"/>
          <w:b/>
          <w:szCs w:val="24"/>
        </w:rPr>
      </w:pPr>
      <w:r w:rsidRPr="00CC7CB3">
        <w:rPr>
          <w:rFonts w:ascii="Calibri" w:hAnsi="Calibri" w:cs="Calibri"/>
          <w:b/>
          <w:szCs w:val="24"/>
        </w:rPr>
        <w:t xml:space="preserve">Ozn. </w:t>
      </w:r>
      <w:r w:rsidRPr="00796635">
        <w:rPr>
          <w:rFonts w:ascii="Calibri" w:hAnsi="Calibri" w:cs="Calibri"/>
          <w:b/>
          <w:szCs w:val="24"/>
        </w:rPr>
        <w:t xml:space="preserve">postępowania: </w:t>
      </w:r>
      <w:r w:rsidR="00AA1ACA" w:rsidRPr="00796635">
        <w:rPr>
          <w:rFonts w:ascii="Calibri" w:hAnsi="Calibri" w:cs="Calibri"/>
          <w:b/>
          <w:szCs w:val="24"/>
        </w:rPr>
        <w:t>DTZ.</w:t>
      </w:r>
      <w:r w:rsidR="000441F7" w:rsidRPr="00796635">
        <w:rPr>
          <w:rFonts w:ascii="Calibri" w:hAnsi="Calibri" w:cs="Calibri"/>
          <w:b/>
          <w:szCs w:val="24"/>
        </w:rPr>
        <w:t>382</w:t>
      </w:r>
      <w:r w:rsidR="00796635" w:rsidRPr="00796635">
        <w:rPr>
          <w:rFonts w:ascii="Calibri" w:hAnsi="Calibri" w:cs="Calibri"/>
          <w:b/>
          <w:szCs w:val="24"/>
        </w:rPr>
        <w:t>.</w:t>
      </w:r>
      <w:r w:rsidR="00F223BD">
        <w:rPr>
          <w:rFonts w:ascii="Calibri" w:hAnsi="Calibri" w:cs="Calibri"/>
          <w:b/>
          <w:szCs w:val="24"/>
        </w:rPr>
        <w:t>03</w:t>
      </w:r>
      <w:r w:rsidR="000F27B2" w:rsidRPr="00796635">
        <w:rPr>
          <w:rFonts w:ascii="Calibri" w:hAnsi="Calibri" w:cs="Calibri"/>
          <w:b/>
          <w:szCs w:val="24"/>
        </w:rPr>
        <w:t>.</w:t>
      </w:r>
      <w:r w:rsidR="000441F7" w:rsidRPr="00796635">
        <w:rPr>
          <w:rFonts w:ascii="Calibri" w:hAnsi="Calibri" w:cs="Calibri"/>
          <w:b/>
          <w:szCs w:val="24"/>
        </w:rPr>
        <w:t>202</w:t>
      </w:r>
      <w:r w:rsidR="00F223BD">
        <w:rPr>
          <w:rFonts w:ascii="Calibri" w:hAnsi="Calibri" w:cs="Calibri"/>
          <w:b/>
          <w:szCs w:val="24"/>
        </w:rPr>
        <w:t>3</w:t>
      </w:r>
    </w:p>
    <w:p w14:paraId="5C892CFA" w14:textId="77777777" w:rsidR="00750F52" w:rsidRPr="00CC7CB3" w:rsidRDefault="00750F52" w:rsidP="007B271C">
      <w:pPr>
        <w:tabs>
          <w:tab w:val="left" w:pos="1304"/>
          <w:tab w:val="left" w:pos="1545"/>
          <w:tab w:val="left" w:pos="9298"/>
        </w:tabs>
        <w:rPr>
          <w:rFonts w:ascii="Calibri" w:hAnsi="Calibri" w:cs="Calibri"/>
          <w:b/>
          <w:sz w:val="28"/>
          <w:lang w:eastAsia="pl-PL"/>
        </w:rPr>
      </w:pPr>
    </w:p>
    <w:p w14:paraId="158F5C2C" w14:textId="77777777" w:rsidR="00750F52" w:rsidRPr="009F5473" w:rsidRDefault="00750F52" w:rsidP="00750F52">
      <w:pPr>
        <w:tabs>
          <w:tab w:val="left" w:pos="1304"/>
          <w:tab w:val="left" w:pos="9298"/>
        </w:tabs>
        <w:jc w:val="center"/>
        <w:rPr>
          <w:rFonts w:ascii="Calibri" w:hAnsi="Calibri" w:cs="Calibri"/>
          <w:b/>
          <w:sz w:val="28"/>
          <w:lang w:eastAsia="pl-PL"/>
        </w:rPr>
      </w:pPr>
    </w:p>
    <w:p w14:paraId="37CFC64C" w14:textId="0BBCF815" w:rsidR="00E10FBA" w:rsidRPr="00E506E0" w:rsidRDefault="00E10FBA" w:rsidP="00E10FBA">
      <w:pPr>
        <w:spacing w:before="480" w:after="480" w:line="360" w:lineRule="auto"/>
        <w:jc w:val="center"/>
        <w:rPr>
          <w:rFonts w:ascii="Calibri" w:hAnsi="Calibri" w:cs="Calibri"/>
          <w:b/>
          <w:sz w:val="28"/>
          <w:szCs w:val="22"/>
        </w:rPr>
      </w:pPr>
      <w:bookmarkStart w:id="10" w:name="_Hlk521066480"/>
      <w:r w:rsidRPr="00E506E0">
        <w:rPr>
          <w:rFonts w:ascii="Calibri" w:hAnsi="Calibri" w:cs="Calibri"/>
          <w:b/>
          <w:sz w:val="28"/>
          <w:szCs w:val="22"/>
        </w:rPr>
        <w:t>„</w:t>
      </w:r>
      <w:r w:rsidR="00F16CCE" w:rsidRPr="00CC0804">
        <w:rPr>
          <w:rFonts w:asciiTheme="minorHAnsi" w:hAnsiTheme="minorHAnsi"/>
          <w:b/>
          <w:sz w:val="28"/>
          <w:szCs w:val="28"/>
        </w:rPr>
        <w:t xml:space="preserve">Świadczenie </w:t>
      </w:r>
      <w:r w:rsidR="00F16CCE">
        <w:rPr>
          <w:rFonts w:asciiTheme="minorHAnsi" w:hAnsiTheme="minorHAnsi" w:cstheme="minorHAnsi"/>
          <w:b/>
          <w:color w:val="000000"/>
          <w:sz w:val="28"/>
          <w:szCs w:val="28"/>
          <w:lang w:eastAsia="pl-PL"/>
        </w:rPr>
        <w:t>u</w:t>
      </w:r>
      <w:r w:rsidR="00F91871" w:rsidRPr="003E0FC2">
        <w:rPr>
          <w:rFonts w:asciiTheme="minorHAnsi" w:hAnsiTheme="minorHAnsi" w:cstheme="minorHAnsi"/>
          <w:b/>
          <w:color w:val="000000"/>
          <w:sz w:val="28"/>
          <w:szCs w:val="28"/>
          <w:lang w:eastAsia="pl-PL"/>
        </w:rPr>
        <w:t xml:space="preserve">sług prania, dezynfekcji, naprawy oraz najem bielizny szpitalnej dla </w:t>
      </w:r>
      <w:r w:rsidR="00F91871" w:rsidRPr="003E0FC2">
        <w:rPr>
          <w:rFonts w:asciiTheme="minorHAnsi" w:hAnsiTheme="minorHAnsi" w:cstheme="minorHAnsi"/>
          <w:b/>
          <w:sz w:val="28"/>
          <w:szCs w:val="28"/>
        </w:rPr>
        <w:t>Szpitala Powiatowego sp. z o.o. w Golubiu-Dobrzyniu</w:t>
      </w:r>
      <w:r w:rsidRPr="00E506E0">
        <w:rPr>
          <w:rFonts w:ascii="Calibri" w:hAnsi="Calibri" w:cs="Calibri"/>
          <w:b/>
          <w:sz w:val="28"/>
          <w:szCs w:val="22"/>
        </w:rPr>
        <w:t xml:space="preserve">” </w:t>
      </w:r>
    </w:p>
    <w:bookmarkEnd w:id="10"/>
    <w:p w14:paraId="38F721EF" w14:textId="77777777" w:rsidR="00750F52" w:rsidRPr="00CC7CB3" w:rsidRDefault="00750F52" w:rsidP="00750F52">
      <w:pPr>
        <w:jc w:val="center"/>
        <w:rPr>
          <w:rFonts w:ascii="Calibri" w:hAnsi="Calibri" w:cs="Calibri"/>
          <w:b/>
          <w:sz w:val="28"/>
          <w:lang w:eastAsia="pl-PL"/>
        </w:rPr>
      </w:pPr>
    </w:p>
    <w:p w14:paraId="7BDD9CDF" w14:textId="77777777" w:rsidR="00750F52" w:rsidRPr="00CC7CB3" w:rsidRDefault="00750F52" w:rsidP="00750F52">
      <w:pPr>
        <w:jc w:val="center"/>
        <w:rPr>
          <w:rFonts w:ascii="Calibri" w:hAnsi="Calibri" w:cs="Calibri"/>
          <w:b/>
          <w:color w:val="002060"/>
          <w:sz w:val="32"/>
          <w:szCs w:val="32"/>
          <w:lang w:eastAsia="pl-PL"/>
        </w:rPr>
      </w:pPr>
    </w:p>
    <w:p w14:paraId="7FD8090D" w14:textId="77777777" w:rsidR="00750F52" w:rsidRDefault="00750F52" w:rsidP="00750F52">
      <w:pPr>
        <w:jc w:val="center"/>
        <w:rPr>
          <w:rFonts w:ascii="Calibri" w:hAnsi="Calibri" w:cs="Calibri"/>
          <w:b/>
          <w:color w:val="002060"/>
          <w:sz w:val="32"/>
          <w:szCs w:val="32"/>
          <w:lang w:eastAsia="pl-PL"/>
        </w:rPr>
      </w:pPr>
      <w:r w:rsidRPr="00CC7CB3">
        <w:rPr>
          <w:rFonts w:ascii="Calibri" w:hAnsi="Calibri" w:cs="Calibri"/>
          <w:b/>
          <w:color w:val="002060"/>
          <w:sz w:val="32"/>
          <w:szCs w:val="32"/>
          <w:lang w:eastAsia="pl-PL"/>
        </w:rPr>
        <w:t>S</w:t>
      </w:r>
      <w:r>
        <w:rPr>
          <w:rFonts w:ascii="Calibri" w:hAnsi="Calibri" w:cs="Calibri"/>
          <w:b/>
          <w:color w:val="002060"/>
          <w:sz w:val="32"/>
          <w:szCs w:val="32"/>
          <w:lang w:eastAsia="pl-PL"/>
        </w:rPr>
        <w:t xml:space="preserve">pecyfikacja </w:t>
      </w:r>
      <w:r w:rsidRPr="00CC7CB3">
        <w:rPr>
          <w:rFonts w:ascii="Calibri" w:hAnsi="Calibri" w:cs="Calibri"/>
          <w:b/>
          <w:color w:val="002060"/>
          <w:sz w:val="32"/>
          <w:szCs w:val="32"/>
          <w:lang w:eastAsia="pl-PL"/>
        </w:rPr>
        <w:t>Warunków Zamówienia</w:t>
      </w:r>
    </w:p>
    <w:p w14:paraId="1DE0233F" w14:textId="77777777" w:rsidR="0078282C" w:rsidRDefault="0078282C" w:rsidP="00750F52">
      <w:pPr>
        <w:jc w:val="center"/>
        <w:rPr>
          <w:rFonts w:ascii="Calibri" w:hAnsi="Calibri" w:cs="Calibri"/>
          <w:b/>
          <w:color w:val="002060"/>
          <w:sz w:val="32"/>
          <w:szCs w:val="32"/>
          <w:u w:val="single"/>
          <w:lang w:eastAsia="pl-PL"/>
        </w:rPr>
      </w:pPr>
      <w:r>
        <w:rPr>
          <w:rFonts w:ascii="Calibri" w:hAnsi="Calibri" w:cs="Calibri"/>
          <w:b/>
          <w:color w:val="002060"/>
          <w:sz w:val="32"/>
          <w:szCs w:val="32"/>
          <w:u w:val="single"/>
          <w:lang w:eastAsia="pl-PL"/>
        </w:rPr>
        <w:t>(SWZ)</w:t>
      </w:r>
    </w:p>
    <w:p w14:paraId="3AB4F48A" w14:textId="77777777" w:rsidR="00750F52" w:rsidRPr="00CC7CB3" w:rsidRDefault="00750F52" w:rsidP="00750F52">
      <w:pPr>
        <w:tabs>
          <w:tab w:val="left" w:pos="340"/>
          <w:tab w:val="left" w:pos="737"/>
          <w:tab w:val="left" w:pos="907"/>
          <w:tab w:val="left" w:pos="9298"/>
        </w:tabs>
        <w:rPr>
          <w:rFonts w:ascii="Calibri" w:hAnsi="Calibri" w:cs="Calibri"/>
          <w:sz w:val="28"/>
          <w:lang w:eastAsia="pl-PL"/>
        </w:rPr>
      </w:pPr>
    </w:p>
    <w:p w14:paraId="4B162501" w14:textId="77777777" w:rsidR="00750F52" w:rsidRPr="00CC7CB3" w:rsidRDefault="00750F52" w:rsidP="00750F52">
      <w:pPr>
        <w:rPr>
          <w:rFonts w:ascii="Calibri" w:hAnsi="Calibri" w:cs="Calibri"/>
          <w:b/>
          <w:sz w:val="28"/>
          <w:lang w:eastAsia="pl-PL"/>
        </w:rPr>
      </w:pPr>
    </w:p>
    <w:p w14:paraId="2B966D28" w14:textId="77777777" w:rsidR="00750F52" w:rsidRDefault="00750F52" w:rsidP="00750F52">
      <w:pPr>
        <w:ind w:left="4963" w:hanging="1"/>
        <w:jc w:val="center"/>
        <w:rPr>
          <w:rFonts w:ascii="Calibri" w:hAnsi="Calibri" w:cs="Calibri"/>
          <w:b/>
          <w:sz w:val="28"/>
          <w:szCs w:val="28"/>
          <w:lang w:eastAsia="pl-PL"/>
        </w:rPr>
      </w:pPr>
    </w:p>
    <w:p w14:paraId="44E6708C" w14:textId="77777777" w:rsidR="00652B7D" w:rsidRPr="00CC7CB3" w:rsidRDefault="00652B7D" w:rsidP="00750F52">
      <w:pPr>
        <w:ind w:left="4963" w:hanging="1"/>
        <w:jc w:val="center"/>
        <w:rPr>
          <w:rFonts w:ascii="Calibri" w:hAnsi="Calibri" w:cs="Calibri"/>
          <w:b/>
          <w:sz w:val="28"/>
          <w:szCs w:val="28"/>
          <w:lang w:eastAsia="pl-PL"/>
        </w:rPr>
      </w:pPr>
    </w:p>
    <w:p w14:paraId="55B0F9A0" w14:textId="02694B72" w:rsidR="00AC5226" w:rsidRPr="00CC7CB3" w:rsidRDefault="00AC5226" w:rsidP="00AC5226">
      <w:pPr>
        <w:ind w:left="4963" w:hanging="1"/>
        <w:jc w:val="center"/>
        <w:rPr>
          <w:rFonts w:ascii="Calibri" w:hAnsi="Calibri" w:cs="Calibri"/>
          <w:b/>
          <w:sz w:val="28"/>
          <w:szCs w:val="28"/>
          <w:lang w:eastAsia="pl-PL"/>
        </w:rPr>
      </w:pPr>
      <w:r w:rsidRPr="00574FCC">
        <w:rPr>
          <w:rFonts w:ascii="Calibri" w:hAnsi="Calibri" w:cs="Calibri"/>
          <w:b/>
          <w:sz w:val="28"/>
          <w:szCs w:val="28"/>
          <w:lang w:eastAsia="pl-PL"/>
        </w:rPr>
        <w:t xml:space="preserve">Golub-Dobrzyń, dn.  </w:t>
      </w:r>
      <w:r w:rsidR="00574FCC" w:rsidRPr="00574FCC">
        <w:rPr>
          <w:rFonts w:ascii="Calibri" w:hAnsi="Calibri" w:cs="Calibri"/>
          <w:b/>
          <w:sz w:val="28"/>
          <w:szCs w:val="28"/>
          <w:lang w:eastAsia="pl-PL"/>
        </w:rPr>
        <w:t>13</w:t>
      </w:r>
      <w:r w:rsidRPr="00574FCC">
        <w:rPr>
          <w:rFonts w:ascii="Calibri" w:hAnsi="Calibri" w:cs="Calibri"/>
          <w:b/>
          <w:sz w:val="28"/>
          <w:szCs w:val="28"/>
          <w:lang w:eastAsia="pl-PL"/>
        </w:rPr>
        <w:t>.0</w:t>
      </w:r>
      <w:r w:rsidR="007238F4" w:rsidRPr="00574FCC">
        <w:rPr>
          <w:rFonts w:ascii="Calibri" w:hAnsi="Calibri" w:cs="Calibri"/>
          <w:b/>
          <w:sz w:val="28"/>
          <w:szCs w:val="28"/>
          <w:lang w:eastAsia="pl-PL"/>
        </w:rPr>
        <w:t>4</w:t>
      </w:r>
      <w:r w:rsidRPr="00574FCC">
        <w:rPr>
          <w:rFonts w:ascii="Calibri" w:hAnsi="Calibri" w:cs="Calibri"/>
          <w:b/>
          <w:sz w:val="28"/>
          <w:szCs w:val="28"/>
          <w:lang w:eastAsia="pl-PL"/>
        </w:rPr>
        <w:t>.2023 r.</w:t>
      </w:r>
    </w:p>
    <w:p w14:paraId="01655BC6" w14:textId="77777777" w:rsidR="00AC5226" w:rsidRPr="00CC7CB3" w:rsidRDefault="00AC5226" w:rsidP="00AC5226">
      <w:pPr>
        <w:ind w:left="4963" w:hanging="1"/>
        <w:jc w:val="center"/>
        <w:rPr>
          <w:rFonts w:ascii="Calibri" w:hAnsi="Calibri" w:cs="Calibri"/>
          <w:b/>
          <w:sz w:val="28"/>
          <w:szCs w:val="28"/>
          <w:lang w:eastAsia="pl-PL"/>
        </w:rPr>
      </w:pPr>
    </w:p>
    <w:p w14:paraId="287E7CF1" w14:textId="77777777" w:rsidR="00AC5226" w:rsidRPr="00CC7CB3" w:rsidRDefault="00AC5226" w:rsidP="00AC5226">
      <w:pPr>
        <w:ind w:left="4963" w:hanging="1"/>
        <w:jc w:val="center"/>
        <w:rPr>
          <w:rFonts w:ascii="Calibri" w:hAnsi="Calibri"/>
          <w:b/>
          <w:sz w:val="28"/>
          <w:szCs w:val="28"/>
        </w:rPr>
      </w:pPr>
      <w:r>
        <w:rPr>
          <w:rFonts w:ascii="Calibri" w:hAnsi="Calibri"/>
          <w:b/>
          <w:sz w:val="28"/>
          <w:szCs w:val="28"/>
        </w:rPr>
        <w:t xml:space="preserve">p.o. </w:t>
      </w:r>
      <w:r w:rsidRPr="00CC7CB3">
        <w:rPr>
          <w:rFonts w:ascii="Calibri" w:hAnsi="Calibri"/>
          <w:b/>
          <w:sz w:val="28"/>
          <w:szCs w:val="28"/>
        </w:rPr>
        <w:t>Prezes</w:t>
      </w:r>
      <w:r>
        <w:rPr>
          <w:rFonts w:ascii="Calibri" w:hAnsi="Calibri"/>
          <w:b/>
          <w:sz w:val="28"/>
          <w:szCs w:val="28"/>
        </w:rPr>
        <w:t>a</w:t>
      </w:r>
      <w:r w:rsidRPr="00CC7CB3">
        <w:rPr>
          <w:rFonts w:ascii="Calibri" w:hAnsi="Calibri"/>
          <w:b/>
          <w:sz w:val="28"/>
          <w:szCs w:val="28"/>
        </w:rPr>
        <w:t xml:space="preserve"> Zarządu</w:t>
      </w:r>
    </w:p>
    <w:p w14:paraId="178C045E" w14:textId="77777777" w:rsidR="00AC5226" w:rsidRPr="00CC7CB3" w:rsidRDefault="00AC5226" w:rsidP="00AC5226">
      <w:pPr>
        <w:ind w:left="4963" w:hanging="1"/>
        <w:jc w:val="center"/>
        <w:rPr>
          <w:rFonts w:ascii="Calibri" w:hAnsi="Calibri"/>
          <w:b/>
          <w:sz w:val="28"/>
          <w:szCs w:val="28"/>
        </w:rPr>
      </w:pPr>
      <w:r>
        <w:rPr>
          <w:rFonts w:ascii="Calibri" w:hAnsi="Calibri"/>
          <w:b/>
          <w:sz w:val="28"/>
          <w:szCs w:val="28"/>
        </w:rPr>
        <w:t>Szpitala Powiatowego</w:t>
      </w:r>
      <w:r w:rsidRPr="00CC7CB3">
        <w:rPr>
          <w:rFonts w:ascii="Calibri" w:hAnsi="Calibri"/>
          <w:b/>
          <w:sz w:val="28"/>
          <w:szCs w:val="28"/>
        </w:rPr>
        <w:t xml:space="preserve"> Sp. z o.o.</w:t>
      </w:r>
    </w:p>
    <w:p w14:paraId="71904ED1" w14:textId="77777777" w:rsidR="00AC5226" w:rsidRPr="00CC7CB3" w:rsidRDefault="00AC5226" w:rsidP="00AC5226">
      <w:pPr>
        <w:ind w:left="4963" w:hanging="1"/>
        <w:jc w:val="center"/>
        <w:rPr>
          <w:rFonts w:ascii="Calibri" w:hAnsi="Calibri"/>
          <w:b/>
          <w:sz w:val="28"/>
          <w:szCs w:val="28"/>
        </w:rPr>
      </w:pPr>
    </w:p>
    <w:p w14:paraId="482CA71E" w14:textId="77777777" w:rsidR="00AC5226" w:rsidRDefault="00AC5226" w:rsidP="00AC5226">
      <w:pPr>
        <w:ind w:left="4963" w:hanging="1"/>
        <w:jc w:val="center"/>
        <w:rPr>
          <w:rFonts w:ascii="Calibri" w:hAnsi="Calibri"/>
          <w:b/>
          <w:sz w:val="28"/>
          <w:szCs w:val="28"/>
        </w:rPr>
      </w:pPr>
      <w:r>
        <w:rPr>
          <w:rFonts w:ascii="Calibri" w:hAnsi="Calibri"/>
          <w:b/>
          <w:sz w:val="28"/>
          <w:szCs w:val="28"/>
        </w:rPr>
        <w:t>Michał Rzekanowski</w:t>
      </w:r>
    </w:p>
    <w:p w14:paraId="4D6F3F0E" w14:textId="1D898F97" w:rsidR="00C02D88" w:rsidRDefault="00C02D88" w:rsidP="00AC5226">
      <w:pPr>
        <w:ind w:left="4963" w:hanging="1"/>
        <w:jc w:val="center"/>
        <w:rPr>
          <w:rFonts w:ascii="Calibri" w:hAnsi="Calibri"/>
          <w:b/>
          <w:sz w:val="28"/>
          <w:szCs w:val="28"/>
        </w:rPr>
      </w:pPr>
      <w:r>
        <w:rPr>
          <w:rFonts w:ascii="Calibri" w:hAnsi="Calibri"/>
          <w:b/>
          <w:sz w:val="28"/>
          <w:szCs w:val="28"/>
        </w:rPr>
        <w:t>/podpis na oryginale/</w:t>
      </w:r>
    </w:p>
    <w:p w14:paraId="4AA75D32" w14:textId="77777777" w:rsidR="002629ED" w:rsidRDefault="002629ED" w:rsidP="00750F52">
      <w:pPr>
        <w:ind w:left="4963" w:hanging="1"/>
        <w:jc w:val="center"/>
        <w:rPr>
          <w:rFonts w:ascii="Calibri" w:hAnsi="Calibri"/>
          <w:b/>
          <w:sz w:val="28"/>
          <w:szCs w:val="28"/>
        </w:rPr>
      </w:pPr>
    </w:p>
    <w:p w14:paraId="11AF1937" w14:textId="77777777" w:rsidR="00512A20" w:rsidRDefault="00512A20" w:rsidP="00750F52">
      <w:pPr>
        <w:ind w:left="4963" w:hanging="1"/>
        <w:jc w:val="center"/>
        <w:rPr>
          <w:rFonts w:ascii="Calibri" w:hAnsi="Calibri"/>
          <w:b/>
          <w:sz w:val="28"/>
          <w:szCs w:val="28"/>
        </w:rPr>
        <w:sectPr w:rsidR="00512A20"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0567027D"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5BD72F07" w14:textId="77777777" w:rsidR="00750F52" w:rsidRPr="00FC2041" w:rsidRDefault="00642A2C" w:rsidP="005A2BDB">
      <w:pPr>
        <w:pStyle w:val="Akapitzlist"/>
        <w:numPr>
          <w:ilvl w:val="0"/>
          <w:numId w:val="29"/>
        </w:numPr>
        <w:ind w:left="426"/>
        <w:rPr>
          <w:rFonts w:ascii="Calibri" w:hAnsi="Calibri" w:cs="Calibri"/>
          <w:b/>
          <w:lang w:eastAsia="pl-PL"/>
        </w:rPr>
      </w:pPr>
      <w:bookmarkStart w:id="11" w:name="_Toc285454499"/>
      <w:bookmarkStart w:id="12" w:name="_Toc228585885"/>
      <w:r w:rsidRPr="00FC2041">
        <w:rPr>
          <w:rFonts w:ascii="Calibri" w:hAnsi="Calibri" w:cs="Calibri"/>
          <w:b/>
          <w:lang w:eastAsia="pl-PL"/>
        </w:rPr>
        <w:t>Szpital Powiatowy Sp. z o.o.</w:t>
      </w:r>
    </w:p>
    <w:p w14:paraId="69341388" w14:textId="77777777" w:rsidR="00750F52" w:rsidRPr="00FC2041" w:rsidRDefault="00642A2C" w:rsidP="005A2BDB">
      <w:pPr>
        <w:pStyle w:val="Akapitzlist"/>
        <w:numPr>
          <w:ilvl w:val="0"/>
          <w:numId w:val="29"/>
        </w:numPr>
        <w:ind w:left="426"/>
        <w:rPr>
          <w:rFonts w:ascii="Calibri" w:hAnsi="Calibri" w:cs="Calibri"/>
          <w:lang w:eastAsia="pl-PL"/>
        </w:rPr>
      </w:pPr>
      <w:r w:rsidRPr="00FC2041">
        <w:rPr>
          <w:rFonts w:ascii="Calibri" w:hAnsi="Calibri" w:cs="Calibri"/>
          <w:lang w:eastAsia="pl-PL"/>
        </w:rPr>
        <w:t>Adres: 87-400</w:t>
      </w:r>
      <w:r w:rsidR="00FD53ED" w:rsidRPr="00FC2041">
        <w:rPr>
          <w:rFonts w:ascii="Calibri" w:hAnsi="Calibri" w:cs="Calibri"/>
          <w:lang w:eastAsia="pl-PL"/>
        </w:rPr>
        <w:t>Golub</w:t>
      </w:r>
      <w:r w:rsidR="00FD53ED">
        <w:rPr>
          <w:rFonts w:ascii="Calibri" w:hAnsi="Calibri" w:cs="Calibri"/>
          <w:lang w:eastAsia="pl-PL"/>
        </w:rPr>
        <w:t>-</w:t>
      </w:r>
      <w:r w:rsidRPr="00FC2041">
        <w:rPr>
          <w:rFonts w:ascii="Calibri" w:hAnsi="Calibri" w:cs="Calibri"/>
          <w:lang w:eastAsia="pl-PL"/>
        </w:rPr>
        <w:t xml:space="preserve">Dobrzyń </w:t>
      </w:r>
      <w:r w:rsidR="00750F52" w:rsidRPr="00FC2041">
        <w:rPr>
          <w:rFonts w:ascii="Calibri" w:hAnsi="Calibri" w:cs="Calibri"/>
          <w:lang w:eastAsia="pl-PL"/>
        </w:rPr>
        <w:t xml:space="preserve">ul. </w:t>
      </w:r>
      <w:r w:rsidRPr="00FC2041">
        <w:rPr>
          <w:rFonts w:ascii="Calibri" w:hAnsi="Calibri" w:cs="Calibri"/>
          <w:lang w:eastAsia="pl-PL"/>
        </w:rPr>
        <w:t>Doktora J.G. Koppa 1E</w:t>
      </w:r>
    </w:p>
    <w:p w14:paraId="0DDE2924" w14:textId="77777777" w:rsidR="00750F52" w:rsidRPr="00FC2041" w:rsidRDefault="00750F52" w:rsidP="005A2BDB">
      <w:pPr>
        <w:pStyle w:val="Akapitzlist"/>
        <w:numPr>
          <w:ilvl w:val="0"/>
          <w:numId w:val="29"/>
        </w:numPr>
        <w:ind w:left="426"/>
        <w:rPr>
          <w:rFonts w:ascii="Calibri" w:hAnsi="Calibri" w:cs="Calibri"/>
          <w:lang w:eastAsia="pl-PL"/>
        </w:rPr>
      </w:pPr>
      <w:r w:rsidRPr="00FC2041">
        <w:rPr>
          <w:rFonts w:ascii="Calibri" w:hAnsi="Calibri" w:cs="Calibri"/>
          <w:lang w:eastAsia="pl-PL"/>
        </w:rPr>
        <w:t xml:space="preserve">Telefon: </w:t>
      </w:r>
      <w:r w:rsidR="00642A2C" w:rsidRPr="00FC2041">
        <w:rPr>
          <w:rFonts w:ascii="Calibri" w:hAnsi="Calibri" w:cs="Calibri"/>
          <w:color w:val="000000"/>
        </w:rPr>
        <w:t>56 / 68-32-205</w:t>
      </w:r>
    </w:p>
    <w:p w14:paraId="1EDD10AA" w14:textId="77777777" w:rsidR="00642A2C" w:rsidRPr="00FD53ED" w:rsidRDefault="00750F52" w:rsidP="005A2BDB">
      <w:pPr>
        <w:pStyle w:val="Akapitzlist"/>
        <w:numPr>
          <w:ilvl w:val="0"/>
          <w:numId w:val="29"/>
        </w:numPr>
        <w:ind w:left="426"/>
        <w:rPr>
          <w:rFonts w:ascii="Calibri" w:hAnsi="Calibri" w:cs="Calibri"/>
          <w:lang w:eastAsia="pl-PL"/>
        </w:rPr>
      </w:pPr>
      <w:r w:rsidRPr="00FC2041">
        <w:rPr>
          <w:rFonts w:ascii="Calibri" w:hAnsi="Calibri" w:cs="Calibri"/>
          <w:lang w:eastAsia="pl-PL"/>
        </w:rPr>
        <w:t>e-mail:</w:t>
      </w:r>
      <w:r w:rsidR="00FD53ED">
        <w:rPr>
          <w:rStyle w:val="Hipercze"/>
          <w:rFonts w:ascii="Calibri" w:hAnsi="Calibri" w:cs="Calibri"/>
          <w:lang w:eastAsia="pl-PL"/>
        </w:rPr>
        <w:t xml:space="preserve"> przetargi@szpitalgolub.pl</w:t>
      </w:r>
    </w:p>
    <w:p w14:paraId="21D50148" w14:textId="77777777" w:rsidR="002A0C0B" w:rsidRPr="00FC2041" w:rsidRDefault="00750F52" w:rsidP="005A2BDB">
      <w:pPr>
        <w:pStyle w:val="Akapitzlist"/>
        <w:numPr>
          <w:ilvl w:val="0"/>
          <w:numId w:val="29"/>
        </w:numPr>
        <w:ind w:left="426"/>
        <w:rPr>
          <w:rStyle w:val="Hipercze"/>
          <w:rFonts w:ascii="Calibri" w:hAnsi="Calibri" w:cs="Calibri"/>
          <w:color w:val="auto"/>
          <w:u w:val="none"/>
          <w:lang w:eastAsia="pl-PL"/>
        </w:rPr>
      </w:pPr>
      <w:r w:rsidRPr="00FC2041">
        <w:rPr>
          <w:rFonts w:ascii="Calibri" w:hAnsi="Calibri" w:cs="Calibri"/>
          <w:lang w:eastAsia="pl-PL"/>
        </w:rPr>
        <w:t xml:space="preserve">Adres internetowy: </w:t>
      </w:r>
      <w:hyperlink r:id="rId12" w:history="1">
        <w:r w:rsidR="00642A2C" w:rsidRPr="00FC2041">
          <w:rPr>
            <w:rStyle w:val="Hipercze"/>
            <w:rFonts w:ascii="Calibri" w:hAnsi="Calibri" w:cs="Calibri"/>
          </w:rPr>
          <w:t>http://www.szpitalgolub.pl/</w:t>
        </w:r>
      </w:hyperlink>
    </w:p>
    <w:p w14:paraId="039EF17D" w14:textId="0F26659C" w:rsidR="00652B7D" w:rsidRPr="00FC2041" w:rsidRDefault="00652B7D" w:rsidP="005A2BDB">
      <w:pPr>
        <w:pStyle w:val="Akapitzlist"/>
        <w:numPr>
          <w:ilvl w:val="0"/>
          <w:numId w:val="29"/>
        </w:numPr>
        <w:ind w:left="426"/>
        <w:jc w:val="left"/>
        <w:rPr>
          <w:rFonts w:ascii="Calibri" w:hAnsi="Calibri" w:cs="Calibri"/>
          <w:lang w:eastAsia="pl-PL"/>
        </w:rPr>
      </w:pPr>
      <w:r w:rsidRPr="00FC2041">
        <w:rPr>
          <w:rStyle w:val="Hipercze"/>
          <w:rFonts w:ascii="Calibri" w:hAnsi="Calibri" w:cs="Calibri"/>
          <w:color w:val="auto"/>
          <w:u w:val="none"/>
          <w:lang w:eastAsia="pl-PL"/>
        </w:rPr>
        <w:t xml:space="preserve">Adres strony </w:t>
      </w:r>
      <w:r w:rsidR="00A6734E" w:rsidRPr="00FC2041">
        <w:rPr>
          <w:rStyle w:val="Hipercze"/>
          <w:rFonts w:ascii="Calibri" w:hAnsi="Calibri" w:cs="Calibri"/>
          <w:color w:val="auto"/>
          <w:u w:val="none"/>
          <w:lang w:eastAsia="pl-PL"/>
        </w:rPr>
        <w:t xml:space="preserve">internetowej </w:t>
      </w:r>
      <w:r w:rsidRPr="00FC2041">
        <w:rPr>
          <w:rStyle w:val="Hipercze"/>
          <w:rFonts w:ascii="Calibri" w:hAnsi="Calibri" w:cs="Calibri"/>
          <w:color w:val="auto"/>
          <w:u w:val="none"/>
          <w:lang w:eastAsia="pl-PL"/>
        </w:rPr>
        <w:t>prowadzonego postępowania:</w:t>
      </w:r>
      <w:r w:rsidR="00E530F5">
        <w:rPr>
          <w:rStyle w:val="Hipercze"/>
          <w:rFonts w:ascii="Calibri" w:hAnsi="Calibri" w:cs="Calibri"/>
          <w:color w:val="auto"/>
          <w:u w:val="none"/>
          <w:lang w:eastAsia="pl-PL"/>
        </w:rPr>
        <w:t xml:space="preserve"> </w:t>
      </w:r>
      <w:hyperlink r:id="rId13" w:history="1">
        <w:r w:rsidR="00E530F5" w:rsidRPr="005E38E2">
          <w:rPr>
            <w:rStyle w:val="Hipercze"/>
            <w:rFonts w:ascii="Calibri" w:hAnsi="Calibri" w:cs="Calibri"/>
          </w:rPr>
          <w:t>https://platformazakupowa.pl/pn/szpitalgolub</w:t>
        </w:r>
      </w:hyperlink>
    </w:p>
    <w:p w14:paraId="03A30315" w14:textId="77777777" w:rsidR="00750F52" w:rsidRPr="00FC2041" w:rsidRDefault="00750F52" w:rsidP="005A2BDB">
      <w:pPr>
        <w:pStyle w:val="Akapitzlist"/>
        <w:numPr>
          <w:ilvl w:val="0"/>
          <w:numId w:val="29"/>
        </w:numPr>
        <w:ind w:left="426"/>
        <w:rPr>
          <w:rFonts w:ascii="Calibri" w:hAnsi="Calibri" w:cs="Calibri"/>
          <w:lang w:eastAsia="pl-PL"/>
        </w:rPr>
      </w:pPr>
      <w:r w:rsidRPr="00FC2041">
        <w:rPr>
          <w:rFonts w:ascii="Calibri" w:hAnsi="Calibri" w:cs="Calibri"/>
          <w:lang w:eastAsia="pl-PL"/>
        </w:rPr>
        <w:t xml:space="preserve">Godziny urzędowania: </w:t>
      </w:r>
      <w:r w:rsidRPr="00FC2041">
        <w:rPr>
          <w:rFonts w:ascii="Calibri" w:hAnsi="Calibri" w:cs="Calibri"/>
          <w:b/>
          <w:lang w:eastAsia="pl-PL"/>
        </w:rPr>
        <w:t>7:30– 15:00</w:t>
      </w:r>
    </w:p>
    <w:p w14:paraId="1FB9F8B9" w14:textId="77777777" w:rsidR="00750F52" w:rsidRPr="00FC2041" w:rsidRDefault="00750F52" w:rsidP="005A2BDB">
      <w:pPr>
        <w:pStyle w:val="Akapitzlist"/>
        <w:numPr>
          <w:ilvl w:val="0"/>
          <w:numId w:val="29"/>
        </w:numPr>
        <w:ind w:left="426"/>
        <w:rPr>
          <w:rFonts w:ascii="Calibri" w:hAnsi="Calibri" w:cs="Calibri"/>
          <w:b/>
          <w:lang w:eastAsia="pl-PL"/>
        </w:rPr>
      </w:pPr>
      <w:r w:rsidRPr="00FC2041">
        <w:rPr>
          <w:rFonts w:ascii="Calibri" w:hAnsi="Calibri" w:cs="Calibri"/>
          <w:lang w:eastAsia="pl-PL"/>
        </w:rPr>
        <w:t xml:space="preserve">Numer NIP: </w:t>
      </w:r>
      <w:r w:rsidR="00642A2C" w:rsidRPr="00FC2041">
        <w:rPr>
          <w:rFonts w:ascii="Calibri" w:hAnsi="Calibri" w:cs="Calibri"/>
          <w:b/>
          <w:lang w:eastAsia="pl-PL"/>
        </w:rPr>
        <w:t>878-168-98-44</w:t>
      </w:r>
      <w:r w:rsidRPr="00FC2041">
        <w:rPr>
          <w:rFonts w:ascii="Calibri" w:hAnsi="Calibri" w:cs="Calibri"/>
          <w:lang w:eastAsia="pl-PL"/>
        </w:rPr>
        <w:t>Numer REGON:</w:t>
      </w:r>
      <w:r w:rsidR="00642A2C" w:rsidRPr="00FC2041">
        <w:rPr>
          <w:rFonts w:ascii="Calibri" w:hAnsi="Calibri" w:cs="Calibri"/>
          <w:b/>
          <w:lang w:eastAsia="pl-PL"/>
        </w:rPr>
        <w:t>871552334</w:t>
      </w:r>
    </w:p>
    <w:p w14:paraId="3C879E9C" w14:textId="77777777" w:rsidR="00750F52" w:rsidRPr="00750F52" w:rsidRDefault="00750F52" w:rsidP="00750F52">
      <w:pPr>
        <w:rPr>
          <w:rFonts w:cs="Arial"/>
          <w:lang w:eastAsia="pl-PL"/>
        </w:rPr>
      </w:pPr>
    </w:p>
    <w:p w14:paraId="39DC9280"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3" w:name="_Toc285791262"/>
      <w:bookmarkStart w:id="14" w:name="_Toc286225328"/>
      <w:bookmarkStart w:id="15" w:name="_Toc320881356"/>
      <w:bookmarkStart w:id="16" w:name="_Toc322514764"/>
      <w:bookmarkEnd w:id="11"/>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3"/>
    <w:bookmarkEnd w:id="14"/>
    <w:bookmarkEnd w:id="15"/>
    <w:bookmarkEnd w:id="16"/>
    <w:p w14:paraId="5DED0B72" w14:textId="6E426E2B" w:rsidR="001153E6" w:rsidRPr="009F5473" w:rsidRDefault="001153E6" w:rsidP="00AB3977">
      <w:pPr>
        <w:pStyle w:val="Akapitzlist"/>
        <w:widowControl w:val="0"/>
        <w:numPr>
          <w:ilvl w:val="0"/>
          <w:numId w:val="18"/>
        </w:numPr>
        <w:autoSpaceDE w:val="0"/>
        <w:autoSpaceDN w:val="0"/>
        <w:spacing w:after="120"/>
        <w:ind w:left="426" w:hanging="426"/>
        <w:rPr>
          <w:rFonts w:ascii="Calibri" w:eastAsia="Calibri" w:hAnsi="Calibri" w:cs="Calibri"/>
        </w:rPr>
      </w:pPr>
      <w:r w:rsidRPr="009F5473">
        <w:rPr>
          <w:rFonts w:ascii="Calibri" w:eastAsia="Calibri" w:hAnsi="Calibri" w:cs="Calibri"/>
        </w:rPr>
        <w:t xml:space="preserve">Postępowanie prowadzone jest w trybie podstawowym bez możliwości negocjacji na podstawie art.  275 pkt. 1 </w:t>
      </w:r>
      <w:bookmarkStart w:id="17" w:name="_Hlk66793277"/>
      <w:r w:rsidRPr="009F5473">
        <w:rPr>
          <w:rFonts w:ascii="Calibri" w:eastAsia="Calibri" w:hAnsi="Calibri" w:cs="Calibri"/>
        </w:rPr>
        <w:t>ustawy z dnia 11 września 2019 r. Prawo zamówień publicznych (Dz.</w:t>
      </w:r>
      <w:r w:rsidR="00642A2C">
        <w:rPr>
          <w:rFonts w:ascii="Calibri" w:eastAsia="Calibri" w:hAnsi="Calibri" w:cs="Calibri"/>
        </w:rPr>
        <w:t xml:space="preserve"> U. z </w:t>
      </w:r>
      <w:r w:rsidR="00FD53ED">
        <w:rPr>
          <w:rFonts w:ascii="Calibri" w:eastAsia="Calibri" w:hAnsi="Calibri" w:cs="Calibri"/>
        </w:rPr>
        <w:t>20</w:t>
      </w:r>
      <w:r w:rsidR="00E506E0">
        <w:rPr>
          <w:rFonts w:ascii="Calibri" w:eastAsia="Calibri" w:hAnsi="Calibri" w:cs="Calibri"/>
        </w:rPr>
        <w:t>22</w:t>
      </w:r>
      <w:r w:rsidR="00FD53ED">
        <w:rPr>
          <w:rFonts w:ascii="Calibri" w:eastAsia="Calibri" w:hAnsi="Calibri" w:cs="Calibri"/>
        </w:rPr>
        <w:t xml:space="preserve"> </w:t>
      </w:r>
      <w:r w:rsidR="00642A2C">
        <w:rPr>
          <w:rFonts w:ascii="Calibri" w:eastAsia="Calibri" w:hAnsi="Calibri" w:cs="Calibri"/>
        </w:rPr>
        <w:t xml:space="preserve">r. poz. </w:t>
      </w:r>
      <w:r w:rsidR="00E506E0">
        <w:rPr>
          <w:rFonts w:ascii="Calibri" w:eastAsia="Calibri" w:hAnsi="Calibri" w:cs="Calibri"/>
        </w:rPr>
        <w:t>1710</w:t>
      </w:r>
      <w:r w:rsidR="00FD53ED">
        <w:rPr>
          <w:rFonts w:ascii="Calibri" w:eastAsia="Calibri" w:hAnsi="Calibri" w:cs="Calibri"/>
        </w:rPr>
        <w:t xml:space="preserve"> </w:t>
      </w:r>
      <w:r w:rsidR="00642A2C">
        <w:rPr>
          <w:rFonts w:ascii="Calibri" w:eastAsia="Calibri" w:hAnsi="Calibri" w:cs="Calibri"/>
        </w:rPr>
        <w:t>ze</w:t>
      </w:r>
      <w:r w:rsidRPr="009F5473">
        <w:rPr>
          <w:rFonts w:ascii="Calibri" w:eastAsia="Calibri" w:hAnsi="Calibri" w:cs="Calibri"/>
        </w:rPr>
        <w:t xml:space="preserve"> zm.), zwanej dalej „</w:t>
      </w:r>
      <w:r w:rsidRPr="009F5473">
        <w:rPr>
          <w:rFonts w:ascii="Calibri" w:eastAsia="Calibri" w:hAnsi="Calibri" w:cs="Calibri"/>
          <w:i/>
        </w:rPr>
        <w:t>ustawą</w:t>
      </w:r>
      <w:r w:rsidRPr="009F5473">
        <w:rPr>
          <w:rFonts w:ascii="Calibri" w:eastAsia="Calibri" w:hAnsi="Calibri" w:cs="Calibri"/>
        </w:rPr>
        <w:t xml:space="preserve">”, </w:t>
      </w:r>
      <w:bookmarkEnd w:id="17"/>
      <w:r w:rsidR="000A3381">
        <w:rPr>
          <w:rFonts w:ascii="Calibri" w:eastAsia="Calibri" w:hAnsi="Calibri" w:cs="Calibri"/>
        </w:rPr>
        <w:t>oraz zgodnie z </w:t>
      </w:r>
      <w:r w:rsidRPr="009F5473">
        <w:rPr>
          <w:rFonts w:ascii="Calibri" w:eastAsia="Calibri" w:hAnsi="Calibri" w:cs="Calibri"/>
        </w:rPr>
        <w:t>wymogami określonymi w niniejszej Specyfikacji Warunków Zamówienia, zwanej dalej „SWZ”.</w:t>
      </w:r>
    </w:p>
    <w:p w14:paraId="69DCF12C" w14:textId="77777777" w:rsidR="001153E6" w:rsidRDefault="001153E6" w:rsidP="00AB3977">
      <w:pPr>
        <w:pStyle w:val="Akapitzlist"/>
        <w:widowControl w:val="0"/>
        <w:numPr>
          <w:ilvl w:val="0"/>
          <w:numId w:val="18"/>
        </w:numPr>
        <w:tabs>
          <w:tab w:val="left" w:pos="426"/>
        </w:tabs>
        <w:autoSpaceDE w:val="0"/>
        <w:autoSpaceDN w:val="0"/>
        <w:spacing w:after="120"/>
        <w:ind w:left="426" w:hanging="426"/>
        <w:rPr>
          <w:rFonts w:ascii="Calibri" w:eastAsia="Calibri" w:hAnsi="Calibri" w:cs="Calibri"/>
        </w:rPr>
      </w:pPr>
      <w:r w:rsidRPr="009F5473">
        <w:rPr>
          <w:rFonts w:ascii="Calibri" w:eastAsia="Calibri" w:hAnsi="Calibri" w:cs="Calibri"/>
        </w:rPr>
        <w:t>Zamawiający nie przewiduje wyboru najkorzystniejszej oferty z możliwością prowadzenia negocjacji.</w:t>
      </w:r>
    </w:p>
    <w:p w14:paraId="5C1D203D"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46ABCA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8" w:name="_Toc251232754"/>
      <w:bookmarkStart w:id="19" w:name="_Toc320881357"/>
      <w:bookmarkStart w:id="20" w:name="_Toc322514765"/>
      <w:r w:rsidRPr="009F5473">
        <w:rPr>
          <w:rFonts w:ascii="Calibri" w:eastAsia="Calibri" w:hAnsi="Calibri" w:cs="Calibri"/>
          <w:b/>
          <w:bCs/>
          <w:szCs w:val="24"/>
          <w:lang w:eastAsia="pl-PL"/>
        </w:rPr>
        <w:t>CZĘŚĆ III - OPIS PRZEDMIOTU ZAMÓWIENIA</w:t>
      </w:r>
      <w:bookmarkEnd w:id="12"/>
      <w:bookmarkEnd w:id="18"/>
      <w:bookmarkEnd w:id="19"/>
      <w:bookmarkEnd w:id="20"/>
    </w:p>
    <w:p w14:paraId="6DD3E2C6" w14:textId="04D5C6B1" w:rsidR="0056392D" w:rsidRPr="00DD5CF2" w:rsidRDefault="003067AC">
      <w:pPr>
        <w:pStyle w:val="SIWZ1"/>
        <w:numPr>
          <w:ilvl w:val="0"/>
          <w:numId w:val="48"/>
        </w:numPr>
        <w:spacing w:after="0"/>
        <w:rPr>
          <w:rFonts w:asciiTheme="minorHAnsi" w:hAnsiTheme="minorHAnsi" w:cstheme="minorHAnsi"/>
          <w:sz w:val="24"/>
          <w:szCs w:val="24"/>
        </w:rPr>
      </w:pPr>
      <w:r w:rsidRPr="00183C7D">
        <w:rPr>
          <w:rFonts w:asciiTheme="minorHAnsi" w:hAnsiTheme="minorHAnsi"/>
          <w:sz w:val="24"/>
          <w:szCs w:val="24"/>
        </w:rPr>
        <w:t xml:space="preserve">Przedmiotem postępowania jest </w:t>
      </w:r>
      <w:r>
        <w:rPr>
          <w:rFonts w:asciiTheme="minorHAnsi" w:hAnsiTheme="minorHAnsi" w:cstheme="minorHAnsi"/>
          <w:b/>
          <w:color w:val="000000"/>
          <w:sz w:val="24"/>
          <w:szCs w:val="24"/>
        </w:rPr>
        <w:t xml:space="preserve">Usługa </w:t>
      </w:r>
      <w:r w:rsidRPr="003E0FC2">
        <w:rPr>
          <w:rFonts w:asciiTheme="minorHAnsi" w:hAnsiTheme="minorHAnsi" w:cstheme="minorHAnsi"/>
          <w:b/>
          <w:color w:val="000000"/>
          <w:sz w:val="24"/>
          <w:szCs w:val="24"/>
        </w:rPr>
        <w:t xml:space="preserve">prania, dezynfekcji, naprawy oraz najem bielizny szpitalnej dla </w:t>
      </w:r>
      <w:r w:rsidRPr="003E0FC2">
        <w:rPr>
          <w:rFonts w:asciiTheme="minorHAnsi" w:hAnsiTheme="minorHAnsi" w:cstheme="minorHAnsi"/>
          <w:b/>
          <w:sz w:val="24"/>
          <w:szCs w:val="24"/>
        </w:rPr>
        <w:t>Szpitala Powiatowego sp. z o.o. w Golubiu-Dobrzyniu</w:t>
      </w:r>
      <w:r w:rsidRPr="003E0FC2">
        <w:rPr>
          <w:rFonts w:asciiTheme="minorHAnsi" w:hAnsiTheme="minorHAnsi"/>
          <w:sz w:val="24"/>
          <w:szCs w:val="24"/>
        </w:rPr>
        <w:t>.</w:t>
      </w:r>
      <w:r>
        <w:rPr>
          <w:rFonts w:asciiTheme="minorHAnsi" w:hAnsiTheme="minorHAnsi"/>
          <w:sz w:val="24"/>
          <w:szCs w:val="24"/>
        </w:rPr>
        <w:t xml:space="preserve"> </w:t>
      </w:r>
      <w:r w:rsidRPr="00183C7D">
        <w:rPr>
          <w:rFonts w:asciiTheme="minorHAnsi" w:hAnsiTheme="minorHAnsi"/>
          <w:i/>
          <w:sz w:val="24"/>
          <w:szCs w:val="24"/>
        </w:rPr>
        <w:t>S</w:t>
      </w:r>
      <w:r w:rsidRPr="00183C7D">
        <w:rPr>
          <w:rFonts w:asciiTheme="minorHAnsi" w:hAnsiTheme="minorHAnsi"/>
          <w:sz w:val="24"/>
          <w:szCs w:val="24"/>
        </w:rPr>
        <w:t>zczegółowy opis przedmiotu zamówienia został określony w załączniku nr 1 do SWZ.</w:t>
      </w:r>
    </w:p>
    <w:p w14:paraId="74AFC827" w14:textId="77777777" w:rsidR="0056392D" w:rsidRPr="00DD5CF2" w:rsidRDefault="0056392D">
      <w:pPr>
        <w:pStyle w:val="SIWZ1"/>
        <w:numPr>
          <w:ilvl w:val="0"/>
          <w:numId w:val="48"/>
        </w:numPr>
        <w:spacing w:after="0"/>
        <w:ind w:left="426" w:hanging="426"/>
        <w:rPr>
          <w:rFonts w:asciiTheme="minorHAnsi" w:hAnsiTheme="minorHAnsi" w:cstheme="minorHAnsi"/>
          <w:sz w:val="24"/>
          <w:szCs w:val="24"/>
        </w:rPr>
      </w:pPr>
      <w:r w:rsidRPr="00DD5CF2">
        <w:rPr>
          <w:rFonts w:asciiTheme="minorHAnsi" w:hAnsiTheme="minorHAnsi" w:cstheme="minorHAnsi"/>
          <w:sz w:val="24"/>
          <w:szCs w:val="24"/>
        </w:rPr>
        <w:t>Oznaczenie przedmiotu zamówienia wg Wspólnego Słownika Zamówień (CPV):</w:t>
      </w:r>
    </w:p>
    <w:p w14:paraId="5E5F61C2" w14:textId="77777777" w:rsidR="00373A0F" w:rsidRPr="00373A0F" w:rsidRDefault="00373A0F" w:rsidP="00373A0F">
      <w:pPr>
        <w:pStyle w:val="SIWZ1"/>
        <w:numPr>
          <w:ilvl w:val="0"/>
          <w:numId w:val="0"/>
        </w:numPr>
        <w:ind w:left="360"/>
        <w:rPr>
          <w:b/>
          <w:sz w:val="24"/>
          <w:szCs w:val="24"/>
        </w:rPr>
      </w:pPr>
      <w:r w:rsidRPr="00373A0F">
        <w:rPr>
          <w:rFonts w:asciiTheme="minorHAnsi" w:hAnsiTheme="minorHAnsi"/>
          <w:b/>
          <w:color w:val="000000" w:themeColor="text1"/>
          <w:sz w:val="24"/>
          <w:szCs w:val="24"/>
        </w:rPr>
        <w:t>Kod CPV: 98310000-9</w:t>
      </w:r>
    </w:p>
    <w:p w14:paraId="4298464B" w14:textId="358897C6" w:rsidR="0056392D" w:rsidRPr="007B2AEB" w:rsidRDefault="0041559E">
      <w:pPr>
        <w:widowControl w:val="0"/>
        <w:numPr>
          <w:ilvl w:val="0"/>
          <w:numId w:val="48"/>
        </w:numPr>
        <w:suppressAutoHyphens w:val="0"/>
        <w:overflowPunct/>
        <w:autoSpaceDN w:val="0"/>
        <w:spacing w:after="0"/>
        <w:ind w:left="406" w:hanging="426"/>
        <w:textAlignment w:val="auto"/>
        <w:rPr>
          <w:rFonts w:asciiTheme="minorHAnsi" w:hAnsiTheme="minorHAnsi" w:cstheme="minorHAnsi"/>
          <w:szCs w:val="24"/>
        </w:rPr>
      </w:pPr>
      <w:r w:rsidRPr="007B2AEB">
        <w:rPr>
          <w:rFonts w:asciiTheme="minorHAnsi" w:hAnsiTheme="minorHAnsi" w:cstheme="minorHAnsi"/>
          <w:szCs w:val="24"/>
        </w:rPr>
        <w:t>Zamawiający wymaga od Wykonawcy oraz podwykonawcy, stosownie do art. 95 ust. 1 ustawy, aby osoby wykonujące w zakresie realizacji zamówienia,</w:t>
      </w:r>
      <w:r w:rsidR="00670C2E">
        <w:rPr>
          <w:rFonts w:asciiTheme="minorHAnsi" w:hAnsiTheme="minorHAnsi" w:cstheme="minorHAnsi"/>
          <w:szCs w:val="24"/>
        </w:rPr>
        <w:t xml:space="preserve"> </w:t>
      </w:r>
      <w:r w:rsidRPr="007B2AEB">
        <w:rPr>
          <w:rFonts w:asciiTheme="minorHAnsi" w:hAnsiTheme="minorHAnsi" w:cs="Arial"/>
          <w:szCs w:val="24"/>
          <w:lang w:eastAsia="pl-PL"/>
        </w:rPr>
        <w:t>tj. czynności: transportu bielizny (w tym także załadunek, rozładunek), prania, dezynfekcji, suszenia, maglowania, prasowania, odplamiania, czyszczenia chemicznego, składania, segregacji i pakowania bielizny oraz czynności szwalniczo – krawieckich</w:t>
      </w:r>
      <w:r w:rsidR="00552B10">
        <w:rPr>
          <w:rFonts w:asciiTheme="minorHAnsi" w:hAnsiTheme="minorHAnsi" w:cs="Arial"/>
          <w:szCs w:val="24"/>
          <w:lang w:eastAsia="pl-PL"/>
        </w:rPr>
        <w:t xml:space="preserve"> </w:t>
      </w:r>
      <w:r w:rsidRPr="007B2AEB">
        <w:rPr>
          <w:rFonts w:asciiTheme="minorHAnsi" w:hAnsiTheme="minorHAnsi" w:cstheme="minorHAnsi"/>
          <w:szCs w:val="24"/>
        </w:rPr>
        <w:t>były zatrudnione na podstawie stosunku pracy w rozumieniu ustawy z dnia 26 czerwca 1974 r. – Kodeks pracy (t.j. Dz. U. z 2020r. poz. 1320 z późn. zm.).</w:t>
      </w:r>
    </w:p>
    <w:p w14:paraId="66CD9664" w14:textId="0B21E044" w:rsidR="0056392D" w:rsidRPr="00660895" w:rsidRDefault="009970A9">
      <w:pPr>
        <w:pStyle w:val="SIWZ1"/>
        <w:numPr>
          <w:ilvl w:val="0"/>
          <w:numId w:val="48"/>
        </w:numPr>
        <w:tabs>
          <w:tab w:val="clear" w:pos="426"/>
        </w:tabs>
        <w:spacing w:after="0"/>
        <w:rPr>
          <w:rFonts w:asciiTheme="minorHAnsi" w:hAnsiTheme="minorHAnsi" w:cstheme="minorHAnsi"/>
          <w:sz w:val="24"/>
          <w:szCs w:val="24"/>
        </w:rPr>
      </w:pPr>
      <w:r w:rsidRPr="00660895">
        <w:rPr>
          <w:rFonts w:asciiTheme="minorHAnsi" w:hAnsiTheme="minorHAnsi" w:cstheme="minorHAnsi"/>
          <w:sz w:val="24"/>
          <w:szCs w:val="24"/>
        </w:rPr>
        <w:t xml:space="preserve">Sposób weryfikacji zatrudnienia osób, o których mowa w art. 95 ust. 1 ustawy oraz uprawnienia Zamawiającego w zakresie kontroli spełniania przez Wykonawcę wymagań związanych z zatrudnianiem tych osób oraz sankcji z tytułu niespełnienia tych wymagań określają zapisy wzoru umowy stanowiącego załącznik nr </w:t>
      </w:r>
      <w:r w:rsidR="00660895" w:rsidRPr="00660895">
        <w:rPr>
          <w:rFonts w:asciiTheme="minorHAnsi" w:hAnsiTheme="minorHAnsi" w:cstheme="minorHAnsi"/>
          <w:sz w:val="24"/>
          <w:szCs w:val="24"/>
        </w:rPr>
        <w:t>6</w:t>
      </w:r>
      <w:r w:rsidRPr="00660895">
        <w:rPr>
          <w:rFonts w:asciiTheme="minorHAnsi" w:hAnsiTheme="minorHAnsi" w:cstheme="minorHAnsi"/>
          <w:sz w:val="24"/>
          <w:szCs w:val="24"/>
        </w:rPr>
        <w:t xml:space="preserve"> do SWZ.</w:t>
      </w:r>
    </w:p>
    <w:p w14:paraId="5696B1C2" w14:textId="4AF97B4B" w:rsidR="0056392D" w:rsidRDefault="00DF6D44">
      <w:pPr>
        <w:widowControl w:val="0"/>
        <w:numPr>
          <w:ilvl w:val="0"/>
          <w:numId w:val="48"/>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86850">
        <w:rPr>
          <w:rFonts w:ascii="Calibri" w:hAnsi="Calibri"/>
          <w:szCs w:val="24"/>
        </w:rPr>
        <w:t xml:space="preserve">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t>
      </w:r>
      <w:r w:rsidRPr="00D86850">
        <w:rPr>
          <w:rFonts w:ascii="Calibri" w:hAnsi="Calibri"/>
          <w:szCs w:val="24"/>
        </w:rPr>
        <w:lastRenderedPageBreak/>
        <w:t>wskazując nazwę (rodzaj) towaru lub usługi, których dostawa lub świadczenie będzie prowadzić do jego powstania, oraz wskazując ich wartość bez kwoty podatku.</w:t>
      </w:r>
    </w:p>
    <w:p w14:paraId="6E2E4B25" w14:textId="77777777" w:rsidR="0056392D" w:rsidRPr="00DD5CF2" w:rsidRDefault="0056392D" w:rsidP="0056392D">
      <w:pPr>
        <w:widowControl w:val="0"/>
        <w:tabs>
          <w:tab w:val="left" w:pos="426"/>
        </w:tabs>
        <w:suppressAutoHyphens w:val="0"/>
        <w:overflowPunct/>
        <w:autoSpaceDN w:val="0"/>
        <w:spacing w:after="0"/>
        <w:ind w:left="426"/>
        <w:textAlignment w:val="auto"/>
        <w:rPr>
          <w:rFonts w:asciiTheme="minorHAnsi" w:hAnsiTheme="minorHAnsi" w:cstheme="minorHAnsi"/>
          <w:szCs w:val="24"/>
        </w:rPr>
      </w:pPr>
    </w:p>
    <w:p w14:paraId="0105CB52"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5655CC73" w14:textId="46B71135" w:rsidR="00BA4FDC" w:rsidRPr="00574FCC" w:rsidRDefault="00BA4FDC">
      <w:pPr>
        <w:pStyle w:val="SIWZ1"/>
        <w:numPr>
          <w:ilvl w:val="0"/>
          <w:numId w:val="49"/>
        </w:numPr>
        <w:ind w:left="426"/>
        <w:rPr>
          <w:rFonts w:ascii="Calibri" w:hAnsi="Calibri" w:cs="Calibri"/>
          <w:b/>
          <w:bCs/>
          <w:sz w:val="24"/>
          <w:szCs w:val="24"/>
        </w:rPr>
      </w:pPr>
      <w:bookmarkStart w:id="21" w:name="_Hlk66796862"/>
      <w:r w:rsidRPr="00574FCC">
        <w:rPr>
          <w:rFonts w:asciiTheme="minorHAnsi" w:hAnsiTheme="minorHAnsi"/>
          <w:sz w:val="24"/>
          <w:szCs w:val="24"/>
        </w:rPr>
        <w:t xml:space="preserve">Wymagany termin realizacji zamówienia </w:t>
      </w:r>
      <w:r w:rsidR="007238F4" w:rsidRPr="00574FCC">
        <w:rPr>
          <w:rFonts w:asciiTheme="minorHAnsi" w:hAnsiTheme="minorHAnsi"/>
          <w:sz w:val="24"/>
          <w:szCs w:val="24"/>
        </w:rPr>
        <w:t>36</w:t>
      </w:r>
      <w:r w:rsidRPr="00574FCC">
        <w:rPr>
          <w:rFonts w:asciiTheme="minorHAnsi" w:hAnsiTheme="minorHAnsi"/>
          <w:sz w:val="24"/>
          <w:szCs w:val="24"/>
        </w:rPr>
        <w:t xml:space="preserve"> miesięcy od dnia obowiązywania umowy jednak nie wcześniej niż od </w:t>
      </w:r>
      <w:r w:rsidR="00DF6D44" w:rsidRPr="00574FCC">
        <w:rPr>
          <w:rFonts w:asciiTheme="minorHAnsi" w:hAnsiTheme="minorHAnsi"/>
          <w:b/>
          <w:bCs/>
          <w:sz w:val="24"/>
          <w:szCs w:val="24"/>
        </w:rPr>
        <w:t>01</w:t>
      </w:r>
      <w:r w:rsidRPr="00574FCC">
        <w:rPr>
          <w:rFonts w:asciiTheme="minorHAnsi" w:hAnsiTheme="minorHAnsi"/>
          <w:b/>
          <w:bCs/>
          <w:sz w:val="24"/>
          <w:szCs w:val="24"/>
        </w:rPr>
        <w:t>.</w:t>
      </w:r>
      <w:r w:rsidR="00DF6D44" w:rsidRPr="00574FCC">
        <w:rPr>
          <w:rFonts w:asciiTheme="minorHAnsi" w:hAnsiTheme="minorHAnsi"/>
          <w:b/>
          <w:bCs/>
          <w:sz w:val="24"/>
          <w:szCs w:val="24"/>
        </w:rPr>
        <w:t>0</w:t>
      </w:r>
      <w:r w:rsidR="007238F4" w:rsidRPr="00574FCC">
        <w:rPr>
          <w:rFonts w:asciiTheme="minorHAnsi" w:hAnsiTheme="minorHAnsi"/>
          <w:b/>
          <w:bCs/>
          <w:sz w:val="24"/>
          <w:szCs w:val="24"/>
        </w:rPr>
        <w:t>5</w:t>
      </w:r>
      <w:r w:rsidRPr="00574FCC">
        <w:rPr>
          <w:rFonts w:asciiTheme="minorHAnsi" w:hAnsiTheme="minorHAnsi"/>
          <w:b/>
          <w:bCs/>
          <w:sz w:val="24"/>
          <w:szCs w:val="24"/>
        </w:rPr>
        <w:t>.202</w:t>
      </w:r>
      <w:r w:rsidR="00DF6D44" w:rsidRPr="00574FCC">
        <w:rPr>
          <w:rFonts w:asciiTheme="minorHAnsi" w:hAnsiTheme="minorHAnsi"/>
          <w:b/>
          <w:bCs/>
          <w:sz w:val="24"/>
          <w:szCs w:val="24"/>
        </w:rPr>
        <w:t>3</w:t>
      </w:r>
      <w:r w:rsidRPr="00574FCC">
        <w:rPr>
          <w:rFonts w:asciiTheme="minorHAnsi" w:hAnsiTheme="minorHAnsi"/>
          <w:b/>
          <w:bCs/>
          <w:sz w:val="24"/>
          <w:szCs w:val="24"/>
        </w:rPr>
        <w:t xml:space="preserve"> r</w:t>
      </w:r>
      <w:bookmarkEnd w:id="21"/>
      <w:r w:rsidRPr="00574FCC">
        <w:rPr>
          <w:rFonts w:asciiTheme="minorHAnsi" w:hAnsiTheme="minorHAnsi"/>
          <w:b/>
          <w:bCs/>
          <w:sz w:val="24"/>
          <w:szCs w:val="24"/>
        </w:rPr>
        <w:t>.</w:t>
      </w:r>
    </w:p>
    <w:p w14:paraId="34913271" w14:textId="77777777" w:rsidR="00BA4FDC" w:rsidRPr="00574FCC" w:rsidRDefault="00BA4FDC">
      <w:pPr>
        <w:pStyle w:val="SIWZ1"/>
        <w:numPr>
          <w:ilvl w:val="0"/>
          <w:numId w:val="49"/>
        </w:numPr>
        <w:ind w:left="426"/>
        <w:rPr>
          <w:rFonts w:ascii="Calibri" w:hAnsi="Calibri" w:cs="Calibri"/>
          <w:b/>
          <w:bCs/>
          <w:sz w:val="24"/>
          <w:szCs w:val="24"/>
        </w:rPr>
      </w:pPr>
      <w:r w:rsidRPr="00574FCC">
        <w:rPr>
          <w:rFonts w:ascii="Calibri" w:hAnsi="Calibri" w:cs="Calibri"/>
          <w:sz w:val="24"/>
          <w:szCs w:val="24"/>
        </w:rPr>
        <w:t xml:space="preserve">Zapłata wynagrodzenia nastąpi na </w:t>
      </w:r>
      <w:r w:rsidRPr="00574FCC">
        <w:rPr>
          <w:rFonts w:ascii="Calibri" w:hAnsi="Calibri" w:cs="Calibri"/>
          <w:color w:val="000000"/>
          <w:sz w:val="24"/>
          <w:szCs w:val="24"/>
        </w:rPr>
        <w:t>rachunek zgodnie</w:t>
      </w:r>
      <w:r w:rsidRPr="00574FCC">
        <w:rPr>
          <w:rFonts w:ascii="Calibri" w:hAnsi="Calibri" w:cs="Calibri"/>
          <w:sz w:val="24"/>
          <w:szCs w:val="24"/>
        </w:rPr>
        <w:t xml:space="preserve"> z postanowieniami Wzoru Umowy, stanowiącego załącznik nr 6 do SWZ.</w:t>
      </w:r>
    </w:p>
    <w:p w14:paraId="4148F61D"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271680F1"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255D5F31" w14:textId="77777777" w:rsidR="009B154F" w:rsidRPr="000D37D9" w:rsidRDefault="009B154F" w:rsidP="009B154F">
      <w:pPr>
        <w:pStyle w:val="SIWZ1"/>
        <w:numPr>
          <w:ilvl w:val="0"/>
          <w:numId w:val="7"/>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zamówienia zgodnie z art. 108 ust. 1 ustawy wyklucza się Wykonawcę:</w:t>
      </w:r>
    </w:p>
    <w:p w14:paraId="0A1992C7" w14:textId="77777777" w:rsidR="009B154F" w:rsidRPr="000D37D9" w:rsidRDefault="009B154F" w:rsidP="009B154F">
      <w:pPr>
        <w:pStyle w:val="Akapitzlist"/>
        <w:widowControl w:val="0"/>
        <w:numPr>
          <w:ilvl w:val="1"/>
          <w:numId w:val="1"/>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22083B5" w14:textId="77777777" w:rsidR="009B154F" w:rsidRPr="000D37D9" w:rsidRDefault="009B154F" w:rsidP="009B154F">
      <w:pPr>
        <w:pStyle w:val="Akapitzlist"/>
        <w:widowControl w:val="0"/>
        <w:numPr>
          <w:ilvl w:val="1"/>
          <w:numId w:val="3"/>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 art. 258 Kodeksu karnego,</w:t>
      </w:r>
    </w:p>
    <w:p w14:paraId="04697F10"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5E3C4727"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98281CD"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BA7F1F"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43ABA672"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B1D499E"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9E02F3"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51E3E1DE" w14:textId="77777777" w:rsidR="009B154F" w:rsidRPr="000D37D9" w:rsidRDefault="009B154F" w:rsidP="009B154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E5CE754" w14:textId="77777777" w:rsidR="009B154F" w:rsidRPr="000D37D9" w:rsidRDefault="009B154F" w:rsidP="009B154F">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2347A6" w14:textId="77777777" w:rsidR="009B154F" w:rsidRPr="000D37D9" w:rsidRDefault="009B154F" w:rsidP="009B154F">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8085BF" w14:textId="77777777" w:rsidR="009B154F" w:rsidRPr="000D37D9" w:rsidRDefault="009B154F" w:rsidP="009B154F">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1697AD15" w14:textId="77777777" w:rsidR="009B154F" w:rsidRPr="000D37D9" w:rsidRDefault="009B154F" w:rsidP="009B154F">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D7B70D" w14:textId="77777777" w:rsidR="009B154F" w:rsidRPr="000D37D9" w:rsidRDefault="009B154F" w:rsidP="009B154F">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963EF3" w14:textId="105D4804" w:rsidR="009B154F" w:rsidRPr="00597FB0" w:rsidRDefault="009B154F">
      <w:pPr>
        <w:pStyle w:val="Akapitzlist"/>
        <w:widowControl w:val="0"/>
        <w:numPr>
          <w:ilvl w:val="0"/>
          <w:numId w:val="50"/>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00E506E0">
        <w:rPr>
          <w:rFonts w:asciiTheme="minorHAnsi" w:hAnsiTheme="minorHAnsi" w:cstheme="minorHAnsi"/>
          <w:szCs w:val="28"/>
        </w:rPr>
        <w:t xml:space="preserve"> </w:t>
      </w:r>
      <w:r w:rsidRPr="00A703E6">
        <w:rPr>
          <w:rFonts w:asciiTheme="minorHAnsi" w:hAnsiTheme="minorHAnsi" w:cstheme="minorHAnsi"/>
          <w:szCs w:val="28"/>
        </w:rPr>
        <w:t>w stosunku do którego zachodzi</w:t>
      </w:r>
      <w:r w:rsidR="00E506E0">
        <w:rPr>
          <w:rFonts w:asciiTheme="minorHAnsi" w:hAnsiTheme="minorHAnsi" w:cstheme="minorHAnsi"/>
          <w:szCs w:val="28"/>
        </w:rPr>
        <w:t xml:space="preserve"> </w:t>
      </w:r>
      <w:r w:rsidRPr="00A703E6">
        <w:rPr>
          <w:rFonts w:asciiTheme="minorHAnsi" w:hAnsiTheme="minorHAnsi" w:cstheme="minorHAnsi"/>
          <w:szCs w:val="28"/>
        </w:rPr>
        <w:t>którakolwiek z okoliczności, których mowa w art. 109 ust. 1 pkt. 4:</w:t>
      </w:r>
    </w:p>
    <w:p w14:paraId="3FF99FDB" w14:textId="77777777" w:rsidR="009B154F" w:rsidRPr="00597FB0" w:rsidRDefault="009B154F">
      <w:pPr>
        <w:pStyle w:val="Akapitzlist"/>
        <w:widowControl w:val="0"/>
        <w:numPr>
          <w:ilvl w:val="0"/>
          <w:numId w:val="51"/>
        </w:numPr>
        <w:autoSpaceDN w:val="0"/>
        <w:spacing w:after="120"/>
        <w:ind w:left="851"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767B82" w14:textId="77777777" w:rsidR="009B154F" w:rsidRDefault="009B154F">
      <w:pPr>
        <w:pStyle w:val="Akapitzlist"/>
        <w:widowControl w:val="0"/>
        <w:numPr>
          <w:ilvl w:val="0"/>
          <w:numId w:val="50"/>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W zakresie podstaw wykluczenia zastosowanie znajdują również odpowiednie zapisy art. 110 oraz art. 111 ustawy.</w:t>
      </w:r>
    </w:p>
    <w:p w14:paraId="6A6D1A18" w14:textId="65A087F5" w:rsidR="009B154F" w:rsidRPr="00385955" w:rsidRDefault="009B154F">
      <w:pPr>
        <w:pStyle w:val="Akapitzlist"/>
        <w:widowControl w:val="0"/>
        <w:numPr>
          <w:ilvl w:val="0"/>
          <w:numId w:val="50"/>
        </w:numPr>
        <w:tabs>
          <w:tab w:val="left" w:pos="426"/>
        </w:tabs>
        <w:autoSpaceDN w:val="0"/>
        <w:spacing w:after="120"/>
        <w:ind w:left="426" w:hanging="426"/>
        <w:rPr>
          <w:rStyle w:val="markedcontent"/>
          <w:rFonts w:asciiTheme="minorHAnsi" w:hAnsiTheme="minorHAnsi" w:cstheme="minorHAnsi"/>
        </w:rPr>
      </w:pPr>
      <w:r w:rsidRPr="00385955">
        <w:rPr>
          <w:rFonts w:asciiTheme="minorHAnsi" w:hAnsiTheme="minorHAnsi" w:cstheme="minorHAnsi"/>
        </w:rPr>
        <w:t xml:space="preserve">Ponadto z </w:t>
      </w:r>
      <w:r w:rsidRPr="00385955">
        <w:rPr>
          <w:rStyle w:val="markedcontent"/>
          <w:rFonts w:asciiTheme="minorHAnsi" w:hAnsiTheme="minorHAnsi" w:cstheme="minorHAnsi"/>
        </w:rPr>
        <w:t>postępowania o udzielenie zamówienia publicznego</w:t>
      </w:r>
      <w:r w:rsidR="00E506E0">
        <w:rPr>
          <w:rStyle w:val="markedcontent"/>
          <w:rFonts w:asciiTheme="minorHAnsi" w:hAnsiTheme="minorHAnsi" w:cstheme="minorHAnsi"/>
        </w:rPr>
        <w:t xml:space="preserve"> </w:t>
      </w:r>
      <w:r w:rsidRPr="00385955">
        <w:rPr>
          <w:rStyle w:val="markedcontent"/>
          <w:rFonts w:asciiTheme="minorHAnsi" w:hAnsiTheme="minorHAnsi" w:cstheme="minorHAnsi"/>
        </w:rPr>
        <w:t>prowadzonego na podstawie ustawy, na podstawie art. 7 ust. 1 ustawy z dnia 13 kwietnia 2022r. o szczególnych rozwiązaniach w zakresie przeciwdziałania wspieraniu agresji na Ukrainę oraz służących ochronie bezpieczeństwa narodowego, zwanej dalej „ustawą o szczególnych rozwiązaniach” wyklucza się:</w:t>
      </w:r>
    </w:p>
    <w:p w14:paraId="768EEBD3" w14:textId="77777777" w:rsidR="009B154F" w:rsidRPr="00385955" w:rsidRDefault="009B154F" w:rsidP="005A2BDB">
      <w:pPr>
        <w:pStyle w:val="SIWZ1"/>
        <w:numPr>
          <w:ilvl w:val="0"/>
          <w:numId w:val="45"/>
        </w:numPr>
        <w:tabs>
          <w:tab w:val="clear" w:pos="426"/>
          <w:tab w:val="left" w:pos="709"/>
        </w:tabs>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63F9E713" w14:textId="77777777" w:rsidR="009B154F" w:rsidRPr="00385955" w:rsidRDefault="009B154F" w:rsidP="005A2BDB">
      <w:pPr>
        <w:pStyle w:val="SIWZ1"/>
        <w:numPr>
          <w:ilvl w:val="0"/>
          <w:numId w:val="45"/>
        </w:numPr>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lastRenderedPageBreak/>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522B3A0" w14:textId="77777777" w:rsidR="009B154F" w:rsidRPr="00385955" w:rsidRDefault="009B154F" w:rsidP="005A2BDB">
      <w:pPr>
        <w:pStyle w:val="SIWZ1"/>
        <w:numPr>
          <w:ilvl w:val="0"/>
          <w:numId w:val="45"/>
        </w:numPr>
        <w:ind w:left="709"/>
        <w:rPr>
          <w:rFonts w:asciiTheme="minorHAnsi" w:hAnsiTheme="minorHAnsi" w:cstheme="minorHAnsi"/>
          <w:sz w:val="24"/>
          <w:szCs w:val="24"/>
        </w:rPr>
      </w:pPr>
      <w:r w:rsidRPr="00385955">
        <w:rPr>
          <w:rStyle w:val="markedcontent"/>
          <w:rFonts w:asciiTheme="minorHAnsi" w:hAnsiTheme="minorHAnsi" w:cstheme="minorHAnsi"/>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F51ADEF" w14:textId="77777777" w:rsidR="009B154F" w:rsidRPr="00385955" w:rsidRDefault="009B154F">
      <w:pPr>
        <w:pStyle w:val="SIWZ1"/>
        <w:numPr>
          <w:ilvl w:val="0"/>
          <w:numId w:val="50"/>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Wykluczenie, o którym mowa w ust. 4 powyżej, następuje na okres trwania okoliczności określonych w ust. 4 powyżej.</w:t>
      </w:r>
    </w:p>
    <w:p w14:paraId="1B8A7521" w14:textId="77777777" w:rsidR="009B154F" w:rsidRPr="00385955" w:rsidRDefault="009B154F">
      <w:pPr>
        <w:pStyle w:val="SIWZ1"/>
        <w:numPr>
          <w:ilvl w:val="0"/>
          <w:numId w:val="50"/>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 przypadku wykonawcy wykluczonego na podstawie ust. 4 powyżej, zamawiający odrzuca ofertę takiego wykonawcy na podstawie art. 7 ust. 3 ustawy o szczególnych rozwiązaniach.</w:t>
      </w:r>
    </w:p>
    <w:p w14:paraId="29BC3B85" w14:textId="77777777" w:rsidR="00AB11F7" w:rsidRPr="002A1FDC" w:rsidRDefault="00AB11F7" w:rsidP="00AB11F7">
      <w:pPr>
        <w:pStyle w:val="SIWZ1"/>
        <w:numPr>
          <w:ilvl w:val="0"/>
          <w:numId w:val="0"/>
        </w:numPr>
        <w:ind w:left="360"/>
      </w:pPr>
    </w:p>
    <w:p w14:paraId="35443090"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2" w:name="_Toc228585895"/>
      <w:bookmarkStart w:id="23" w:name="_Toc251232760"/>
      <w:bookmarkStart w:id="24" w:name="_Toc320881363"/>
      <w:bookmarkStart w:id="25"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2"/>
      <w:bookmarkEnd w:id="23"/>
      <w:bookmarkEnd w:id="24"/>
      <w:bookmarkEnd w:id="25"/>
    </w:p>
    <w:p w14:paraId="1407D696" w14:textId="77777777" w:rsidR="008F45D0" w:rsidRPr="00D635E3" w:rsidRDefault="008F45D0" w:rsidP="008F45D0">
      <w:pPr>
        <w:pStyle w:val="Akapitzlist"/>
        <w:numPr>
          <w:ilvl w:val="6"/>
          <w:numId w:val="3"/>
        </w:numPr>
        <w:ind w:left="426" w:hanging="426"/>
        <w:rPr>
          <w:rFonts w:asciiTheme="minorHAnsi" w:hAnsiTheme="minorHAnsi" w:cstheme="minorHAnsi"/>
        </w:rPr>
      </w:pPr>
      <w:bookmarkStart w:id="26" w:name="_Toc228585897"/>
      <w:bookmarkStart w:id="27" w:name="_Toc228260943"/>
      <w:bookmarkStart w:id="28" w:name="_Toc228585899"/>
      <w:bookmarkStart w:id="29" w:name="_Toc251232762"/>
      <w:bookmarkStart w:id="30" w:name="_Toc320881365"/>
      <w:r w:rsidRPr="00D635E3">
        <w:rPr>
          <w:rFonts w:asciiTheme="minorHAnsi" w:eastAsia="Calibri" w:hAnsiTheme="minorHAnsi" w:cstheme="minorHAnsi"/>
        </w:rPr>
        <w:t>O udzielenie zamówienia mogą ubiegać się Wykonawcy, którzy</w:t>
      </w:r>
      <w:r w:rsidRPr="00D635E3">
        <w:rPr>
          <w:rFonts w:asciiTheme="minorHAnsi" w:hAnsiTheme="minorHAnsi" w:cstheme="minorHAnsi"/>
        </w:rPr>
        <w:t xml:space="preserve"> spełniają warunki udziału w postępowaniu dotyczące:</w:t>
      </w:r>
    </w:p>
    <w:p w14:paraId="0BBFFCE8" w14:textId="77777777" w:rsidR="008F45D0" w:rsidRPr="00D635E3" w:rsidRDefault="008F45D0" w:rsidP="008F45D0">
      <w:pPr>
        <w:pStyle w:val="SIWZa"/>
        <w:rPr>
          <w:rFonts w:asciiTheme="minorHAnsi" w:hAnsiTheme="minorHAnsi" w:cstheme="minorHAnsi"/>
          <w:sz w:val="24"/>
          <w:szCs w:val="24"/>
        </w:rPr>
      </w:pPr>
      <w:r w:rsidRPr="00D635E3">
        <w:rPr>
          <w:rFonts w:asciiTheme="minorHAnsi" w:hAnsiTheme="minorHAnsi" w:cstheme="minorHAnsi"/>
          <w:sz w:val="24"/>
          <w:szCs w:val="24"/>
        </w:rPr>
        <w:t>zdolności do występowania w obrocie gospodarczym:</w:t>
      </w:r>
    </w:p>
    <w:p w14:paraId="5F55FD89" w14:textId="77777777" w:rsidR="008F45D0" w:rsidRPr="00DD5CF2" w:rsidRDefault="008F45D0" w:rsidP="008F45D0">
      <w:pPr>
        <w:spacing w:after="120"/>
        <w:ind w:left="927"/>
        <w:rPr>
          <w:rFonts w:asciiTheme="minorHAnsi" w:hAnsiTheme="minorHAnsi" w:cstheme="minorHAnsi"/>
          <w:b/>
          <w:bCs/>
          <w:szCs w:val="24"/>
        </w:rPr>
      </w:pPr>
      <w:r w:rsidRPr="00DD5CF2">
        <w:rPr>
          <w:rFonts w:asciiTheme="minorHAnsi" w:hAnsiTheme="minorHAnsi" w:cstheme="minorHAnsi"/>
          <w:b/>
          <w:bCs/>
          <w:szCs w:val="24"/>
        </w:rPr>
        <w:t>Zamawiający nie stawia warunku w ww. zakresie.</w:t>
      </w:r>
    </w:p>
    <w:p w14:paraId="00EC65E3" w14:textId="77777777" w:rsidR="008F45D0" w:rsidRPr="00D635E3" w:rsidRDefault="008F45D0" w:rsidP="008F45D0">
      <w:pPr>
        <w:pStyle w:val="SIWZa"/>
        <w:rPr>
          <w:rFonts w:asciiTheme="minorHAnsi" w:hAnsiTheme="minorHAnsi" w:cstheme="minorHAnsi"/>
          <w:sz w:val="24"/>
          <w:szCs w:val="24"/>
        </w:rPr>
      </w:pPr>
      <w:r w:rsidRPr="00D635E3">
        <w:rPr>
          <w:rFonts w:asciiTheme="minorHAnsi" w:hAnsiTheme="minorHAnsi" w:cstheme="minorHAnsi"/>
          <w:sz w:val="24"/>
          <w:szCs w:val="24"/>
        </w:rPr>
        <w:t>uprawnień do prowadzenia określonej działalności gospodarczej lub zawodowej, o ile wynika to z odrębnych przepisów:</w:t>
      </w:r>
    </w:p>
    <w:p w14:paraId="080D6546" w14:textId="2F686645" w:rsidR="008F45D0" w:rsidRPr="00DD5CF2" w:rsidRDefault="00D91C31" w:rsidP="008F45D0">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Zamawiający nie stawia warunku w ww. zakresie</w:t>
      </w:r>
      <w:r>
        <w:rPr>
          <w:rFonts w:asciiTheme="minorHAnsi" w:hAnsiTheme="minorHAnsi" w:cstheme="minorHAnsi"/>
          <w:b/>
          <w:bCs/>
          <w:szCs w:val="24"/>
        </w:rPr>
        <w:t>.</w:t>
      </w:r>
    </w:p>
    <w:p w14:paraId="04F2DD91" w14:textId="77777777" w:rsidR="008F45D0" w:rsidRPr="00D635E3" w:rsidRDefault="008F45D0" w:rsidP="008F45D0">
      <w:pPr>
        <w:pStyle w:val="SIWZa"/>
        <w:rPr>
          <w:rFonts w:asciiTheme="minorHAnsi" w:hAnsiTheme="minorHAnsi" w:cstheme="minorHAnsi"/>
          <w:sz w:val="24"/>
          <w:szCs w:val="24"/>
        </w:rPr>
      </w:pPr>
      <w:r w:rsidRPr="00D635E3">
        <w:rPr>
          <w:rFonts w:asciiTheme="minorHAnsi" w:hAnsiTheme="minorHAnsi" w:cstheme="minorHAnsi"/>
          <w:sz w:val="24"/>
          <w:szCs w:val="24"/>
        </w:rPr>
        <w:t>sytuacji ekonomicznej lub finansowej:</w:t>
      </w:r>
    </w:p>
    <w:p w14:paraId="742AA5F4" w14:textId="77777777" w:rsidR="008F45D0" w:rsidRPr="00DD5CF2" w:rsidRDefault="008F45D0" w:rsidP="008F45D0">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Zamawiający nie stawia warunku w ww. zakresie.</w:t>
      </w:r>
    </w:p>
    <w:p w14:paraId="232D7286" w14:textId="77777777" w:rsidR="008F45D0" w:rsidRPr="00D635E3" w:rsidRDefault="008F45D0" w:rsidP="008F45D0">
      <w:pPr>
        <w:pStyle w:val="SIWZa"/>
        <w:rPr>
          <w:rFonts w:asciiTheme="minorHAnsi" w:hAnsiTheme="minorHAnsi" w:cstheme="minorHAnsi"/>
          <w:sz w:val="24"/>
          <w:szCs w:val="24"/>
        </w:rPr>
      </w:pPr>
      <w:r w:rsidRPr="00D635E3">
        <w:rPr>
          <w:rFonts w:asciiTheme="minorHAnsi" w:hAnsiTheme="minorHAnsi" w:cstheme="minorHAnsi"/>
          <w:sz w:val="24"/>
          <w:szCs w:val="24"/>
        </w:rPr>
        <w:t>zdolności technicznej lub zawodowej:</w:t>
      </w:r>
      <w:bookmarkEnd w:id="26"/>
      <w:bookmarkEnd w:id="27"/>
    </w:p>
    <w:p w14:paraId="218F37B4" w14:textId="0538B608" w:rsidR="008F45D0" w:rsidRPr="00574FCC" w:rsidRDefault="00D91C31" w:rsidP="008F45D0">
      <w:pPr>
        <w:pStyle w:val="SIWZa"/>
        <w:numPr>
          <w:ilvl w:val="0"/>
          <w:numId w:val="0"/>
        </w:numPr>
        <w:ind w:left="927"/>
        <w:rPr>
          <w:rFonts w:asciiTheme="minorHAnsi" w:hAnsiTheme="minorHAnsi" w:cstheme="minorHAnsi"/>
          <w:b/>
          <w:bCs/>
          <w:sz w:val="28"/>
          <w:szCs w:val="28"/>
          <w:u w:val="single"/>
        </w:rPr>
      </w:pPr>
      <w:bookmarkStart w:id="31" w:name="_Hlk62676775"/>
      <w:r w:rsidRPr="00574FCC">
        <w:rPr>
          <w:rFonts w:ascii="Calibri" w:hAnsi="Calibri" w:cs="Calibri"/>
          <w:sz w:val="24"/>
          <w:szCs w:val="24"/>
        </w:rPr>
        <w:t>Wykonawca spełni warunek, jeżeli wykaże</w:t>
      </w:r>
      <w:r w:rsidRPr="00574FCC">
        <w:rPr>
          <w:rFonts w:asciiTheme="minorHAnsi" w:eastAsia="Arial" w:hAnsiTheme="minorHAnsi" w:cstheme="minorHAnsi"/>
          <w:sz w:val="24"/>
          <w:szCs w:val="24"/>
        </w:rPr>
        <w:t xml:space="preserve">, że wykonał, a w przypadku świadczeń okresowych lub ciągłych również wykonywanych usług w zakresie prania, dezynfekcji, naprawy i najmu bielizny szpitalnej na rzecz jednostek lecznictwa stacjonarnego w okresie ostatnich 3 lat przed upływem terminu składania ofert, a jeżeli okres prowadzenia działalności jest krótszy, w tym okresie - minimum 1 usługa o wartości min. </w:t>
      </w:r>
      <w:r w:rsidR="00765D6A" w:rsidRPr="00574FCC">
        <w:rPr>
          <w:rFonts w:asciiTheme="minorHAnsi" w:eastAsia="Arial" w:hAnsiTheme="minorHAnsi" w:cstheme="minorHAnsi"/>
          <w:sz w:val="24"/>
          <w:szCs w:val="24"/>
        </w:rPr>
        <w:t>5</w:t>
      </w:r>
      <w:r w:rsidRPr="00574FCC">
        <w:rPr>
          <w:rFonts w:asciiTheme="minorHAnsi" w:eastAsia="Arial" w:hAnsiTheme="minorHAnsi" w:cstheme="minorHAnsi"/>
          <w:sz w:val="24"/>
          <w:szCs w:val="24"/>
        </w:rPr>
        <w:t>00.000,00 zł brutto</w:t>
      </w:r>
    </w:p>
    <w:p w14:paraId="0E58B0A3" w14:textId="77777777" w:rsidR="008F45D0" w:rsidRPr="00EA08E2" w:rsidRDefault="008F45D0" w:rsidP="008F45D0">
      <w:pPr>
        <w:pStyle w:val="Akapitzlist"/>
        <w:spacing w:after="120"/>
        <w:ind w:left="851"/>
        <w:rPr>
          <w:rFonts w:asciiTheme="minorHAnsi" w:eastAsia="Arial" w:hAnsiTheme="minorHAnsi" w:cstheme="minorHAnsi"/>
          <w:color w:val="000000"/>
        </w:rPr>
      </w:pPr>
    </w:p>
    <w:bookmarkEnd w:id="31"/>
    <w:p w14:paraId="6A3C7EB5" w14:textId="77777777" w:rsidR="00FA4705" w:rsidRPr="000E3E83" w:rsidRDefault="00FA4705" w:rsidP="00FA4705">
      <w:pPr>
        <w:pStyle w:val="Akapitzlist"/>
        <w:numPr>
          <w:ilvl w:val="6"/>
          <w:numId w:val="3"/>
        </w:numPr>
        <w:ind w:left="284"/>
        <w:rPr>
          <w:rFonts w:asciiTheme="minorHAnsi" w:hAnsiTheme="minorHAnsi" w:cstheme="minorHAnsi"/>
        </w:rPr>
      </w:pPr>
      <w:r w:rsidRPr="000E3E83">
        <w:rPr>
          <w:rFonts w:asciiTheme="minorHAnsi" w:hAnsiTheme="minorHAnsi" w:cstheme="minorHAnsi"/>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w:t>
      </w:r>
      <w:r w:rsidRPr="000E3E83">
        <w:rPr>
          <w:rFonts w:asciiTheme="minorHAnsi" w:hAnsiTheme="minorHAnsi" w:cstheme="minorHAnsi"/>
        </w:rPr>
        <w:lastRenderedPageBreak/>
        <w:t>technicznych lub zawodowych wykonawcy w inne przedsięwzięcia gospodarcze wykonawcy może mieć negatywny wpływ na realizację zamówienia.</w:t>
      </w:r>
    </w:p>
    <w:p w14:paraId="2DD5D10D" w14:textId="77777777" w:rsidR="00FA4705" w:rsidRPr="00480F26" w:rsidRDefault="00FA4705" w:rsidP="00FA4705">
      <w:pPr>
        <w:pStyle w:val="Akapitzlist"/>
        <w:numPr>
          <w:ilvl w:val="6"/>
          <w:numId w:val="3"/>
        </w:numPr>
        <w:ind w:left="284"/>
        <w:rPr>
          <w:rFonts w:asciiTheme="minorHAnsi" w:hAnsiTheme="minorHAnsi" w:cstheme="minorHAnsi"/>
        </w:rPr>
      </w:pPr>
      <w:r w:rsidRPr="000E3E83">
        <w:rPr>
          <w:rFonts w:asciiTheme="minorHAnsi" w:hAnsiTheme="minorHAnsi" w:cstheme="minorHAnsi"/>
        </w:rPr>
        <w:t xml:space="preserve">W odniesieniu do warunków dotyczących wykształcenia, kwalifikacji zawodowych lub </w:t>
      </w:r>
      <w:r w:rsidRPr="00480F26">
        <w:rPr>
          <w:rFonts w:asciiTheme="minorHAnsi" w:hAnsiTheme="minorHAnsi" w:cstheme="minorHAnsi"/>
        </w:rPr>
        <w:t>doświadczenia wykonawcy wspólnie ubiegający się o udzielenie zamówienia mogą polegać na zdolnościach tych z wykonawców, którzy wykonają roboty budowlane lub usługi, do realizacji których te zdolności są wymagane.</w:t>
      </w:r>
    </w:p>
    <w:p w14:paraId="7EC1BDC1" w14:textId="0822F7F4" w:rsidR="00FA4705" w:rsidRPr="00660895" w:rsidRDefault="00FA4705" w:rsidP="00FA4705">
      <w:pPr>
        <w:pStyle w:val="Akapitzlist"/>
        <w:numPr>
          <w:ilvl w:val="6"/>
          <w:numId w:val="3"/>
        </w:numPr>
        <w:ind w:left="284"/>
        <w:rPr>
          <w:rFonts w:asciiTheme="minorHAnsi" w:hAnsiTheme="minorHAnsi" w:cstheme="minorHAnsi"/>
        </w:rPr>
      </w:pPr>
      <w:r w:rsidRPr="00660895">
        <w:rPr>
          <w:rFonts w:asciiTheme="minorHAnsi" w:hAnsiTheme="minorHAnsi" w:cstheme="minorHAnsi"/>
        </w:rPr>
        <w:t>W przypadku, o którym mowa w ust. 3 powyżej, wykonawcy wspólnie ubiegający się o udzielenie zamówienia dołączają do oferty oświadczenie, z którego wynika, które roboty budowlane, dostawy lub usługi wykonają poszczególni wykonawcy -</w:t>
      </w:r>
      <w:r w:rsidRPr="00660895">
        <w:rPr>
          <w:rFonts w:asciiTheme="minorHAnsi" w:hAnsiTheme="minorHAnsi" w:cstheme="minorHAnsi"/>
          <w:b/>
          <w:bCs/>
        </w:rPr>
        <w:t xml:space="preserve"> Oświadczenie </w:t>
      </w:r>
      <w:r w:rsidRPr="00660895">
        <w:rPr>
          <w:rFonts w:asciiTheme="minorHAnsi" w:hAnsiTheme="minorHAnsi" w:cstheme="minorHAnsi"/>
        </w:rPr>
        <w:t xml:space="preserve">należy złożyć zgodnie ze wzorem stanowiącym </w:t>
      </w:r>
      <w:r w:rsidRPr="00660895">
        <w:rPr>
          <w:rFonts w:asciiTheme="minorHAnsi" w:hAnsiTheme="minorHAnsi" w:cstheme="minorHAnsi"/>
          <w:b/>
          <w:bCs/>
        </w:rPr>
        <w:t xml:space="preserve">załącznik nr </w:t>
      </w:r>
      <w:r w:rsidR="00660895" w:rsidRPr="00660895">
        <w:rPr>
          <w:rFonts w:asciiTheme="minorHAnsi" w:hAnsiTheme="minorHAnsi" w:cstheme="minorHAnsi"/>
          <w:b/>
          <w:bCs/>
        </w:rPr>
        <w:t>7</w:t>
      </w:r>
      <w:r w:rsidRPr="00660895">
        <w:rPr>
          <w:rFonts w:asciiTheme="minorHAnsi" w:hAnsiTheme="minorHAnsi" w:cstheme="minorHAnsi"/>
          <w:b/>
          <w:bCs/>
        </w:rPr>
        <w:t xml:space="preserve"> do SWZ</w:t>
      </w:r>
    </w:p>
    <w:p w14:paraId="699993BD" w14:textId="77777777" w:rsidR="00FA4705" w:rsidRPr="000E3E83" w:rsidRDefault="00FA4705" w:rsidP="00FA4705">
      <w:pPr>
        <w:pStyle w:val="Akapitzlist"/>
        <w:numPr>
          <w:ilvl w:val="6"/>
          <w:numId w:val="3"/>
        </w:numPr>
        <w:ind w:left="284"/>
        <w:rPr>
          <w:rFonts w:asciiTheme="minorHAnsi" w:hAnsiTheme="minorHAnsi" w:cstheme="minorHAnsi"/>
        </w:rPr>
      </w:pPr>
      <w:r w:rsidRPr="00480F26">
        <w:rPr>
          <w:rFonts w:asciiTheme="minorHAnsi" w:hAnsiTheme="minorHAnsi" w:cstheme="minorHAnsi"/>
        </w:rPr>
        <w:t>W przypadku, gdy Wykonawcy wspólnie ubiegają się o udzielenie zamówienia, to wykonawcy ci ustanawiają pełnomocnika do reprezentowania ich w postępowaniu o</w:t>
      </w:r>
      <w:r w:rsidRPr="000E3E83">
        <w:rPr>
          <w:rFonts w:asciiTheme="minorHAnsi" w:hAnsiTheme="minorHAnsi" w:cstheme="minorHAnsi"/>
        </w:rPr>
        <w:t xml:space="preserve"> udzielenie zamówienia albo do reprezentowania w postępowaniu i zawarcia umowy w sprawie zamówienia publicznego oraz ponoszą solidarną odpowiedzialność za wykonanie umowy i wniesienie zabezpieczenia należytego wykonania umowy.</w:t>
      </w:r>
    </w:p>
    <w:p w14:paraId="43C5B8F7" w14:textId="77777777" w:rsidR="00FA4705" w:rsidRPr="000E3E83" w:rsidRDefault="00FA4705" w:rsidP="00FA4705">
      <w:pPr>
        <w:pStyle w:val="Akapitzlist"/>
        <w:numPr>
          <w:ilvl w:val="6"/>
          <w:numId w:val="3"/>
        </w:numPr>
        <w:ind w:left="284"/>
        <w:rPr>
          <w:rFonts w:asciiTheme="minorHAnsi" w:hAnsiTheme="minorHAnsi" w:cstheme="minorHAnsi"/>
        </w:rPr>
      </w:pPr>
      <w:r w:rsidRPr="000E3E83">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355A683" w14:textId="77777777" w:rsidR="00FA4705" w:rsidRPr="000E3E83" w:rsidRDefault="00FA4705" w:rsidP="00FA4705">
      <w:pPr>
        <w:pStyle w:val="Akapitzlist"/>
        <w:numPr>
          <w:ilvl w:val="6"/>
          <w:numId w:val="3"/>
        </w:numPr>
        <w:ind w:left="284"/>
        <w:rPr>
          <w:rFonts w:asciiTheme="minorHAnsi" w:hAnsiTheme="minorHAnsi" w:cstheme="minorHAnsi"/>
        </w:rPr>
      </w:pPr>
      <w:r w:rsidRPr="000E3E83">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E1ADB4" w14:textId="77777777" w:rsidR="00FA4705" w:rsidRPr="000E3E83" w:rsidRDefault="00FA4705" w:rsidP="00FA4705">
      <w:pPr>
        <w:pStyle w:val="Akapitzlist"/>
        <w:numPr>
          <w:ilvl w:val="6"/>
          <w:numId w:val="3"/>
        </w:numPr>
        <w:ind w:left="284"/>
        <w:rPr>
          <w:rFonts w:asciiTheme="minorHAnsi" w:hAnsiTheme="minorHAnsi" w:cstheme="minorHAnsi"/>
        </w:rPr>
      </w:pPr>
      <w:r w:rsidRPr="000E3E83">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D1C27D" w14:textId="77777777" w:rsidR="00FA4705" w:rsidRPr="00991111" w:rsidRDefault="00FA4705" w:rsidP="00FA4705">
      <w:pPr>
        <w:pStyle w:val="Akapitzlist"/>
        <w:numPr>
          <w:ilvl w:val="6"/>
          <w:numId w:val="3"/>
        </w:numPr>
        <w:ind w:left="284"/>
        <w:rPr>
          <w:rFonts w:asciiTheme="minorHAnsi" w:hAnsiTheme="minorHAnsi" w:cstheme="minorHAnsi"/>
        </w:rPr>
      </w:pPr>
      <w:r w:rsidRPr="000E3E83">
        <w:rPr>
          <w:rFonts w:asciiTheme="minorHAnsi" w:hAnsiTheme="minorHAnsi" w:cstheme="minorHAnsi"/>
        </w:rPr>
        <w:t xml:space="preserve">Zobowiązanie podmiotu udostępniającego zasoby, o którym mowa w ust. 8, potwierdza, że stosunek łączący wykonawcę z podmiotami udostępniającymi zasoby gwarantuje </w:t>
      </w:r>
      <w:r w:rsidRPr="00991111">
        <w:rPr>
          <w:rFonts w:asciiTheme="minorHAnsi" w:hAnsiTheme="minorHAnsi" w:cstheme="minorHAnsi"/>
        </w:rPr>
        <w:t>rzeczywisty dostęp do tych zasobów oraz określa w szczególności:</w:t>
      </w:r>
    </w:p>
    <w:p w14:paraId="151EDEB3" w14:textId="77777777" w:rsidR="00FA4705" w:rsidRPr="00991111" w:rsidRDefault="00FA4705">
      <w:pPr>
        <w:pStyle w:val="Akapitzlist"/>
        <w:numPr>
          <w:ilvl w:val="1"/>
          <w:numId w:val="52"/>
        </w:numPr>
        <w:ind w:left="709"/>
        <w:rPr>
          <w:rFonts w:asciiTheme="minorHAnsi" w:hAnsiTheme="minorHAnsi" w:cstheme="minorHAnsi"/>
        </w:rPr>
      </w:pPr>
      <w:r w:rsidRPr="00991111">
        <w:rPr>
          <w:rFonts w:asciiTheme="minorHAnsi" w:hAnsiTheme="minorHAnsi" w:cstheme="minorHAnsi"/>
        </w:rPr>
        <w:t>zakres dostępnych wykonawcy zasobów podmiotu udostępniającego zasoby;</w:t>
      </w:r>
    </w:p>
    <w:p w14:paraId="5C522FB9" w14:textId="77777777" w:rsidR="00FA4705" w:rsidRPr="00991111" w:rsidRDefault="00FA4705">
      <w:pPr>
        <w:pStyle w:val="Akapitzlist"/>
        <w:numPr>
          <w:ilvl w:val="1"/>
          <w:numId w:val="52"/>
        </w:numPr>
        <w:ind w:left="709"/>
        <w:rPr>
          <w:rFonts w:asciiTheme="minorHAnsi" w:hAnsiTheme="minorHAnsi" w:cstheme="minorHAnsi"/>
        </w:rPr>
      </w:pPr>
      <w:r w:rsidRPr="00991111">
        <w:rPr>
          <w:rFonts w:asciiTheme="minorHAnsi" w:hAnsiTheme="minorHAnsi" w:cstheme="minorHAnsi"/>
        </w:rPr>
        <w:t>sposób i okres udostępnienia wykonawcy i wykorzystania przez niego zasobów podmiotu udostępniającego te zasoby przy wykonywaniu zamówienia;</w:t>
      </w:r>
    </w:p>
    <w:p w14:paraId="57FDBCF9" w14:textId="77777777" w:rsidR="00FA4705" w:rsidRPr="00991111" w:rsidRDefault="00FA4705">
      <w:pPr>
        <w:pStyle w:val="Akapitzlist"/>
        <w:numPr>
          <w:ilvl w:val="1"/>
          <w:numId w:val="52"/>
        </w:numPr>
        <w:ind w:left="709"/>
        <w:rPr>
          <w:rFonts w:asciiTheme="minorHAnsi" w:hAnsiTheme="minorHAnsi" w:cstheme="minorHAnsi"/>
        </w:rPr>
      </w:pPr>
      <w:r w:rsidRPr="00991111">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478475" w14:textId="77777777" w:rsidR="00FA4705" w:rsidRPr="000E3E83" w:rsidRDefault="00FA4705" w:rsidP="00FA4705">
      <w:pPr>
        <w:pStyle w:val="Akapitzlist"/>
        <w:numPr>
          <w:ilvl w:val="6"/>
          <w:numId w:val="3"/>
        </w:numPr>
        <w:ind w:left="284"/>
        <w:rPr>
          <w:rFonts w:asciiTheme="minorHAnsi" w:hAnsiTheme="minorHAnsi" w:cstheme="minorHAnsi"/>
        </w:rPr>
      </w:pPr>
      <w:r w:rsidRPr="000E3E83">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1EB15AD7" w14:textId="77777777" w:rsidR="00FA4705" w:rsidRPr="000E3E83" w:rsidRDefault="00FA4705" w:rsidP="00FA4705">
      <w:pPr>
        <w:pStyle w:val="Akapitzlist"/>
        <w:numPr>
          <w:ilvl w:val="6"/>
          <w:numId w:val="3"/>
        </w:numPr>
        <w:ind w:left="284"/>
        <w:rPr>
          <w:rFonts w:asciiTheme="minorHAnsi" w:hAnsiTheme="minorHAnsi" w:cstheme="minorHAnsi"/>
        </w:rPr>
      </w:pPr>
      <w:r w:rsidRPr="000E3E83">
        <w:rPr>
          <w:rFonts w:asciiTheme="minorHAnsi" w:hAnsiTheme="minorHAnsi" w:cstheme="minorHAnsi"/>
        </w:rPr>
        <w:t xml:space="preserve">Podmiot, który zobowiązał się do udostępnienia zasobów, odpowiada solidarnie z wykonawcą, który polega na jego sytuacji finansowej lub ekonomicznej, za szkodę </w:t>
      </w:r>
      <w:r w:rsidRPr="000E3E83">
        <w:rPr>
          <w:rFonts w:asciiTheme="minorHAnsi" w:hAnsiTheme="minorHAnsi" w:cstheme="minorHAnsi"/>
        </w:rPr>
        <w:lastRenderedPageBreak/>
        <w:t>poniesioną przez zamawiającego powstałą wskutek nieudostępnienia tych zasobów, chyba że za nieudostępnienie zasobów podmiot ten nie ponosi winy.</w:t>
      </w:r>
    </w:p>
    <w:p w14:paraId="14F6B7E2" w14:textId="77777777" w:rsidR="00FA4705" w:rsidRPr="000E3E83" w:rsidRDefault="00FA4705" w:rsidP="00FA4705">
      <w:pPr>
        <w:pStyle w:val="Akapitzlist"/>
        <w:numPr>
          <w:ilvl w:val="6"/>
          <w:numId w:val="3"/>
        </w:numPr>
        <w:ind w:left="284"/>
        <w:rPr>
          <w:rFonts w:asciiTheme="minorHAnsi" w:hAnsiTheme="minorHAnsi" w:cstheme="minorHAnsi"/>
        </w:rPr>
      </w:pPr>
      <w:r w:rsidRPr="000E3E83">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7F92168" w14:textId="77777777" w:rsidR="00FA4705" w:rsidRPr="000E3E83" w:rsidRDefault="00FA4705" w:rsidP="00FA4705">
      <w:pPr>
        <w:pStyle w:val="Akapitzlist"/>
        <w:numPr>
          <w:ilvl w:val="6"/>
          <w:numId w:val="3"/>
        </w:numPr>
        <w:ind w:left="284"/>
        <w:rPr>
          <w:rFonts w:asciiTheme="minorHAnsi" w:hAnsiTheme="minorHAnsi" w:cstheme="minorHAnsi"/>
        </w:rPr>
      </w:pPr>
      <w:r w:rsidRPr="000E3E83">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B83777D" w14:textId="6F3F2AED" w:rsidR="00FA4705" w:rsidRPr="00660895" w:rsidRDefault="00FA4705" w:rsidP="00FA4705">
      <w:pPr>
        <w:pStyle w:val="Akapitzlist"/>
        <w:numPr>
          <w:ilvl w:val="6"/>
          <w:numId w:val="3"/>
        </w:numPr>
        <w:ind w:left="284"/>
        <w:rPr>
          <w:rFonts w:asciiTheme="minorHAnsi" w:hAnsiTheme="minorHAnsi" w:cstheme="minorHAnsi"/>
        </w:rPr>
      </w:pPr>
      <w:r w:rsidRPr="00660895">
        <w:rPr>
          <w:rFonts w:asciiTheme="minorHAnsi" w:hAnsiTheme="minorHAnsi" w:cstheme="minorHAnsi"/>
        </w:rPr>
        <w:t>Oświadczenie, o którym mowa w ust 4 oraz zobowiązanie podmiotu udostępniającego zasoby, o którym mowa w ust. 8 składa się w formie zgodnej z postanowieniami rozporządzeń, o których mowa w ust. 1</w:t>
      </w:r>
      <w:r w:rsidR="00167B93" w:rsidRPr="00660895">
        <w:rPr>
          <w:rFonts w:asciiTheme="minorHAnsi" w:hAnsiTheme="minorHAnsi" w:cstheme="minorHAnsi"/>
        </w:rPr>
        <w:t>5</w:t>
      </w:r>
      <w:r w:rsidRPr="00660895">
        <w:rPr>
          <w:rFonts w:asciiTheme="minorHAnsi" w:hAnsiTheme="minorHAnsi" w:cstheme="minorHAnsi"/>
        </w:rPr>
        <w:t xml:space="preserve"> części VII SWZ.</w:t>
      </w:r>
    </w:p>
    <w:p w14:paraId="4487DADB" w14:textId="77777777" w:rsidR="00540D5A" w:rsidRPr="009F5473" w:rsidRDefault="00540D5A" w:rsidP="00540D5A">
      <w:pPr>
        <w:spacing w:after="120"/>
        <w:rPr>
          <w:rFonts w:ascii="Calibri" w:hAnsi="Calibri" w:cs="Calibri"/>
          <w:color w:val="000000"/>
          <w:lang w:eastAsia="pl-PL"/>
        </w:rPr>
      </w:pPr>
    </w:p>
    <w:bookmarkEnd w:id="28"/>
    <w:bookmarkEnd w:id="29"/>
    <w:bookmarkEnd w:id="30"/>
    <w:p w14:paraId="2AE3CD5D" w14:textId="77777777" w:rsidR="00E6744F" w:rsidRPr="00F44847" w:rsidRDefault="00F15788" w:rsidP="00F44847">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bookmarkStart w:id="32" w:name="_Toc228585900"/>
    </w:p>
    <w:p w14:paraId="062CC908" w14:textId="30F2CBCC" w:rsidR="00020CF1" w:rsidRPr="000C0246" w:rsidRDefault="00020CF1" w:rsidP="00020CF1">
      <w:pPr>
        <w:pStyle w:val="Akapitzlist"/>
        <w:widowControl w:val="0"/>
        <w:numPr>
          <w:ilvl w:val="0"/>
          <w:numId w:val="36"/>
        </w:numPr>
        <w:autoSpaceDN w:val="0"/>
        <w:spacing w:after="120"/>
        <w:ind w:left="284"/>
        <w:rPr>
          <w:rFonts w:asciiTheme="minorHAnsi" w:eastAsia="Calibri" w:hAnsiTheme="minorHAnsi" w:cstheme="minorHAnsi"/>
        </w:rPr>
      </w:pPr>
      <w:bookmarkStart w:id="33" w:name="_Toc228585906"/>
      <w:bookmarkStart w:id="34" w:name="_Toc251232768"/>
      <w:bookmarkStart w:id="35" w:name="_Toc320881372"/>
      <w:bookmarkStart w:id="36" w:name="_Toc322514779"/>
      <w:bookmarkEnd w:id="32"/>
      <w:r w:rsidRPr="000C0246">
        <w:rPr>
          <w:rFonts w:asciiTheme="minorHAnsi" w:hAnsiTheme="minorHAnsi" w:cstheme="minorHAnsi"/>
          <w:color w:val="000000"/>
          <w:lang w:eastAsia="pl-PL"/>
        </w:rPr>
        <w:t>Do oferty każdy wykonawca musi dołączyć aktualne na dzień składania ofert oświadczenie o niepodleganiu wykluczeniu z postępowania oraz o spełnianiu warunków udziału w postępowaniu w zakresie wskazanym przez zamawiającego (</w:t>
      </w:r>
      <w:r w:rsidRPr="000C0246">
        <w:rPr>
          <w:rFonts w:asciiTheme="minorHAnsi" w:hAnsiTheme="minorHAnsi" w:cstheme="minorHAnsi"/>
          <w:b/>
          <w:bCs/>
          <w:color w:val="000000"/>
          <w:lang w:eastAsia="pl-PL"/>
        </w:rPr>
        <w:t>wzór stanowi załącznik nr 4A do SWZ</w:t>
      </w:r>
      <w:r w:rsidRPr="000C0246">
        <w:rPr>
          <w:rFonts w:asciiTheme="minorHAnsi" w:hAnsiTheme="minorHAnsi" w:cstheme="minorHAnsi"/>
          <w:color w:val="000000"/>
          <w:lang w:eastAsia="pl-PL"/>
        </w:rPr>
        <w:t>).</w:t>
      </w:r>
    </w:p>
    <w:p w14:paraId="3B6F2B5C" w14:textId="2ABB66B0" w:rsidR="005572B3" w:rsidRPr="000C0246"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0C0246">
        <w:rPr>
          <w:rFonts w:asciiTheme="minorHAnsi" w:hAnsiTheme="minorHAnsi" w:cstheme="minorHAnsi"/>
          <w:sz w:val="24"/>
          <w:szCs w:val="24"/>
          <w:lang w:eastAsia="ar-SA"/>
        </w:rPr>
        <w:t>Oświadczeni</w:t>
      </w:r>
      <w:r w:rsidR="00D202E1" w:rsidRPr="000C0246">
        <w:rPr>
          <w:rFonts w:asciiTheme="minorHAnsi" w:hAnsiTheme="minorHAnsi" w:cstheme="minorHAnsi"/>
          <w:sz w:val="24"/>
          <w:szCs w:val="24"/>
          <w:lang w:eastAsia="ar-SA"/>
        </w:rPr>
        <w:t>e</w:t>
      </w:r>
      <w:r w:rsidRPr="000C0246">
        <w:rPr>
          <w:rFonts w:asciiTheme="minorHAnsi" w:hAnsiTheme="minorHAnsi" w:cstheme="minorHAnsi"/>
          <w:sz w:val="24"/>
          <w:szCs w:val="24"/>
          <w:lang w:eastAsia="ar-SA"/>
        </w:rPr>
        <w:t>, o który</w:t>
      </w:r>
      <w:r w:rsidR="00D202E1" w:rsidRPr="000C0246">
        <w:rPr>
          <w:rFonts w:asciiTheme="minorHAnsi" w:hAnsiTheme="minorHAnsi" w:cstheme="minorHAnsi"/>
          <w:sz w:val="24"/>
          <w:szCs w:val="24"/>
          <w:lang w:eastAsia="ar-SA"/>
        </w:rPr>
        <w:t>m</w:t>
      </w:r>
      <w:r w:rsidRPr="000C0246">
        <w:rPr>
          <w:rFonts w:asciiTheme="minorHAnsi" w:hAnsiTheme="minorHAnsi" w:cstheme="minorHAnsi"/>
          <w:sz w:val="24"/>
          <w:szCs w:val="24"/>
          <w:lang w:eastAsia="ar-SA"/>
        </w:rPr>
        <w:t xml:space="preserve"> mowa powyżej w ust. 1 stanowi dowód potwierdzający brak podstaw do wykluczenia oraz spełnianie warunków udziału w postepowaniu na dzień składania ofert, tymczasowo zastępujący wymagane przez zamawiającego podmiotowe środki dowodowe (o ile są one wymagane przez Zamawiającego).</w:t>
      </w:r>
    </w:p>
    <w:p w14:paraId="2FD03C4F" w14:textId="77777777" w:rsidR="000C0246" w:rsidRPr="000C0246" w:rsidRDefault="005572B3" w:rsidP="000C0246">
      <w:pPr>
        <w:pStyle w:val="SIWZ1"/>
        <w:numPr>
          <w:ilvl w:val="0"/>
          <w:numId w:val="36"/>
        </w:numPr>
        <w:tabs>
          <w:tab w:val="clear" w:pos="426"/>
        </w:tabs>
        <w:ind w:left="284"/>
        <w:rPr>
          <w:rFonts w:asciiTheme="minorHAnsi" w:hAnsiTheme="minorHAnsi" w:cstheme="minorHAnsi"/>
          <w:sz w:val="24"/>
          <w:szCs w:val="24"/>
          <w:lang w:eastAsia="ar-SA"/>
        </w:rPr>
      </w:pPr>
      <w:r w:rsidRPr="000C0246">
        <w:rPr>
          <w:rFonts w:asciiTheme="minorHAnsi" w:hAnsiTheme="minorHAnsi" w:cstheme="minorHAnsi"/>
          <w:sz w:val="24"/>
          <w:szCs w:val="24"/>
        </w:rPr>
        <w:t>W przypadku wspólnego ubiegania się o zamówienie przez wykonawców, oświadczeni</w:t>
      </w:r>
      <w:r w:rsidR="00914C59" w:rsidRPr="000C0246">
        <w:rPr>
          <w:rFonts w:asciiTheme="minorHAnsi" w:hAnsiTheme="minorHAnsi" w:cstheme="minorHAnsi"/>
          <w:sz w:val="24"/>
          <w:szCs w:val="24"/>
        </w:rPr>
        <w:t>e</w:t>
      </w:r>
      <w:r w:rsidRPr="000C0246">
        <w:rPr>
          <w:rFonts w:asciiTheme="minorHAnsi" w:hAnsiTheme="minorHAnsi" w:cstheme="minorHAnsi"/>
          <w:sz w:val="24"/>
          <w:szCs w:val="24"/>
        </w:rPr>
        <w:t>, o który</w:t>
      </w:r>
      <w:r w:rsidR="00914C59" w:rsidRPr="000C0246">
        <w:rPr>
          <w:rFonts w:asciiTheme="minorHAnsi" w:hAnsiTheme="minorHAnsi" w:cstheme="minorHAnsi"/>
          <w:sz w:val="24"/>
          <w:szCs w:val="24"/>
        </w:rPr>
        <w:t>m</w:t>
      </w:r>
      <w:r w:rsidRPr="000C0246">
        <w:rPr>
          <w:rFonts w:asciiTheme="minorHAnsi" w:hAnsiTheme="minorHAnsi" w:cstheme="minorHAnsi"/>
          <w:sz w:val="24"/>
          <w:szCs w:val="24"/>
        </w:rPr>
        <w:t xml:space="preserve"> mowa w ust. 1, składa każdy z wykonawców. Oświadczeni</w:t>
      </w:r>
      <w:r w:rsidR="00914C59" w:rsidRPr="000C0246">
        <w:rPr>
          <w:rFonts w:asciiTheme="minorHAnsi" w:hAnsiTheme="minorHAnsi" w:cstheme="minorHAnsi"/>
          <w:sz w:val="24"/>
          <w:szCs w:val="24"/>
        </w:rPr>
        <w:t>e</w:t>
      </w:r>
      <w:r w:rsidRPr="000C0246">
        <w:rPr>
          <w:rFonts w:asciiTheme="minorHAnsi" w:hAnsiTheme="minorHAnsi" w:cstheme="minorHAnsi"/>
          <w:sz w:val="24"/>
          <w:szCs w:val="24"/>
        </w:rPr>
        <w:t xml:space="preserve"> t</w:t>
      </w:r>
      <w:r w:rsidR="00914C59" w:rsidRPr="000C0246">
        <w:rPr>
          <w:rFonts w:asciiTheme="minorHAnsi" w:hAnsiTheme="minorHAnsi" w:cstheme="minorHAnsi"/>
          <w:sz w:val="24"/>
          <w:szCs w:val="24"/>
        </w:rPr>
        <w:t>o</w:t>
      </w:r>
      <w:r w:rsidRPr="000C0246">
        <w:rPr>
          <w:rFonts w:asciiTheme="minorHAnsi" w:hAnsiTheme="minorHAnsi" w:cstheme="minorHAnsi"/>
          <w:sz w:val="24"/>
          <w:szCs w:val="24"/>
        </w:rPr>
        <w:t xml:space="preserve"> potwierdza brak podstaw wykluczenia oraz spełnianie warunków udziału w postępowaniu w zakresie, w jakim każdy z wykonawców wykazuje spełnianie warunków udziału w postępowaniu.</w:t>
      </w:r>
    </w:p>
    <w:p w14:paraId="2D751910" w14:textId="6E92A1E8" w:rsidR="000C0246" w:rsidRPr="000C0246" w:rsidRDefault="000C0246" w:rsidP="000C0246">
      <w:pPr>
        <w:pStyle w:val="SIWZ1"/>
        <w:numPr>
          <w:ilvl w:val="0"/>
          <w:numId w:val="36"/>
        </w:numPr>
        <w:tabs>
          <w:tab w:val="clear" w:pos="426"/>
        </w:tabs>
        <w:ind w:left="284"/>
        <w:rPr>
          <w:rFonts w:asciiTheme="minorHAnsi" w:hAnsiTheme="minorHAnsi" w:cstheme="minorHAnsi"/>
          <w:sz w:val="24"/>
          <w:szCs w:val="24"/>
          <w:lang w:eastAsia="ar-SA"/>
        </w:rPr>
      </w:pPr>
      <w:r w:rsidRPr="000C0246">
        <w:rPr>
          <w:rFonts w:asciiTheme="minorHAnsi" w:hAnsiTheme="minorHAnsi" w:cstheme="minorHAnsi"/>
          <w:color w:val="000000"/>
          <w:sz w:val="24"/>
          <w:szCs w:val="24"/>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r w:rsidRPr="000C0246">
        <w:rPr>
          <w:rFonts w:asciiTheme="minorHAnsi" w:hAnsiTheme="minorHAnsi" w:cstheme="minorHAnsi"/>
          <w:b/>
          <w:bCs/>
          <w:color w:val="000000"/>
          <w:sz w:val="24"/>
          <w:szCs w:val="24"/>
        </w:rPr>
        <w:t>wzór stanowi załącznik nr 4B do SWZ</w:t>
      </w:r>
      <w:r w:rsidRPr="000C0246">
        <w:rPr>
          <w:rFonts w:asciiTheme="minorHAnsi" w:hAnsiTheme="minorHAnsi" w:cstheme="minorHAnsi"/>
          <w:color w:val="000000"/>
          <w:sz w:val="24"/>
          <w:szCs w:val="24"/>
        </w:rPr>
        <w:t>)</w:t>
      </w:r>
      <w:r>
        <w:rPr>
          <w:rFonts w:asciiTheme="minorHAnsi" w:hAnsiTheme="minorHAnsi" w:cstheme="minorHAnsi"/>
          <w:color w:val="000000"/>
          <w:sz w:val="24"/>
          <w:szCs w:val="24"/>
        </w:rPr>
        <w:t>.</w:t>
      </w:r>
    </w:p>
    <w:p w14:paraId="37BC1E65" w14:textId="77777777"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wezwie wykonawcę, którego oferta została najwyżej oceniona, do złożenia w wyznaczonym terminie, nie krótszym niż 5 dni od dnia wezwania, aktualnych na dzień złożenia podmiotowych środków dowodowych:</w:t>
      </w:r>
    </w:p>
    <w:p w14:paraId="46E6CDA0" w14:textId="77777777" w:rsidR="005572B3" w:rsidRPr="00474105" w:rsidRDefault="005572B3" w:rsidP="005A2BDB">
      <w:pPr>
        <w:pStyle w:val="SIWZ1"/>
        <w:numPr>
          <w:ilvl w:val="1"/>
          <w:numId w:val="36"/>
        </w:numPr>
        <w:ind w:left="709"/>
        <w:rPr>
          <w:rFonts w:asciiTheme="minorHAnsi" w:hAnsiTheme="minorHAnsi" w:cstheme="minorHAnsi"/>
          <w:sz w:val="24"/>
          <w:szCs w:val="24"/>
          <w:u w:val="single"/>
          <w:lang w:eastAsia="ar-SA"/>
        </w:rPr>
      </w:pPr>
      <w:r w:rsidRPr="00474105">
        <w:rPr>
          <w:rFonts w:asciiTheme="minorHAnsi" w:hAnsiTheme="minorHAnsi" w:cstheme="minorHAnsi"/>
          <w:sz w:val="24"/>
          <w:szCs w:val="24"/>
          <w:u w:val="single"/>
          <w:lang w:eastAsia="ar-SA"/>
        </w:rPr>
        <w:t>w zakresie potwierdzenia braku podstaw wykluczenia z postępowania:</w:t>
      </w:r>
    </w:p>
    <w:p w14:paraId="1F6B512A" w14:textId="0A11F82E" w:rsidR="005572B3" w:rsidRPr="0051734F" w:rsidRDefault="005572B3" w:rsidP="0051734F">
      <w:pPr>
        <w:pStyle w:val="SIWZ1"/>
        <w:numPr>
          <w:ilvl w:val="3"/>
          <w:numId w:val="36"/>
        </w:numPr>
        <w:ind w:left="993"/>
        <w:rPr>
          <w:rFonts w:asciiTheme="minorHAnsi" w:hAnsiTheme="minorHAnsi" w:cstheme="minorHAnsi"/>
          <w:sz w:val="24"/>
          <w:szCs w:val="24"/>
          <w:u w:val="single"/>
          <w:lang w:eastAsia="ar-SA"/>
        </w:rPr>
      </w:pPr>
      <w:r w:rsidRPr="00474105">
        <w:rPr>
          <w:rFonts w:asciiTheme="minorHAnsi" w:hAnsiTheme="minorHAnsi" w:cstheme="minorHAnsi"/>
          <w:sz w:val="24"/>
          <w:szCs w:val="24"/>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E935A19" w14:textId="372DAA09" w:rsidR="0051734F" w:rsidRPr="00C76671" w:rsidRDefault="0051734F" w:rsidP="0051734F">
      <w:pPr>
        <w:pStyle w:val="SIWZ1"/>
        <w:numPr>
          <w:ilvl w:val="3"/>
          <w:numId w:val="36"/>
        </w:numPr>
        <w:ind w:left="993"/>
        <w:rPr>
          <w:rFonts w:asciiTheme="minorHAnsi" w:hAnsiTheme="minorHAnsi" w:cstheme="minorHAnsi"/>
          <w:sz w:val="24"/>
          <w:szCs w:val="24"/>
          <w:u w:val="single"/>
          <w:lang w:eastAsia="ar-SA"/>
        </w:rPr>
      </w:pPr>
      <w:r w:rsidRPr="00B15032">
        <w:rPr>
          <w:rFonts w:asciiTheme="minorHAnsi" w:hAnsiTheme="minorHAnsi" w:cstheme="minorHAnsi"/>
          <w:color w:val="000000"/>
          <w:sz w:val="24"/>
          <w:szCs w:val="24"/>
        </w:rPr>
        <w:lastRenderedPageBreak/>
        <w:t>w przypadku, jeżeli Wykonawca polega na zdolnościach lub sytuacji podmiotów udostępniających zasoby na zasadach określonych w art. 118 ustawy Zamawiający wezwie do złożenia w odniesieniu do tych podmiotów dokumentów, wymienionych w pkt. 1) powyżej.</w:t>
      </w:r>
    </w:p>
    <w:p w14:paraId="3F31C4E5" w14:textId="77777777" w:rsidR="00E24D17" w:rsidRPr="00510AC4" w:rsidRDefault="00E24D17" w:rsidP="00E24D17">
      <w:pPr>
        <w:pStyle w:val="Akapitzlist"/>
        <w:widowControl w:val="0"/>
        <w:numPr>
          <w:ilvl w:val="1"/>
          <w:numId w:val="36"/>
        </w:numPr>
        <w:tabs>
          <w:tab w:val="left" w:pos="426"/>
        </w:tabs>
        <w:autoSpaceDN w:val="0"/>
        <w:spacing w:after="120"/>
        <w:ind w:left="709"/>
        <w:rPr>
          <w:rFonts w:asciiTheme="minorHAnsi" w:hAnsiTheme="minorHAnsi" w:cs="Calibri"/>
          <w:u w:val="single"/>
        </w:rPr>
      </w:pPr>
      <w:r w:rsidRPr="00510AC4">
        <w:rPr>
          <w:rFonts w:asciiTheme="minorHAnsi" w:hAnsiTheme="minorHAnsi" w:cs="Calibri"/>
          <w:u w:val="single"/>
        </w:rPr>
        <w:t>na potwierdzenie spełniania warunków udziału w postępowaniu:</w:t>
      </w:r>
    </w:p>
    <w:p w14:paraId="6DE0E645" w14:textId="6A2AA4D1" w:rsidR="00C76671" w:rsidRPr="00E24D17" w:rsidRDefault="00E24D17" w:rsidP="00E24D17">
      <w:pPr>
        <w:pStyle w:val="Akapitzlist"/>
        <w:numPr>
          <w:ilvl w:val="2"/>
          <w:numId w:val="36"/>
        </w:numPr>
        <w:tabs>
          <w:tab w:val="left" w:pos="1276"/>
        </w:tabs>
        <w:spacing w:after="120"/>
        <w:ind w:left="993"/>
        <w:rPr>
          <w:rFonts w:asciiTheme="minorHAnsi" w:hAnsiTheme="minorHAnsi" w:cs="Calibri"/>
        </w:rPr>
      </w:pPr>
      <w:r w:rsidRPr="00510AC4">
        <w:rPr>
          <w:rFonts w:asciiTheme="minorHAnsi" w:hAnsiTheme="minorHAnsi" w:cs="Calibri"/>
        </w:rPr>
        <w:t>Wykaz usług,</w:t>
      </w:r>
      <w:r w:rsidRPr="00510AC4">
        <w:rPr>
          <w:rFonts w:asciiTheme="minorHAnsi" w:hAnsiTheme="minorHAnsi" w:cs="Calibri"/>
          <w:lang w:eastAsia="pl-PL"/>
        </w:rPr>
        <w:t xml:space="preserve"> wykonanych, a w przypadku świadczeń okresowych lub ciągłych również wykonywanych usług, w okresie ostatnich trzech lat przed upływem terminu składania ofert, a jeżeli okres działalności jest krótszy - w tym okresie wraz z podaniem przedmiotu, dat wykonania i podmiotów na rzecz których usługi zostały wykonane </w:t>
      </w:r>
      <w:r w:rsidRPr="00510AC4">
        <w:rPr>
          <w:rFonts w:asciiTheme="minorHAnsi" w:hAnsiTheme="minorHAnsi" w:cs="Calibri"/>
        </w:rPr>
        <w:t>zgodnie z </w:t>
      </w:r>
      <w:r w:rsidRPr="00510AC4">
        <w:rPr>
          <w:rFonts w:asciiTheme="minorHAnsi" w:hAnsiTheme="minorHAnsi" w:cs="Calibri"/>
          <w:b/>
        </w:rPr>
        <w:t xml:space="preserve">załącznikiem nr </w:t>
      </w:r>
      <w:r>
        <w:rPr>
          <w:rFonts w:asciiTheme="minorHAnsi" w:hAnsiTheme="minorHAnsi" w:cs="Calibri"/>
          <w:b/>
        </w:rPr>
        <w:t>5</w:t>
      </w:r>
      <w:r w:rsidRPr="00510AC4">
        <w:rPr>
          <w:rFonts w:asciiTheme="minorHAnsi" w:hAnsiTheme="minorHAnsi" w:cs="Calibri"/>
          <w:b/>
        </w:rPr>
        <w:t xml:space="preserve"> do SWZ</w:t>
      </w:r>
      <w:r w:rsidRPr="00510AC4">
        <w:rPr>
          <w:rFonts w:asciiTheme="minorHAnsi" w:hAnsiTheme="minorHAnsi" w:cs="Calibri"/>
          <w:lang w:eastAsia="pl-PL"/>
        </w:rPr>
        <w:t xml:space="preserve"> oraz</w:t>
      </w:r>
      <w:r w:rsidRPr="00510AC4">
        <w:rPr>
          <w:rFonts w:asciiTheme="minorHAnsi" w:hAnsiTheme="minorHAnsi" w:cs="Calibri"/>
        </w:rPr>
        <w:t xml:space="preserve"> z załączeniem dowodów określających czy te usługi zostały wykonane lub są wykonywane należycie, przy czym dowodami, o których mowa, są referencje bądź inne dokumenty wystawione przez podmiot, na rzecz którego usługi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wystawione w okresie ostatnich 3 miesięcy.</w:t>
      </w:r>
    </w:p>
    <w:p w14:paraId="73156A28" w14:textId="77777777" w:rsidR="005572B3" w:rsidRPr="00474105" w:rsidRDefault="005572B3" w:rsidP="005A2BDB">
      <w:pPr>
        <w:pStyle w:val="SIWZ1"/>
        <w:numPr>
          <w:ilvl w:val="0"/>
          <w:numId w:val="36"/>
        </w:numPr>
        <w:tabs>
          <w:tab w:val="clear" w:pos="426"/>
        </w:tabs>
        <w:ind w:left="426"/>
        <w:rPr>
          <w:rFonts w:asciiTheme="minorHAnsi" w:hAnsiTheme="minorHAnsi" w:cstheme="minorHAnsi"/>
          <w:sz w:val="24"/>
          <w:szCs w:val="24"/>
          <w:lang w:eastAsia="ar-SA"/>
        </w:rPr>
      </w:pPr>
      <w:r w:rsidRPr="00474105">
        <w:rPr>
          <w:rFonts w:asciiTheme="minorHAnsi" w:hAnsiTheme="minorHAnsi" w:cstheme="minorHAnsi"/>
          <w:sz w:val="24"/>
          <w:szCs w:val="24"/>
          <w:lang w:eastAsia="ar-SA"/>
        </w:rPr>
        <w:t>Jeżeli Wykonawca ma siedzibę lub miejsce zamieszkania poza granicami Rzeczypospolitej Polskiej, zamiast:</w:t>
      </w:r>
    </w:p>
    <w:p w14:paraId="17967FB0" w14:textId="77777777" w:rsidR="005572B3" w:rsidRPr="00474105" w:rsidRDefault="005572B3" w:rsidP="005A2BDB">
      <w:pPr>
        <w:pStyle w:val="SIWZ1"/>
        <w:numPr>
          <w:ilvl w:val="1"/>
          <w:numId w:val="40"/>
        </w:numPr>
        <w:tabs>
          <w:tab w:val="clear" w:pos="426"/>
        </w:tabs>
        <w:ind w:left="709"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03AD3FDC" w14:textId="77777777" w:rsidR="005572B3" w:rsidRPr="00474105" w:rsidRDefault="005572B3" w:rsidP="005A2BDB">
      <w:pPr>
        <w:pStyle w:val="SIWZ1"/>
        <w:numPr>
          <w:ilvl w:val="0"/>
          <w:numId w:val="41"/>
        </w:numPr>
        <w:tabs>
          <w:tab w:val="clear" w:pos="426"/>
        </w:tabs>
        <w:rPr>
          <w:rFonts w:asciiTheme="minorHAnsi" w:hAnsiTheme="minorHAnsi" w:cstheme="minorHAnsi"/>
          <w:sz w:val="24"/>
          <w:szCs w:val="24"/>
          <w:lang w:eastAsia="ar-SA"/>
        </w:rPr>
      </w:pPr>
      <w:r w:rsidRPr="00474105">
        <w:rPr>
          <w:rFonts w:asciiTheme="minorHAnsi" w:hAnsiTheme="minorHAnsi" w:cstheme="minorHAnsi"/>
          <w:sz w:val="24"/>
          <w:szCs w:val="24"/>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3F277D6" w14:textId="77777777" w:rsidR="00D035D6" w:rsidRPr="00B40E23" w:rsidRDefault="00D035D6" w:rsidP="00D035D6">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Jeżeli w kraju, w którym Wykonawca ma siedzibę lub miejsce zamieszkania, nie wydaje się dokumentów, o których mowa w ust. 7,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ust. 5 powyżej stosuje się.</w:t>
      </w:r>
    </w:p>
    <w:p w14:paraId="287781E3" w14:textId="6649508D"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Pr="00474105">
        <w:rPr>
          <w:rFonts w:asciiTheme="minorHAnsi" w:hAnsiTheme="minorHAnsi" w:cstheme="minorHAnsi"/>
          <w:sz w:val="24"/>
          <w:szCs w:val="24"/>
          <w:lang w:eastAsia="ar-SA"/>
        </w:rPr>
        <w:lastRenderedPageBreak/>
        <w:t>o którym mowa w art. 125 ust. 1, dane umożliwiające dostęp do tych środków.</w:t>
      </w:r>
    </w:p>
    <w:p w14:paraId="0BBEA654" w14:textId="77777777"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Jeżeli wykonawca nie 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2BFF9538" w14:textId="77777777" w:rsidR="005572B3" w:rsidRPr="00474105" w:rsidRDefault="005572B3" w:rsidP="005572B3">
      <w:pPr>
        <w:pStyle w:val="SIWZ1"/>
        <w:numPr>
          <w:ilvl w:val="1"/>
          <w:numId w:val="16"/>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oferta Wykonawcy podlega odrzuceniu bez względu na jego złożenie, uzupełnienie lub poprawienie lub</w:t>
      </w:r>
    </w:p>
    <w:p w14:paraId="070C61BC" w14:textId="77777777" w:rsidR="005572B3" w:rsidRPr="00474105" w:rsidRDefault="005572B3" w:rsidP="005572B3">
      <w:pPr>
        <w:pStyle w:val="SIWZ1"/>
        <w:numPr>
          <w:ilvl w:val="1"/>
          <w:numId w:val="16"/>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zachodzą przesłanki unieważnienia postępowania.</w:t>
      </w:r>
    </w:p>
    <w:p w14:paraId="010E1B5A" w14:textId="5C8277E7"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może żądać od wykonawców wyjaśnień dotyczących treści oświadczeń, o których mowa w ust. 1</w:t>
      </w:r>
      <w:r w:rsidR="00C522D4">
        <w:rPr>
          <w:rFonts w:asciiTheme="minorHAnsi" w:hAnsiTheme="minorHAnsi" w:cstheme="minorHAnsi"/>
          <w:sz w:val="24"/>
          <w:szCs w:val="24"/>
          <w:lang w:eastAsia="ar-SA"/>
        </w:rPr>
        <w:t xml:space="preserve"> i 4</w:t>
      </w:r>
      <w:r w:rsidRPr="00474105">
        <w:rPr>
          <w:rFonts w:asciiTheme="minorHAnsi" w:hAnsiTheme="minorHAnsi" w:cstheme="minorHAnsi"/>
          <w:sz w:val="24"/>
          <w:szCs w:val="24"/>
          <w:lang w:eastAsia="ar-SA"/>
        </w:rPr>
        <w:t>, lub złożonych podmiotowych środków dowodowych lub innych dokumentów lub oświadczeń składanych w postępowaniu.</w:t>
      </w:r>
    </w:p>
    <w:p w14:paraId="153C0C10" w14:textId="77777777"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Wraz z ofertą Wykonawca musi złożyć następujące przedmiotowe środki dowodowe:</w:t>
      </w:r>
    </w:p>
    <w:p w14:paraId="3BA7766A" w14:textId="77777777" w:rsidR="005572B3" w:rsidRPr="00474105" w:rsidRDefault="005572B3" w:rsidP="005A2BDB">
      <w:pPr>
        <w:pStyle w:val="SIWZ1"/>
        <w:numPr>
          <w:ilvl w:val="1"/>
          <w:numId w:val="36"/>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wymaga złożenia przedmiotowych środków dowodowych.</w:t>
      </w:r>
    </w:p>
    <w:p w14:paraId="142DF60D" w14:textId="77777777" w:rsidR="00FA5300" w:rsidRPr="009F5473" w:rsidRDefault="00FA5300" w:rsidP="00FA5300">
      <w:pPr>
        <w:pStyle w:val="SIWZ1"/>
        <w:numPr>
          <w:ilvl w:val="0"/>
          <w:numId w:val="36"/>
        </w:numPr>
        <w:tabs>
          <w:tab w:val="clear" w:pos="426"/>
        </w:tabs>
        <w:ind w:left="284"/>
        <w:rPr>
          <w:rFonts w:ascii="Calibri" w:hAnsi="Calibri" w:cs="Calibri"/>
          <w:sz w:val="24"/>
          <w:szCs w:val="20"/>
          <w:lang w:eastAsia="ar-SA"/>
        </w:rPr>
      </w:pPr>
      <w:r w:rsidRPr="009F5473">
        <w:rPr>
          <w:rFonts w:ascii="Calibri" w:hAnsi="Calibri" w:cs="Calibri"/>
          <w:sz w:val="24"/>
          <w:szCs w:val="20"/>
          <w:lang w:eastAsia="ar-SA"/>
        </w:rPr>
        <w:t>Jeżeli Wykonawca nie złożył przedmiotowych środków dowodowych, o których mowa powyżej lub złożone przedmiotowe środki dowodowe są niekompletne, Zamawiający wezwie do ich złożenia lub uzupełnienia w wyznaczonym terminie.</w:t>
      </w:r>
    </w:p>
    <w:p w14:paraId="42451462" w14:textId="77777777" w:rsidR="00FA5300" w:rsidRPr="009F5473" w:rsidRDefault="00FA5300" w:rsidP="00FA5300">
      <w:pPr>
        <w:pStyle w:val="SIWZ1"/>
        <w:numPr>
          <w:ilvl w:val="0"/>
          <w:numId w:val="36"/>
        </w:numPr>
        <w:tabs>
          <w:tab w:val="clear" w:pos="426"/>
        </w:tabs>
        <w:ind w:left="284"/>
        <w:rPr>
          <w:rFonts w:ascii="Calibri" w:hAnsi="Calibri" w:cs="Calibri"/>
          <w:sz w:val="24"/>
          <w:szCs w:val="20"/>
          <w:lang w:eastAsia="ar-SA"/>
        </w:rPr>
      </w:pPr>
      <w:r w:rsidRPr="009F5473">
        <w:rPr>
          <w:rFonts w:ascii="Calibri" w:hAnsi="Calibri" w:cs="Calibri"/>
          <w:sz w:val="24"/>
          <w:szCs w:val="20"/>
          <w:lang w:eastAsia="ar-SA"/>
        </w:rPr>
        <w:t>Posta</w:t>
      </w:r>
      <w:r>
        <w:rPr>
          <w:rFonts w:ascii="Calibri" w:hAnsi="Calibri" w:cs="Calibri"/>
          <w:sz w:val="24"/>
          <w:szCs w:val="20"/>
          <w:lang w:eastAsia="ar-SA"/>
        </w:rPr>
        <w:t>nowienia, o którym mowa w ust. 11</w:t>
      </w:r>
      <w:r w:rsidRPr="009F5473">
        <w:rPr>
          <w:rFonts w:ascii="Calibri" w:hAnsi="Calibri" w:cs="Calibri"/>
          <w:sz w:val="24"/>
          <w:szCs w:val="20"/>
          <w:lang w:eastAsia="ar-SA"/>
        </w:rPr>
        <w:t xml:space="preserve"> nie stosuje się, jeżeli oferta Wykonawcy </w:t>
      </w:r>
      <w:r w:rsidRPr="009F5473">
        <w:rPr>
          <w:rFonts w:ascii="Calibri" w:hAnsi="Calibri" w:cs="Calibri"/>
          <w:sz w:val="24"/>
          <w:szCs w:val="24"/>
          <w:lang w:eastAsia="ar-SA"/>
        </w:rPr>
        <w:t>podlega odrzuceniu albo zachodzą przesłanki unieważnienia postępowania.</w:t>
      </w:r>
    </w:p>
    <w:p w14:paraId="7CB3AE2D" w14:textId="6F2BCE43" w:rsidR="00FA5300" w:rsidRDefault="00FA5300" w:rsidP="00FA5300">
      <w:pPr>
        <w:pStyle w:val="SIWZ1"/>
        <w:numPr>
          <w:ilvl w:val="0"/>
          <w:numId w:val="36"/>
        </w:numPr>
        <w:tabs>
          <w:tab w:val="clear" w:pos="426"/>
        </w:tabs>
        <w:ind w:left="284"/>
        <w:rPr>
          <w:rFonts w:asciiTheme="minorHAnsi" w:hAnsiTheme="minorHAnsi" w:cstheme="minorHAnsi"/>
          <w:sz w:val="24"/>
          <w:szCs w:val="24"/>
          <w:lang w:eastAsia="ar-SA"/>
        </w:rPr>
      </w:pPr>
      <w:r w:rsidRPr="009F5473">
        <w:rPr>
          <w:rFonts w:ascii="Calibri" w:hAnsi="Calibri" w:cs="Calibri"/>
          <w:sz w:val="24"/>
          <w:szCs w:val="24"/>
        </w:rPr>
        <w:t>Zamawiający może żądać od Wykonawców wyjaśnień dotyczących treści przedmiotowych środków dowodowych.</w:t>
      </w:r>
    </w:p>
    <w:p w14:paraId="2276931E" w14:textId="5C45CC18"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 zakresie nie uregulowanym niniejszą SWZ, zastosowanie mają przepisy:</w:t>
      </w:r>
    </w:p>
    <w:p w14:paraId="39F6B686" w14:textId="77777777" w:rsidR="005572B3" w:rsidRPr="00474105" w:rsidRDefault="005572B3" w:rsidP="005A2BDB">
      <w:pPr>
        <w:pStyle w:val="SIWZ1"/>
        <w:numPr>
          <w:ilvl w:val="1"/>
          <w:numId w:val="36"/>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48C4F73D" w14:textId="77777777" w:rsidR="005572B3" w:rsidRPr="00474105" w:rsidRDefault="005572B3" w:rsidP="005A2BDB">
      <w:pPr>
        <w:pStyle w:val="SIWZ1"/>
        <w:numPr>
          <w:ilvl w:val="1"/>
          <w:numId w:val="36"/>
        </w:numPr>
        <w:tabs>
          <w:tab w:val="clear" w:pos="426"/>
        </w:tabs>
        <w:ind w:left="851"/>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74DC0B7"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3"/>
      <w:bookmarkEnd w:id="34"/>
      <w:bookmarkEnd w:id="35"/>
      <w:bookmarkEnd w:id="36"/>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0CE7195B" w14:textId="77777777" w:rsidR="00F15788" w:rsidRPr="00FC2041" w:rsidRDefault="00D10B9A"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4" w:history="1">
        <w:r w:rsidRPr="00FC2041">
          <w:rPr>
            <w:rStyle w:val="Hipercze"/>
            <w:rFonts w:ascii="Calibri" w:hAnsi="Calibri" w:cs="Calibri"/>
            <w:spacing w:val="1"/>
            <w:szCs w:val="24"/>
          </w:rPr>
          <w:t>https://platformazakupowa.pl/pn/szpitalgolub</w:t>
        </w:r>
      </w:hyperlink>
    </w:p>
    <w:p w14:paraId="18C4689D" w14:textId="77777777" w:rsidR="003E6CE5" w:rsidRPr="00FC2041" w:rsidRDefault="00D5430B" w:rsidP="00AB3977">
      <w:pPr>
        <w:widowControl w:val="0"/>
        <w:numPr>
          <w:ilvl w:val="0"/>
          <w:numId w:val="4"/>
        </w:numPr>
        <w:suppressAutoHyphens w:val="0"/>
        <w:overflowPunct/>
        <w:autoSpaceDN w:val="0"/>
        <w:spacing w:after="0"/>
        <w:ind w:left="426" w:hanging="425"/>
        <w:textAlignment w:val="auto"/>
        <w:rPr>
          <w:rFonts w:ascii="Calibri" w:eastAsia="Calibri" w:hAnsi="Calibri" w:cs="Calibri"/>
          <w:szCs w:val="24"/>
        </w:rPr>
      </w:pPr>
      <w:r w:rsidRPr="00FC2041">
        <w:rPr>
          <w:rFonts w:ascii="Calibri" w:eastAsia="Calibri" w:hAnsi="Calibri" w:cs="Calibri"/>
          <w:szCs w:val="24"/>
        </w:rPr>
        <w:t>Zamawiający wyznacza następujące osoby do kontaktu z Wykonawcami</w:t>
      </w:r>
      <w:r w:rsidR="003E6CE5" w:rsidRPr="00FC2041">
        <w:rPr>
          <w:rFonts w:ascii="Calibri" w:eastAsia="Calibri" w:hAnsi="Calibri" w:cs="Calibri"/>
          <w:szCs w:val="24"/>
        </w:rPr>
        <w:t>:</w:t>
      </w:r>
    </w:p>
    <w:p w14:paraId="41EE1D7C" w14:textId="77777777" w:rsidR="003E6CE5" w:rsidRPr="00FC2041" w:rsidRDefault="003E6CE5" w:rsidP="00AB3977">
      <w:pPr>
        <w:numPr>
          <w:ilvl w:val="0"/>
          <w:numId w:val="19"/>
        </w:numPr>
        <w:suppressAutoHyphens w:val="0"/>
        <w:overflowPunct/>
        <w:autoSpaceDE/>
        <w:spacing w:after="0"/>
        <w:ind w:left="709" w:hanging="283"/>
        <w:textAlignment w:val="auto"/>
        <w:rPr>
          <w:rFonts w:ascii="Calibri" w:hAnsi="Calibri" w:cs="Calibri"/>
          <w:szCs w:val="24"/>
        </w:rPr>
      </w:pPr>
      <w:r w:rsidRPr="00FC2041">
        <w:rPr>
          <w:rFonts w:ascii="Calibri" w:hAnsi="Calibri" w:cs="Calibri"/>
          <w:szCs w:val="24"/>
        </w:rPr>
        <w:t>W sprawach merytorycznych:</w:t>
      </w:r>
    </w:p>
    <w:p w14:paraId="66EDFEB4" w14:textId="77777777" w:rsidR="00957619" w:rsidRPr="00FC2041" w:rsidRDefault="003571BA" w:rsidP="00186ABC">
      <w:pPr>
        <w:pStyle w:val="Akapitzlist"/>
        <w:spacing w:after="0"/>
        <w:ind w:left="709"/>
        <w:rPr>
          <w:rFonts w:ascii="Calibri" w:hAnsi="Calibri" w:cs="Calibri"/>
        </w:rPr>
      </w:pPr>
      <w:r w:rsidRPr="00A427B7">
        <w:rPr>
          <w:rFonts w:ascii="Calibri" w:eastAsia="Calibri" w:hAnsi="Calibri" w:cs="Calibri"/>
        </w:rPr>
        <w:t>Paweł Studziński</w:t>
      </w:r>
      <w:r w:rsidR="00E63962" w:rsidRPr="00A427B7">
        <w:rPr>
          <w:rFonts w:ascii="Calibri" w:hAnsi="Calibri" w:cs="Calibri"/>
        </w:rPr>
        <w:t>, tel. +48 </w:t>
      </w:r>
      <w:r w:rsidR="00E63962" w:rsidRPr="00A427B7">
        <w:rPr>
          <w:rFonts w:ascii="Calibri" w:eastAsia="Calibri" w:hAnsi="Calibri" w:cs="Calibri"/>
        </w:rPr>
        <w:t>531 939 759</w:t>
      </w:r>
    </w:p>
    <w:p w14:paraId="5351255E" w14:textId="77777777" w:rsidR="003E6CE5" w:rsidRPr="00FC2041" w:rsidRDefault="003E6CE5" w:rsidP="00AB3977">
      <w:pPr>
        <w:numPr>
          <w:ilvl w:val="0"/>
          <w:numId w:val="19"/>
        </w:numPr>
        <w:suppressAutoHyphens w:val="0"/>
        <w:overflowPunct/>
        <w:autoSpaceDE/>
        <w:spacing w:after="0"/>
        <w:ind w:left="709" w:hanging="283"/>
        <w:textAlignment w:val="auto"/>
        <w:rPr>
          <w:rFonts w:ascii="Calibri" w:hAnsi="Calibri" w:cs="Calibri"/>
          <w:szCs w:val="24"/>
        </w:rPr>
      </w:pPr>
      <w:r w:rsidRPr="00FC2041">
        <w:rPr>
          <w:rFonts w:ascii="Calibri" w:hAnsi="Calibri" w:cs="Calibri"/>
          <w:szCs w:val="24"/>
        </w:rPr>
        <w:lastRenderedPageBreak/>
        <w:t>W sprawach formalnych:</w:t>
      </w:r>
    </w:p>
    <w:p w14:paraId="6B136927" w14:textId="77777777" w:rsidR="003E6CE5" w:rsidRPr="00FC2041" w:rsidRDefault="003F6712" w:rsidP="00186ABC">
      <w:pPr>
        <w:spacing w:after="0"/>
        <w:ind w:left="709"/>
        <w:rPr>
          <w:rFonts w:ascii="Calibri" w:hAnsi="Calibri" w:cs="Calibri"/>
          <w:szCs w:val="24"/>
        </w:rPr>
      </w:pPr>
      <w:r w:rsidRPr="00FC2041">
        <w:rPr>
          <w:rFonts w:ascii="Calibri" w:hAnsi="Calibri" w:cs="Calibri"/>
          <w:szCs w:val="24"/>
        </w:rPr>
        <w:t>Michał Kryszewski, tel. +48 789 405 015</w:t>
      </w:r>
    </w:p>
    <w:p w14:paraId="62B5ED7C" w14:textId="77777777" w:rsidR="003E6CE5" w:rsidRPr="00FC2041" w:rsidRDefault="003F6712" w:rsidP="00186ABC">
      <w:pPr>
        <w:spacing w:after="0"/>
        <w:ind w:left="709"/>
        <w:rPr>
          <w:rFonts w:ascii="Calibri" w:hAnsi="Calibri" w:cs="Calibri"/>
          <w:szCs w:val="24"/>
        </w:rPr>
      </w:pPr>
      <w:r w:rsidRPr="00FC2041">
        <w:rPr>
          <w:rFonts w:ascii="Calibri" w:hAnsi="Calibri" w:cs="Calibri"/>
          <w:iCs/>
          <w:szCs w:val="24"/>
        </w:rPr>
        <w:t>Adam Gackowski</w:t>
      </w:r>
    </w:p>
    <w:p w14:paraId="786492AC" w14:textId="77777777" w:rsidR="00967DC8" w:rsidRPr="00FC2041" w:rsidRDefault="003E6CE5" w:rsidP="00AB3977">
      <w:pPr>
        <w:numPr>
          <w:ilvl w:val="0"/>
          <w:numId w:val="19"/>
        </w:numPr>
        <w:suppressAutoHyphens w:val="0"/>
        <w:overflowPunct/>
        <w:autoSpaceDE/>
        <w:spacing w:after="0"/>
        <w:ind w:left="709" w:hanging="283"/>
        <w:textAlignment w:val="auto"/>
        <w:rPr>
          <w:rFonts w:ascii="Calibri" w:hAnsi="Calibri" w:cs="Calibri"/>
          <w:szCs w:val="24"/>
        </w:rPr>
      </w:pPr>
      <w:r w:rsidRPr="00FC2041">
        <w:rPr>
          <w:rFonts w:ascii="Calibri" w:hAnsi="Calibri" w:cs="Calibri"/>
          <w:szCs w:val="24"/>
        </w:rPr>
        <w:t xml:space="preserve">Adres poczty elektronicznej e-mail: </w:t>
      </w:r>
      <w:hyperlink r:id="rId15" w:history="1">
        <w:r w:rsidR="00F450CA" w:rsidRPr="00FC2041">
          <w:rPr>
            <w:rStyle w:val="Hipercze"/>
            <w:rFonts w:ascii="Calibri" w:hAnsi="Calibri" w:cs="Calibri"/>
            <w:szCs w:val="24"/>
          </w:rPr>
          <w:t>przetargi@szpitalgolub.pl</w:t>
        </w:r>
      </w:hyperlink>
      <w:hyperlink r:id="rId16" w:history="1"/>
      <w:hyperlink r:id="rId17" w:history="1"/>
    </w:p>
    <w:p w14:paraId="455BCE84"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Ofertę, dokumenty, oświadczenia składa się w formie dokumentu elektronicznego, podpisane elektronicznym kwalifikowanym podpisem lub podpisem zaufanym lub podpisem osobistym </w:t>
      </w:r>
      <w:r w:rsidRPr="00FC2041">
        <w:rPr>
          <w:rFonts w:ascii="Calibri" w:hAnsi="Calibri" w:cs="Calibri"/>
          <w:bCs/>
          <w:szCs w:val="24"/>
        </w:rPr>
        <w:t xml:space="preserve">wyłącznie </w:t>
      </w:r>
      <w:r w:rsidRPr="00FC2041">
        <w:rPr>
          <w:rFonts w:ascii="Calibri" w:hAnsi="Calibri" w:cs="Calibri"/>
          <w:szCs w:val="24"/>
        </w:rPr>
        <w:t>za pośrednictwem Platformy Zakupowej o której mowa w ust. 1.</w:t>
      </w:r>
    </w:p>
    <w:p w14:paraId="6E0E6582"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Zamawiający dopuszcza komunikację za pośrednictwem poczty elektronicznej na adres: </w:t>
      </w:r>
      <w:hyperlink r:id="rId18" w:history="1">
        <w:r w:rsidRPr="00FC2041">
          <w:rPr>
            <w:rStyle w:val="Hipercze"/>
            <w:rFonts w:ascii="Calibri" w:hAnsi="Calibri" w:cs="Calibri"/>
            <w:szCs w:val="24"/>
          </w:rPr>
          <w:t>przetargi@szpitalgolub.pl</w:t>
        </w:r>
      </w:hyperlink>
      <w:r w:rsidRPr="00FC2041">
        <w:rPr>
          <w:rFonts w:ascii="Calibri" w:hAnsi="Calibri" w:cs="Calibri"/>
          <w:szCs w:val="24"/>
        </w:rPr>
        <w:t xml:space="preserve"> jedynie w przypadkach wskazanych w niniejszej SWZ.</w:t>
      </w:r>
    </w:p>
    <w:p w14:paraId="395917F9"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Wykonawcy mogą zwracać się do Zamawiającego o wyjaśnienie treści S</w:t>
      </w:r>
      <w:r w:rsidR="00EE0F0E" w:rsidRPr="00FC2041">
        <w:rPr>
          <w:rFonts w:ascii="Calibri" w:hAnsi="Calibri" w:cs="Calibri"/>
          <w:szCs w:val="24"/>
        </w:rPr>
        <w:t>WZ, zgodnie z </w:t>
      </w:r>
      <w:r w:rsidRPr="00FC2041">
        <w:rPr>
          <w:rFonts w:ascii="Calibri" w:hAnsi="Calibri" w:cs="Calibri"/>
          <w:szCs w:val="24"/>
        </w:rPr>
        <w:t xml:space="preserve">art. 284 ust. 1 ustawy Prawo zamówień publicznych, </w:t>
      </w:r>
      <w:r w:rsidRPr="00FC2041">
        <w:rPr>
          <w:rFonts w:ascii="Calibri" w:hAnsi="Calibri" w:cs="Calibri"/>
          <w:bCs/>
          <w:szCs w:val="24"/>
        </w:rPr>
        <w:t>kierując swoje zapytania do Zamawiającego, ze wskazaniem numeru postępowania określonego w SWZ</w:t>
      </w:r>
      <w:r w:rsidRPr="00FC2041">
        <w:rPr>
          <w:rFonts w:ascii="Calibri" w:hAnsi="Calibri" w:cs="Calibri"/>
          <w:szCs w:val="24"/>
        </w:rPr>
        <w:t>. Zapytania winny być składane w sposób okreś</w:t>
      </w:r>
      <w:r w:rsidR="00EF47AC" w:rsidRPr="00FC2041">
        <w:rPr>
          <w:rFonts w:ascii="Calibri" w:hAnsi="Calibri" w:cs="Calibri"/>
          <w:szCs w:val="24"/>
        </w:rPr>
        <w:t>lony w ust. 1</w:t>
      </w:r>
      <w:r w:rsidRPr="00FC2041">
        <w:rPr>
          <w:rFonts w:ascii="Calibri" w:hAnsi="Calibri" w:cs="Calibri"/>
          <w:szCs w:val="24"/>
        </w:rPr>
        <w:t xml:space="preserve"> niniejszego rozdziału.</w:t>
      </w:r>
    </w:p>
    <w:p w14:paraId="29F98D17" w14:textId="633FDC91" w:rsidR="00EF47AC"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Wnioski o wyjaśnienie treści specyfikacji, zawiadomienia oraz inne informacje do upływu terminu otwarcia ofert w postępowaniu należy przesyłać </w:t>
      </w:r>
      <w:r w:rsidRPr="00FC2041">
        <w:rPr>
          <w:rFonts w:ascii="Calibri" w:hAnsi="Calibri" w:cs="Calibri"/>
          <w:bCs/>
          <w:szCs w:val="24"/>
        </w:rPr>
        <w:t>wyłącznie</w:t>
      </w:r>
      <w:r w:rsidRPr="00FC2041">
        <w:rPr>
          <w:rFonts w:ascii="Calibri" w:hAnsi="Calibri" w:cs="Calibri"/>
          <w:szCs w:val="24"/>
        </w:rPr>
        <w:t xml:space="preserve"> za pośrednictwem Platformy Zakupowej w formie umożliwiającej kopiowanie treści pisma i wklejenie jej do innego dokumentu. </w:t>
      </w:r>
      <w:r w:rsidRPr="00FC2041">
        <w:rPr>
          <w:rFonts w:ascii="Calibri" w:hAnsi="Calibri" w:cs="Calibri"/>
          <w:bCs/>
          <w:szCs w:val="24"/>
        </w:rPr>
        <w:t>Wyjaśnienia dotyczące specyfikacji warunków zamówienia udzielane będą na zasadach i w terminach określonych w art. 284 ust. 2 ustawy Prawo Zamówień Publicznych</w:t>
      </w:r>
      <w:r w:rsidRPr="00FC2041">
        <w:rPr>
          <w:rFonts w:ascii="Calibri" w:hAnsi="Calibri" w:cs="Calibri"/>
          <w:szCs w:val="24"/>
        </w:rPr>
        <w:t xml:space="preserve"> poprzez publikację na stronie postępowania pod warunkiem, że wniosek wpłynie do Zamawiającego nie później niż na 4 dni przed upływem terminu składania ofert.</w:t>
      </w:r>
      <w:r w:rsidR="003614D5">
        <w:rPr>
          <w:rFonts w:ascii="Calibri" w:hAnsi="Calibri" w:cs="Calibri"/>
          <w:szCs w:val="24"/>
        </w:rPr>
        <w:t xml:space="preserve"> </w:t>
      </w:r>
      <w:r w:rsidRPr="00FC2041">
        <w:rPr>
          <w:rFonts w:ascii="Calibri" w:hAnsi="Calibri" w:cs="Calibri"/>
          <w:szCs w:val="24"/>
        </w:rPr>
        <w:t xml:space="preserve">Wniosek spóźniony Zamawiający może pozostawić bez rozpoznania. </w:t>
      </w:r>
    </w:p>
    <w:p w14:paraId="65A678D4" w14:textId="77777777" w:rsidR="00EF47AC"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W uzasadnionych przypadkach Zamawiający może przed upływem terminu składania ofert zmienić treść specyfikacji warunków zamówienia. </w:t>
      </w:r>
    </w:p>
    <w:p w14:paraId="3E76562D" w14:textId="77777777" w:rsidR="00EF47AC"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Zamawiający po upływie terminu otwarcia ofert dopuszcza komunikację za pośrednictwem</w:t>
      </w:r>
      <w:r w:rsidR="00AA4A5D" w:rsidRPr="00FC2041">
        <w:rPr>
          <w:rFonts w:ascii="Calibri" w:hAnsi="Calibri" w:cs="Calibri"/>
          <w:szCs w:val="24"/>
        </w:rPr>
        <w:t xml:space="preserve"> poczty elektronicznej na adres</w:t>
      </w:r>
      <w:r w:rsidRPr="00FC2041">
        <w:rPr>
          <w:rFonts w:ascii="Calibri" w:hAnsi="Calibri" w:cs="Calibri"/>
          <w:szCs w:val="24"/>
        </w:rPr>
        <w:t xml:space="preserve"> wskaza</w:t>
      </w:r>
      <w:r w:rsidR="00AA4A5D" w:rsidRPr="00FC2041">
        <w:rPr>
          <w:rFonts w:ascii="Calibri" w:hAnsi="Calibri" w:cs="Calibri"/>
          <w:szCs w:val="24"/>
        </w:rPr>
        <w:t>ny</w:t>
      </w:r>
      <w:r w:rsidR="00EF47AC" w:rsidRPr="00FC2041">
        <w:rPr>
          <w:rFonts w:ascii="Calibri" w:hAnsi="Calibri" w:cs="Calibri"/>
          <w:szCs w:val="24"/>
        </w:rPr>
        <w:t xml:space="preserve"> w ust. 4</w:t>
      </w:r>
      <w:r w:rsidRPr="00FC2041">
        <w:rPr>
          <w:rFonts w:ascii="Calibri" w:hAnsi="Calibri" w:cs="Calibri"/>
          <w:szCs w:val="24"/>
        </w:rPr>
        <w:t>. W takim przypadku każda ze stron na żądanie drugiej niezwłocznie potwierdza fakt otrzymania korespondencji.</w:t>
      </w:r>
    </w:p>
    <w:p w14:paraId="5CD4CB2C" w14:textId="5FA1A514" w:rsidR="00AA4A5D"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eastAsia="Arial" w:hAnsi="Calibri" w:cs="Calibri"/>
          <w:szCs w:val="24"/>
        </w:rPr>
        <w:t>Zamawiający informuje, że posiadanie konta na platformie jest dobrowolne, natomiast złożenie oferty w postępowaniu może się odbywać bez posiadania konta.</w:t>
      </w:r>
      <w:r w:rsidR="00351CCF">
        <w:rPr>
          <w:rFonts w:ascii="Calibri" w:eastAsia="Arial" w:hAnsi="Calibri" w:cs="Calibri"/>
          <w:szCs w:val="24"/>
        </w:rPr>
        <w:t xml:space="preserve"> </w:t>
      </w:r>
      <w:r w:rsidR="00CF3AD3">
        <w:rPr>
          <w:rFonts w:ascii="Calibri" w:eastAsia="Arial" w:hAnsi="Calibri" w:cs="Calibri"/>
          <w:szCs w:val="24"/>
        </w:rPr>
        <w:t>asdf</w:t>
      </w:r>
      <w:r w:rsidRPr="00FC2041">
        <w:rPr>
          <w:rFonts w:ascii="Calibri" w:hAnsi="Calibri" w:cs="Calibri"/>
          <w:szCs w:val="24"/>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6A83341E"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Komunikacja między zamawiającym a wykonawcami, w tym wszelkie oświadczenia, wnioski, zawiadomienia oraz informacje, przekazywane są w formie elektronicznej za pośrednictwem </w:t>
      </w:r>
      <w:hyperlink r:id="rId19">
        <w:r w:rsidRPr="00FC2041">
          <w:rPr>
            <w:rFonts w:ascii="Calibri" w:hAnsi="Calibri" w:cs="Calibri"/>
            <w:color w:val="0000FF"/>
            <w:szCs w:val="24"/>
            <w:u w:val="single"/>
          </w:rPr>
          <w:t>platformazakupowa.pl</w:t>
        </w:r>
      </w:hyperlink>
      <w:r w:rsidRPr="00FC2041">
        <w:rPr>
          <w:rFonts w:ascii="Calibri" w:hAnsi="Calibri" w:cs="Calibri"/>
          <w:szCs w:val="24"/>
        </w:rPr>
        <w:t xml:space="preserve"> i formularza </w:t>
      </w:r>
      <w:r w:rsidRPr="00FC2041">
        <w:rPr>
          <w:rFonts w:ascii="Calibri" w:hAnsi="Calibri" w:cs="Calibri"/>
          <w:b/>
          <w:szCs w:val="24"/>
        </w:rPr>
        <w:t xml:space="preserve">„Wyślij wiadomość do zamawiającego”. </w:t>
      </w:r>
    </w:p>
    <w:p w14:paraId="46735AA2"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Za datę przekazania (wpływu) oświadczeń, wniosków, zawiadomień oraz informacji przyjmuje się datę ich przesłania za pośrednictwem </w:t>
      </w:r>
      <w:hyperlink r:id="rId20">
        <w:r w:rsidRPr="00FC2041">
          <w:rPr>
            <w:rFonts w:ascii="Calibri" w:hAnsi="Calibri" w:cs="Calibri"/>
            <w:color w:val="0000FF"/>
            <w:szCs w:val="24"/>
            <w:u w:val="single"/>
          </w:rPr>
          <w:t>platformazakupowa.pl</w:t>
        </w:r>
      </w:hyperlink>
      <w:r w:rsidR="00C36BF7" w:rsidRPr="00FC2041">
        <w:rPr>
          <w:rFonts w:ascii="Calibri" w:hAnsi="Calibri" w:cs="Calibri"/>
          <w:szCs w:val="24"/>
        </w:rPr>
        <w:t xml:space="preserve"> poprzez kliknięcie przycisku </w:t>
      </w:r>
      <w:r w:rsidRPr="00FC2041">
        <w:rPr>
          <w:rFonts w:ascii="Calibri" w:hAnsi="Calibri" w:cs="Calibri"/>
          <w:b/>
          <w:szCs w:val="24"/>
        </w:rPr>
        <w:t>„Wyślij wiadomość do zamawiającego”</w:t>
      </w:r>
      <w:r w:rsidRPr="00FC2041">
        <w:rPr>
          <w:rFonts w:ascii="Calibri" w:hAnsi="Calibri" w:cs="Calibri"/>
          <w:szCs w:val="24"/>
        </w:rPr>
        <w:t xml:space="preserve"> po których pojawi się komunikat, że wiadomość została wysłana do zamawiającego.</w:t>
      </w:r>
    </w:p>
    <w:p w14:paraId="5268DCBB"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Zamawiający będzie przekazywał wykonawcom informacje w formie elektronicznej za pośrednictwem </w:t>
      </w:r>
      <w:hyperlink r:id="rId21">
        <w:r w:rsidRPr="00FC2041">
          <w:rPr>
            <w:rFonts w:ascii="Calibri" w:hAnsi="Calibri" w:cs="Calibri"/>
            <w:color w:val="0000FF"/>
            <w:szCs w:val="24"/>
            <w:u w:val="single"/>
          </w:rPr>
          <w:t>platformazakupowa.pl</w:t>
        </w:r>
      </w:hyperlink>
      <w:r w:rsidRPr="00FC2041">
        <w:rPr>
          <w:rFonts w:ascii="Calibri" w:hAnsi="Calibri" w:cs="Calibri"/>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FC2041">
        <w:rPr>
          <w:rFonts w:ascii="Calibri" w:hAnsi="Calibri" w:cs="Calibri"/>
          <w:szCs w:val="24"/>
        </w:rPr>
        <w:lastRenderedPageBreak/>
        <w:t xml:space="preserve">w formie elektronicznej za pośrednictwem </w:t>
      </w:r>
      <w:hyperlink r:id="rId22">
        <w:r w:rsidRPr="00FC2041">
          <w:rPr>
            <w:rFonts w:ascii="Calibri" w:hAnsi="Calibri" w:cs="Calibri"/>
            <w:color w:val="0000FF"/>
            <w:szCs w:val="24"/>
            <w:u w:val="single"/>
          </w:rPr>
          <w:t>platformazakupowa.pl</w:t>
        </w:r>
      </w:hyperlink>
      <w:r w:rsidRPr="00FC2041">
        <w:rPr>
          <w:rFonts w:ascii="Calibri" w:hAnsi="Calibri" w:cs="Calibri"/>
          <w:szCs w:val="24"/>
        </w:rPr>
        <w:t xml:space="preserve"> do konkretnego wykonawcy.</w:t>
      </w:r>
    </w:p>
    <w:p w14:paraId="1BE8D0A5"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Wykonawca ma obowiązek sprawdzania komunikatów i wiadomości bezpośrednio na </w:t>
      </w:r>
      <w:r w:rsidRPr="00FC2041">
        <w:rPr>
          <w:rFonts w:ascii="Calibri" w:hAnsi="Calibri" w:cs="Calibri"/>
          <w:color w:val="0000FF"/>
          <w:szCs w:val="24"/>
        </w:rPr>
        <w:t>platformazakupowa.pl</w:t>
      </w:r>
      <w:r w:rsidRPr="00FC2041">
        <w:rPr>
          <w:rFonts w:ascii="Calibri" w:hAnsi="Calibri" w:cs="Calibri"/>
          <w:szCs w:val="24"/>
        </w:rPr>
        <w:t xml:space="preserve"> przesłanych przez zamawiającego, gdyż system powiadomień może ulec awarii lub powiadomienie może trafić do folderu SPAM.</w:t>
      </w:r>
    </w:p>
    <w:p w14:paraId="4D991432" w14:textId="5A03F8BF"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W sytuacjach awaryjnych, nieprzewidzianych, np. przerwa w funkcjonowaniu lub awaria strony </w:t>
      </w:r>
      <w:hyperlink r:id="rId23" w:history="1">
        <w:r w:rsidR="00E41DB6" w:rsidRPr="00FC2041">
          <w:rPr>
            <w:rStyle w:val="Hipercze"/>
            <w:rFonts w:ascii="Calibri" w:hAnsi="Calibri" w:cs="Calibri"/>
            <w:spacing w:val="1"/>
            <w:szCs w:val="24"/>
          </w:rPr>
          <w:t>https://platformazakupowa.pl/pn/szpitalgolub</w:t>
        </w:r>
      </w:hyperlink>
      <w:r w:rsidRPr="00FC2041">
        <w:rPr>
          <w:rFonts w:ascii="Calibri" w:hAnsi="Calibri" w:cs="Calibri"/>
          <w:szCs w:val="24"/>
        </w:rPr>
        <w:t>Zamawiający może również komunikować się z Wykonawcami za pomocą poczty elektronicznej poprzez adres</w:t>
      </w:r>
      <w:r w:rsidR="00384B2A">
        <w:rPr>
          <w:rFonts w:ascii="Calibri" w:hAnsi="Calibri" w:cs="Calibri"/>
          <w:szCs w:val="24"/>
        </w:rPr>
        <w:t xml:space="preserve"> </w:t>
      </w:r>
      <w:r w:rsidRPr="00FC2041">
        <w:rPr>
          <w:rFonts w:ascii="Calibri" w:hAnsi="Calibri" w:cs="Calibri"/>
          <w:szCs w:val="24"/>
        </w:rPr>
        <w:t>wskazany w pkt. 5.</w:t>
      </w:r>
    </w:p>
    <w:p w14:paraId="04A89C3B"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Maksymalny rozmiar jednego pliku przesyłanego za pośrednict</w:t>
      </w:r>
      <w:r w:rsidR="00C36BF7" w:rsidRPr="00FC2041">
        <w:rPr>
          <w:rFonts w:ascii="Calibri" w:hAnsi="Calibri" w:cs="Calibri"/>
          <w:szCs w:val="24"/>
        </w:rPr>
        <w:t xml:space="preserve">wem dedykowanych formularzy do </w:t>
      </w:r>
      <w:r w:rsidRPr="00FC2041">
        <w:rPr>
          <w:rFonts w:ascii="Calibri" w:hAnsi="Calibri" w:cs="Calibri"/>
          <w:szCs w:val="24"/>
        </w:rPr>
        <w:t>złożenia, zmiany, wycofania oferty wynosi 150 MB natomiast przy komunikacji wielkość pliku to maksymalnie 500 MB.</w:t>
      </w:r>
    </w:p>
    <w:p w14:paraId="537E43A5"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Zamawiający, zgodnie z Rozporządzeniem </w:t>
      </w:r>
      <w:r w:rsidRPr="00FC2041">
        <w:rPr>
          <w:rFonts w:ascii="Calibri" w:hAnsi="Calibri" w:cs="Calibri"/>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C2041">
        <w:rPr>
          <w:rFonts w:ascii="Calibri" w:hAnsi="Calibri" w:cs="Calibri"/>
          <w:szCs w:val="24"/>
        </w:rPr>
        <w:t xml:space="preserve">, określa niezbędne wymagania sprzętowo - aplikacyjne umożliwiające pracę na </w:t>
      </w:r>
      <w:hyperlink r:id="rId24">
        <w:r w:rsidRPr="00FC2041">
          <w:rPr>
            <w:rFonts w:ascii="Calibri" w:hAnsi="Calibri" w:cs="Calibri"/>
            <w:color w:val="0000FF"/>
            <w:szCs w:val="24"/>
            <w:u w:val="single"/>
          </w:rPr>
          <w:t>platformazakupowa.pl</w:t>
        </w:r>
      </w:hyperlink>
      <w:r w:rsidRPr="00FC2041">
        <w:rPr>
          <w:rFonts w:ascii="Calibri" w:hAnsi="Calibri" w:cs="Calibri"/>
          <w:szCs w:val="24"/>
        </w:rPr>
        <w:t>, tj.:</w:t>
      </w:r>
    </w:p>
    <w:p w14:paraId="2DF60455"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stały dostęp do sieci Internet o gwarantowanej przepustowości nie mniejszej niż 512 kb/s,</w:t>
      </w:r>
    </w:p>
    <w:p w14:paraId="5211003A"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7142989E"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zainstalowana dowolna przeglądarka internetowa, w przypadku Internet Explorer minimalnie wersja 10 0.,</w:t>
      </w:r>
    </w:p>
    <w:p w14:paraId="22E5E6A7"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włączona obsługa JavaScript,</w:t>
      </w:r>
    </w:p>
    <w:p w14:paraId="68CE54E1"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zainstalowany program Adobe Acrobat Reader lub inny obsługujący format plików .pdf,</w:t>
      </w:r>
    </w:p>
    <w:p w14:paraId="4E9B2F21"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Szyfrowanie na platformazakupowa.pl odbywa się za pomocą protokołu TLS 1.3.</w:t>
      </w:r>
    </w:p>
    <w:p w14:paraId="326BD457"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Oznaczenie czasu odbioru danych przez platformę zakupową stanowi datę oraz dokładny czas (hh:mm:ss) generowany wg. czasu lokalnego serwera synchronizowanego z zegarem Głównego Urzędu Miar.</w:t>
      </w:r>
    </w:p>
    <w:p w14:paraId="6DBDCECA" w14:textId="77777777" w:rsidR="00967DC8" w:rsidRPr="00FC2041" w:rsidRDefault="00967DC8" w:rsidP="00AB3977">
      <w:pPr>
        <w:pStyle w:val="SIWZ1"/>
        <w:numPr>
          <w:ilvl w:val="0"/>
          <w:numId w:val="4"/>
        </w:numPr>
        <w:tabs>
          <w:tab w:val="clear" w:pos="426"/>
        </w:tabs>
        <w:autoSpaceDE/>
        <w:spacing w:after="0"/>
        <w:rPr>
          <w:rFonts w:ascii="Calibri" w:hAnsi="Calibri" w:cs="Calibri"/>
          <w:i/>
          <w:sz w:val="24"/>
          <w:szCs w:val="24"/>
        </w:rPr>
      </w:pPr>
      <w:r w:rsidRPr="00FC2041">
        <w:rPr>
          <w:rFonts w:ascii="Calibri" w:hAnsi="Calibri" w:cs="Calibri"/>
          <w:sz w:val="24"/>
          <w:szCs w:val="24"/>
        </w:rPr>
        <w:t>Wykonawca, przystępując do niniejszego postępowania o udzielenie zamówienia publicznego:</w:t>
      </w:r>
    </w:p>
    <w:p w14:paraId="25B31CA3" w14:textId="77777777" w:rsidR="00967DC8" w:rsidRPr="00FC2041" w:rsidRDefault="00967DC8" w:rsidP="005A2BDB">
      <w:pPr>
        <w:pStyle w:val="Normalny3"/>
        <w:numPr>
          <w:ilvl w:val="2"/>
          <w:numId w:val="43"/>
        </w:numPr>
        <w:spacing w:line="240" w:lineRule="auto"/>
        <w:ind w:left="709" w:hanging="283"/>
        <w:jc w:val="both"/>
        <w:rPr>
          <w:rFonts w:ascii="Calibri" w:hAnsi="Calibri" w:cs="Calibri"/>
          <w:sz w:val="24"/>
          <w:szCs w:val="24"/>
        </w:rPr>
      </w:pPr>
      <w:r w:rsidRPr="00FC2041">
        <w:rPr>
          <w:rFonts w:ascii="Calibri" w:hAnsi="Calibri" w:cs="Calibri"/>
          <w:sz w:val="24"/>
          <w:szCs w:val="24"/>
        </w:rPr>
        <w:t xml:space="preserve">akceptuje warunki korzystania z </w:t>
      </w:r>
      <w:hyperlink r:id="rId25">
        <w:r w:rsidRPr="00FC2041">
          <w:rPr>
            <w:rFonts w:ascii="Calibri" w:hAnsi="Calibri" w:cs="Calibri"/>
            <w:color w:val="0000FF"/>
            <w:sz w:val="24"/>
            <w:szCs w:val="24"/>
            <w:u w:val="single"/>
          </w:rPr>
          <w:t>platformazakupowa.pl</w:t>
        </w:r>
      </w:hyperlink>
      <w:r w:rsidR="00E41DB6" w:rsidRPr="00FC2041">
        <w:rPr>
          <w:rFonts w:ascii="Calibri" w:hAnsi="Calibri" w:cs="Calibri"/>
          <w:sz w:val="24"/>
          <w:szCs w:val="24"/>
        </w:rPr>
        <w:t xml:space="preserve"> określone w </w:t>
      </w:r>
      <w:r w:rsidRPr="00FC2041">
        <w:rPr>
          <w:rFonts w:ascii="Calibri" w:hAnsi="Calibri" w:cs="Calibri"/>
          <w:sz w:val="24"/>
          <w:szCs w:val="24"/>
        </w:rPr>
        <w:t>Regula</w:t>
      </w:r>
      <w:r w:rsidR="00E41DB6" w:rsidRPr="00FC2041">
        <w:rPr>
          <w:rFonts w:ascii="Calibri" w:hAnsi="Calibri" w:cs="Calibri"/>
          <w:sz w:val="24"/>
          <w:szCs w:val="24"/>
        </w:rPr>
        <w:t>minie zamieszczonym</w:t>
      </w:r>
      <w:r w:rsidRPr="00FC2041">
        <w:rPr>
          <w:rFonts w:ascii="Calibri" w:hAnsi="Calibri" w:cs="Calibri"/>
          <w:sz w:val="24"/>
          <w:szCs w:val="24"/>
        </w:rPr>
        <w:t xml:space="preserve"> na stronie internetowej </w:t>
      </w:r>
      <w:hyperlink r:id="rId26">
        <w:r w:rsidRPr="00FC2041">
          <w:rPr>
            <w:rFonts w:ascii="Calibri" w:hAnsi="Calibri" w:cs="Calibri"/>
            <w:sz w:val="24"/>
            <w:szCs w:val="24"/>
          </w:rPr>
          <w:t>pod linkiem</w:t>
        </w:r>
      </w:hyperlink>
      <w:r w:rsidRPr="00FC2041">
        <w:rPr>
          <w:rFonts w:ascii="Calibri" w:hAnsi="Calibri" w:cs="Calibri"/>
          <w:sz w:val="24"/>
          <w:szCs w:val="24"/>
        </w:rPr>
        <w:t>w zakładce „Regulamin" oraz uznaje go za wiążący,</w:t>
      </w:r>
    </w:p>
    <w:p w14:paraId="635E596D" w14:textId="77777777" w:rsidR="00967DC8" w:rsidRPr="00FC2041" w:rsidRDefault="00967DC8" w:rsidP="005A2BDB">
      <w:pPr>
        <w:pStyle w:val="Normalny3"/>
        <w:numPr>
          <w:ilvl w:val="2"/>
          <w:numId w:val="43"/>
        </w:numPr>
        <w:spacing w:line="240" w:lineRule="auto"/>
        <w:ind w:left="709" w:hanging="283"/>
        <w:jc w:val="both"/>
        <w:rPr>
          <w:rFonts w:ascii="Calibri" w:hAnsi="Calibri" w:cs="Calibri"/>
          <w:sz w:val="24"/>
          <w:szCs w:val="24"/>
        </w:rPr>
      </w:pPr>
      <w:r w:rsidRPr="00FC2041">
        <w:rPr>
          <w:rFonts w:ascii="Calibri" w:hAnsi="Calibri" w:cs="Calibri"/>
          <w:sz w:val="24"/>
          <w:szCs w:val="24"/>
        </w:rPr>
        <w:t xml:space="preserve">zapoznał i stosuje się do Instrukcji składania ofert. </w:t>
      </w:r>
    </w:p>
    <w:p w14:paraId="35999DFD" w14:textId="77777777" w:rsidR="00967DC8" w:rsidRPr="00FC2041" w:rsidRDefault="00967DC8" w:rsidP="00AB3977">
      <w:pPr>
        <w:pStyle w:val="SIWZ1"/>
        <w:numPr>
          <w:ilvl w:val="0"/>
          <w:numId w:val="4"/>
        </w:numPr>
        <w:tabs>
          <w:tab w:val="clear" w:pos="426"/>
        </w:tabs>
        <w:spacing w:after="0"/>
        <w:rPr>
          <w:rFonts w:ascii="Calibri" w:hAnsi="Calibri" w:cs="Calibri"/>
          <w:sz w:val="24"/>
          <w:szCs w:val="24"/>
        </w:rPr>
      </w:pPr>
      <w:r w:rsidRPr="00FC2041">
        <w:rPr>
          <w:rFonts w:ascii="Calibri" w:hAnsi="Calibri" w:cs="Calibri"/>
          <w:sz w:val="24"/>
          <w:szCs w:val="24"/>
        </w:rPr>
        <w:t>Zamawiający nie ponosi odpowiedzialności za złoże</w:t>
      </w:r>
      <w:r w:rsidR="00C36BF7" w:rsidRPr="00FC2041">
        <w:rPr>
          <w:rFonts w:ascii="Calibri" w:hAnsi="Calibri" w:cs="Calibri"/>
          <w:sz w:val="24"/>
          <w:szCs w:val="24"/>
        </w:rPr>
        <w:t>nie oferty w sposób niezgodny z </w:t>
      </w:r>
      <w:r w:rsidRPr="00FC2041">
        <w:rPr>
          <w:rFonts w:ascii="Calibri" w:hAnsi="Calibri" w:cs="Calibri"/>
          <w:sz w:val="24"/>
          <w:szCs w:val="24"/>
        </w:rPr>
        <w:t xml:space="preserve">Instrukcją korzystania z </w:t>
      </w:r>
      <w:hyperlink r:id="rId27">
        <w:r w:rsidRPr="00FC2041">
          <w:rPr>
            <w:rFonts w:ascii="Calibri" w:hAnsi="Calibri" w:cs="Calibri"/>
            <w:color w:val="0000FF"/>
            <w:sz w:val="24"/>
            <w:szCs w:val="24"/>
            <w:u w:val="single"/>
          </w:rPr>
          <w:t>platformazakupowa.pl</w:t>
        </w:r>
      </w:hyperlink>
      <w:r w:rsidRPr="00FC2041">
        <w:rPr>
          <w:rFonts w:ascii="Calibri" w:hAnsi="Calibri" w:cs="Calibri"/>
          <w:sz w:val="24"/>
          <w:szCs w:val="24"/>
        </w:rPr>
        <w:t xml:space="preserve">, w szczególności za sytuację, gdy zamawiający zapozna się z treścią oferty przed upływem terminu składania ofert / np. złożenie oferty w zakładce – </w:t>
      </w:r>
      <w:r w:rsidRPr="00FC2041">
        <w:rPr>
          <w:rFonts w:ascii="Calibri" w:hAnsi="Calibri" w:cs="Calibri"/>
          <w:b/>
          <w:sz w:val="24"/>
          <w:szCs w:val="24"/>
          <w:u w:val="single"/>
        </w:rPr>
        <w:t>Wyślij wiadomość do zamawiającego</w:t>
      </w:r>
      <w:r w:rsidR="00106C5E" w:rsidRPr="00FC2041">
        <w:rPr>
          <w:rFonts w:ascii="Calibri" w:hAnsi="Calibri" w:cs="Calibri"/>
          <w:b/>
          <w:sz w:val="24"/>
          <w:szCs w:val="24"/>
          <w:u w:val="single"/>
        </w:rPr>
        <w:t xml:space="preserve">. </w:t>
      </w:r>
      <w:r w:rsidRPr="00FC2041">
        <w:rPr>
          <w:rFonts w:ascii="Calibri" w:hAnsi="Calibri" w:cs="Calibr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14EC242" w14:textId="77777777" w:rsidR="00C36BF7" w:rsidRPr="00FC2041" w:rsidRDefault="00967DC8" w:rsidP="00AB3977">
      <w:pPr>
        <w:pStyle w:val="SIWZ1"/>
        <w:numPr>
          <w:ilvl w:val="0"/>
          <w:numId w:val="4"/>
        </w:numPr>
        <w:tabs>
          <w:tab w:val="clear" w:pos="426"/>
        </w:tabs>
        <w:spacing w:after="0"/>
        <w:rPr>
          <w:rFonts w:ascii="Calibri" w:hAnsi="Calibri" w:cs="Calibri"/>
          <w:color w:val="0000FF"/>
          <w:sz w:val="24"/>
          <w:szCs w:val="24"/>
        </w:rPr>
      </w:pPr>
      <w:r w:rsidRPr="00FC2041">
        <w:rPr>
          <w:rFonts w:ascii="Calibri" w:hAnsi="Calibri" w:cs="Calibri"/>
          <w:sz w:val="24"/>
          <w:szCs w:val="24"/>
        </w:rPr>
        <w:t xml:space="preserve">Zamawiający informuje, że instrukcje korzystania z </w:t>
      </w:r>
      <w:hyperlink r:id="rId28">
        <w:r w:rsidRPr="00FC2041">
          <w:rPr>
            <w:rFonts w:ascii="Calibri" w:hAnsi="Calibri" w:cs="Calibri"/>
            <w:color w:val="0000FF"/>
            <w:sz w:val="24"/>
            <w:szCs w:val="24"/>
            <w:u w:val="single"/>
          </w:rPr>
          <w:t>platformazakupowa.pl</w:t>
        </w:r>
      </w:hyperlink>
      <w:r w:rsidRPr="00FC2041">
        <w:rPr>
          <w:rFonts w:ascii="Calibri" w:hAnsi="Calibri" w:cs="Calibri"/>
          <w:sz w:val="24"/>
          <w:szCs w:val="24"/>
        </w:rPr>
        <w:t xml:space="preserve"> dotyczące w szczególności logowania, składania wniosków o wyjaśnienie treści SWZ, składania ofert </w:t>
      </w:r>
      <w:r w:rsidRPr="00FC2041">
        <w:rPr>
          <w:rFonts w:ascii="Calibri" w:hAnsi="Calibri" w:cs="Calibri"/>
          <w:sz w:val="24"/>
          <w:szCs w:val="24"/>
        </w:rPr>
        <w:lastRenderedPageBreak/>
        <w:t xml:space="preserve">oraz innych czynności podejmowanych w niniejszym postępowaniu przy użyciu </w:t>
      </w:r>
      <w:hyperlink r:id="rId29">
        <w:r w:rsidRPr="00FC2041">
          <w:rPr>
            <w:rFonts w:ascii="Calibri" w:hAnsi="Calibri" w:cs="Calibri"/>
            <w:color w:val="0000FF"/>
            <w:sz w:val="24"/>
            <w:szCs w:val="24"/>
            <w:u w:val="single"/>
          </w:rPr>
          <w:t>platformazakupowa.pl</w:t>
        </w:r>
      </w:hyperlink>
      <w:r w:rsidRPr="00FC2041">
        <w:rPr>
          <w:rFonts w:ascii="Calibri" w:hAnsi="Calibri" w:cs="Calibri"/>
          <w:sz w:val="24"/>
          <w:szCs w:val="24"/>
        </w:rPr>
        <w:t xml:space="preserve"> znajdują się w zakładce „Instrukcje dla Wykonawców" na stronie internetowej pod adresem: </w:t>
      </w:r>
      <w:hyperlink r:id="rId30">
        <w:r w:rsidRPr="00FC2041">
          <w:rPr>
            <w:rFonts w:ascii="Calibri" w:hAnsi="Calibri" w:cs="Calibri"/>
            <w:color w:val="0000FF"/>
            <w:sz w:val="24"/>
            <w:szCs w:val="24"/>
            <w:u w:val="single"/>
          </w:rPr>
          <w:t>https://platformazakupowa.pl/strona/45-instrukcje</w:t>
        </w:r>
      </w:hyperlink>
    </w:p>
    <w:p w14:paraId="257F4588" w14:textId="77777777" w:rsidR="00967DC8" w:rsidRPr="00FC2041" w:rsidRDefault="00967DC8" w:rsidP="00AB3977">
      <w:pPr>
        <w:pStyle w:val="SIWZ1"/>
        <w:numPr>
          <w:ilvl w:val="0"/>
          <w:numId w:val="4"/>
        </w:numPr>
        <w:tabs>
          <w:tab w:val="clear" w:pos="426"/>
        </w:tabs>
        <w:spacing w:after="0"/>
        <w:rPr>
          <w:rFonts w:ascii="Calibri" w:hAnsi="Calibri" w:cs="Calibri"/>
          <w:color w:val="0000FF"/>
          <w:sz w:val="24"/>
          <w:szCs w:val="24"/>
        </w:rPr>
      </w:pPr>
      <w:r w:rsidRPr="00FC2041">
        <w:rPr>
          <w:rFonts w:ascii="Calibri" w:hAnsi="Calibri" w:cs="Calibri"/>
          <w:sz w:val="24"/>
          <w:szCs w:val="24"/>
        </w:rPr>
        <w:t xml:space="preserve">W przypadku wątpliwości dotyczących korzystania z platformy zakupowej, Wykonawca może skontaktować się z Centrum Wsparcia Klienta Open Nexus Sp. z o.o. – dostawcy rozwiązania teleinformatycznego, pod numerem +48 22 101 02 02, e-mail: </w:t>
      </w:r>
      <w:hyperlink r:id="rId31" w:history="1">
        <w:r w:rsidRPr="00FC2041">
          <w:rPr>
            <w:rStyle w:val="Hipercze"/>
            <w:rFonts w:ascii="Calibri" w:hAnsi="Calibri" w:cs="Calibri"/>
            <w:sz w:val="24"/>
            <w:szCs w:val="24"/>
          </w:rPr>
          <w:t>cwk@platformazakupowa.pl</w:t>
        </w:r>
      </w:hyperlink>
      <w:r w:rsidRPr="00FC2041">
        <w:rPr>
          <w:rFonts w:ascii="Calibri" w:hAnsi="Calibri" w:cs="Calibri"/>
          <w:sz w:val="24"/>
          <w:szCs w:val="24"/>
        </w:rPr>
        <w:t>.</w:t>
      </w:r>
    </w:p>
    <w:p w14:paraId="1E9B26EF" w14:textId="77777777" w:rsidR="003F6712" w:rsidRPr="009F5473" w:rsidRDefault="003F6712" w:rsidP="00186ABC">
      <w:pPr>
        <w:widowControl w:val="0"/>
        <w:tabs>
          <w:tab w:val="left" w:pos="426"/>
        </w:tabs>
        <w:suppressAutoHyphens w:val="0"/>
        <w:overflowPunct/>
        <w:autoSpaceDN w:val="0"/>
        <w:spacing w:after="0"/>
        <w:ind w:left="426"/>
        <w:textAlignment w:val="auto"/>
        <w:rPr>
          <w:rFonts w:ascii="Calibri" w:eastAsia="Calibri" w:hAnsi="Calibri" w:cs="Calibri"/>
        </w:rPr>
      </w:pPr>
    </w:p>
    <w:p w14:paraId="41315EF7"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E14EFCA"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43FEBDB" w14:textId="77777777" w:rsidR="003F6712" w:rsidRPr="00276B9F" w:rsidRDefault="003F6712" w:rsidP="003F6712">
      <w:pPr>
        <w:widowControl w:val="0"/>
        <w:autoSpaceDN w:val="0"/>
        <w:spacing w:after="120"/>
        <w:rPr>
          <w:rFonts w:ascii="Arial" w:eastAsia="Calibri" w:hAnsi="Arial" w:cs="Arial"/>
          <w:lang w:eastAsia="pl-PL"/>
        </w:rPr>
      </w:pPr>
    </w:p>
    <w:p w14:paraId="4347F15F"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3A03A7EC" w14:textId="31CC16B5" w:rsidR="00F15788" w:rsidRPr="00354A66" w:rsidRDefault="00AB11F7" w:rsidP="00AB3977">
      <w:pPr>
        <w:widowControl w:val="0"/>
        <w:numPr>
          <w:ilvl w:val="0"/>
          <w:numId w:val="5"/>
        </w:numPr>
        <w:suppressAutoHyphens w:val="0"/>
        <w:overflowPunct/>
        <w:autoSpaceDN w:val="0"/>
        <w:spacing w:after="120"/>
        <w:ind w:left="426" w:hanging="426"/>
        <w:textAlignment w:val="auto"/>
        <w:rPr>
          <w:rFonts w:ascii="Calibri" w:eastAsia="Calibri" w:hAnsi="Calibri" w:cs="Calibri"/>
          <w:szCs w:val="24"/>
        </w:rPr>
      </w:pPr>
      <w:r w:rsidRPr="00354A66">
        <w:rPr>
          <w:rFonts w:ascii="Calibri" w:hAnsi="Calibri" w:cs="Calibri"/>
          <w:szCs w:val="24"/>
        </w:rPr>
        <w:t xml:space="preserve">Wykonawca będzie związany ofertą do dnia </w:t>
      </w:r>
      <w:r w:rsidR="00AA2BA1" w:rsidRPr="00354A66">
        <w:rPr>
          <w:rFonts w:ascii="Calibri" w:hAnsi="Calibri" w:cs="Calibri"/>
          <w:b/>
          <w:bCs/>
          <w:szCs w:val="24"/>
        </w:rPr>
        <w:t>2</w:t>
      </w:r>
      <w:r w:rsidR="00354A66" w:rsidRPr="00354A66">
        <w:rPr>
          <w:rFonts w:ascii="Calibri" w:hAnsi="Calibri" w:cs="Calibri"/>
          <w:b/>
          <w:bCs/>
          <w:szCs w:val="24"/>
        </w:rPr>
        <w:t>0</w:t>
      </w:r>
      <w:r w:rsidR="002736FC" w:rsidRPr="00354A66">
        <w:rPr>
          <w:rFonts w:ascii="Calibri" w:hAnsi="Calibri" w:cs="Calibri"/>
          <w:b/>
          <w:bCs/>
          <w:caps/>
          <w:szCs w:val="24"/>
        </w:rPr>
        <w:t>.</w:t>
      </w:r>
      <w:r w:rsidR="00F50251" w:rsidRPr="00354A66">
        <w:rPr>
          <w:rFonts w:ascii="Calibri" w:hAnsi="Calibri" w:cs="Calibri"/>
          <w:b/>
          <w:bCs/>
          <w:caps/>
          <w:szCs w:val="24"/>
        </w:rPr>
        <w:t>0</w:t>
      </w:r>
      <w:r w:rsidR="00354A66" w:rsidRPr="00354A66">
        <w:rPr>
          <w:rFonts w:ascii="Calibri" w:hAnsi="Calibri" w:cs="Calibri"/>
          <w:b/>
          <w:bCs/>
          <w:caps/>
          <w:szCs w:val="24"/>
        </w:rPr>
        <w:t>5</w:t>
      </w:r>
      <w:r w:rsidR="00304117" w:rsidRPr="00354A66">
        <w:rPr>
          <w:rFonts w:ascii="Calibri" w:hAnsi="Calibri" w:cs="Calibri"/>
          <w:b/>
          <w:caps/>
          <w:szCs w:val="24"/>
        </w:rPr>
        <w:t>.202</w:t>
      </w:r>
      <w:r w:rsidR="00F50251" w:rsidRPr="00354A66">
        <w:rPr>
          <w:rFonts w:ascii="Calibri" w:hAnsi="Calibri" w:cs="Calibri"/>
          <w:b/>
          <w:caps/>
          <w:szCs w:val="24"/>
        </w:rPr>
        <w:t>3</w:t>
      </w:r>
      <w:r w:rsidR="0073526D" w:rsidRPr="00354A66">
        <w:rPr>
          <w:rFonts w:ascii="Calibri" w:hAnsi="Calibri" w:cs="Calibri"/>
          <w:b/>
          <w:caps/>
          <w:szCs w:val="24"/>
        </w:rPr>
        <w:t xml:space="preserve"> </w:t>
      </w:r>
      <w:r w:rsidRPr="00354A66">
        <w:rPr>
          <w:rFonts w:ascii="Calibri" w:hAnsi="Calibri" w:cs="Calibri"/>
          <w:b/>
          <w:szCs w:val="24"/>
        </w:rPr>
        <w:t>r.</w:t>
      </w:r>
      <w:r w:rsidRPr="00354A66">
        <w:rPr>
          <w:rFonts w:ascii="Calibri" w:hAnsi="Calibri" w:cs="Calibri"/>
          <w:szCs w:val="24"/>
        </w:rPr>
        <w:t xml:space="preserve"> Bieg terminu związania ofertą rozpoczyna się wraz z upływem terminu składania ofert.</w:t>
      </w:r>
    </w:p>
    <w:p w14:paraId="394DDD7B" w14:textId="77777777" w:rsidR="00ED1C7D" w:rsidRPr="009F5473" w:rsidRDefault="00ED1C7D" w:rsidP="00AB3977">
      <w:pPr>
        <w:pStyle w:val="SIWZ1"/>
        <w:numPr>
          <w:ilvl w:val="0"/>
          <w:numId w:val="5"/>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7B367BDD" w14:textId="77777777" w:rsidR="00ED1C7D" w:rsidRPr="009F5473" w:rsidRDefault="00ED1C7D" w:rsidP="00AB3977">
      <w:pPr>
        <w:pStyle w:val="SIWZ1"/>
        <w:numPr>
          <w:ilvl w:val="0"/>
          <w:numId w:val="5"/>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743AD8B9" w14:textId="77777777" w:rsidR="00F15788" w:rsidRPr="009F5473" w:rsidRDefault="00FC49EE" w:rsidP="00AB3977">
      <w:pPr>
        <w:pStyle w:val="SIWZ1"/>
        <w:numPr>
          <w:ilvl w:val="0"/>
          <w:numId w:val="5"/>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09932C3" w14:textId="77777777" w:rsidR="009F4735" w:rsidRPr="009F5473" w:rsidRDefault="009F4735" w:rsidP="009F4735">
      <w:pPr>
        <w:pStyle w:val="SIWZ1"/>
        <w:numPr>
          <w:ilvl w:val="0"/>
          <w:numId w:val="0"/>
        </w:numPr>
        <w:tabs>
          <w:tab w:val="clear" w:pos="426"/>
        </w:tabs>
        <w:ind w:left="426"/>
        <w:rPr>
          <w:rFonts w:ascii="Calibri" w:hAnsi="Calibri" w:cs="Calibri"/>
        </w:rPr>
      </w:pPr>
    </w:p>
    <w:p w14:paraId="603D1890"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7" w:name="_Toc228585903"/>
      <w:bookmarkStart w:id="38" w:name="_Toc251232765"/>
      <w:bookmarkStart w:id="39" w:name="_Toc320881369"/>
      <w:bookmarkStart w:id="40" w:name="_Toc322514776"/>
      <w:r w:rsidRPr="009F5473">
        <w:rPr>
          <w:rFonts w:ascii="Calibri" w:eastAsia="Calibri" w:hAnsi="Calibri" w:cs="Calibri"/>
          <w:b/>
          <w:bCs/>
          <w:lang w:eastAsia="pl-PL"/>
        </w:rPr>
        <w:t>OPIS SPOSOBU PRZYGOTOWANIA OFERT</w:t>
      </w:r>
      <w:bookmarkEnd w:id="37"/>
      <w:bookmarkEnd w:id="38"/>
      <w:bookmarkEnd w:id="39"/>
      <w:bookmarkEnd w:id="40"/>
    </w:p>
    <w:p w14:paraId="22E42F38" w14:textId="77777777" w:rsidR="008E184B" w:rsidRPr="00275BB1" w:rsidRDefault="00411161" w:rsidP="005A2BDB">
      <w:pPr>
        <w:pStyle w:val="SIWZ1"/>
        <w:tabs>
          <w:tab w:val="clear" w:pos="426"/>
        </w:tabs>
        <w:ind w:left="426" w:hanging="426"/>
        <w:rPr>
          <w:rFonts w:ascii="Calibri" w:hAnsi="Calibri" w:cs="Calibr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p>
    <w:p w14:paraId="26F44831" w14:textId="77777777" w:rsidR="00E90C8E" w:rsidRPr="00275BB1" w:rsidRDefault="00E90C8E" w:rsidP="00AB3977">
      <w:pPr>
        <w:widowControl w:val="0"/>
        <w:numPr>
          <w:ilvl w:val="0"/>
          <w:numId w:val="9"/>
        </w:numPr>
        <w:suppressAutoHyphens w:val="0"/>
        <w:overflowPunct/>
        <w:autoSpaceDN w:val="0"/>
        <w:spacing w:after="120"/>
        <w:ind w:left="426" w:hanging="426"/>
        <w:textAlignment w:val="auto"/>
        <w:rPr>
          <w:rFonts w:ascii="Calibri" w:eastAsia="Calibri" w:hAnsi="Calibri" w:cs="Calibri"/>
          <w:szCs w:val="24"/>
        </w:rPr>
      </w:pPr>
      <w:r w:rsidRPr="00275BB1">
        <w:rPr>
          <w:rFonts w:ascii="Calibri" w:eastAsia="Calibri" w:hAnsi="Calibri" w:cs="Calibri"/>
          <w:szCs w:val="24"/>
        </w:rPr>
        <w:t>Ofertę należy sporządzić w języku polskim.</w:t>
      </w:r>
    </w:p>
    <w:p w14:paraId="04825945" w14:textId="77777777" w:rsidR="00E90C8E" w:rsidRPr="00275BB1" w:rsidRDefault="00E90C8E"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 xml:space="preserve">Wykonawca składa ofertę za pośrednictwem </w:t>
      </w:r>
      <w:r w:rsidR="00EE0F0E" w:rsidRPr="00275BB1">
        <w:rPr>
          <w:rFonts w:ascii="Calibri" w:hAnsi="Calibri" w:cs="Calibri"/>
          <w:sz w:val="24"/>
          <w:szCs w:val="24"/>
          <w:lang w:eastAsia="ar-SA"/>
        </w:rPr>
        <w:t xml:space="preserve">środków komunikacji elektronicznej tzn. za pośrednictwem </w:t>
      </w:r>
      <w:r w:rsidR="00EE0F0E" w:rsidRPr="00275BB1">
        <w:rPr>
          <w:rFonts w:ascii="Calibri" w:hAnsi="Calibri" w:cs="Calibri"/>
          <w:color w:val="0000FF"/>
          <w:sz w:val="24"/>
          <w:szCs w:val="24"/>
          <w:lang w:eastAsia="ar-SA"/>
        </w:rPr>
        <w:t>platformazakupowa.pl</w:t>
      </w:r>
      <w:r w:rsidRPr="00275BB1">
        <w:rPr>
          <w:rFonts w:ascii="Calibri" w:hAnsi="Calibri" w:cs="Calibri"/>
          <w:sz w:val="24"/>
          <w:szCs w:val="24"/>
          <w:lang w:eastAsia="ar-SA"/>
        </w:rPr>
        <w:t>.</w:t>
      </w:r>
    </w:p>
    <w:p w14:paraId="17A75AE6" w14:textId="77777777" w:rsidR="00E90C8E" w:rsidRPr="00275BB1" w:rsidRDefault="00E90C8E"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Ofertę składa się, pod rygorem nieważności, w formie elektronicznej lub w postaci elektronicznej opatrzonej podpisem zaufanym lub podpisem osobistym.</w:t>
      </w:r>
    </w:p>
    <w:p w14:paraId="0A56F131" w14:textId="77777777" w:rsidR="00E90C8E" w:rsidRPr="00275BB1" w:rsidRDefault="00EE0F0E" w:rsidP="00AB3977">
      <w:pPr>
        <w:pStyle w:val="SIWZ1"/>
        <w:numPr>
          <w:ilvl w:val="0"/>
          <w:numId w:val="9"/>
        </w:numPr>
        <w:tabs>
          <w:tab w:val="clear" w:pos="426"/>
        </w:tabs>
        <w:ind w:left="426" w:hanging="426"/>
        <w:rPr>
          <w:rFonts w:ascii="Calibri" w:hAnsi="Calibri" w:cs="Calibri"/>
          <w:color w:val="0000FF"/>
          <w:sz w:val="24"/>
          <w:szCs w:val="24"/>
          <w:lang w:eastAsia="ar-SA"/>
        </w:rPr>
      </w:pPr>
      <w:r w:rsidRPr="00275BB1">
        <w:rPr>
          <w:rFonts w:ascii="Calibri" w:hAnsi="Calibri" w:cs="Calibri"/>
          <w:sz w:val="24"/>
          <w:szCs w:val="24"/>
        </w:rPr>
        <w:t xml:space="preserve">Szczegółowa instrukcja dla Wykonawców dotycząca złożenia, zmiany i wycofania oferty znajduje się na stronie internetowej pod adresem:  </w:t>
      </w:r>
      <w:hyperlink r:id="rId32">
        <w:r w:rsidRPr="00275BB1">
          <w:rPr>
            <w:rFonts w:ascii="Calibri" w:hAnsi="Calibri" w:cs="Calibri"/>
            <w:color w:val="0000FF"/>
            <w:sz w:val="24"/>
            <w:szCs w:val="24"/>
            <w:u w:val="single"/>
          </w:rPr>
          <w:t>https://platformazakupowa.pl/strona/45-instrukcje</w:t>
        </w:r>
      </w:hyperlink>
    </w:p>
    <w:p w14:paraId="446F8ACA" w14:textId="77777777" w:rsidR="006D2DEC" w:rsidRPr="00275BB1" w:rsidRDefault="00EE0F0E" w:rsidP="00AB3977">
      <w:pPr>
        <w:pStyle w:val="SIWZ1"/>
        <w:numPr>
          <w:ilvl w:val="0"/>
          <w:numId w:val="9"/>
        </w:numPr>
        <w:tabs>
          <w:tab w:val="clear" w:pos="426"/>
        </w:tabs>
        <w:ind w:left="426" w:hanging="426"/>
        <w:rPr>
          <w:rFonts w:ascii="Calibri" w:hAnsi="Calibri" w:cs="Calibri"/>
          <w:i/>
          <w:sz w:val="24"/>
          <w:szCs w:val="24"/>
          <w:lang w:eastAsia="ar-SA"/>
        </w:rPr>
      </w:pPr>
      <w:r w:rsidRPr="00275BB1">
        <w:rPr>
          <w:rFonts w:ascii="Calibri" w:hAnsi="Calibri" w:cs="Calibr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275BB1">
        <w:rPr>
          <w:rFonts w:ascii="Calibri" w:hAnsi="Calibri" w:cs="Calibri"/>
          <w:sz w:val="24"/>
          <w:szCs w:val="24"/>
        </w:rPr>
        <w:lastRenderedPageBreak/>
        <w:t xml:space="preserve">wyjaśnienia, iż zastrzeżone informacje stanowią tajemnicę przedsiębiorstwa. Na platformie w formularzu składania oferty znajduje się miejsce wyznaczone do dołączenia części oferty stanowiącej tajemnicę przedsiębiorstwa. </w:t>
      </w:r>
      <w:r w:rsidR="006D2DEC" w:rsidRPr="00275BB1">
        <w:rPr>
          <w:rFonts w:ascii="Calibri" w:hAnsi="Calibri" w:cs="Calibri"/>
          <w:sz w:val="24"/>
          <w:szCs w:val="24"/>
        </w:rPr>
        <w:t>Wykonawca nie może zastrzec informacji, o których mowa w art. 222 ust. 5.</w:t>
      </w:r>
    </w:p>
    <w:p w14:paraId="062C44BF" w14:textId="6DC7E1EE" w:rsidR="006D2DEC" w:rsidRPr="00275BB1" w:rsidRDefault="006D2DEC"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Do ofe</w:t>
      </w:r>
      <w:r w:rsidR="008E184B" w:rsidRPr="00275BB1">
        <w:rPr>
          <w:rFonts w:ascii="Calibri" w:hAnsi="Calibri" w:cs="Calibri"/>
          <w:sz w:val="24"/>
          <w:szCs w:val="24"/>
          <w:lang w:eastAsia="ar-SA"/>
        </w:rPr>
        <w:t>rty należy dołączyć oświadczenia, o których</w:t>
      </w:r>
      <w:r w:rsidRPr="00275BB1">
        <w:rPr>
          <w:rFonts w:ascii="Calibri" w:hAnsi="Calibri" w:cs="Calibri"/>
          <w:sz w:val="24"/>
          <w:szCs w:val="24"/>
          <w:lang w:eastAsia="ar-SA"/>
        </w:rPr>
        <w:t xml:space="preserve"> mowa w części VII </w:t>
      </w:r>
      <w:r w:rsidR="004F4D24" w:rsidRPr="00275BB1">
        <w:rPr>
          <w:rFonts w:ascii="Calibri" w:hAnsi="Calibri" w:cs="Calibri"/>
          <w:sz w:val="24"/>
          <w:szCs w:val="24"/>
          <w:lang w:eastAsia="ar-SA"/>
        </w:rPr>
        <w:t>ust</w:t>
      </w:r>
      <w:r w:rsidR="008E184B" w:rsidRPr="00275BB1">
        <w:rPr>
          <w:rFonts w:ascii="Calibri" w:hAnsi="Calibri" w:cs="Calibri"/>
          <w:sz w:val="24"/>
          <w:szCs w:val="24"/>
          <w:lang w:eastAsia="ar-SA"/>
        </w:rPr>
        <w:t>. 1 SWZ, w </w:t>
      </w:r>
      <w:r w:rsidRPr="00275BB1">
        <w:rPr>
          <w:rFonts w:ascii="Calibri" w:hAnsi="Calibri" w:cs="Calibri"/>
          <w:sz w:val="24"/>
          <w:szCs w:val="24"/>
          <w:lang w:eastAsia="ar-SA"/>
        </w:rPr>
        <w:t>formie elektronicznej lub w postaci elektronicznej opatrzonej podpisem</w:t>
      </w:r>
      <w:r w:rsidR="00DA5F6F">
        <w:rPr>
          <w:rFonts w:ascii="Calibri" w:hAnsi="Calibri" w:cs="Calibri"/>
          <w:sz w:val="24"/>
          <w:szCs w:val="24"/>
          <w:lang w:eastAsia="ar-SA"/>
        </w:rPr>
        <w:t xml:space="preserve"> </w:t>
      </w:r>
      <w:r w:rsidRPr="00275BB1">
        <w:rPr>
          <w:rFonts w:ascii="Calibri" w:hAnsi="Calibri" w:cs="Calibri"/>
          <w:sz w:val="24"/>
          <w:szCs w:val="24"/>
          <w:lang w:eastAsia="ar-SA"/>
        </w:rPr>
        <w:t>zaufanym lub podpisem osobistym, a następnie zaszyfrować wraz z plikami stanowiącymi ofertę.</w:t>
      </w:r>
    </w:p>
    <w:p w14:paraId="6B56134C" w14:textId="77777777" w:rsidR="00AB5736" w:rsidRPr="00275BB1" w:rsidRDefault="00AB5736"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Oferta może być złożona tylko do upływu terminu składania ofert.</w:t>
      </w:r>
    </w:p>
    <w:p w14:paraId="602F487D" w14:textId="77777777" w:rsidR="00AB5736" w:rsidRPr="00275BB1" w:rsidRDefault="00051621" w:rsidP="00AB3977">
      <w:pPr>
        <w:pStyle w:val="SIWZ1"/>
        <w:numPr>
          <w:ilvl w:val="0"/>
          <w:numId w:val="9"/>
        </w:numPr>
        <w:autoSpaceDE/>
        <w:spacing w:after="0"/>
        <w:rPr>
          <w:rFonts w:ascii="Calibri" w:hAnsi="Calibri" w:cs="Calibri"/>
          <w:sz w:val="24"/>
          <w:szCs w:val="24"/>
        </w:rPr>
      </w:pPr>
      <w:r w:rsidRPr="00275BB1">
        <w:rPr>
          <w:rFonts w:ascii="Calibri" w:hAnsi="Calibri" w:cs="Calibri"/>
          <w:sz w:val="24"/>
          <w:szCs w:val="24"/>
        </w:rPr>
        <w:t xml:space="preserve">Wykonawca, za pośrednictwem </w:t>
      </w:r>
      <w:hyperlink r:id="rId33">
        <w:r w:rsidRPr="00275BB1">
          <w:rPr>
            <w:rFonts w:ascii="Calibri" w:hAnsi="Calibri" w:cs="Calibri"/>
            <w:color w:val="1155CC"/>
            <w:sz w:val="24"/>
            <w:szCs w:val="24"/>
            <w:u w:val="single"/>
          </w:rPr>
          <w:t>platformazakupowa.pl</w:t>
        </w:r>
      </w:hyperlink>
      <w:r w:rsidRPr="00275BB1">
        <w:rPr>
          <w:rFonts w:ascii="Calibri" w:hAnsi="Calibri" w:cs="Calibri"/>
          <w:sz w:val="24"/>
          <w:szCs w:val="24"/>
        </w:rPr>
        <w:t xml:space="preserve"> może przed upływem terminu do składania wycofać ofertę. Sposób dokonywania wycofania oferty zamieszczono w instrukcji zamieszczonej na stronie internetowej pod adresem: </w:t>
      </w:r>
      <w:hyperlink r:id="rId34">
        <w:r w:rsidRPr="00275BB1">
          <w:rPr>
            <w:rFonts w:ascii="Calibri" w:hAnsi="Calibri" w:cs="Calibri"/>
            <w:color w:val="1155CC"/>
            <w:sz w:val="24"/>
            <w:szCs w:val="24"/>
            <w:u w:val="single"/>
          </w:rPr>
          <w:t>https://platformazakupowa.pl/strona/45-instrukcje</w:t>
        </w:r>
      </w:hyperlink>
    </w:p>
    <w:p w14:paraId="10FCC33F" w14:textId="77777777" w:rsidR="000D2D80" w:rsidRDefault="00AB5736"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Wykonawca po upływie terminu do składania ofert nie może skutecznie dokonać zmiany ani wycofać złożonej oferty.</w:t>
      </w:r>
    </w:p>
    <w:p w14:paraId="4BDB0793" w14:textId="77777777" w:rsidR="00DB0800" w:rsidRPr="009F5473" w:rsidRDefault="00DB0800" w:rsidP="00AB3977">
      <w:pPr>
        <w:pStyle w:val="SIWZ1"/>
        <w:numPr>
          <w:ilvl w:val="0"/>
          <w:numId w:val="9"/>
        </w:numPr>
        <w:rPr>
          <w:rFonts w:ascii="Calibri" w:hAnsi="Calibri" w:cs="Calibri"/>
          <w:sz w:val="24"/>
          <w:szCs w:val="24"/>
        </w:rPr>
      </w:pPr>
      <w:bookmarkStart w:id="41" w:name="_Hlk32924982"/>
      <w:r w:rsidRPr="009F5473">
        <w:rPr>
          <w:rFonts w:ascii="Calibri" w:hAnsi="Calibri" w:cs="Calibri"/>
          <w:sz w:val="24"/>
          <w:szCs w:val="24"/>
        </w:rPr>
        <w:t xml:space="preserve">Ofertę stanowi wypełniony druk </w:t>
      </w:r>
      <w:r w:rsidRPr="009F5473">
        <w:rPr>
          <w:rFonts w:ascii="Calibri" w:hAnsi="Calibri" w:cs="Calibri"/>
          <w:i/>
          <w:sz w:val="24"/>
          <w:szCs w:val="24"/>
        </w:rPr>
        <w:t xml:space="preserve">Formularza oferty </w:t>
      </w:r>
      <w:r w:rsidRPr="009F5473">
        <w:rPr>
          <w:rFonts w:ascii="Calibri" w:hAnsi="Calibri" w:cs="Calibri"/>
          <w:sz w:val="24"/>
          <w:szCs w:val="24"/>
        </w:rPr>
        <w:t xml:space="preserve">który stanowi załącznik nr 1 do SWZ. Ponadto Wykonawca wypełnia i załącza do </w:t>
      </w:r>
      <w:r w:rsidRPr="009F5473">
        <w:rPr>
          <w:rFonts w:ascii="Calibri" w:hAnsi="Calibri" w:cs="Calibri"/>
          <w:i/>
          <w:sz w:val="24"/>
          <w:szCs w:val="24"/>
        </w:rPr>
        <w:t>Formularza oferty</w:t>
      </w:r>
      <w:r w:rsidRPr="009F5473">
        <w:rPr>
          <w:rFonts w:ascii="Calibri" w:hAnsi="Calibri" w:cs="Calibri"/>
          <w:sz w:val="24"/>
          <w:szCs w:val="24"/>
        </w:rPr>
        <w:t xml:space="preserve">, jako jego integralną część załącznik </w:t>
      </w:r>
      <w:r>
        <w:rPr>
          <w:rFonts w:ascii="Calibri" w:hAnsi="Calibri" w:cs="Calibri"/>
          <w:sz w:val="24"/>
          <w:szCs w:val="24"/>
        </w:rPr>
        <w:t xml:space="preserve">nr </w:t>
      </w:r>
      <w:r w:rsidRPr="009F5473">
        <w:rPr>
          <w:rFonts w:ascii="Calibri" w:hAnsi="Calibri" w:cs="Calibri"/>
          <w:sz w:val="24"/>
          <w:szCs w:val="24"/>
        </w:rPr>
        <w:t xml:space="preserve">2do SWZ – </w:t>
      </w:r>
      <w:r>
        <w:rPr>
          <w:rFonts w:ascii="Calibri" w:hAnsi="Calibri" w:cs="Calibri"/>
          <w:i/>
          <w:sz w:val="24"/>
          <w:szCs w:val="24"/>
        </w:rPr>
        <w:t>Formularz cenowy</w:t>
      </w:r>
      <w:r w:rsidRPr="009F5473">
        <w:rPr>
          <w:rFonts w:ascii="Calibri" w:hAnsi="Calibri" w:cs="Calibri"/>
          <w:i/>
          <w:sz w:val="24"/>
          <w:szCs w:val="24"/>
        </w:rPr>
        <w:t>.</w:t>
      </w:r>
    </w:p>
    <w:bookmarkEnd w:id="41"/>
    <w:p w14:paraId="2CBE7B61" w14:textId="77777777" w:rsidR="0072203F" w:rsidRPr="009F5473" w:rsidRDefault="0072203F" w:rsidP="00AB3977">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żąda wskazania przez Wykonawcę, w </w:t>
      </w:r>
      <w:r w:rsidRPr="009F5473">
        <w:rPr>
          <w:rFonts w:ascii="Calibri" w:eastAsia="Calibri" w:hAnsi="Calibri" w:cs="Calibri"/>
          <w:i/>
        </w:rPr>
        <w:t xml:space="preserve">Formularzu oferty </w:t>
      </w:r>
      <w:r w:rsidRPr="009F5473">
        <w:rPr>
          <w:rFonts w:ascii="Calibri" w:eastAsia="Calibri" w:hAnsi="Calibri" w:cs="Calibri"/>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228FFE13" w14:textId="77777777" w:rsidR="0072203F" w:rsidRPr="00276632" w:rsidRDefault="0072203F" w:rsidP="00AB3977">
      <w:pPr>
        <w:widowControl w:val="0"/>
        <w:numPr>
          <w:ilvl w:val="0"/>
          <w:numId w:val="9"/>
        </w:numPr>
        <w:suppressAutoHyphens w:val="0"/>
        <w:overflowPunct/>
        <w:autoSpaceDN w:val="0"/>
        <w:spacing w:after="120"/>
        <w:ind w:left="426" w:hanging="425"/>
        <w:textAlignment w:val="auto"/>
        <w:rPr>
          <w:rFonts w:asciiTheme="minorHAnsi" w:eastAsia="Calibri" w:hAnsiTheme="minorHAnsi" w:cstheme="minorHAnsi"/>
        </w:rPr>
      </w:pPr>
      <w:r w:rsidRPr="00276632">
        <w:rPr>
          <w:rFonts w:asciiTheme="minorHAnsi" w:hAnsiTheme="minorHAnsi" w:cstheme="minorHAnsi"/>
          <w:szCs w:val="24"/>
        </w:rPr>
        <w:t xml:space="preserve">Wraz z ofertą należy złożyć dokumenty i oświadczenia, o których mowa w ust. </w:t>
      </w:r>
      <w:r w:rsidRPr="00276632">
        <w:rPr>
          <w:rFonts w:asciiTheme="minorHAnsi" w:hAnsiTheme="minorHAnsi" w:cstheme="minorHAnsi"/>
          <w:color w:val="000000"/>
          <w:szCs w:val="24"/>
        </w:rPr>
        <w:t>1 części VII</w:t>
      </w:r>
      <w:r w:rsidRPr="00276632">
        <w:rPr>
          <w:rFonts w:asciiTheme="minorHAnsi" w:hAnsiTheme="minorHAnsi" w:cstheme="minorHAnsi"/>
          <w:szCs w:val="24"/>
        </w:rPr>
        <w:t xml:space="preserve"> SWZ oraz oświadczenie i zobowiązanie, o których mowa w części VI ust.</w:t>
      </w:r>
      <w:r>
        <w:rPr>
          <w:rFonts w:asciiTheme="minorHAnsi" w:hAnsiTheme="minorHAnsi" w:cstheme="minorHAnsi"/>
          <w:szCs w:val="24"/>
        </w:rPr>
        <w:t xml:space="preserve"> 4 i 8</w:t>
      </w:r>
      <w:r w:rsidRPr="00276632">
        <w:rPr>
          <w:rFonts w:asciiTheme="minorHAnsi" w:hAnsiTheme="minorHAnsi" w:cstheme="minorHAnsi"/>
          <w:szCs w:val="24"/>
        </w:rPr>
        <w:t xml:space="preserve"> SWZ, a także pełnomocnictwa lub inne dokumenty potwierdzające umocowanie do reprezentacji zgodnie z postanowieniami części XI SWZ.</w:t>
      </w:r>
    </w:p>
    <w:p w14:paraId="0912DD79" w14:textId="1678D94B" w:rsidR="0072203F" w:rsidRPr="00276632" w:rsidRDefault="0072203F" w:rsidP="00AB3977">
      <w:pPr>
        <w:pStyle w:val="SIWZ1"/>
        <w:numPr>
          <w:ilvl w:val="0"/>
          <w:numId w:val="9"/>
        </w:numPr>
        <w:rPr>
          <w:rFonts w:asciiTheme="minorHAnsi" w:hAnsiTheme="minorHAnsi" w:cstheme="minorHAnsi"/>
          <w:sz w:val="24"/>
          <w:szCs w:val="24"/>
          <w:lang w:eastAsia="ar-SA"/>
        </w:rPr>
      </w:pPr>
      <w:r w:rsidRPr="00276632">
        <w:rPr>
          <w:rFonts w:asciiTheme="minorHAnsi" w:hAnsiTheme="minorHAnsi" w:cstheme="minorHAnsi"/>
          <w:sz w:val="24"/>
        </w:rPr>
        <w:t xml:space="preserve">Oświadczenie, o którym mowa w części VI ust 4 SWZ oraz zobowiązanie podmiotu udostępniającego zasoby, o którym mowa w części VI ust. 8 SWZ składa się w formie zgodnej z postanowieniami rozporządzeń, o których mowa w części VII ust. </w:t>
      </w:r>
      <w:r w:rsidR="00982221">
        <w:rPr>
          <w:rFonts w:asciiTheme="minorHAnsi" w:hAnsiTheme="minorHAnsi" w:cstheme="minorHAnsi"/>
          <w:sz w:val="24"/>
        </w:rPr>
        <w:t>15</w:t>
      </w:r>
      <w:r w:rsidRPr="00276632">
        <w:rPr>
          <w:rFonts w:asciiTheme="minorHAnsi" w:hAnsiTheme="minorHAnsi" w:cstheme="minorHAnsi"/>
          <w:sz w:val="24"/>
        </w:rPr>
        <w:t xml:space="preserve"> SWZ.</w:t>
      </w:r>
    </w:p>
    <w:p w14:paraId="33C711C5" w14:textId="3534DD07" w:rsidR="0072203F" w:rsidRPr="009F5473" w:rsidRDefault="0072203F" w:rsidP="00AB3977">
      <w:pPr>
        <w:pStyle w:val="SIWZ1"/>
        <w:numPr>
          <w:ilvl w:val="0"/>
          <w:numId w:val="9"/>
        </w:numPr>
        <w:tabs>
          <w:tab w:val="clear" w:pos="426"/>
        </w:tabs>
        <w:ind w:left="426" w:hanging="426"/>
        <w:rPr>
          <w:rFonts w:ascii="Calibri" w:hAnsi="Calibri" w:cs="Calibri"/>
        </w:rPr>
      </w:pPr>
      <w:r w:rsidRPr="009F5473">
        <w:rPr>
          <w:rFonts w:ascii="Calibri" w:hAnsi="Calibri" w:cs="Calibri"/>
          <w:sz w:val="24"/>
          <w:szCs w:val="24"/>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w:t>
      </w:r>
      <w:r w:rsidRPr="009F5473">
        <w:rPr>
          <w:rFonts w:ascii="Calibri" w:hAnsi="Calibri" w:cs="Calibri"/>
          <w:sz w:val="24"/>
          <w:szCs w:val="24"/>
        </w:rPr>
        <w:lastRenderedPageBreak/>
        <w:t xml:space="preserve">kwalifikowanym podpisem elektronicznym, podpisem zaufanym lub podpisem osobistym, poświadczające zgodność cyfrowego odwzorowania z dokumentem w postaci papierowej. </w:t>
      </w:r>
      <w:r w:rsidRPr="009F5473">
        <w:rPr>
          <w:rFonts w:ascii="Calibri" w:hAnsi="Calibri" w:cs="Calibri"/>
          <w:sz w:val="24"/>
          <w:szCs w:val="24"/>
          <w:lang w:eastAsia="ar-SA"/>
        </w:rPr>
        <w:t>Poświadczenia zgodności cyfrowego odwzorowania z dokumentem w postaci papierowej, o którym mowa w zdaniu poprzednim, dokonuje odpowiednio Wykonawca, Wykonawcy wspólnie ubiegający się o udzielenie zamówienia, podmiot udostępniający zasoby lub</w:t>
      </w:r>
      <w:r w:rsidRPr="009F5473">
        <w:rPr>
          <w:rFonts w:ascii="Calibri" w:hAnsi="Calibri" w:cs="Calibri"/>
          <w:sz w:val="24"/>
          <w:szCs w:val="20"/>
          <w:lang w:eastAsia="ar-SA"/>
        </w:rPr>
        <w:t xml:space="preserve"> podwykonawca, </w:t>
      </w:r>
      <w:bookmarkStart w:id="42" w:name="_Hlk67576326"/>
      <w:r w:rsidRPr="009F5473">
        <w:rPr>
          <w:rFonts w:ascii="Calibri" w:hAnsi="Calibri" w:cs="Calibri"/>
          <w:sz w:val="24"/>
          <w:szCs w:val="20"/>
          <w:lang w:eastAsia="ar-SA"/>
        </w:rPr>
        <w:t xml:space="preserve">w zakresie dokumentów potwierdzających umocowanie do reprezentowania, </w:t>
      </w:r>
      <w:bookmarkEnd w:id="42"/>
      <w:r w:rsidRPr="009F5473">
        <w:rPr>
          <w:rFonts w:ascii="Calibri" w:hAnsi="Calibri" w:cs="Calibri"/>
          <w:sz w:val="24"/>
          <w:szCs w:val="20"/>
          <w:lang w:eastAsia="ar-SA"/>
        </w:rPr>
        <w:t>które każdego z nich dotyczą.</w:t>
      </w:r>
      <w:r w:rsidR="00982221">
        <w:rPr>
          <w:rFonts w:ascii="Calibri" w:hAnsi="Calibri" w:cs="Calibri"/>
          <w:sz w:val="24"/>
          <w:szCs w:val="20"/>
          <w:lang w:eastAsia="ar-SA"/>
        </w:rPr>
        <w:t xml:space="preserve"> </w:t>
      </w:r>
      <w:r w:rsidRPr="009F5473">
        <w:rPr>
          <w:rFonts w:ascii="Calibri" w:hAnsi="Calibri" w:cs="Calibri"/>
          <w:sz w:val="24"/>
          <w:szCs w:val="20"/>
          <w:lang w:eastAsia="ar-SA"/>
        </w:rPr>
        <w:t>Poświadczenia zgodności cyfrowego odwzorowania z dokumentem w postaci papierowej może dokonać również notariusz.</w:t>
      </w:r>
    </w:p>
    <w:p w14:paraId="77018FD9"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 ust. 1</w:t>
      </w:r>
      <w:r>
        <w:rPr>
          <w:rFonts w:ascii="Calibri" w:eastAsia="Calibri" w:hAnsi="Calibri" w:cs="Calibri"/>
        </w:rPr>
        <w:t>6</w:t>
      </w:r>
      <w:r w:rsidRPr="009F5473">
        <w:rPr>
          <w:rFonts w:ascii="Calibri" w:eastAsia="Calibri" w:hAnsi="Calibri" w:cs="Calibri"/>
        </w:rPr>
        <w:t>, jeżeli Zamawiający może je uzyskać za pomocą bezpłatnych i ogólnodostępnych baz danych, o ile Wykonawca wskazał dane umożliwiające dostęp do tych dokumentów. Zamawiający będzie żądać od Wykonawcy przedstawienia tłumaczenia na język polski pobranych samodzielnie przez Zamawiającego dokumentów.</w:t>
      </w:r>
    </w:p>
    <w:p w14:paraId="11F87D82" w14:textId="77DFF48F"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Wykonawcy działa osoba, której umocowanie do jego reprezentowania nie wynika z doku</w:t>
      </w:r>
      <w:r>
        <w:rPr>
          <w:rFonts w:ascii="Calibri" w:eastAsia="Calibri" w:hAnsi="Calibri" w:cs="Calibri"/>
        </w:rPr>
        <w:t>mentów, o których mowa w ust. 1</w:t>
      </w:r>
      <w:r w:rsidR="00A4757E">
        <w:rPr>
          <w:rFonts w:ascii="Calibri" w:eastAsia="Calibri" w:hAnsi="Calibri" w:cs="Calibri"/>
        </w:rPr>
        <w:t>5</w:t>
      </w:r>
      <w:r w:rsidRPr="009F5473">
        <w:rPr>
          <w:rFonts w:ascii="Calibri" w:eastAsia="Calibri" w:hAnsi="Calibri" w:cs="Calibri"/>
        </w:rPr>
        <w:t>, Zamawiający żąda od Wykonawcy pełnomocnictwa lub innego dokumentu potwierdzającego umocowanie do reprezentowania Wykonawcy.</w:t>
      </w:r>
    </w:p>
    <w:p w14:paraId="04F39981" w14:textId="3720E8C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A4757E">
        <w:rPr>
          <w:rFonts w:ascii="Calibri" w:eastAsia="Calibri" w:hAnsi="Calibri" w:cs="Calibri"/>
        </w:rPr>
        <w:t>7</w:t>
      </w:r>
      <w:r w:rsidRPr="009F5473">
        <w:rPr>
          <w:rFonts w:ascii="Calibri" w:eastAsia="Calibri" w:hAnsi="Calibri" w:cs="Calibri"/>
        </w:rPr>
        <w:t xml:space="preserve"> stosuje się odpowiednio do osoby działającej w imieniu Wykonawców wspólnie ubiegających się o udzielenie zamówienia publicznego.</w:t>
      </w:r>
    </w:p>
    <w:p w14:paraId="1054A2F6"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Pr>
          <w:rFonts w:ascii="Calibri" w:eastAsia="Calibri" w:hAnsi="Calibri" w:cs="Calibri"/>
        </w:rPr>
        <w:t>6</w:t>
      </w:r>
      <w:r w:rsidRPr="009F5473">
        <w:rPr>
          <w:rFonts w:ascii="Calibri" w:eastAsia="Calibri" w:hAnsi="Calibri" w:cs="Calibri"/>
        </w:rPr>
        <w:t>–1</w:t>
      </w:r>
      <w:r>
        <w:rPr>
          <w:rFonts w:ascii="Calibri" w:eastAsia="Calibri" w:hAnsi="Calibri" w:cs="Calibri"/>
        </w:rPr>
        <w:t>8</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19FC7A95" w14:textId="28AA5F23" w:rsidR="0072203F" w:rsidRPr="009F5473" w:rsidRDefault="0072203F" w:rsidP="00AB3977">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A4757E">
        <w:rPr>
          <w:rFonts w:ascii="Calibri" w:eastAsia="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05F756FC"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 przekazuje się wraz z tłumaczeniem na język polski.</w:t>
      </w:r>
    </w:p>
    <w:p w14:paraId="7CD0C581"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35DC66"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3" w:name="_Toc251232772"/>
      <w:bookmarkStart w:id="44" w:name="_Toc320881376"/>
      <w:bookmarkStart w:id="45"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bookmarkEnd w:id="43"/>
      <w:bookmarkEnd w:id="44"/>
      <w:bookmarkEnd w:id="45"/>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5D551CAE" w14:textId="4FB7C47B" w:rsidR="00106C5E" w:rsidRPr="00FC2041" w:rsidRDefault="00106C5E" w:rsidP="005A2BDB">
      <w:pPr>
        <w:pStyle w:val="Akapitzlist"/>
        <w:widowControl w:val="0"/>
        <w:numPr>
          <w:ilvl w:val="6"/>
          <w:numId w:val="32"/>
        </w:numPr>
        <w:autoSpaceDN w:val="0"/>
        <w:spacing w:after="120"/>
        <w:ind w:left="426" w:hanging="426"/>
        <w:contextualSpacing w:val="0"/>
        <w:rPr>
          <w:rFonts w:ascii="Calibri" w:eastAsia="Calibri" w:hAnsi="Calibri" w:cs="Calibri"/>
          <w:color w:val="0000FF"/>
        </w:rPr>
      </w:pPr>
      <w:r w:rsidRPr="00FC2041">
        <w:rPr>
          <w:rFonts w:ascii="Calibri" w:eastAsia="Calibri" w:hAnsi="Calibri" w:cs="Calibri"/>
          <w:bCs/>
        </w:rPr>
        <w:t xml:space="preserve">Wykonawca składa ofertę wraz z wymaganymi dokumentami </w:t>
      </w:r>
      <w:r w:rsidR="00F53AF2" w:rsidRPr="00FC2041">
        <w:rPr>
          <w:rFonts w:ascii="Calibri" w:eastAsia="Calibri" w:hAnsi="Calibri" w:cs="Calibri"/>
          <w:bCs/>
        </w:rPr>
        <w:t>ofertę</w:t>
      </w:r>
      <w:r w:rsidR="008E67D6">
        <w:rPr>
          <w:rFonts w:ascii="Calibri" w:eastAsia="Calibri" w:hAnsi="Calibri" w:cs="Calibri"/>
          <w:bCs/>
        </w:rPr>
        <w:t xml:space="preserve"> </w:t>
      </w:r>
      <w:r w:rsidR="002F15ED" w:rsidRPr="00FC2041">
        <w:rPr>
          <w:rFonts w:ascii="Calibri" w:hAnsi="Calibri" w:cs="Calibri"/>
        </w:rPr>
        <w:t xml:space="preserve">za pośrednictwem </w:t>
      </w:r>
      <w:r w:rsidRPr="00FC2041">
        <w:rPr>
          <w:rFonts w:ascii="Calibri" w:hAnsi="Calibri" w:cs="Calibri"/>
          <w:color w:val="0000FF"/>
        </w:rPr>
        <w:t>platformazakupowa.pl</w:t>
      </w:r>
      <w:r w:rsidRPr="00FC2041">
        <w:rPr>
          <w:rFonts w:ascii="Calibri" w:hAnsi="Calibri" w:cs="Calibri"/>
        </w:rPr>
        <w:t xml:space="preserve"> pod adresem </w:t>
      </w:r>
      <w:hyperlink r:id="rId35" w:history="1">
        <w:r w:rsidRPr="00FC2041">
          <w:rPr>
            <w:rStyle w:val="Hipercze"/>
            <w:rFonts w:ascii="Calibri" w:hAnsi="Calibri" w:cs="Calibri"/>
            <w:spacing w:val="1"/>
          </w:rPr>
          <w:t>https://platformazakupowa.pl/pn/szpitalgolub</w:t>
        </w:r>
      </w:hyperlink>
      <w:r w:rsidR="00F53AF2" w:rsidRPr="00FC2041">
        <w:rPr>
          <w:rFonts w:ascii="Calibri" w:eastAsia="Calibri" w:hAnsi="Calibri" w:cs="Calibri"/>
        </w:rPr>
        <w:t xml:space="preserve">Sposób złożenia oferty opisany został w </w:t>
      </w:r>
      <w:r w:rsidRPr="00FC2041">
        <w:rPr>
          <w:rFonts w:ascii="Calibri" w:eastAsia="Calibri" w:hAnsi="Calibri" w:cs="Calibri"/>
          <w:i/>
        </w:rPr>
        <w:t>i</w:t>
      </w:r>
      <w:r w:rsidR="00F53AF2" w:rsidRPr="00FC2041">
        <w:rPr>
          <w:rFonts w:ascii="Calibri" w:eastAsia="Calibri" w:hAnsi="Calibri" w:cs="Calibri"/>
          <w:i/>
        </w:rPr>
        <w:t>nstrukcji</w:t>
      </w:r>
      <w:r w:rsidR="00F53AF2" w:rsidRPr="00FC2041">
        <w:rPr>
          <w:rFonts w:ascii="Calibri" w:eastAsia="Calibri" w:hAnsi="Calibri" w:cs="Calibri"/>
        </w:rPr>
        <w:t xml:space="preserve">, dostępnej na stronie: </w:t>
      </w:r>
      <w:hyperlink r:id="rId36">
        <w:r w:rsidRPr="00FC2041">
          <w:rPr>
            <w:rFonts w:ascii="Calibri" w:eastAsia="Calibri" w:hAnsi="Calibri" w:cs="Calibri"/>
            <w:color w:val="0000FF"/>
            <w:u w:val="single"/>
          </w:rPr>
          <w:t>https://platformazakupowa.pl/strona/45-instrukcje</w:t>
        </w:r>
      </w:hyperlink>
    </w:p>
    <w:p w14:paraId="253A2125" w14:textId="585E3DEF" w:rsidR="00F15788" w:rsidRPr="00354A66" w:rsidRDefault="00F15788" w:rsidP="005A2BDB">
      <w:pPr>
        <w:pStyle w:val="Akapitzlist"/>
        <w:widowControl w:val="0"/>
        <w:numPr>
          <w:ilvl w:val="6"/>
          <w:numId w:val="32"/>
        </w:numPr>
        <w:autoSpaceDN w:val="0"/>
        <w:spacing w:after="120"/>
        <w:ind w:left="426" w:hanging="426"/>
        <w:contextualSpacing w:val="0"/>
        <w:rPr>
          <w:rFonts w:ascii="Calibri" w:eastAsia="Calibri" w:hAnsi="Calibri" w:cs="Calibri"/>
        </w:rPr>
      </w:pPr>
      <w:r w:rsidRPr="00354A66">
        <w:rPr>
          <w:rFonts w:ascii="Calibri" w:eastAsia="Calibri" w:hAnsi="Calibri" w:cs="Calibri"/>
          <w:b/>
          <w:bCs/>
        </w:rPr>
        <w:t xml:space="preserve">Termin składania ofert upływa dnia </w:t>
      </w:r>
      <w:r w:rsidR="000343B3" w:rsidRPr="00354A66">
        <w:rPr>
          <w:rFonts w:ascii="Calibri" w:eastAsia="Calibri" w:hAnsi="Calibri" w:cs="Calibri"/>
          <w:b/>
          <w:bCs/>
        </w:rPr>
        <w:t>2</w:t>
      </w:r>
      <w:r w:rsidR="00354A66" w:rsidRPr="00354A66">
        <w:rPr>
          <w:rFonts w:ascii="Calibri" w:eastAsia="Calibri" w:hAnsi="Calibri" w:cs="Calibri"/>
          <w:b/>
          <w:bCs/>
        </w:rPr>
        <w:t>1</w:t>
      </w:r>
      <w:r w:rsidR="00CF698A" w:rsidRPr="00354A66">
        <w:rPr>
          <w:rFonts w:ascii="Calibri" w:eastAsia="Calibri" w:hAnsi="Calibri" w:cs="Calibri"/>
          <w:b/>
          <w:bCs/>
        </w:rPr>
        <w:t>.</w:t>
      </w:r>
      <w:r w:rsidR="002736FC" w:rsidRPr="00354A66">
        <w:rPr>
          <w:rFonts w:ascii="Calibri" w:eastAsia="Calibri" w:hAnsi="Calibri" w:cs="Calibri"/>
          <w:b/>
          <w:bCs/>
        </w:rPr>
        <w:t>0</w:t>
      </w:r>
      <w:r w:rsidR="00ED2EA4">
        <w:rPr>
          <w:rFonts w:ascii="Calibri" w:eastAsia="Calibri" w:hAnsi="Calibri" w:cs="Calibri"/>
          <w:b/>
          <w:bCs/>
        </w:rPr>
        <w:t>4</w:t>
      </w:r>
      <w:r w:rsidR="009F4735" w:rsidRPr="00354A66">
        <w:rPr>
          <w:rFonts w:ascii="Calibri" w:eastAsia="Calibri" w:hAnsi="Calibri" w:cs="Calibri"/>
          <w:b/>
          <w:bCs/>
        </w:rPr>
        <w:t>.</w:t>
      </w:r>
      <w:r w:rsidR="001F51DA" w:rsidRPr="00354A66">
        <w:rPr>
          <w:rFonts w:ascii="Calibri" w:eastAsia="Calibri" w:hAnsi="Calibri" w:cs="Calibri"/>
          <w:b/>
          <w:bCs/>
        </w:rPr>
        <w:t>202</w:t>
      </w:r>
      <w:r w:rsidR="000343B3" w:rsidRPr="00354A66">
        <w:rPr>
          <w:rFonts w:ascii="Calibri" w:eastAsia="Calibri" w:hAnsi="Calibri" w:cs="Calibri"/>
          <w:b/>
          <w:bCs/>
        </w:rPr>
        <w:t>3</w:t>
      </w:r>
      <w:r w:rsidR="001F51DA" w:rsidRPr="00354A66">
        <w:rPr>
          <w:rFonts w:ascii="Calibri" w:eastAsia="Calibri" w:hAnsi="Calibri" w:cs="Calibri"/>
          <w:b/>
          <w:bCs/>
        </w:rPr>
        <w:t xml:space="preserve">. </w:t>
      </w:r>
      <w:r w:rsidR="000A27E6" w:rsidRPr="00354A66">
        <w:rPr>
          <w:rFonts w:ascii="Calibri" w:eastAsia="Calibri" w:hAnsi="Calibri" w:cs="Calibri"/>
          <w:b/>
          <w:bCs/>
        </w:rPr>
        <w:t xml:space="preserve">r. o godz. </w:t>
      </w:r>
      <w:r w:rsidR="00304117" w:rsidRPr="00354A66">
        <w:rPr>
          <w:rFonts w:ascii="Calibri" w:eastAsia="Calibri" w:hAnsi="Calibri" w:cs="Calibri"/>
          <w:b/>
          <w:bCs/>
        </w:rPr>
        <w:t>1</w:t>
      </w:r>
      <w:r w:rsidR="00AE4835" w:rsidRPr="00354A66">
        <w:rPr>
          <w:rFonts w:ascii="Calibri" w:eastAsia="Calibri" w:hAnsi="Calibri" w:cs="Calibri"/>
          <w:b/>
          <w:bCs/>
        </w:rPr>
        <w:t>1</w:t>
      </w:r>
      <w:r w:rsidR="00304117" w:rsidRPr="00354A66">
        <w:rPr>
          <w:rFonts w:ascii="Calibri" w:eastAsia="Calibri" w:hAnsi="Calibri" w:cs="Calibri"/>
          <w:b/>
          <w:bCs/>
        </w:rPr>
        <w:t>:0</w:t>
      </w:r>
      <w:r w:rsidR="00544E55" w:rsidRPr="00354A66">
        <w:rPr>
          <w:rFonts w:ascii="Calibri" w:eastAsia="Calibri" w:hAnsi="Calibri" w:cs="Calibri"/>
          <w:b/>
          <w:bCs/>
        </w:rPr>
        <w:t>0</w:t>
      </w:r>
    </w:p>
    <w:p w14:paraId="42164B6D" w14:textId="77777777" w:rsidR="00F15788" w:rsidRPr="00354A66" w:rsidRDefault="00106C5E" w:rsidP="005A2BDB">
      <w:pPr>
        <w:pStyle w:val="Akapitzlist"/>
        <w:widowControl w:val="0"/>
        <w:numPr>
          <w:ilvl w:val="6"/>
          <w:numId w:val="32"/>
        </w:numPr>
        <w:autoSpaceDN w:val="0"/>
        <w:spacing w:after="120"/>
        <w:ind w:left="426" w:hanging="426"/>
        <w:contextualSpacing w:val="0"/>
        <w:rPr>
          <w:rFonts w:ascii="Calibri" w:eastAsia="Calibri" w:hAnsi="Calibri" w:cs="Calibri"/>
        </w:rPr>
      </w:pPr>
      <w:r w:rsidRPr="00354A66">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6C587D45" w14:textId="77777777" w:rsidR="002530DA" w:rsidRPr="00354A66" w:rsidRDefault="002530DA" w:rsidP="005A2BDB">
      <w:pPr>
        <w:pStyle w:val="Akapitzlist"/>
        <w:widowControl w:val="0"/>
        <w:numPr>
          <w:ilvl w:val="6"/>
          <w:numId w:val="32"/>
        </w:numPr>
        <w:tabs>
          <w:tab w:val="left" w:pos="426"/>
        </w:tabs>
        <w:autoSpaceDN w:val="0"/>
        <w:spacing w:after="120"/>
        <w:ind w:left="567" w:hanging="567"/>
        <w:contextualSpacing w:val="0"/>
        <w:rPr>
          <w:rFonts w:ascii="Calibri" w:eastAsia="Calibri" w:hAnsi="Calibri" w:cs="Calibri"/>
        </w:rPr>
      </w:pPr>
      <w:r w:rsidRPr="00354A66">
        <w:rPr>
          <w:rFonts w:ascii="Calibri" w:eastAsia="Calibri" w:hAnsi="Calibri" w:cs="Calibri"/>
        </w:rPr>
        <w:lastRenderedPageBreak/>
        <w:t>Zamawiający odrzuci ofertę złożoną po terminie składania ofert.</w:t>
      </w:r>
    </w:p>
    <w:p w14:paraId="19CAB6C1" w14:textId="2F9AD576" w:rsidR="002530DA" w:rsidRPr="00354A66" w:rsidRDefault="00F15788" w:rsidP="005A2BDB">
      <w:pPr>
        <w:pStyle w:val="Akapitzlist"/>
        <w:widowControl w:val="0"/>
        <w:numPr>
          <w:ilvl w:val="6"/>
          <w:numId w:val="32"/>
        </w:numPr>
        <w:autoSpaceDN w:val="0"/>
        <w:spacing w:after="120"/>
        <w:ind w:left="426" w:hanging="426"/>
        <w:contextualSpacing w:val="0"/>
        <w:rPr>
          <w:rFonts w:ascii="Calibri" w:eastAsia="Calibri" w:hAnsi="Calibri" w:cs="Calibri"/>
        </w:rPr>
      </w:pPr>
      <w:r w:rsidRPr="00354A66">
        <w:rPr>
          <w:rFonts w:ascii="Calibri" w:eastAsia="Calibri" w:hAnsi="Calibri" w:cs="Calibri"/>
          <w:b/>
        </w:rPr>
        <w:t>Otwarcie ofert nastąpi</w:t>
      </w:r>
      <w:r w:rsidR="008E67D6" w:rsidRPr="00354A66">
        <w:rPr>
          <w:rFonts w:ascii="Calibri" w:eastAsia="Calibri" w:hAnsi="Calibri" w:cs="Calibri"/>
          <w:b/>
        </w:rPr>
        <w:t xml:space="preserve"> </w:t>
      </w:r>
      <w:r w:rsidR="000A27E6" w:rsidRPr="00354A66">
        <w:rPr>
          <w:rFonts w:ascii="Calibri" w:eastAsia="Calibri" w:hAnsi="Calibri" w:cs="Calibri"/>
          <w:b/>
          <w:bCs/>
        </w:rPr>
        <w:t xml:space="preserve">dnia </w:t>
      </w:r>
      <w:r w:rsidR="000343B3" w:rsidRPr="00354A66">
        <w:rPr>
          <w:rFonts w:ascii="Calibri" w:eastAsia="Calibri" w:hAnsi="Calibri" w:cs="Calibri"/>
          <w:b/>
          <w:bCs/>
        </w:rPr>
        <w:t>2</w:t>
      </w:r>
      <w:r w:rsidR="00354A66" w:rsidRPr="00354A66">
        <w:rPr>
          <w:rFonts w:ascii="Calibri" w:eastAsia="Calibri" w:hAnsi="Calibri" w:cs="Calibri"/>
          <w:b/>
          <w:bCs/>
        </w:rPr>
        <w:t>1</w:t>
      </w:r>
      <w:r w:rsidR="00CF698A" w:rsidRPr="00354A66">
        <w:rPr>
          <w:rFonts w:ascii="Calibri" w:eastAsia="Calibri" w:hAnsi="Calibri" w:cs="Calibri"/>
          <w:b/>
          <w:bCs/>
        </w:rPr>
        <w:t>.0</w:t>
      </w:r>
      <w:r w:rsidR="00ED2EA4">
        <w:rPr>
          <w:rFonts w:ascii="Calibri" w:eastAsia="Calibri" w:hAnsi="Calibri" w:cs="Calibri"/>
          <w:b/>
          <w:bCs/>
        </w:rPr>
        <w:t>4</w:t>
      </w:r>
      <w:r w:rsidR="009F4735" w:rsidRPr="00354A66">
        <w:rPr>
          <w:rFonts w:ascii="Calibri" w:eastAsia="Calibri" w:hAnsi="Calibri" w:cs="Calibri"/>
          <w:b/>
          <w:bCs/>
        </w:rPr>
        <w:t>.</w:t>
      </w:r>
      <w:r w:rsidR="001F51DA" w:rsidRPr="00354A66">
        <w:rPr>
          <w:rFonts w:ascii="Calibri" w:eastAsia="Calibri" w:hAnsi="Calibri" w:cs="Calibri"/>
          <w:b/>
          <w:bCs/>
        </w:rPr>
        <w:t>202</w:t>
      </w:r>
      <w:r w:rsidR="000343B3" w:rsidRPr="00354A66">
        <w:rPr>
          <w:rFonts w:ascii="Calibri" w:eastAsia="Calibri" w:hAnsi="Calibri" w:cs="Calibri"/>
          <w:b/>
          <w:bCs/>
        </w:rPr>
        <w:t xml:space="preserve">3 </w:t>
      </w:r>
      <w:r w:rsidR="00E63742" w:rsidRPr="00354A66">
        <w:rPr>
          <w:rFonts w:ascii="Calibri" w:eastAsia="Calibri" w:hAnsi="Calibri" w:cs="Calibri"/>
          <w:b/>
          <w:bCs/>
        </w:rPr>
        <w:t>r</w:t>
      </w:r>
      <w:r w:rsidR="000A27E6" w:rsidRPr="00354A66">
        <w:rPr>
          <w:rFonts w:ascii="Calibri" w:eastAsia="Calibri" w:hAnsi="Calibri" w:cs="Calibri"/>
          <w:b/>
          <w:bCs/>
        </w:rPr>
        <w:t xml:space="preserve">. o godz. </w:t>
      </w:r>
      <w:r w:rsidR="007A6E7B" w:rsidRPr="00354A66">
        <w:rPr>
          <w:rFonts w:ascii="Calibri" w:eastAsia="Calibri" w:hAnsi="Calibri" w:cs="Calibri"/>
          <w:b/>
          <w:bCs/>
        </w:rPr>
        <w:t>1</w:t>
      </w:r>
      <w:r w:rsidR="00304117" w:rsidRPr="00354A66">
        <w:rPr>
          <w:rFonts w:ascii="Calibri" w:eastAsia="Calibri" w:hAnsi="Calibri" w:cs="Calibri"/>
          <w:b/>
          <w:bCs/>
        </w:rPr>
        <w:t>2</w:t>
      </w:r>
      <w:r w:rsidR="00544E55" w:rsidRPr="00354A66">
        <w:rPr>
          <w:rFonts w:ascii="Calibri" w:eastAsia="Calibri" w:hAnsi="Calibri" w:cs="Calibri"/>
          <w:b/>
          <w:bCs/>
        </w:rPr>
        <w:t>:</w:t>
      </w:r>
      <w:r w:rsidR="007A6E7B" w:rsidRPr="00354A66">
        <w:rPr>
          <w:rFonts w:ascii="Calibri" w:eastAsia="Calibri" w:hAnsi="Calibri" w:cs="Calibri"/>
          <w:b/>
          <w:bCs/>
        </w:rPr>
        <w:t>0</w:t>
      </w:r>
      <w:r w:rsidR="00544E55" w:rsidRPr="00354A66">
        <w:rPr>
          <w:rFonts w:ascii="Calibri" w:eastAsia="Calibri" w:hAnsi="Calibri" w:cs="Calibri"/>
          <w:b/>
          <w:bCs/>
        </w:rPr>
        <w:t>0</w:t>
      </w:r>
      <w:r w:rsidR="002530DA" w:rsidRPr="00354A66">
        <w:rPr>
          <w:rFonts w:ascii="Calibri" w:eastAsia="Calibri" w:hAnsi="Calibri" w:cs="Calibri"/>
          <w:b/>
          <w:bCs/>
        </w:rPr>
        <w:t>.</w:t>
      </w:r>
    </w:p>
    <w:p w14:paraId="10D1D92A" w14:textId="77777777" w:rsidR="00DD30D1" w:rsidRPr="00FC2041" w:rsidRDefault="00DD30D1" w:rsidP="005A2BDB">
      <w:pPr>
        <w:pStyle w:val="Akapitzlist"/>
        <w:numPr>
          <w:ilvl w:val="6"/>
          <w:numId w:val="32"/>
        </w:numPr>
        <w:ind w:left="426" w:hanging="426"/>
        <w:rPr>
          <w:rFonts w:ascii="Calibri" w:eastAsia="Calibri" w:hAnsi="Calibri" w:cs="Calibri"/>
        </w:rPr>
      </w:pPr>
      <w:r w:rsidRPr="00FC2041">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5D84EBEF" w14:textId="77777777" w:rsidR="00DD30D1" w:rsidRPr="00FC2041" w:rsidRDefault="00DD30D1" w:rsidP="005A2BDB">
      <w:pPr>
        <w:pStyle w:val="Akapitzlist"/>
        <w:numPr>
          <w:ilvl w:val="6"/>
          <w:numId w:val="32"/>
        </w:numPr>
        <w:ind w:left="426" w:hanging="426"/>
        <w:rPr>
          <w:rFonts w:ascii="Calibri" w:eastAsia="Calibri" w:hAnsi="Calibri" w:cs="Calibri"/>
        </w:rPr>
      </w:pPr>
      <w:r w:rsidRPr="00FC2041">
        <w:rPr>
          <w:rFonts w:ascii="Calibri" w:eastAsia="Calibri" w:hAnsi="Calibri" w:cs="Calibri"/>
        </w:rPr>
        <w:t>Zamawiający, niezwłocznie po otwarciu ofert, udostępnia na stronie internetowej prowadzonego postępowania informację o:</w:t>
      </w:r>
    </w:p>
    <w:p w14:paraId="4F5C1B32" w14:textId="77777777" w:rsidR="00DD30D1" w:rsidRPr="00FC2041" w:rsidRDefault="00DD30D1" w:rsidP="005A2BDB">
      <w:pPr>
        <w:pStyle w:val="Akapitzlist"/>
        <w:numPr>
          <w:ilvl w:val="0"/>
          <w:numId w:val="33"/>
        </w:numPr>
        <w:ind w:left="851" w:hanging="425"/>
        <w:rPr>
          <w:rFonts w:ascii="Calibri" w:eastAsia="Calibri" w:hAnsi="Calibri" w:cs="Calibri"/>
        </w:rPr>
      </w:pPr>
      <w:r w:rsidRPr="00FC2041">
        <w:rPr>
          <w:rFonts w:ascii="Calibri" w:eastAsia="Calibri" w:hAnsi="Calibri" w:cs="Calibri"/>
        </w:rPr>
        <w:t>nazwach albo imionach i nazwiskach oraz siedzibach lub miejscach prowadzonej działalności gospodarczej albo miejscach zamieszkania Wykonawców, których oferty zostały otwarte;</w:t>
      </w:r>
    </w:p>
    <w:p w14:paraId="1B8C322C" w14:textId="77777777" w:rsidR="00DD30D1" w:rsidRPr="00FC2041" w:rsidRDefault="00DD30D1" w:rsidP="005A2BDB">
      <w:pPr>
        <w:pStyle w:val="Akapitzlist"/>
        <w:numPr>
          <w:ilvl w:val="0"/>
          <w:numId w:val="33"/>
        </w:numPr>
        <w:ind w:left="851" w:hanging="425"/>
        <w:rPr>
          <w:rFonts w:ascii="Calibri" w:eastAsia="Calibri" w:hAnsi="Calibri" w:cs="Calibri"/>
        </w:rPr>
      </w:pPr>
      <w:r w:rsidRPr="00FC2041">
        <w:rPr>
          <w:rFonts w:ascii="Calibri" w:eastAsia="Calibri" w:hAnsi="Calibri" w:cs="Calibri"/>
        </w:rPr>
        <w:t>cenach lub kosztach zawartych w ofertach.</w:t>
      </w:r>
    </w:p>
    <w:p w14:paraId="6C6D6FC3" w14:textId="096F8886" w:rsidR="00106C5E" w:rsidRPr="00FC2041" w:rsidRDefault="00106C5E" w:rsidP="00106C5E">
      <w:pPr>
        <w:pStyle w:val="Akapitzlist"/>
        <w:ind w:left="426"/>
        <w:rPr>
          <w:rFonts w:ascii="Calibri" w:eastAsia="Calibri" w:hAnsi="Calibri" w:cs="Calibri"/>
        </w:rPr>
      </w:pPr>
      <w:r w:rsidRPr="00FC2041">
        <w:rPr>
          <w:rFonts w:ascii="Calibri" w:eastAsia="Calibri" w:hAnsi="Calibri" w:cs="Calibri"/>
        </w:rPr>
        <w:t>Informacja zostanie opublikowana na stronie postępowania na</w:t>
      </w:r>
      <w:r w:rsidR="008E67D6">
        <w:rPr>
          <w:rFonts w:ascii="Calibri" w:eastAsia="Calibri" w:hAnsi="Calibri" w:cs="Calibri"/>
        </w:rPr>
        <w:t xml:space="preserve"> </w:t>
      </w:r>
      <w:hyperlink r:id="rId37">
        <w:r w:rsidRPr="00FC2041">
          <w:rPr>
            <w:rFonts w:ascii="Calibri" w:eastAsia="Calibri" w:hAnsi="Calibri" w:cs="Calibri"/>
            <w:color w:val="0000FF"/>
            <w:u w:val="single"/>
          </w:rPr>
          <w:t>platformazakupowa.pl</w:t>
        </w:r>
      </w:hyperlink>
      <w:r w:rsidR="008E67D6">
        <w:rPr>
          <w:rFonts w:ascii="Calibri" w:eastAsia="Calibri" w:hAnsi="Calibri" w:cs="Calibri"/>
          <w:color w:val="0000FF"/>
          <w:u w:val="single"/>
        </w:rPr>
        <w:t xml:space="preserve"> </w:t>
      </w:r>
      <w:r w:rsidR="00186ABC" w:rsidRPr="00FC2041">
        <w:rPr>
          <w:rFonts w:ascii="Calibri" w:eastAsia="Calibri" w:hAnsi="Calibri" w:cs="Calibri"/>
        </w:rPr>
        <w:t>w </w:t>
      </w:r>
      <w:r w:rsidRPr="00FC2041">
        <w:rPr>
          <w:rFonts w:ascii="Calibri" w:eastAsia="Calibri" w:hAnsi="Calibri" w:cs="Calibri"/>
        </w:rPr>
        <w:t>sekcji ,,Komunikaty”.</w:t>
      </w:r>
    </w:p>
    <w:p w14:paraId="3D658B5E" w14:textId="77777777" w:rsidR="00DD30D1" w:rsidRPr="00FC2041" w:rsidRDefault="00DD30D1" w:rsidP="005A2BDB">
      <w:pPr>
        <w:pStyle w:val="Akapitzlist"/>
        <w:numPr>
          <w:ilvl w:val="6"/>
          <w:numId w:val="32"/>
        </w:numPr>
        <w:ind w:left="426" w:hanging="426"/>
        <w:rPr>
          <w:rFonts w:ascii="Calibri" w:eastAsia="Calibri" w:hAnsi="Calibri" w:cs="Calibri"/>
        </w:rPr>
      </w:pPr>
      <w:r w:rsidRPr="00FC2041">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7BA074FA" w14:textId="77777777" w:rsidR="00DD30D1" w:rsidRPr="00FC2041" w:rsidRDefault="00DD30D1" w:rsidP="005A2BDB">
      <w:pPr>
        <w:pStyle w:val="Akapitzlist"/>
        <w:numPr>
          <w:ilvl w:val="6"/>
          <w:numId w:val="32"/>
        </w:numPr>
        <w:ind w:left="426" w:hanging="426"/>
        <w:rPr>
          <w:rFonts w:ascii="Calibri" w:eastAsia="Calibri" w:hAnsi="Calibri" w:cs="Calibri"/>
        </w:rPr>
      </w:pPr>
      <w:r w:rsidRPr="00FC2041">
        <w:rPr>
          <w:rFonts w:ascii="Calibri" w:eastAsia="Calibri" w:hAnsi="Calibri" w:cs="Calibri"/>
        </w:rPr>
        <w:t>Zamawiający poinformuje o zmianie terminu otwarcia ofert na stronie internetowej prowadzonego postępowania.</w:t>
      </w:r>
    </w:p>
    <w:p w14:paraId="55B4A73C" w14:textId="77777777" w:rsidR="00DD30D1" w:rsidRPr="00FC2041" w:rsidRDefault="00DD30D1" w:rsidP="005A2BDB">
      <w:pPr>
        <w:pStyle w:val="Akapitzlist"/>
        <w:numPr>
          <w:ilvl w:val="6"/>
          <w:numId w:val="32"/>
        </w:numPr>
        <w:ind w:left="426" w:hanging="426"/>
        <w:rPr>
          <w:rFonts w:ascii="Calibri" w:eastAsia="Calibri" w:hAnsi="Calibri" w:cs="Calibri"/>
        </w:rPr>
      </w:pPr>
      <w:r w:rsidRPr="00FC2041">
        <w:rPr>
          <w:rFonts w:ascii="Calibri" w:eastAsia="Calibri" w:hAnsi="Calibri" w:cs="Calibri"/>
        </w:rPr>
        <w:t>Zamawiający nie przewiduje przeprowadzenia jawnej sesji otwarcia ofert.</w:t>
      </w:r>
    </w:p>
    <w:p w14:paraId="0E8091ED" w14:textId="77777777" w:rsidR="009F4735" w:rsidRPr="00DD30D1" w:rsidRDefault="009F4735" w:rsidP="009F4735">
      <w:pPr>
        <w:pStyle w:val="Akapitzlist"/>
        <w:ind w:left="426"/>
        <w:rPr>
          <w:rFonts w:eastAsia="Calibri"/>
        </w:rPr>
      </w:pPr>
    </w:p>
    <w:p w14:paraId="756ADE80"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1FE6D78D" w14:textId="74C28D2E" w:rsidR="00B04E7F" w:rsidRDefault="00B04E7F"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 xml:space="preserve">Wykonawca cenę oferty podaje w odpowiednio wypełnionym </w:t>
      </w:r>
      <w:r w:rsidRPr="002736FC">
        <w:rPr>
          <w:rFonts w:ascii="Calibri" w:hAnsi="Calibri"/>
          <w:bCs/>
          <w:i/>
          <w:szCs w:val="24"/>
        </w:rPr>
        <w:t>formularzu cenowym</w:t>
      </w:r>
      <w:r w:rsidRPr="00504330">
        <w:rPr>
          <w:rFonts w:ascii="Calibri" w:hAnsi="Calibri"/>
          <w:bCs/>
          <w:szCs w:val="24"/>
        </w:rPr>
        <w:t xml:space="preserve">, stanowiącym załącznik nr </w:t>
      </w:r>
      <w:r w:rsidR="009426E4">
        <w:rPr>
          <w:rFonts w:ascii="Calibri" w:hAnsi="Calibri"/>
          <w:bCs/>
          <w:szCs w:val="24"/>
        </w:rPr>
        <w:t>3</w:t>
      </w:r>
      <w:r w:rsidRPr="00504330">
        <w:rPr>
          <w:rFonts w:ascii="Calibri" w:hAnsi="Calibri"/>
          <w:bCs/>
          <w:szCs w:val="24"/>
        </w:rPr>
        <w:t xml:space="preserve"> do ninie</w:t>
      </w:r>
      <w:r w:rsidR="008D4EC7">
        <w:rPr>
          <w:rFonts w:ascii="Calibri" w:hAnsi="Calibri"/>
          <w:bCs/>
          <w:szCs w:val="24"/>
        </w:rPr>
        <w:t>jszej S</w:t>
      </w:r>
      <w:r w:rsidRPr="00504330">
        <w:rPr>
          <w:rFonts w:ascii="Calibri" w:hAnsi="Calibri"/>
          <w:bCs/>
          <w:szCs w:val="24"/>
        </w:rPr>
        <w:t xml:space="preserve">WZ a następnie przepisuje ją do tabeli w pkt. 1.1) </w:t>
      </w:r>
      <w:r w:rsidRPr="007E16DC">
        <w:rPr>
          <w:rFonts w:ascii="Calibri" w:hAnsi="Calibri"/>
          <w:bCs/>
          <w:i/>
          <w:szCs w:val="24"/>
        </w:rPr>
        <w:t>formularza oferty</w:t>
      </w:r>
      <w:r w:rsidRPr="00504330">
        <w:rPr>
          <w:rFonts w:ascii="Calibri" w:hAnsi="Calibri"/>
          <w:bCs/>
          <w:szCs w:val="24"/>
        </w:rPr>
        <w:t>.</w:t>
      </w:r>
    </w:p>
    <w:p w14:paraId="75E80A38" w14:textId="77777777" w:rsidR="00237957"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61DD09EB" w14:textId="77777777" w:rsidR="001077DE" w:rsidRPr="009F5473" w:rsidRDefault="001D609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7D254B5" w14:textId="240E5991" w:rsidR="00F15788"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2014r. o informowaniu o cenach towarów i usług (</w:t>
      </w:r>
      <w:r w:rsidR="00505054" w:rsidRPr="009F5473">
        <w:rPr>
          <w:rFonts w:ascii="Calibri" w:eastAsia="Calibri" w:hAnsi="Calibri" w:cs="Calibri"/>
          <w:color w:val="000000"/>
        </w:rPr>
        <w:t xml:space="preserve">t.j.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r w:rsidR="00505054" w:rsidRPr="009F5473">
        <w:rPr>
          <w:rFonts w:ascii="Calibri" w:eastAsia="Calibri" w:hAnsi="Calibri" w:cs="Calibri"/>
          <w:color w:val="000000"/>
        </w:rPr>
        <w:t>późn.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00D44632">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5B08A9E0" w14:textId="77777777" w:rsidR="00F15788"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7669D59B" w14:textId="77777777" w:rsidR="001B2599"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14:paraId="55349657" w14:textId="77777777" w:rsidR="001B2599" w:rsidRPr="009F5473" w:rsidRDefault="001B2599"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późn.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5D786B55" w14:textId="77777777" w:rsidR="001B2599" w:rsidRPr="009F5473" w:rsidRDefault="001B2599"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lastRenderedPageBreak/>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6FBA9303" w14:textId="77777777" w:rsidR="001B2599" w:rsidRPr="009F5473" w:rsidRDefault="001B2599" w:rsidP="005A2BD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63A6D2F3" w14:textId="77777777" w:rsidR="001B2599" w:rsidRPr="009F5473" w:rsidRDefault="001B2599" w:rsidP="005A2BD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11F78DAC" w14:textId="77777777" w:rsidR="001B2599" w:rsidRPr="009F5473" w:rsidRDefault="001B2599" w:rsidP="005A2BD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6102A758" w14:textId="77777777" w:rsidR="001B2599" w:rsidRPr="009F5473" w:rsidRDefault="001B2599" w:rsidP="005A2BD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3DDACD1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0DFA90F9"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6" w:name="_Toc251232776"/>
      <w:bookmarkStart w:id="47" w:name="_Toc320881380"/>
      <w:bookmarkStart w:id="48"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6"/>
      <w:bookmarkEnd w:id="47"/>
      <w:bookmarkEnd w:id="48"/>
      <w:r w:rsidR="001B560F" w:rsidRPr="009F5473">
        <w:rPr>
          <w:rFonts w:ascii="Calibri" w:eastAsia="Calibri" w:hAnsi="Calibri" w:cs="Calibri"/>
          <w:b/>
          <w:bCs/>
          <w:lang w:eastAsia="pl-PL"/>
        </w:rPr>
        <w:t>OPIS KRYTERIÓW OCENY OFERT, WRAZ Z PODANIEM WAG TYCH KRYTERIÓW I SPOSOBU OCENY OFERT</w:t>
      </w:r>
    </w:p>
    <w:p w14:paraId="6E41374E" w14:textId="77777777" w:rsidR="004D03ED" w:rsidRPr="009F5473" w:rsidRDefault="004D03ED">
      <w:pPr>
        <w:widowControl w:val="0"/>
        <w:numPr>
          <w:ilvl w:val="0"/>
          <w:numId w:val="62"/>
        </w:numPr>
        <w:suppressAutoHyphens w:val="0"/>
        <w:overflowPunct/>
        <w:autoSpaceDN w:val="0"/>
        <w:spacing w:after="120"/>
        <w:ind w:left="426" w:hanging="426"/>
        <w:textAlignment w:val="auto"/>
        <w:rPr>
          <w:rFonts w:ascii="Calibri" w:eastAsia="Calibri" w:hAnsi="Calibri" w:cs="Calibri"/>
        </w:rPr>
      </w:pPr>
      <w:bookmarkStart w:id="49" w:name="_Toc297202420"/>
      <w:bookmarkStart w:id="50" w:name="_Toc297203858"/>
      <w:r w:rsidRPr="009F5473">
        <w:rPr>
          <w:rFonts w:ascii="Calibri" w:eastAsia="Calibri" w:hAnsi="Calibri" w:cs="Calibri"/>
        </w:rPr>
        <w:t>Wybór oferty najkorzystniejszej nastąpi na podstawie następujących kryteriów oceny ofert:</w:t>
      </w:r>
    </w:p>
    <w:p w14:paraId="56F38EEA" w14:textId="77777777" w:rsidR="004D03ED" w:rsidRPr="009F5473" w:rsidRDefault="004D03ED" w:rsidP="004D03ED">
      <w:pPr>
        <w:autoSpaceDN w:val="0"/>
        <w:spacing w:after="120"/>
        <w:ind w:left="426"/>
        <w:rPr>
          <w:rFonts w:ascii="Calibri" w:hAnsi="Calibri" w:cs="Calibri"/>
          <w:b/>
          <w:lang w:eastAsia="pl-PL"/>
        </w:rPr>
      </w:pPr>
      <w:r>
        <w:rPr>
          <w:rFonts w:ascii="Calibri" w:hAnsi="Calibri" w:cs="Calibri"/>
          <w:b/>
          <w:lang w:eastAsia="pl-PL"/>
        </w:rPr>
        <w:t>cena – 10</w:t>
      </w:r>
      <w:r w:rsidRPr="009F5473">
        <w:rPr>
          <w:rFonts w:ascii="Calibri" w:hAnsi="Calibri" w:cs="Calibri"/>
          <w:b/>
          <w:lang w:eastAsia="pl-PL"/>
        </w:rPr>
        <w:t>0%</w:t>
      </w:r>
    </w:p>
    <w:p w14:paraId="58BE9048" w14:textId="77777777" w:rsidR="004D03ED" w:rsidRPr="009F5473" w:rsidRDefault="004D03ED">
      <w:pPr>
        <w:widowControl w:val="0"/>
        <w:numPr>
          <w:ilvl w:val="0"/>
          <w:numId w:val="62"/>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Oferty będą oceniane według ww. kryteriów, w następujący sposób:</w:t>
      </w:r>
    </w:p>
    <w:p w14:paraId="21B1FBDD" w14:textId="77777777" w:rsidR="004D03ED" w:rsidRPr="009F5473" w:rsidRDefault="004D03ED">
      <w:pPr>
        <w:numPr>
          <w:ilvl w:val="0"/>
          <w:numId w:val="63"/>
        </w:numPr>
        <w:suppressAutoHyphens w:val="0"/>
        <w:overflowPunct/>
        <w:autoSpaceDE/>
        <w:spacing w:after="120"/>
        <w:ind w:firstLine="66"/>
        <w:textAlignment w:val="auto"/>
        <w:rPr>
          <w:rFonts w:ascii="Calibri" w:hAnsi="Calibri" w:cs="Calibri"/>
        </w:rPr>
      </w:pPr>
      <w:r w:rsidRPr="009F5473">
        <w:rPr>
          <w:rFonts w:ascii="Calibri" w:hAnsi="Calibri" w:cs="Calibri"/>
        </w:rPr>
        <w:t xml:space="preserve">Kryterium </w:t>
      </w:r>
      <w:r w:rsidRPr="009F5473">
        <w:rPr>
          <w:rFonts w:ascii="Calibri" w:hAnsi="Calibri" w:cs="Calibri"/>
          <w:b/>
        </w:rPr>
        <w:t>cena</w:t>
      </w:r>
      <w:r w:rsidRPr="009F5473">
        <w:rPr>
          <w:rFonts w:ascii="Calibri" w:hAnsi="Calibri" w:cs="Calibri"/>
          <w:b/>
          <w:i/>
        </w:rPr>
        <w:t xml:space="preserve"> </w:t>
      </w:r>
      <w:r w:rsidRPr="009F5473">
        <w:rPr>
          <w:rFonts w:ascii="Calibri" w:hAnsi="Calibri" w:cs="Calibri"/>
          <w:b/>
        </w:rPr>
        <w:t>(C)</w:t>
      </w:r>
      <w:r>
        <w:rPr>
          <w:rFonts w:ascii="Calibri" w:hAnsi="Calibri" w:cs="Calibri"/>
        </w:rPr>
        <w:t xml:space="preserve"> – 10</w:t>
      </w:r>
      <w:r w:rsidRPr="009F5473">
        <w:rPr>
          <w:rFonts w:ascii="Calibri" w:hAnsi="Calibri" w:cs="Calibri"/>
        </w:rPr>
        <w:t>0%:</w:t>
      </w:r>
    </w:p>
    <w:p w14:paraId="441821BB" w14:textId="77777777" w:rsidR="004D03ED" w:rsidRPr="009F5473" w:rsidRDefault="004D03ED" w:rsidP="004D03ED">
      <w:pPr>
        <w:spacing w:after="120"/>
        <w:ind w:left="709"/>
        <w:rPr>
          <w:rFonts w:ascii="Calibri" w:hAnsi="Calibri" w:cs="Calibri"/>
        </w:rPr>
      </w:pPr>
      <w:r w:rsidRPr="009F5473">
        <w:rPr>
          <w:rFonts w:ascii="Calibri" w:hAnsi="Calibri" w:cs="Calibri"/>
        </w:rPr>
        <w:t>Oferta z najniższą ceną brutto otrzyma maksymalną liczbę punktów tj.</w:t>
      </w:r>
      <w:r w:rsidRPr="009F5473">
        <w:rPr>
          <w:rFonts w:ascii="Calibri" w:hAnsi="Calibri" w:cs="Calibri"/>
          <w:b/>
        </w:rPr>
        <w:t> </w:t>
      </w:r>
      <w:r>
        <w:rPr>
          <w:rFonts w:ascii="Calibri" w:hAnsi="Calibri" w:cs="Calibri"/>
        </w:rPr>
        <w:t>10</w:t>
      </w:r>
      <w:r w:rsidRPr="009F5473">
        <w:rPr>
          <w:rFonts w:ascii="Calibri" w:hAnsi="Calibri" w:cs="Calibri"/>
        </w:rPr>
        <w:t>0 punktów, a pozostałym ofertom przypisana zostanie odpowiednio liczba punktów zgodnie ze wzorem:</w:t>
      </w:r>
    </w:p>
    <w:p w14:paraId="6CD2D19B" w14:textId="77777777" w:rsidR="004D03ED" w:rsidRPr="009F5473" w:rsidRDefault="004D03ED" w:rsidP="004D03ED">
      <w:pPr>
        <w:spacing w:after="120"/>
        <w:ind w:left="1134"/>
        <w:rPr>
          <w:rFonts w:ascii="Calibri" w:hAnsi="Calibri" w:cs="Calibri"/>
          <w:b/>
          <w:sz w:val="20"/>
          <w:lang w:eastAsia="pl-PL"/>
        </w:rPr>
      </w:pPr>
      <w:r w:rsidRPr="009F5473">
        <w:rPr>
          <w:rFonts w:ascii="Calibri" w:hAnsi="Calibri" w:cs="Calibri"/>
          <w:position w:val="-28"/>
          <w:szCs w:val="24"/>
          <w:lang w:eastAsia="pl-PL"/>
        </w:rPr>
        <w:object w:dxaOrig="2260" w:dyaOrig="660" w14:anchorId="648C1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28.8pt" o:ole="">
            <v:imagedata r:id="rId38" o:title=""/>
          </v:shape>
          <o:OLEObject Type="Embed" ProgID="Equation.3" ShapeID="_x0000_i1025" DrawAspect="Content" ObjectID="_1742930226" r:id="rId39"/>
        </w:object>
      </w:r>
    </w:p>
    <w:p w14:paraId="6EC01CDE" w14:textId="77777777" w:rsidR="004D03ED" w:rsidRPr="009F5473" w:rsidRDefault="004D03ED" w:rsidP="004D03ED">
      <w:pPr>
        <w:spacing w:after="120"/>
        <w:ind w:left="709" w:firstLine="5"/>
        <w:rPr>
          <w:rFonts w:ascii="Calibri" w:hAnsi="Calibri" w:cs="Calibri"/>
          <w:lang w:eastAsia="pl-PL"/>
        </w:rPr>
      </w:pPr>
      <w:r w:rsidRPr="009F5473">
        <w:rPr>
          <w:rFonts w:ascii="Calibri" w:hAnsi="Calibri" w:cs="Calibri"/>
          <w:lang w:eastAsia="pl-PL"/>
        </w:rPr>
        <w:t>gdzie:</w:t>
      </w:r>
    </w:p>
    <w:p w14:paraId="5B2070B3" w14:textId="77777777" w:rsidR="004D03ED" w:rsidRPr="009F5473" w:rsidRDefault="004D03ED" w:rsidP="004D03ED">
      <w:pPr>
        <w:spacing w:after="120"/>
        <w:ind w:left="1276" w:firstLine="5"/>
        <w:rPr>
          <w:rFonts w:ascii="Calibri" w:hAnsi="Calibri" w:cs="Calibri"/>
          <w:lang w:eastAsia="pl-PL"/>
        </w:rPr>
      </w:pPr>
      <w:r w:rsidRPr="009F5473">
        <w:rPr>
          <w:rFonts w:ascii="Calibri" w:hAnsi="Calibri" w:cs="Calibri"/>
          <w:lang w:eastAsia="pl-PL"/>
        </w:rPr>
        <w:t xml:space="preserve">C - wartość punktowa badanej oferty za kryterium </w:t>
      </w:r>
      <w:r w:rsidRPr="009F5473">
        <w:rPr>
          <w:rFonts w:ascii="Calibri" w:hAnsi="Calibri" w:cs="Calibri"/>
          <w:i/>
          <w:lang w:eastAsia="pl-PL"/>
        </w:rPr>
        <w:t>cena,</w:t>
      </w:r>
    </w:p>
    <w:p w14:paraId="06906D34" w14:textId="77777777" w:rsidR="004D03ED" w:rsidRPr="009F5473" w:rsidRDefault="004D03ED" w:rsidP="004D03ED">
      <w:pPr>
        <w:spacing w:after="120"/>
        <w:ind w:left="1276" w:firstLine="5"/>
        <w:rPr>
          <w:rFonts w:ascii="Calibri" w:hAnsi="Calibri" w:cs="Calibri"/>
          <w:lang w:eastAsia="pl-PL"/>
        </w:rPr>
      </w:pPr>
      <w:r w:rsidRPr="009F5473">
        <w:rPr>
          <w:rFonts w:ascii="Calibri" w:hAnsi="Calibri" w:cs="Calibri"/>
          <w:lang w:eastAsia="pl-PL"/>
        </w:rPr>
        <w:t>C min - oferowana najniższa cena spośród badanych ofert,</w:t>
      </w:r>
    </w:p>
    <w:p w14:paraId="6DBA2620" w14:textId="77777777" w:rsidR="004D03ED" w:rsidRPr="009F5473" w:rsidRDefault="004D03ED" w:rsidP="004D03ED">
      <w:pPr>
        <w:spacing w:after="120"/>
        <w:ind w:left="1276" w:firstLine="5"/>
        <w:rPr>
          <w:rFonts w:ascii="Calibri" w:hAnsi="Calibri" w:cs="Calibri"/>
          <w:lang w:eastAsia="pl-PL"/>
        </w:rPr>
      </w:pPr>
      <w:r w:rsidRPr="009F5473">
        <w:rPr>
          <w:rFonts w:ascii="Calibri" w:hAnsi="Calibri" w:cs="Calibri"/>
          <w:lang w:eastAsia="pl-PL"/>
        </w:rPr>
        <w:t>C of. - cena oferty badanej.</w:t>
      </w:r>
    </w:p>
    <w:p w14:paraId="19558959" w14:textId="77777777" w:rsidR="004D03ED" w:rsidRPr="009F5473" w:rsidRDefault="004D03ED" w:rsidP="004D03ED">
      <w:pPr>
        <w:spacing w:after="120"/>
        <w:ind w:left="709" w:firstLine="5"/>
        <w:rPr>
          <w:rFonts w:ascii="Calibri" w:hAnsi="Calibri" w:cs="Calibri"/>
          <w:i/>
          <w:lang w:eastAsia="pl-PL"/>
        </w:rPr>
      </w:pPr>
      <w:r w:rsidRPr="009F5473">
        <w:rPr>
          <w:rFonts w:ascii="Calibri" w:hAnsi="Calibri" w:cs="Calibri"/>
          <w:i/>
          <w:lang w:eastAsia="pl-PL"/>
        </w:rPr>
        <w:t>Zamawiający informuje, że wartość punktowa badanej oferty (C) za kryterium cena zostanie zaokrąglona do dwóch miejsc po przecinku przy zachowaniu matematycznej zasady zaokrąglania liczb.</w:t>
      </w:r>
    </w:p>
    <w:bookmarkEnd w:id="49"/>
    <w:bookmarkEnd w:id="50"/>
    <w:p w14:paraId="0182C838" w14:textId="77777777" w:rsidR="004D03ED" w:rsidRPr="009F5473" w:rsidRDefault="004D03ED">
      <w:pPr>
        <w:widowControl w:val="0"/>
        <w:numPr>
          <w:ilvl w:val="0"/>
          <w:numId w:val="62"/>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Zamawiający dokona oceny złożonych ofert zgodnie z wymaganiami SWZ.</w:t>
      </w:r>
    </w:p>
    <w:p w14:paraId="1147B841" w14:textId="77777777" w:rsidR="004D03ED" w:rsidRPr="009F5473" w:rsidRDefault="004D03ED">
      <w:pPr>
        <w:widowControl w:val="0"/>
        <w:numPr>
          <w:ilvl w:val="0"/>
          <w:numId w:val="62"/>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Pr="009F5473">
        <w:rPr>
          <w:rFonts w:ascii="Calibri" w:hAnsi="Calibri" w:cs="Calibri"/>
          <w:szCs w:val="24"/>
        </w:rPr>
        <w:t xml:space="preserve"> </w:t>
      </w:r>
    </w:p>
    <w:p w14:paraId="07745A07" w14:textId="77777777" w:rsidR="004D03ED" w:rsidRPr="009F5473" w:rsidRDefault="004D03ED">
      <w:pPr>
        <w:widowControl w:val="0"/>
        <w:numPr>
          <w:ilvl w:val="0"/>
          <w:numId w:val="62"/>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 kryterium o najwyższej wadze, Zamawiający wybiera ofertę z najniższą ceną lub najniższym kosztem.</w:t>
      </w:r>
    </w:p>
    <w:p w14:paraId="15AE774E" w14:textId="77777777" w:rsidR="004D03ED" w:rsidRPr="009F5473" w:rsidRDefault="004D03ED">
      <w:pPr>
        <w:widowControl w:val="0"/>
        <w:numPr>
          <w:ilvl w:val="0"/>
          <w:numId w:val="62"/>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Jeżeli nie można dokonać wyboru oferty </w:t>
      </w:r>
      <w:r>
        <w:rPr>
          <w:rFonts w:ascii="Calibri" w:eastAsia="Calibri" w:hAnsi="Calibri" w:cs="Calibri"/>
          <w:szCs w:val="24"/>
        </w:rPr>
        <w:t>w sposób, o którym mowa w ust. 5</w:t>
      </w:r>
      <w:r w:rsidRPr="009F5473">
        <w:rPr>
          <w:rFonts w:ascii="Calibri" w:eastAsia="Calibri" w:hAnsi="Calibri" w:cs="Calibri"/>
          <w:szCs w:val="24"/>
        </w:rPr>
        <w:t>, Zamawiający wzywa Wykonawców, którzy złożyli te oferty, do złożenia w terminie określonym przez Zamawiającego ofert dodatkowych zawierających nową cenę lub koszt.</w:t>
      </w:r>
    </w:p>
    <w:p w14:paraId="6123A25E" w14:textId="77777777" w:rsidR="004D03ED" w:rsidRPr="009F5473" w:rsidRDefault="004D03ED">
      <w:pPr>
        <w:widowControl w:val="0"/>
        <w:numPr>
          <w:ilvl w:val="0"/>
          <w:numId w:val="62"/>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Wykonawcy, składając oferty dodatkowe, nie mogą oferować cen lub kosztów wyższych </w:t>
      </w:r>
      <w:r w:rsidRPr="009F5473">
        <w:rPr>
          <w:rFonts w:ascii="Calibri" w:eastAsia="Calibri" w:hAnsi="Calibri" w:cs="Calibri"/>
          <w:szCs w:val="24"/>
        </w:rPr>
        <w:lastRenderedPageBreak/>
        <w:t>niż zaoferowane w uprzednio złożonych przez nich ofertach.</w:t>
      </w:r>
    </w:p>
    <w:p w14:paraId="0689EE88"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909CF0"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3706B4EE" w14:textId="77777777" w:rsidR="00720F5C" w:rsidRPr="004D03ED" w:rsidRDefault="00720F5C">
      <w:pPr>
        <w:pStyle w:val="SIWZ1"/>
        <w:numPr>
          <w:ilvl w:val="0"/>
          <w:numId w:val="64"/>
        </w:numPr>
        <w:rPr>
          <w:rFonts w:ascii="Calibri" w:hAnsi="Calibri" w:cs="Calibri"/>
          <w:sz w:val="24"/>
          <w:szCs w:val="24"/>
        </w:rPr>
      </w:pPr>
      <w:r w:rsidRPr="004D03ED">
        <w:rPr>
          <w:rFonts w:ascii="Calibri" w:hAnsi="Calibri" w:cs="Calibri"/>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757E801" w14:textId="77777777" w:rsidR="00720F5C" w:rsidRPr="004D03ED" w:rsidRDefault="00720F5C" w:rsidP="00720F5C">
      <w:pPr>
        <w:pStyle w:val="SIWZ1"/>
        <w:numPr>
          <w:ilvl w:val="0"/>
          <w:numId w:val="7"/>
        </w:numPr>
        <w:tabs>
          <w:tab w:val="clear" w:pos="426"/>
        </w:tabs>
        <w:ind w:left="426" w:hanging="426"/>
        <w:rPr>
          <w:rFonts w:ascii="Calibri" w:hAnsi="Calibri" w:cs="Calibri"/>
          <w:sz w:val="24"/>
          <w:szCs w:val="24"/>
        </w:rPr>
      </w:pPr>
      <w:r w:rsidRPr="004D03ED">
        <w:rPr>
          <w:rFonts w:ascii="Calibri" w:hAnsi="Calibri" w:cs="Calibri"/>
          <w:sz w:val="24"/>
          <w:szCs w:val="24"/>
          <w:lang w:eastAsia="ar-SA"/>
        </w:rPr>
        <w:t>Zamawiający może zawrzeć umowę w sprawie zamówienia publicznego przed upływem terminu, o którym mowa w ust. 1, jeżeli złożono tylko jedną ofertę.</w:t>
      </w:r>
    </w:p>
    <w:p w14:paraId="226C242A" w14:textId="77777777" w:rsidR="00720F5C" w:rsidRPr="004D03ED" w:rsidRDefault="00720F5C" w:rsidP="00720F5C">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4D03ED">
        <w:rPr>
          <w:rFonts w:ascii="Calibri" w:eastAsia="Calibri" w:hAnsi="Calibri" w:cs="Calibri"/>
          <w:szCs w:val="24"/>
        </w:rPr>
        <w:t>Podpisanie Umowy nastąpi w miejscu i czasie wskazanym przez Zamawiającego.</w:t>
      </w:r>
    </w:p>
    <w:p w14:paraId="29B422C5" w14:textId="77777777" w:rsidR="00720F5C" w:rsidRPr="004D03ED" w:rsidRDefault="00720F5C" w:rsidP="00720F5C">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4D03ED">
        <w:rPr>
          <w:rFonts w:ascii="Calibri" w:eastAsia="Calibri" w:hAnsi="Calibri" w:cs="Calibri"/>
          <w:szCs w:val="24"/>
        </w:rPr>
        <w:t>W przypadku, gdy z dokumentów załączonych do oferty nie wynika uprawnienie do zawarcia umowy, Wykonawca zobowiązany będzie do przedstawienia takiego dokumentu przez zawarciem umowy.</w:t>
      </w:r>
    </w:p>
    <w:p w14:paraId="7EA6AC4A" w14:textId="77777777" w:rsidR="00720F5C" w:rsidRPr="004D03ED" w:rsidRDefault="00720F5C" w:rsidP="00720F5C">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4D03ED">
        <w:rPr>
          <w:rFonts w:ascii="Calibri" w:eastAsia="Calibri" w:hAnsi="Calibri" w:cs="Calibri"/>
          <w:szCs w:val="24"/>
        </w:rPr>
        <w:t>Jeżeli została wybrana oferta Wykonawców wspólnie ubiegających się o udzielenie zamówienia, Zamawiający może żądać przed zawarciem umowy w sprawie zamówienia publicznego kopii umowy regulującej współpracę tych Wykonawców.</w:t>
      </w:r>
    </w:p>
    <w:p w14:paraId="5B2C9315" w14:textId="4C22BF76" w:rsidR="00720F5C" w:rsidRPr="005B0CC3" w:rsidRDefault="00720F5C" w:rsidP="00720F5C">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5B0CC3">
        <w:rPr>
          <w:rFonts w:asciiTheme="minorHAnsi" w:hAnsiTheme="minorHAnsi" w:cstheme="minorHAnsi"/>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w:t>
      </w:r>
      <w:r w:rsidR="005B0CC3" w:rsidRPr="005B0CC3">
        <w:rPr>
          <w:rFonts w:asciiTheme="minorHAnsi" w:hAnsiTheme="minorHAnsi"/>
          <w:b/>
          <w:szCs w:val="24"/>
        </w:rPr>
        <w:t xml:space="preserve">Świadczenie </w:t>
      </w:r>
      <w:r w:rsidR="005B0CC3" w:rsidRPr="005B0CC3">
        <w:rPr>
          <w:rFonts w:asciiTheme="minorHAnsi" w:hAnsiTheme="minorHAnsi" w:cstheme="minorHAnsi"/>
          <w:b/>
          <w:color w:val="000000"/>
          <w:szCs w:val="24"/>
          <w:lang w:eastAsia="pl-PL"/>
        </w:rPr>
        <w:t xml:space="preserve">usług prania, dezynfekcji, naprawy oraz najem bielizny szpitalnej dla </w:t>
      </w:r>
      <w:r w:rsidR="005B0CC3" w:rsidRPr="005B0CC3">
        <w:rPr>
          <w:rFonts w:asciiTheme="minorHAnsi" w:hAnsiTheme="minorHAnsi" w:cstheme="minorHAnsi"/>
          <w:b/>
          <w:szCs w:val="24"/>
        </w:rPr>
        <w:t>Szpitala Powiatowego sp. z o.o. w Golubiu-Dobrzyniu</w:t>
      </w:r>
      <w:r w:rsidRPr="005B0CC3">
        <w:rPr>
          <w:rFonts w:asciiTheme="minorHAnsi" w:eastAsia="Arial" w:hAnsiTheme="minorHAnsi" w:cstheme="minorHAnsi"/>
          <w:b/>
          <w:bCs/>
          <w:color w:val="000000"/>
          <w:szCs w:val="24"/>
        </w:rPr>
        <w:t>.</w:t>
      </w:r>
      <w:r w:rsidRPr="005B0CC3">
        <w:rPr>
          <w:rFonts w:asciiTheme="minorHAnsi" w:hAnsiTheme="minorHAnsi" w:cstheme="minorHAnsi"/>
          <w:szCs w:val="24"/>
        </w:rPr>
        <w:t xml:space="preserve"> W szczególności zakres ubezpieczenia musi obejmować odpowiedzialność cywilną kontraktową na kwotę nie mniejszą niż 500 000,00 zł (słownie: pięćset tysięcy złotych 00/100), przy czym wartość ubezpieczenia nie może ulegać zmniejszeniu przez cały okres obowiązywania umowy. </w:t>
      </w:r>
    </w:p>
    <w:p w14:paraId="581384BD" w14:textId="77777777" w:rsidR="00720F5C" w:rsidRPr="00EE071F" w:rsidRDefault="00720F5C" w:rsidP="00720F5C">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4D03ED">
        <w:rPr>
          <w:rFonts w:asciiTheme="minorHAnsi" w:hAnsiTheme="minorHAnsi"/>
          <w:szCs w:val="24"/>
        </w:rPr>
        <w:t>Kopia polisy powinna zostać przekazania Zamawiającemu nie później niż w dniu zawarcia niniejszej umowy oraz każdorazowo w terminie 7 dni po zawarciu kolejnej umowy ubezpieczenia na kolejny okres pod rygorem rozwiązania umowy ze skutkiem</w:t>
      </w:r>
      <w:r w:rsidRPr="00EE071F">
        <w:rPr>
          <w:rFonts w:asciiTheme="minorHAnsi" w:hAnsiTheme="minorHAnsi"/>
          <w:szCs w:val="24"/>
        </w:rPr>
        <w:t xml:space="preserve"> natychmiastowym i naliczenia kary umownej.</w:t>
      </w:r>
    </w:p>
    <w:p w14:paraId="2EB424BC"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FF20BC0"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1" w:name="_Toc251232780"/>
      <w:bookmarkStart w:id="52" w:name="_Toc320881384"/>
      <w:bookmarkStart w:id="53" w:name="_Toc322514791"/>
      <w:r w:rsidRPr="009F5473">
        <w:rPr>
          <w:rFonts w:ascii="Calibri" w:eastAsia="Calibri" w:hAnsi="Calibri" w:cs="Calibri"/>
          <w:b/>
          <w:bCs/>
          <w:lang w:eastAsia="pl-PL"/>
        </w:rPr>
        <w:t xml:space="preserve">CZĘŚĆ </w:t>
      </w:r>
      <w:bookmarkStart w:id="54" w:name="_Toc251232781"/>
      <w:bookmarkEnd w:id="51"/>
      <w:bookmarkEnd w:id="52"/>
      <w:bookmarkEnd w:id="53"/>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4"/>
    <w:p w14:paraId="13B99B38" w14:textId="77777777" w:rsidR="000B509B" w:rsidRDefault="000B509B" w:rsidP="000B509B">
      <w:pPr>
        <w:widowControl w:val="0"/>
        <w:autoSpaceDN w:val="0"/>
        <w:spacing w:after="120"/>
        <w:ind w:left="426"/>
        <w:rPr>
          <w:rFonts w:asciiTheme="minorHAnsi" w:hAnsiTheme="minorHAnsi"/>
          <w:szCs w:val="24"/>
        </w:rPr>
      </w:pPr>
      <w:r w:rsidRPr="00E25A11">
        <w:rPr>
          <w:rFonts w:asciiTheme="minorHAnsi" w:hAnsiTheme="minorHAnsi"/>
          <w:szCs w:val="24"/>
        </w:rPr>
        <w:t xml:space="preserve">Zamawiający nie </w:t>
      </w:r>
      <w:r w:rsidRPr="00E21A1F">
        <w:rPr>
          <w:rFonts w:asciiTheme="minorHAnsi" w:hAnsiTheme="minorHAnsi"/>
          <w:szCs w:val="24"/>
        </w:rPr>
        <w:t>będzie żądał wniesienia zabezpieczenia należytego wykonania umowy.</w:t>
      </w:r>
    </w:p>
    <w:p w14:paraId="52847E59" w14:textId="77777777" w:rsidR="00B77BFD" w:rsidRPr="009F5473" w:rsidRDefault="00B77BFD" w:rsidP="009473BF">
      <w:pPr>
        <w:widowControl w:val="0"/>
        <w:autoSpaceDN w:val="0"/>
        <w:spacing w:after="120"/>
        <w:ind w:left="426"/>
        <w:rPr>
          <w:rFonts w:ascii="Calibri" w:eastAsia="Calibri" w:hAnsi="Calibri" w:cs="Calibri"/>
        </w:rPr>
      </w:pPr>
    </w:p>
    <w:p w14:paraId="3FEFEF5A"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 xml:space="preserve">I–PROJEKTOWANE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72BE336C" w14:textId="0B2093A0"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5B0CC3">
        <w:rPr>
          <w:rFonts w:ascii="Calibri" w:eastAsia="Calibri" w:hAnsi="Calibri" w:cs="Calibri"/>
        </w:rPr>
        <w:t xml:space="preserve">Zamawiający </w:t>
      </w:r>
      <w:r w:rsidR="000872FD" w:rsidRPr="005B0CC3">
        <w:rPr>
          <w:rFonts w:ascii="Calibri" w:eastAsia="Calibri" w:hAnsi="Calibri" w:cs="Calibri"/>
        </w:rPr>
        <w:t>zawrze</w:t>
      </w:r>
      <w:r w:rsidR="00A427B7" w:rsidRPr="005B0CC3">
        <w:rPr>
          <w:rFonts w:ascii="Calibri" w:eastAsia="Calibri" w:hAnsi="Calibri" w:cs="Calibri"/>
        </w:rPr>
        <w:t xml:space="preserve"> </w:t>
      </w:r>
      <w:r w:rsidR="00E45C03" w:rsidRPr="005B0CC3">
        <w:rPr>
          <w:rFonts w:ascii="Calibri" w:eastAsia="Calibri" w:hAnsi="Calibri" w:cs="Calibri"/>
        </w:rPr>
        <w:t xml:space="preserve">umowę </w:t>
      </w:r>
      <w:r w:rsidR="009545C3" w:rsidRPr="005B0CC3">
        <w:rPr>
          <w:rFonts w:ascii="Calibri" w:eastAsia="Calibri" w:hAnsi="Calibri" w:cs="Calibri"/>
        </w:rPr>
        <w:t>zgodnie ze wzorem Umowy stanowiącym z</w:t>
      </w:r>
      <w:r w:rsidR="00460D14" w:rsidRPr="005B0CC3">
        <w:rPr>
          <w:rFonts w:ascii="Calibri" w:eastAsia="Calibri" w:hAnsi="Calibri" w:cs="Calibri"/>
        </w:rPr>
        <w:t xml:space="preserve">ałącznik nr </w:t>
      </w:r>
      <w:r w:rsidR="00A427B7" w:rsidRPr="005B0CC3">
        <w:rPr>
          <w:rFonts w:ascii="Calibri" w:eastAsia="Calibri" w:hAnsi="Calibri" w:cs="Calibri"/>
        </w:rPr>
        <w:t>6</w:t>
      </w:r>
      <w:r w:rsidR="009545C3" w:rsidRPr="005B0CC3">
        <w:rPr>
          <w:rFonts w:ascii="Calibri" w:eastAsia="Calibri" w:hAnsi="Calibri" w:cs="Calibri"/>
        </w:rPr>
        <w:t xml:space="preserve"> do </w:t>
      </w:r>
      <w:r w:rsidR="00030868" w:rsidRPr="005B0CC3">
        <w:rPr>
          <w:rFonts w:ascii="Calibri" w:eastAsia="Calibri" w:hAnsi="Calibri" w:cs="Calibri"/>
        </w:rPr>
        <w:t>SWZ</w:t>
      </w:r>
      <w:r w:rsidR="009545C3" w:rsidRPr="005B0CC3">
        <w:rPr>
          <w:rFonts w:ascii="Calibri" w:eastAsia="Calibri" w:hAnsi="Calibri" w:cs="Calibri"/>
        </w:rPr>
        <w:t>.</w:t>
      </w:r>
    </w:p>
    <w:p w14:paraId="05C7AD60"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5852E828"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5" w:name="_Toc251232779"/>
      <w:bookmarkStart w:id="56" w:name="_Toc320881383"/>
      <w:bookmarkStart w:id="57" w:name="_Toc322514790"/>
      <w:r w:rsidRPr="009F5473">
        <w:rPr>
          <w:rFonts w:ascii="Calibri" w:eastAsia="Calibri" w:hAnsi="Calibri" w:cs="Calibri"/>
          <w:b/>
          <w:bCs/>
          <w:lang w:eastAsia="pl-PL"/>
        </w:rPr>
        <w:lastRenderedPageBreak/>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bookmarkEnd w:id="55"/>
      <w:bookmarkEnd w:id="56"/>
      <w:bookmarkEnd w:id="57"/>
    </w:p>
    <w:p w14:paraId="7FA12DC7" w14:textId="77777777" w:rsidR="00EB21D7" w:rsidRPr="009F5473" w:rsidRDefault="00EB21D7" w:rsidP="00AB3977">
      <w:pPr>
        <w:pStyle w:val="SIWZ1"/>
        <w:numPr>
          <w:ilvl w:val="0"/>
          <w:numId w:val="8"/>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65663708" w14:textId="77777777" w:rsidR="00EB21D7" w:rsidRPr="009F5473" w:rsidRDefault="00EB21D7" w:rsidP="00AB3977">
      <w:pPr>
        <w:pStyle w:val="SIWZ1"/>
        <w:numPr>
          <w:ilvl w:val="0"/>
          <w:numId w:val="8"/>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1D5A24F8" w14:textId="77777777" w:rsidR="00EB21D7" w:rsidRPr="009F5473" w:rsidRDefault="00EB21D7" w:rsidP="00AB3977">
      <w:pPr>
        <w:pStyle w:val="SIWZ1"/>
        <w:numPr>
          <w:ilvl w:val="0"/>
          <w:numId w:val="8"/>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264909A0" w14:textId="77777777" w:rsidR="00EB21D7" w:rsidRPr="009F5473" w:rsidRDefault="00EB21D7" w:rsidP="005A2BDB">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5B02F632" w14:textId="77777777" w:rsidR="00EB21D7" w:rsidRPr="009F5473" w:rsidRDefault="00EB21D7" w:rsidP="005A2BDB">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BABC969" w14:textId="77777777" w:rsidR="00EB21D7" w:rsidRPr="009F5473" w:rsidRDefault="00EB21D7" w:rsidP="005A2BDB">
      <w:pPr>
        <w:pStyle w:val="SIWZ1"/>
        <w:numPr>
          <w:ilvl w:val="1"/>
          <w:numId w:val="35"/>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285A948B" w14:textId="77777777" w:rsidR="00F15788" w:rsidRPr="009F5473" w:rsidRDefault="00EB21D7" w:rsidP="00AB3977">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36015257"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6BC0B62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B183115" w14:textId="1CE1A06A" w:rsidR="00750D19" w:rsidRPr="00CA2E61" w:rsidRDefault="00750D19" w:rsidP="00CA2E61">
      <w:pPr>
        <w:pStyle w:val="Akapitzlist"/>
        <w:widowControl w:val="0"/>
        <w:numPr>
          <w:ilvl w:val="6"/>
          <w:numId w:val="36"/>
        </w:numPr>
        <w:autoSpaceDN w:val="0"/>
        <w:spacing w:after="120"/>
        <w:ind w:left="426"/>
        <w:rPr>
          <w:rFonts w:ascii="Calibri" w:eastAsia="Calibri" w:hAnsi="Calibri" w:cs="Calibri"/>
        </w:rPr>
      </w:pPr>
      <w:r w:rsidRPr="00CA2E61">
        <w:rPr>
          <w:rFonts w:ascii="Calibri" w:eastAsia="Calibri" w:hAnsi="Calibri" w:cs="Calibri"/>
        </w:rPr>
        <w:t>Zamawiający nie dopuszcza możliwości składania oferty wariantowej.</w:t>
      </w:r>
    </w:p>
    <w:p w14:paraId="4A1FE0D9" w14:textId="77777777" w:rsidR="00750D19" w:rsidRPr="00750D19" w:rsidRDefault="00750D19" w:rsidP="00CA2E61">
      <w:pPr>
        <w:pStyle w:val="Akapitzlist"/>
        <w:widowControl w:val="0"/>
        <w:numPr>
          <w:ilvl w:val="6"/>
          <w:numId w:val="36"/>
        </w:numPr>
        <w:autoSpaceDN w:val="0"/>
        <w:spacing w:after="120"/>
        <w:ind w:left="426"/>
        <w:rPr>
          <w:rFonts w:ascii="Calibri" w:eastAsia="Calibri" w:hAnsi="Calibri" w:cs="Calibri"/>
        </w:rPr>
      </w:pPr>
      <w:r w:rsidRPr="00750D19">
        <w:rPr>
          <w:rFonts w:ascii="Calibri" w:hAnsi="Calibri" w:cs="Calibri"/>
          <w:szCs w:val="20"/>
        </w:rPr>
        <w:t>Zamawiający nie dopuszcza możliwości składania ofert częściowych.</w:t>
      </w:r>
    </w:p>
    <w:p w14:paraId="4401C617" w14:textId="77777777" w:rsidR="00750D19" w:rsidRPr="006545CE" w:rsidRDefault="00750D19" w:rsidP="00750D19">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1319315B" w14:textId="77777777" w:rsidR="00750D19" w:rsidRPr="0048260E" w:rsidRDefault="00750D19" w:rsidP="00750D19">
      <w:pPr>
        <w:pStyle w:val="SIWZ1"/>
        <w:numPr>
          <w:ilvl w:val="0"/>
          <w:numId w:val="0"/>
        </w:numPr>
        <w:tabs>
          <w:tab w:val="clear" w:pos="426"/>
        </w:tabs>
        <w:ind w:left="426"/>
        <w:rPr>
          <w:rFonts w:ascii="Calibri" w:hAnsi="Calibri" w:cs="Calibri"/>
          <w:sz w:val="24"/>
          <w:szCs w:val="20"/>
          <w:lang w:eastAsia="ar-SA"/>
        </w:rPr>
      </w:pPr>
      <w:r w:rsidRPr="0048260E">
        <w:rPr>
          <w:rFonts w:asciiTheme="minorHAnsi" w:hAnsiTheme="minorHAnsi" w:cstheme="minorHAnsi"/>
          <w:b/>
          <w:bCs/>
          <w:kern w:val="3"/>
          <w:sz w:val="24"/>
          <w:szCs w:val="24"/>
          <w:lang w:eastAsia="zh-CN" w:bidi="hi-IN"/>
        </w:rPr>
        <w:t>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w:t>
      </w:r>
      <w:r>
        <w:rPr>
          <w:rFonts w:asciiTheme="minorHAnsi" w:hAnsiTheme="minorHAnsi" w:cstheme="minorHAnsi"/>
          <w:b/>
          <w:bCs/>
          <w:kern w:val="3"/>
          <w:sz w:val="24"/>
          <w:szCs w:val="24"/>
          <w:lang w:eastAsia="zh-CN" w:bidi="hi-IN"/>
        </w:rPr>
        <w:t> </w:t>
      </w:r>
      <w:r w:rsidRPr="0048260E">
        <w:rPr>
          <w:rFonts w:asciiTheme="minorHAnsi" w:hAnsiTheme="minorHAnsi" w:cstheme="minorHAnsi"/>
          <w:b/>
          <w:bCs/>
          <w:kern w:val="3"/>
          <w:sz w:val="24"/>
          <w:szCs w:val="24"/>
          <w:lang w:eastAsia="zh-CN" w:bidi="hi-IN"/>
        </w:rPr>
        <w:t>sektora małych i średnich przedsiębiorstw.</w:t>
      </w:r>
    </w:p>
    <w:p w14:paraId="48873119" w14:textId="77777777" w:rsidR="00750D19" w:rsidRPr="009F5473" w:rsidRDefault="00750D19" w:rsidP="00CA2E61">
      <w:pPr>
        <w:pStyle w:val="SIWZ1"/>
        <w:numPr>
          <w:ilvl w:val="6"/>
          <w:numId w:val="36"/>
        </w:numPr>
        <w:tabs>
          <w:tab w:val="clear" w:pos="426"/>
        </w:tabs>
        <w:ind w:left="426"/>
        <w:rPr>
          <w:rFonts w:ascii="Calibri" w:hAnsi="Calibri" w:cs="Calibri"/>
          <w:sz w:val="24"/>
          <w:szCs w:val="20"/>
          <w:lang w:eastAsia="ar-SA"/>
        </w:rPr>
      </w:pPr>
      <w:r w:rsidRPr="006545CE">
        <w:rPr>
          <w:rFonts w:ascii="Calibri" w:hAnsi="Calibri" w:cs="Calibri"/>
          <w:sz w:val="24"/>
          <w:szCs w:val="20"/>
          <w:lang w:eastAsia="ar-SA"/>
        </w:rPr>
        <w:lastRenderedPageBreak/>
        <w:t>Zamawiający nie przewiduje udzielenia zamówień, o których mowa w art. 214 ust. 1 pkt.</w:t>
      </w:r>
      <w:r w:rsidRPr="009F5473">
        <w:rPr>
          <w:rFonts w:ascii="Calibri" w:hAnsi="Calibri" w:cs="Calibri"/>
          <w:sz w:val="24"/>
          <w:szCs w:val="20"/>
          <w:lang w:eastAsia="ar-SA"/>
        </w:rPr>
        <w:t xml:space="preserve"> 8 ustawy.</w:t>
      </w:r>
    </w:p>
    <w:p w14:paraId="0573590A"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352B76A7"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8" w:name="_Toc251232786"/>
      <w:bookmarkStart w:id="59" w:name="_Toc320881388"/>
      <w:bookmarkStart w:id="60" w:name="_Toc322514795"/>
      <w:r w:rsidRPr="009F5473">
        <w:rPr>
          <w:rFonts w:ascii="Calibri" w:eastAsia="Calibri" w:hAnsi="Calibri" w:cs="Calibri"/>
          <w:b/>
          <w:bCs/>
          <w:lang w:eastAsia="pl-PL"/>
        </w:rPr>
        <w:t>CZĘŚĆ XX - POSTANOWIENIA KOŃCOWE</w:t>
      </w:r>
      <w:bookmarkEnd w:id="58"/>
      <w:bookmarkEnd w:id="59"/>
      <w:bookmarkEnd w:id="60"/>
    </w:p>
    <w:p w14:paraId="5F73A9FA"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734CB655" w14:textId="77777777" w:rsidR="00B77BFD" w:rsidRPr="009F5473" w:rsidRDefault="00B77BFD" w:rsidP="00B77BFD">
      <w:pPr>
        <w:widowControl w:val="0"/>
        <w:autoSpaceDN w:val="0"/>
        <w:spacing w:after="120"/>
        <w:rPr>
          <w:rFonts w:ascii="Calibri" w:eastAsia="Calibri" w:hAnsi="Calibri" w:cs="Calibri"/>
        </w:rPr>
      </w:pPr>
    </w:p>
    <w:p w14:paraId="60FBC4E7" w14:textId="77777777" w:rsidR="00F15788" w:rsidRPr="009F5473" w:rsidRDefault="00F15788" w:rsidP="008D3AF5">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35BDACA8" w14:textId="77777777" w:rsidR="00F96B37" w:rsidRPr="009F5473" w:rsidRDefault="00F96B37" w:rsidP="00AB3977">
      <w:pPr>
        <w:numPr>
          <w:ilvl w:val="0"/>
          <w:numId w:val="11"/>
        </w:numPr>
        <w:suppressAutoHyphens w:val="0"/>
        <w:overflowPunct/>
        <w:autoSpaceDE/>
        <w:ind w:left="426" w:hanging="426"/>
        <w:textAlignment w:val="auto"/>
        <w:rPr>
          <w:rFonts w:ascii="Calibri" w:eastAsia="Calibri" w:hAnsi="Calibri" w:cs="Calibri"/>
          <w:lang w:eastAsia="pl-PL"/>
        </w:rPr>
      </w:pPr>
      <w:r w:rsidRPr="009F5473">
        <w:rPr>
          <w:rFonts w:ascii="Calibri" w:eastAsia="Calibri" w:hAnsi="Calibri" w:cs="Calibr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8958199"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hAnsi="Calibri" w:cs="Calibri"/>
          <w:lang w:eastAsia="pl-PL"/>
        </w:rPr>
        <w:t xml:space="preserve">administratorem Pani/Pana danych osobowych jest: </w:t>
      </w:r>
      <w:r w:rsidR="00803C25">
        <w:rPr>
          <w:rFonts w:ascii="Calibri" w:hAnsi="Calibri" w:cs="Calibri"/>
          <w:lang w:eastAsia="pl-PL"/>
        </w:rPr>
        <w:t>Szpital Powiatowy Sp. z o.o., ul. </w:t>
      </w:r>
      <w:r w:rsidR="00803C25" w:rsidRPr="00803C25">
        <w:rPr>
          <w:rFonts w:ascii="Calibri" w:hAnsi="Calibri" w:cs="Calibri"/>
          <w:lang w:eastAsia="pl-PL"/>
        </w:rPr>
        <w:t>Doktora J.G. Koppa 1E</w:t>
      </w:r>
      <w:r w:rsidR="00803C25">
        <w:rPr>
          <w:rFonts w:ascii="Calibri" w:hAnsi="Calibri" w:cs="Calibri"/>
          <w:lang w:eastAsia="pl-PL"/>
        </w:rPr>
        <w:t>, 87-40</w:t>
      </w:r>
      <w:r w:rsidRPr="009F5473">
        <w:rPr>
          <w:rFonts w:ascii="Calibri" w:hAnsi="Calibri" w:cs="Calibri"/>
          <w:lang w:eastAsia="pl-PL"/>
        </w:rPr>
        <w:t xml:space="preserve">0 </w:t>
      </w:r>
      <w:r w:rsidR="00803C25">
        <w:rPr>
          <w:rFonts w:ascii="Calibri" w:hAnsi="Calibri" w:cs="Calibri"/>
          <w:lang w:eastAsia="pl-PL"/>
        </w:rPr>
        <w:t>Golub Dobrzyń</w:t>
      </w:r>
      <w:r w:rsidRPr="009F5473">
        <w:rPr>
          <w:rFonts w:ascii="Calibri" w:hAnsi="Calibri" w:cs="Calibri"/>
          <w:lang w:eastAsia="pl-PL"/>
        </w:rPr>
        <w:t>;</w:t>
      </w:r>
    </w:p>
    <w:p w14:paraId="2A9998E2" w14:textId="77777777" w:rsidR="00F96B37" w:rsidRPr="005F42D5"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5F42D5">
        <w:rPr>
          <w:rFonts w:ascii="Calibri" w:hAnsi="Calibri" w:cs="Calibri"/>
          <w:lang w:eastAsia="pl-PL"/>
        </w:rPr>
        <w:t>W sprawach z zakresu ochrony danych osobowych mogą Państwo kontaktować się z Inspektorem Ochrony Danych Pa</w:t>
      </w:r>
      <w:r w:rsidR="005F42D5" w:rsidRPr="005F42D5">
        <w:rPr>
          <w:rFonts w:ascii="Calibri" w:hAnsi="Calibri" w:cs="Calibri"/>
          <w:lang w:eastAsia="pl-PL"/>
        </w:rPr>
        <w:t>nem Arkadiuszem Wiśniewskim, tel. 507 149 669</w:t>
      </w:r>
      <w:r w:rsidRPr="005F42D5">
        <w:rPr>
          <w:rFonts w:ascii="Calibri" w:hAnsi="Calibri" w:cs="Calibri"/>
          <w:lang w:eastAsia="pl-PL"/>
        </w:rPr>
        <w:t xml:space="preserve">, e-mail: </w:t>
      </w:r>
      <w:hyperlink r:id="rId40" w:history="1">
        <w:r w:rsidR="005F42D5" w:rsidRPr="005F42D5">
          <w:rPr>
            <w:rStyle w:val="Hipercze"/>
            <w:rFonts w:ascii="Calibri" w:hAnsi="Calibri" w:cs="Calibri"/>
            <w:lang w:eastAsia="pl-PL"/>
          </w:rPr>
          <w:t>sekretariat@szpitalgolub.pl</w:t>
        </w:r>
      </w:hyperlink>
      <w:r w:rsidRPr="005F42D5">
        <w:rPr>
          <w:rFonts w:ascii="Calibri" w:hAnsi="Calibri" w:cs="Calibri"/>
          <w:lang w:eastAsia="pl-PL"/>
        </w:rPr>
        <w:t>;</w:t>
      </w:r>
    </w:p>
    <w:p w14:paraId="618AE8D2"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Pani/Pana dane osobowe przetwarzane będą na podstawie art. 6 ust. 1 lit. c RODO w celu związanym z przedmiotowym postępowaniem o udzielenie zamówienia publicznego prowadzonym w trybie podstawowym;</w:t>
      </w:r>
    </w:p>
    <w:p w14:paraId="2912AE83"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 xml:space="preserve">odbiorcami Pani/Pana danych osobowych będą osoby lub podmioty, którym udostępniona zostanie dokumentacja postępowania w oparciu o art. 18 oraz art. 74 ust. 1 ustawy  z  dnia  11 września 2019 r. Prawo zamówień publicznych (Dz. U. z 2019 r. poz. 2019, z późn. zm.), dalej „ustawa”; </w:t>
      </w:r>
    </w:p>
    <w:p w14:paraId="4CBD927C"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1FA9700C"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23C3D66"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w odniesieniu do Pani/Pana danych osobowych decyzje nie będą podejmowane w sposób zautomatyzowany, stosowanie do art. 22 RODO;</w:t>
      </w:r>
    </w:p>
    <w:p w14:paraId="1C0C3F02"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posiada Pani/Pan:</w:t>
      </w:r>
    </w:p>
    <w:p w14:paraId="1CD9F81C"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na podstawie art. 15 RODO prawo dostępu do danych osobowych Pani/Pana dotyczących;</w:t>
      </w:r>
    </w:p>
    <w:p w14:paraId="71100F7A"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lastRenderedPageBreak/>
        <w:t xml:space="preserve">na podstawie art. 16 RODO prawo do sprostowania Pani/Pana danych osobowych </w:t>
      </w:r>
      <w:r w:rsidRPr="009F5473">
        <w:rPr>
          <w:rFonts w:ascii="Calibri" w:eastAsia="Calibri" w:hAnsi="Calibri" w:cs="Calibri"/>
          <w:vertAlign w:val="superscript"/>
        </w:rPr>
        <w:footnoteReference w:id="2"/>
      </w:r>
      <w:r w:rsidRPr="009F5473">
        <w:rPr>
          <w:rFonts w:ascii="Calibri" w:eastAsia="Calibri" w:hAnsi="Calibri" w:cs="Calibri"/>
        </w:rPr>
        <w:t>;</w:t>
      </w:r>
    </w:p>
    <w:p w14:paraId="102EBC33"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na podstawie art. 18 RODO prawo żądania od administratora ograniczenia przetwarzania danych osobowych z zastrzeżeniem przypadków, o których mowa w art. 18 ust. 2 RODO</w:t>
      </w:r>
      <w:r w:rsidRPr="009F5473">
        <w:rPr>
          <w:rFonts w:ascii="Calibri" w:eastAsia="Calibri" w:hAnsi="Calibri" w:cs="Calibri"/>
          <w:vertAlign w:val="superscript"/>
        </w:rPr>
        <w:footnoteReference w:id="3"/>
      </w:r>
      <w:r w:rsidRPr="009F5473">
        <w:rPr>
          <w:rFonts w:ascii="Calibri" w:eastAsia="Calibri" w:hAnsi="Calibri" w:cs="Calibri"/>
        </w:rPr>
        <w:t>;</w:t>
      </w:r>
    </w:p>
    <w:p w14:paraId="6BF6B42F"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prawo do wniesienia skargi do Prezesa Urzędu Ochrony Danych Osobowych, gdy uzna Pani/Pan, że przetwarzanie danych osobowych Pani/Pana dotyczących narusza przepisy RODO;</w:t>
      </w:r>
    </w:p>
    <w:p w14:paraId="726B7019" w14:textId="77777777" w:rsidR="00F96B37" w:rsidRPr="009F5473" w:rsidRDefault="00F96B37" w:rsidP="00AB3977">
      <w:pPr>
        <w:numPr>
          <w:ilvl w:val="1"/>
          <w:numId w:val="12"/>
        </w:numPr>
        <w:tabs>
          <w:tab w:val="left" w:pos="851"/>
        </w:tabs>
        <w:suppressAutoHyphens w:val="0"/>
        <w:overflowPunct/>
        <w:autoSpaceDE/>
        <w:ind w:left="851"/>
        <w:contextualSpacing/>
        <w:textAlignment w:val="auto"/>
        <w:rPr>
          <w:rFonts w:ascii="Calibri" w:eastAsia="Calibri" w:hAnsi="Calibri" w:cs="Calibri"/>
        </w:rPr>
      </w:pPr>
      <w:r w:rsidRPr="009F5473">
        <w:rPr>
          <w:rFonts w:ascii="Calibri" w:eastAsia="Calibri" w:hAnsi="Calibri" w:cs="Calibri"/>
        </w:rPr>
        <w:t>nie przysługuje Pani/Panu:</w:t>
      </w:r>
    </w:p>
    <w:p w14:paraId="1EB86732" w14:textId="77777777" w:rsidR="00F96B37" w:rsidRPr="009F5473" w:rsidRDefault="00F96B37" w:rsidP="00AB3977">
      <w:pPr>
        <w:numPr>
          <w:ilvl w:val="0"/>
          <w:numId w:val="14"/>
        </w:numPr>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w związku z art. 17 ust. 3 lit. b, d lub e RODO prawo do usunięcia danych osobowych;</w:t>
      </w:r>
    </w:p>
    <w:p w14:paraId="235BA33C" w14:textId="77777777" w:rsidR="00F96B37" w:rsidRPr="009F5473" w:rsidRDefault="00F96B37" w:rsidP="00AB3977">
      <w:pPr>
        <w:numPr>
          <w:ilvl w:val="0"/>
          <w:numId w:val="14"/>
        </w:numPr>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prawo do przenoszenia danych osobowych, o którym mowa w art. 20 RODO;</w:t>
      </w:r>
    </w:p>
    <w:p w14:paraId="0D9205DF" w14:textId="77777777" w:rsidR="00F96B37" w:rsidRPr="009F5473" w:rsidRDefault="00F96B37" w:rsidP="00AB3977">
      <w:pPr>
        <w:numPr>
          <w:ilvl w:val="0"/>
          <w:numId w:val="14"/>
        </w:numPr>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na podstawie art. 21 RODO prawo sprzeciwu, wobec przetwarzania danych osobowych, gdyż podstawą prawną przetwarzania Pani/Pana danych osobowych jest art. 6 ust. 1 lit. c RODO;</w:t>
      </w:r>
    </w:p>
    <w:p w14:paraId="35F80405" w14:textId="77777777" w:rsidR="00F96B37" w:rsidRPr="009F5473" w:rsidRDefault="00F96B37" w:rsidP="00AB3977">
      <w:pPr>
        <w:pStyle w:val="Akapitzlist"/>
        <w:numPr>
          <w:ilvl w:val="0"/>
          <w:numId w:val="12"/>
        </w:numPr>
        <w:ind w:left="426"/>
        <w:rPr>
          <w:rFonts w:ascii="Calibri" w:eastAsia="Calibri" w:hAnsi="Calibri" w:cs="Calibri"/>
        </w:rPr>
      </w:pPr>
      <w:r w:rsidRPr="009F5473">
        <w:rPr>
          <w:rFonts w:ascii="Calibri" w:eastAsia="Calibri" w:hAnsi="Calibri" w:cs="Calibri"/>
        </w:rPr>
        <w:t>Informacje dodatkowe:</w:t>
      </w:r>
    </w:p>
    <w:p w14:paraId="06BEFCA7" w14:textId="77777777" w:rsidR="00F96B37" w:rsidRPr="009F5473" w:rsidRDefault="00F96B37" w:rsidP="00AB3977">
      <w:pPr>
        <w:pStyle w:val="Akapitzlist"/>
        <w:numPr>
          <w:ilvl w:val="1"/>
          <w:numId w:val="12"/>
        </w:numPr>
        <w:ind w:left="1134"/>
        <w:rPr>
          <w:rFonts w:ascii="Calibri" w:eastAsia="Calibri" w:hAnsi="Calibri" w:cs="Calibri"/>
        </w:rPr>
      </w:pPr>
      <w:r w:rsidRPr="009F5473">
        <w:rPr>
          <w:rFonts w:ascii="Calibri" w:eastAsia="Calibri" w:hAnsi="Calibri" w:cs="Calibri"/>
        </w:rPr>
        <w:t>zgodnie z pkt. 8 a) powyżej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67EF350F" w14:textId="77777777" w:rsidR="00F96B37" w:rsidRPr="009F5473" w:rsidRDefault="00F96B37" w:rsidP="00AB3977">
      <w:pPr>
        <w:pStyle w:val="Akapitzlist"/>
        <w:numPr>
          <w:ilvl w:val="1"/>
          <w:numId w:val="12"/>
        </w:numPr>
        <w:ind w:left="1134"/>
        <w:rPr>
          <w:rFonts w:ascii="Calibri" w:eastAsia="Calibri" w:hAnsi="Calibri" w:cs="Calibri"/>
        </w:rPr>
      </w:pPr>
      <w:r w:rsidRPr="009F5473">
        <w:rPr>
          <w:rFonts w:ascii="Calibri" w:eastAsia="Calibri" w:hAnsi="Calibri" w:cs="Calibri"/>
        </w:rPr>
        <w:t>zgodnie z pkt. 8 c) powyżej żądanie, o którym mowa w art. 18 ust. 1 RODO nie ogranicza przetwarzania danych osobowych do czasu zakończenia postępowania o udzielenie zamówienia publicznego lub konkursu.</w:t>
      </w:r>
    </w:p>
    <w:p w14:paraId="5ED36899" w14:textId="77777777" w:rsidR="00B77BFD" w:rsidRPr="00C15D52" w:rsidRDefault="00B77BFD" w:rsidP="00B77BFD">
      <w:pPr>
        <w:pStyle w:val="Akapitzlist"/>
        <w:ind w:left="1134"/>
        <w:rPr>
          <w:rFonts w:eastAsia="Calibri"/>
        </w:rPr>
      </w:pPr>
    </w:p>
    <w:p w14:paraId="6F60A1D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1" w:name="_Toc228585909"/>
      <w:bookmarkStart w:id="62" w:name="_Toc251232788"/>
      <w:bookmarkStart w:id="63" w:name="_Toc320881390"/>
      <w:bookmarkStart w:id="64"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5" w:name="_Toc320881391"/>
      <w:bookmarkStart w:id="66" w:name="_Toc322514798"/>
      <w:bookmarkStart w:id="67" w:name="_Toc251232791"/>
      <w:bookmarkStart w:id="68" w:name="_Toc228260946"/>
      <w:bookmarkStart w:id="69" w:name="_Toc228584277"/>
      <w:bookmarkStart w:id="70" w:name="_Toc228585910"/>
      <w:bookmarkStart w:id="71" w:name="_Toc228587912"/>
      <w:bookmarkStart w:id="72" w:name="_Toc228588222"/>
      <w:bookmarkEnd w:id="61"/>
      <w:bookmarkEnd w:id="62"/>
      <w:bookmarkEnd w:id="63"/>
      <w:bookmarkEnd w:id="64"/>
      <w:r w:rsidRPr="009F5473">
        <w:rPr>
          <w:rFonts w:ascii="Calibri" w:eastAsia="Calibri" w:hAnsi="Calibri" w:cs="Calibri"/>
          <w:b/>
          <w:bCs/>
          <w:lang w:eastAsia="pl-PL"/>
        </w:rPr>
        <w:t>KI</w:t>
      </w:r>
    </w:p>
    <w:p w14:paraId="3B2F135E" w14:textId="57C62CDA" w:rsidR="00980DB5" w:rsidRPr="007D1DEA" w:rsidRDefault="00980DB5" w:rsidP="00980DB5">
      <w:pPr>
        <w:pStyle w:val="SIWZ1"/>
        <w:numPr>
          <w:ilvl w:val="0"/>
          <w:numId w:val="15"/>
        </w:numPr>
        <w:rPr>
          <w:rFonts w:asciiTheme="minorHAnsi" w:hAnsiTheme="minorHAnsi" w:cstheme="minorHAnsi"/>
          <w:iCs/>
          <w:sz w:val="24"/>
          <w:szCs w:val="24"/>
        </w:rPr>
      </w:pPr>
      <w:r w:rsidRPr="007D1DEA">
        <w:rPr>
          <w:rFonts w:asciiTheme="minorHAnsi" w:hAnsiTheme="minorHAnsi" w:cstheme="minorHAnsi"/>
          <w:iCs/>
          <w:sz w:val="24"/>
          <w:szCs w:val="24"/>
        </w:rPr>
        <w:t>Szczegółowy opis przedmiotu zamówienia -załącznik nr 1 do SWZ;</w:t>
      </w:r>
    </w:p>
    <w:p w14:paraId="49C7BDD6" w14:textId="750F88FF" w:rsidR="00980DB5" w:rsidRPr="007D1DEA" w:rsidRDefault="00980DB5" w:rsidP="00980DB5">
      <w:pPr>
        <w:pStyle w:val="SIWZ1"/>
        <w:numPr>
          <w:ilvl w:val="0"/>
          <w:numId w:val="15"/>
        </w:numPr>
        <w:rPr>
          <w:rFonts w:asciiTheme="minorHAnsi" w:hAnsiTheme="minorHAnsi" w:cstheme="minorHAnsi"/>
          <w:iCs/>
          <w:sz w:val="24"/>
          <w:szCs w:val="24"/>
        </w:rPr>
      </w:pPr>
      <w:r w:rsidRPr="007D1DEA">
        <w:rPr>
          <w:rFonts w:asciiTheme="minorHAnsi" w:hAnsiTheme="minorHAnsi" w:cstheme="minorHAnsi"/>
          <w:iCs/>
          <w:sz w:val="24"/>
          <w:szCs w:val="24"/>
        </w:rPr>
        <w:t xml:space="preserve">Formularz oferty – załącznik nr </w:t>
      </w:r>
      <w:r w:rsidR="003851AD" w:rsidRPr="007D1DEA">
        <w:rPr>
          <w:rFonts w:asciiTheme="minorHAnsi" w:hAnsiTheme="minorHAnsi" w:cstheme="minorHAnsi"/>
          <w:iCs/>
          <w:sz w:val="24"/>
          <w:szCs w:val="24"/>
        </w:rPr>
        <w:t>2</w:t>
      </w:r>
      <w:r w:rsidRPr="007D1DEA">
        <w:rPr>
          <w:rFonts w:asciiTheme="minorHAnsi" w:hAnsiTheme="minorHAnsi" w:cstheme="minorHAnsi"/>
          <w:iCs/>
          <w:sz w:val="24"/>
          <w:szCs w:val="24"/>
        </w:rPr>
        <w:t xml:space="preserve"> do SWZ;</w:t>
      </w:r>
    </w:p>
    <w:p w14:paraId="0ECA9A34" w14:textId="6D96A4BF" w:rsidR="00980DB5" w:rsidRPr="007D1DEA" w:rsidRDefault="00980DB5" w:rsidP="00980DB5">
      <w:pPr>
        <w:pStyle w:val="SIWZ1"/>
        <w:numPr>
          <w:ilvl w:val="0"/>
          <w:numId w:val="15"/>
        </w:numPr>
        <w:rPr>
          <w:rFonts w:asciiTheme="minorHAnsi" w:hAnsiTheme="minorHAnsi" w:cstheme="minorHAnsi"/>
          <w:iCs/>
          <w:sz w:val="24"/>
          <w:szCs w:val="24"/>
        </w:rPr>
      </w:pPr>
      <w:r w:rsidRPr="007D1DEA">
        <w:rPr>
          <w:rFonts w:asciiTheme="minorHAnsi" w:hAnsiTheme="minorHAnsi" w:cstheme="minorHAnsi"/>
          <w:iCs/>
          <w:sz w:val="24"/>
          <w:szCs w:val="24"/>
        </w:rPr>
        <w:t xml:space="preserve">Formularz cenowy - załącznik nr </w:t>
      </w:r>
      <w:r w:rsidR="003851AD" w:rsidRPr="007D1DEA">
        <w:rPr>
          <w:rFonts w:asciiTheme="minorHAnsi" w:hAnsiTheme="minorHAnsi" w:cstheme="minorHAnsi"/>
          <w:iCs/>
          <w:sz w:val="24"/>
          <w:szCs w:val="24"/>
        </w:rPr>
        <w:t>3</w:t>
      </w:r>
      <w:r w:rsidRPr="007D1DEA">
        <w:rPr>
          <w:rFonts w:asciiTheme="minorHAnsi" w:hAnsiTheme="minorHAnsi" w:cstheme="minorHAnsi"/>
          <w:iCs/>
          <w:sz w:val="24"/>
          <w:szCs w:val="24"/>
        </w:rPr>
        <w:t xml:space="preserve"> do SWZ; </w:t>
      </w:r>
    </w:p>
    <w:p w14:paraId="0D8A801B" w14:textId="0C395A5B" w:rsidR="00980DB5" w:rsidRPr="007D1DEA" w:rsidRDefault="00ED5D57" w:rsidP="00980DB5">
      <w:pPr>
        <w:pStyle w:val="SIWZ1"/>
        <w:numPr>
          <w:ilvl w:val="0"/>
          <w:numId w:val="15"/>
        </w:numPr>
        <w:rPr>
          <w:rFonts w:asciiTheme="minorHAnsi" w:hAnsiTheme="minorHAnsi" w:cstheme="minorHAnsi"/>
          <w:iCs/>
          <w:sz w:val="24"/>
          <w:szCs w:val="24"/>
        </w:rPr>
      </w:pPr>
      <w:r w:rsidRPr="007D1DEA">
        <w:rPr>
          <w:rFonts w:asciiTheme="minorHAnsi" w:hAnsiTheme="minorHAnsi" w:cstheme="minorHAnsi"/>
          <w:iCs/>
          <w:color w:val="000000"/>
          <w:sz w:val="24"/>
          <w:szCs w:val="24"/>
        </w:rPr>
        <w:t>Oświadczenie o niepodleganiu wykluczeniu z postępowania oraz o spełnianiu warunków udziału</w:t>
      </w:r>
      <w:r w:rsidR="00980DB5" w:rsidRPr="007D1DEA">
        <w:rPr>
          <w:rFonts w:asciiTheme="minorHAnsi" w:hAnsiTheme="minorHAnsi" w:cstheme="minorHAnsi"/>
          <w:iCs/>
          <w:sz w:val="24"/>
          <w:szCs w:val="24"/>
        </w:rPr>
        <w:t xml:space="preserve"> - załącznik </w:t>
      </w:r>
      <w:r w:rsidR="00980DB5" w:rsidRPr="007D1DEA">
        <w:rPr>
          <w:rFonts w:asciiTheme="minorHAnsi" w:hAnsiTheme="minorHAnsi" w:cstheme="minorHAnsi"/>
          <w:iCs/>
          <w:color w:val="000000"/>
          <w:sz w:val="24"/>
          <w:szCs w:val="24"/>
        </w:rPr>
        <w:t xml:space="preserve">nr </w:t>
      </w:r>
      <w:r w:rsidR="003851AD" w:rsidRPr="007D1DEA">
        <w:rPr>
          <w:rFonts w:asciiTheme="minorHAnsi" w:hAnsiTheme="minorHAnsi" w:cstheme="minorHAnsi"/>
          <w:iCs/>
          <w:color w:val="000000"/>
          <w:sz w:val="24"/>
          <w:szCs w:val="24"/>
        </w:rPr>
        <w:t>4A</w:t>
      </w:r>
      <w:r w:rsidR="00980DB5" w:rsidRPr="007D1DEA">
        <w:rPr>
          <w:rFonts w:asciiTheme="minorHAnsi" w:hAnsiTheme="minorHAnsi" w:cstheme="minorHAnsi"/>
          <w:iCs/>
          <w:color w:val="000000"/>
          <w:sz w:val="24"/>
          <w:szCs w:val="24"/>
        </w:rPr>
        <w:t xml:space="preserve"> do</w:t>
      </w:r>
      <w:r w:rsidR="00980DB5" w:rsidRPr="007D1DEA">
        <w:rPr>
          <w:rFonts w:asciiTheme="minorHAnsi" w:hAnsiTheme="minorHAnsi" w:cstheme="minorHAnsi"/>
          <w:iCs/>
          <w:sz w:val="24"/>
          <w:szCs w:val="24"/>
        </w:rPr>
        <w:t xml:space="preserve"> SWZ;</w:t>
      </w:r>
    </w:p>
    <w:p w14:paraId="15613CAA" w14:textId="4E7AAD3D" w:rsidR="00980DB5" w:rsidRPr="007D1DEA" w:rsidRDefault="00367DEF" w:rsidP="00980DB5">
      <w:pPr>
        <w:pStyle w:val="SIWZ1"/>
        <w:numPr>
          <w:ilvl w:val="0"/>
          <w:numId w:val="15"/>
        </w:numPr>
        <w:rPr>
          <w:rFonts w:asciiTheme="minorHAnsi" w:hAnsiTheme="minorHAnsi" w:cstheme="minorHAnsi"/>
          <w:iCs/>
          <w:sz w:val="24"/>
          <w:szCs w:val="24"/>
        </w:rPr>
      </w:pPr>
      <w:r w:rsidRPr="007D1DEA">
        <w:rPr>
          <w:rFonts w:asciiTheme="minorHAnsi" w:hAnsiTheme="minorHAnsi" w:cstheme="minorHAnsi"/>
          <w:iCs/>
          <w:color w:val="000000"/>
          <w:sz w:val="24"/>
          <w:szCs w:val="24"/>
        </w:rPr>
        <w:t>Oświadczenie podmiotu udostępniającego zasoby, potwierdzające brak podstaw wykluczenia tego podmiotu oraz spełnianie warunków udziału w postępowaniu</w:t>
      </w:r>
      <w:r w:rsidR="00980DB5" w:rsidRPr="007D1DEA">
        <w:rPr>
          <w:rFonts w:asciiTheme="minorHAnsi" w:hAnsiTheme="minorHAnsi" w:cs="Calibri"/>
          <w:iCs/>
          <w:sz w:val="24"/>
          <w:szCs w:val="24"/>
        </w:rPr>
        <w:t xml:space="preserve"> </w:t>
      </w:r>
      <w:r w:rsidR="00980DB5" w:rsidRPr="007D1DEA">
        <w:rPr>
          <w:rFonts w:asciiTheme="minorHAnsi" w:hAnsiTheme="minorHAnsi" w:cstheme="minorHAnsi"/>
          <w:iCs/>
          <w:sz w:val="24"/>
          <w:szCs w:val="24"/>
        </w:rPr>
        <w:t xml:space="preserve">- załącznik </w:t>
      </w:r>
      <w:r w:rsidR="00980DB5" w:rsidRPr="007D1DEA">
        <w:rPr>
          <w:rFonts w:asciiTheme="minorHAnsi" w:hAnsiTheme="minorHAnsi" w:cstheme="minorHAnsi"/>
          <w:iCs/>
          <w:color w:val="000000"/>
          <w:sz w:val="24"/>
          <w:szCs w:val="24"/>
        </w:rPr>
        <w:t>nr 4</w:t>
      </w:r>
      <w:r w:rsidRPr="007D1DEA">
        <w:rPr>
          <w:rFonts w:asciiTheme="minorHAnsi" w:hAnsiTheme="minorHAnsi" w:cstheme="minorHAnsi"/>
          <w:iCs/>
          <w:color w:val="000000"/>
          <w:sz w:val="24"/>
          <w:szCs w:val="24"/>
        </w:rPr>
        <w:t>B</w:t>
      </w:r>
      <w:r w:rsidR="00980DB5" w:rsidRPr="007D1DEA">
        <w:rPr>
          <w:rFonts w:asciiTheme="minorHAnsi" w:hAnsiTheme="minorHAnsi" w:cstheme="minorHAnsi"/>
          <w:iCs/>
          <w:color w:val="000000"/>
          <w:sz w:val="24"/>
          <w:szCs w:val="24"/>
        </w:rPr>
        <w:t xml:space="preserve"> do</w:t>
      </w:r>
      <w:r w:rsidR="00980DB5" w:rsidRPr="007D1DEA">
        <w:rPr>
          <w:rFonts w:asciiTheme="minorHAnsi" w:hAnsiTheme="minorHAnsi" w:cstheme="minorHAnsi"/>
          <w:iCs/>
          <w:sz w:val="24"/>
          <w:szCs w:val="24"/>
        </w:rPr>
        <w:t xml:space="preserve"> SWZ;</w:t>
      </w:r>
    </w:p>
    <w:p w14:paraId="7BBEA804" w14:textId="4031B389" w:rsidR="00980DB5" w:rsidRPr="007D1DEA" w:rsidRDefault="00980DB5" w:rsidP="00980DB5">
      <w:pPr>
        <w:pStyle w:val="SIWZ1"/>
        <w:numPr>
          <w:ilvl w:val="0"/>
          <w:numId w:val="15"/>
        </w:numPr>
        <w:rPr>
          <w:rFonts w:asciiTheme="minorHAnsi" w:hAnsiTheme="minorHAnsi" w:cstheme="minorHAnsi"/>
          <w:iCs/>
          <w:sz w:val="24"/>
          <w:szCs w:val="24"/>
        </w:rPr>
      </w:pPr>
      <w:r w:rsidRPr="007D1DEA">
        <w:rPr>
          <w:rFonts w:asciiTheme="minorHAnsi" w:hAnsiTheme="minorHAnsi" w:cstheme="minorHAnsi"/>
          <w:iCs/>
          <w:sz w:val="24"/>
          <w:szCs w:val="24"/>
        </w:rPr>
        <w:t xml:space="preserve">Wykaz usług - załącznik nr </w:t>
      </w:r>
      <w:r w:rsidR="006964E2" w:rsidRPr="007D1DEA">
        <w:rPr>
          <w:rFonts w:asciiTheme="minorHAnsi" w:hAnsiTheme="minorHAnsi" w:cstheme="minorHAnsi"/>
          <w:iCs/>
          <w:sz w:val="24"/>
          <w:szCs w:val="24"/>
        </w:rPr>
        <w:t>5</w:t>
      </w:r>
      <w:r w:rsidRPr="007D1DEA">
        <w:rPr>
          <w:rFonts w:asciiTheme="minorHAnsi" w:hAnsiTheme="minorHAnsi" w:cstheme="minorHAnsi"/>
          <w:iCs/>
          <w:sz w:val="24"/>
          <w:szCs w:val="24"/>
        </w:rPr>
        <w:t xml:space="preserve"> do SWZ</w:t>
      </w:r>
    </w:p>
    <w:p w14:paraId="5C4088ED" w14:textId="0D085AAE" w:rsidR="00980DB5" w:rsidRPr="007D1DEA" w:rsidRDefault="00980DB5" w:rsidP="00980DB5">
      <w:pPr>
        <w:pStyle w:val="SIWZ1"/>
        <w:numPr>
          <w:ilvl w:val="0"/>
          <w:numId w:val="15"/>
        </w:numPr>
        <w:rPr>
          <w:iCs/>
          <w:sz w:val="24"/>
          <w:szCs w:val="24"/>
        </w:rPr>
      </w:pPr>
      <w:r w:rsidRPr="007D1DEA">
        <w:rPr>
          <w:rFonts w:asciiTheme="minorHAnsi" w:hAnsiTheme="minorHAnsi" w:cstheme="minorHAnsi"/>
          <w:iCs/>
          <w:sz w:val="24"/>
          <w:szCs w:val="24"/>
        </w:rPr>
        <w:t xml:space="preserve">Wzór Umowy - załącznik nr </w:t>
      </w:r>
      <w:r w:rsidR="006964E2" w:rsidRPr="007D1DEA">
        <w:rPr>
          <w:rFonts w:asciiTheme="minorHAnsi" w:hAnsiTheme="minorHAnsi" w:cstheme="minorHAnsi"/>
          <w:iCs/>
          <w:sz w:val="24"/>
          <w:szCs w:val="24"/>
        </w:rPr>
        <w:t>6</w:t>
      </w:r>
      <w:r w:rsidRPr="007D1DEA">
        <w:rPr>
          <w:rFonts w:asciiTheme="minorHAnsi" w:hAnsiTheme="minorHAnsi" w:cstheme="minorHAnsi"/>
          <w:iCs/>
          <w:sz w:val="24"/>
          <w:szCs w:val="24"/>
        </w:rPr>
        <w:t xml:space="preserve"> do SWZ</w:t>
      </w:r>
      <w:r w:rsidRPr="007D1DEA">
        <w:rPr>
          <w:rFonts w:ascii="Calibri" w:hAnsi="Calibri" w:cs="Calibri"/>
          <w:iCs/>
          <w:sz w:val="24"/>
          <w:szCs w:val="24"/>
        </w:rPr>
        <w:t>.</w:t>
      </w:r>
    </w:p>
    <w:p w14:paraId="32D1E675" w14:textId="06635011" w:rsidR="00980DB5" w:rsidRPr="003D0A17" w:rsidRDefault="00980DB5" w:rsidP="00980DB5">
      <w:pPr>
        <w:pStyle w:val="SIWZ1"/>
        <w:numPr>
          <w:ilvl w:val="0"/>
          <w:numId w:val="15"/>
        </w:numPr>
        <w:rPr>
          <w:sz w:val="24"/>
          <w:szCs w:val="24"/>
        </w:rPr>
      </w:pPr>
      <w:r w:rsidRPr="003D0A17">
        <w:rPr>
          <w:rFonts w:asciiTheme="minorHAnsi" w:hAnsiTheme="minorHAnsi" w:cs="Calibri"/>
          <w:i/>
          <w:iCs/>
          <w:sz w:val="24"/>
          <w:szCs w:val="24"/>
        </w:rPr>
        <w:lastRenderedPageBreak/>
        <w:t xml:space="preserve">Oświadczenie z art. 117 ust. 4 ustawy </w:t>
      </w:r>
      <w:r w:rsidRPr="003D0A17">
        <w:rPr>
          <w:rFonts w:asciiTheme="minorHAnsi" w:hAnsiTheme="minorHAnsi" w:cstheme="minorHAnsi"/>
          <w:sz w:val="24"/>
          <w:szCs w:val="24"/>
        </w:rPr>
        <w:t xml:space="preserve">załącznik nr </w:t>
      </w:r>
      <w:r w:rsidR="00181966" w:rsidRPr="003D0A17">
        <w:rPr>
          <w:rFonts w:asciiTheme="minorHAnsi" w:hAnsiTheme="minorHAnsi" w:cstheme="minorHAnsi"/>
          <w:sz w:val="24"/>
          <w:szCs w:val="24"/>
        </w:rPr>
        <w:t>7</w:t>
      </w:r>
      <w:r w:rsidRPr="003D0A17">
        <w:rPr>
          <w:rFonts w:asciiTheme="minorHAnsi" w:hAnsiTheme="minorHAnsi" w:cstheme="minorHAnsi"/>
          <w:sz w:val="24"/>
          <w:szCs w:val="24"/>
        </w:rPr>
        <w:t xml:space="preserve"> do SWZ</w:t>
      </w:r>
    </w:p>
    <w:p w14:paraId="4C98E99D" w14:textId="77777777" w:rsidR="003B4B11" w:rsidRPr="000D40FF" w:rsidRDefault="003B4B11" w:rsidP="00803C25">
      <w:pPr>
        <w:widowControl w:val="0"/>
        <w:suppressAutoHyphens w:val="0"/>
        <w:overflowPunct/>
        <w:autoSpaceDN w:val="0"/>
        <w:spacing w:after="120"/>
        <w:textAlignment w:val="auto"/>
        <w:rPr>
          <w:rFonts w:ascii="Calibri" w:eastAsia="Calibri" w:hAnsi="Calibri" w:cs="Calibri"/>
          <w:szCs w:val="24"/>
        </w:rPr>
      </w:pPr>
    </w:p>
    <w:p w14:paraId="2146F970" w14:textId="77777777" w:rsidR="00B77BFD" w:rsidRPr="000D40FF" w:rsidRDefault="00B77BFD" w:rsidP="009D66FF">
      <w:pPr>
        <w:widowControl w:val="0"/>
        <w:suppressAutoHyphens w:val="0"/>
        <w:overflowPunct/>
        <w:autoSpaceDN w:val="0"/>
        <w:spacing w:after="120"/>
        <w:textAlignment w:val="auto"/>
        <w:rPr>
          <w:rFonts w:ascii="Calibri" w:eastAsia="Calibri" w:hAnsi="Calibri" w:cs="Calibri"/>
          <w:szCs w:val="24"/>
        </w:rPr>
        <w:sectPr w:rsidR="00B77BFD" w:rsidRPr="000D40FF"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5"/>
    <w:bookmarkEnd w:id="66"/>
    <w:bookmarkEnd w:id="67"/>
    <w:bookmarkEnd w:id="68"/>
    <w:bookmarkEnd w:id="69"/>
    <w:bookmarkEnd w:id="70"/>
    <w:bookmarkEnd w:id="71"/>
    <w:bookmarkEnd w:id="72"/>
    <w:p w14:paraId="588CF06A" w14:textId="77777777" w:rsidR="00550597" w:rsidRPr="009F5473" w:rsidRDefault="00550597" w:rsidP="00550597">
      <w:pPr>
        <w:jc w:val="right"/>
        <w:rPr>
          <w:rFonts w:ascii="Calibri" w:hAnsi="Calibri" w:cs="Calibri"/>
          <w:b/>
          <w:color w:val="000000"/>
          <w:lang w:eastAsia="pl-PL"/>
        </w:rPr>
      </w:pPr>
      <w:r w:rsidRPr="009F5473">
        <w:rPr>
          <w:rFonts w:ascii="Calibri" w:hAnsi="Calibri" w:cs="Calibri"/>
          <w:b/>
          <w:color w:val="000000"/>
          <w:lang w:eastAsia="pl-PL"/>
        </w:rPr>
        <w:lastRenderedPageBreak/>
        <w:t>Załącznik nr 1 do SWZ</w:t>
      </w:r>
    </w:p>
    <w:p w14:paraId="3EC51102" w14:textId="292A5178" w:rsidR="00E722D6" w:rsidRDefault="00E722D6" w:rsidP="00651B41">
      <w:pPr>
        <w:jc w:val="right"/>
        <w:rPr>
          <w:rFonts w:ascii="Calibri" w:hAnsi="Calibri" w:cs="Calibri"/>
          <w:b/>
          <w:color w:val="000000"/>
          <w:lang w:eastAsia="pl-PL"/>
        </w:rPr>
      </w:pPr>
    </w:p>
    <w:p w14:paraId="13A48153" w14:textId="77777777" w:rsidR="00601703" w:rsidRDefault="00601703" w:rsidP="00601703">
      <w:pPr>
        <w:suppressAutoHyphens w:val="0"/>
        <w:overflowPunct/>
        <w:autoSpaceDE/>
        <w:jc w:val="center"/>
        <w:textAlignment w:val="auto"/>
        <w:rPr>
          <w:rFonts w:asciiTheme="minorHAnsi" w:hAnsiTheme="minorHAnsi"/>
          <w:b/>
          <w:bCs/>
          <w:szCs w:val="24"/>
          <w:lang w:eastAsia="pl-PL"/>
        </w:rPr>
      </w:pPr>
      <w:r w:rsidRPr="00A90ECC">
        <w:rPr>
          <w:rFonts w:asciiTheme="minorHAnsi" w:hAnsiTheme="minorHAnsi"/>
          <w:b/>
          <w:bCs/>
          <w:szCs w:val="24"/>
          <w:lang w:eastAsia="pl-PL"/>
        </w:rPr>
        <w:t>SZCZEGÓŁOWY OPIS PRZEDMIOTU ZAMÓWIENIA</w:t>
      </w:r>
    </w:p>
    <w:p w14:paraId="29020979" w14:textId="77777777" w:rsidR="00601703" w:rsidRPr="00FA760F" w:rsidRDefault="00601703" w:rsidP="00601703">
      <w:pPr>
        <w:suppressAutoHyphens w:val="0"/>
        <w:overflowPunct/>
        <w:autoSpaceDE/>
        <w:jc w:val="center"/>
        <w:textAlignment w:val="auto"/>
        <w:rPr>
          <w:rFonts w:asciiTheme="minorHAnsi" w:hAnsiTheme="minorHAnsi"/>
          <w:b/>
          <w:bCs/>
          <w:szCs w:val="24"/>
          <w:lang w:eastAsia="pl-PL"/>
        </w:rPr>
      </w:pPr>
    </w:p>
    <w:p w14:paraId="4E3222E6" w14:textId="30C222ED" w:rsidR="00601703" w:rsidRPr="00FA760F" w:rsidRDefault="00601703" w:rsidP="00601703">
      <w:pPr>
        <w:pStyle w:val="Teksttreci140"/>
        <w:shd w:val="clear" w:color="auto" w:fill="auto"/>
        <w:spacing w:after="0" w:line="240" w:lineRule="auto"/>
        <w:ind w:firstLine="0"/>
        <w:rPr>
          <w:rFonts w:asciiTheme="minorHAnsi" w:hAnsiTheme="minorHAnsi" w:cstheme="minorHAnsi"/>
          <w:b/>
          <w:i w:val="0"/>
          <w:sz w:val="24"/>
          <w:szCs w:val="24"/>
        </w:rPr>
      </w:pPr>
      <w:r w:rsidRPr="00FA760F">
        <w:rPr>
          <w:rStyle w:val="FontStyle70"/>
          <w:rFonts w:asciiTheme="minorHAnsi" w:hAnsiTheme="minorHAnsi" w:cstheme="minorHAnsi"/>
          <w:b/>
          <w:i w:val="0"/>
          <w:sz w:val="24"/>
          <w:szCs w:val="24"/>
        </w:rPr>
        <w:t>Świadczenie usług prania, suszenia, maglowania, prasowania, dezynfekcji i naprawy bielizny szpitalnej i własnej odzieży roboczej pracowników oraz najem bielizny szpitalnej</w:t>
      </w:r>
      <w:r w:rsidR="00D47A9D" w:rsidRPr="00FA760F">
        <w:rPr>
          <w:rStyle w:val="FontStyle70"/>
          <w:rFonts w:asciiTheme="minorHAnsi" w:hAnsiTheme="minorHAnsi" w:cstheme="minorHAnsi"/>
          <w:b/>
          <w:i w:val="0"/>
          <w:sz w:val="24"/>
          <w:szCs w:val="24"/>
        </w:rPr>
        <w:t xml:space="preserve"> </w:t>
      </w:r>
      <w:r w:rsidRPr="00FA760F">
        <w:rPr>
          <w:rFonts w:asciiTheme="minorHAnsi" w:hAnsiTheme="minorHAnsi" w:cstheme="minorHAnsi"/>
          <w:b/>
          <w:i w:val="0"/>
          <w:iCs w:val="0"/>
          <w:color w:val="000000"/>
          <w:sz w:val="24"/>
          <w:szCs w:val="24"/>
        </w:rPr>
        <w:t xml:space="preserve">dla </w:t>
      </w:r>
      <w:r w:rsidRPr="00FA760F">
        <w:rPr>
          <w:rFonts w:asciiTheme="minorHAnsi" w:hAnsiTheme="minorHAnsi" w:cstheme="minorHAnsi"/>
          <w:b/>
          <w:i w:val="0"/>
          <w:iCs w:val="0"/>
          <w:sz w:val="24"/>
          <w:szCs w:val="24"/>
        </w:rPr>
        <w:t>Szpitala Powiatowego sp. z o.o. w Golubiu-Dobrzyniu</w:t>
      </w:r>
    </w:p>
    <w:p w14:paraId="7471B761" w14:textId="77777777" w:rsidR="00601703" w:rsidRPr="00FA760F" w:rsidRDefault="00601703" w:rsidP="00601703">
      <w:pPr>
        <w:pStyle w:val="Teksttreci140"/>
        <w:shd w:val="clear" w:color="auto" w:fill="auto"/>
        <w:spacing w:after="0" w:line="240" w:lineRule="auto"/>
        <w:ind w:firstLine="0"/>
        <w:jc w:val="left"/>
        <w:rPr>
          <w:rFonts w:asciiTheme="minorHAnsi" w:hAnsiTheme="minorHAnsi" w:cstheme="minorHAnsi"/>
          <w:i w:val="0"/>
          <w:sz w:val="24"/>
          <w:szCs w:val="24"/>
        </w:rPr>
      </w:pPr>
    </w:p>
    <w:p w14:paraId="4994FEAC" w14:textId="77777777" w:rsidR="00601703" w:rsidRPr="00FA760F" w:rsidRDefault="00601703" w:rsidP="00601703">
      <w:pPr>
        <w:pStyle w:val="Style23"/>
        <w:widowControl/>
        <w:spacing w:line="240" w:lineRule="auto"/>
        <w:ind w:left="142" w:hanging="142"/>
        <w:rPr>
          <w:rFonts w:asciiTheme="minorHAnsi" w:hAnsiTheme="minorHAnsi" w:cstheme="minorHAnsi"/>
          <w:b/>
          <w:bCs/>
        </w:rPr>
      </w:pPr>
      <w:r w:rsidRPr="00FA760F">
        <w:rPr>
          <w:rStyle w:val="FontStyle70"/>
          <w:rFonts w:asciiTheme="minorHAnsi" w:hAnsiTheme="minorHAnsi" w:cstheme="minorHAnsi"/>
          <w:b/>
          <w:sz w:val="24"/>
          <w:szCs w:val="24"/>
        </w:rPr>
        <w:t>I</w:t>
      </w:r>
      <w:r w:rsidRPr="00FA760F">
        <w:rPr>
          <w:rStyle w:val="FontStyle70"/>
          <w:rFonts w:asciiTheme="minorHAnsi" w:hAnsiTheme="minorHAnsi" w:cstheme="minorHAnsi"/>
          <w:sz w:val="24"/>
          <w:szCs w:val="24"/>
        </w:rPr>
        <w:t xml:space="preserve">. </w:t>
      </w:r>
      <w:r w:rsidRPr="00FA760F">
        <w:rPr>
          <w:rFonts w:asciiTheme="minorHAnsi" w:hAnsiTheme="minorHAnsi" w:cstheme="minorHAnsi"/>
          <w:b/>
          <w:bCs/>
        </w:rPr>
        <w:t xml:space="preserve">Usługi pralnicze i dezynfekcji </w:t>
      </w:r>
    </w:p>
    <w:p w14:paraId="73FADED4" w14:textId="77777777" w:rsidR="00601703" w:rsidRPr="00FA760F" w:rsidRDefault="00601703" w:rsidP="00601703">
      <w:pPr>
        <w:pStyle w:val="Style23"/>
        <w:widowControl/>
        <w:spacing w:line="240" w:lineRule="auto"/>
        <w:rPr>
          <w:rStyle w:val="FontStyle70"/>
          <w:rFonts w:asciiTheme="minorHAnsi" w:hAnsiTheme="minorHAnsi" w:cstheme="minorHAnsi"/>
          <w:sz w:val="24"/>
          <w:szCs w:val="24"/>
        </w:rPr>
      </w:pPr>
      <w:r w:rsidRPr="00FA760F">
        <w:rPr>
          <w:rStyle w:val="FontStyle70"/>
          <w:rFonts w:asciiTheme="minorHAnsi" w:hAnsiTheme="minorHAnsi" w:cstheme="minorHAnsi"/>
          <w:sz w:val="24"/>
          <w:szCs w:val="24"/>
        </w:rPr>
        <w:t xml:space="preserve">Zamawiający wymaga, aby świadczenie usług w zakresie prania, suszenia, maglowania, prasowania, dezynfekcji, naprawy bielizny szpitalnej oraz własnej odzieży roboczej pracowników było wykonane zgodnie z rozporządzeniami: </w:t>
      </w:r>
    </w:p>
    <w:p w14:paraId="7A435CC1" w14:textId="77777777" w:rsidR="00601703" w:rsidRPr="00FA760F" w:rsidRDefault="00601703">
      <w:pPr>
        <w:pStyle w:val="Style23"/>
        <w:widowControl/>
        <w:numPr>
          <w:ilvl w:val="0"/>
          <w:numId w:val="56"/>
        </w:numPr>
        <w:spacing w:line="240" w:lineRule="auto"/>
        <w:ind w:left="426"/>
        <w:rPr>
          <w:rStyle w:val="FontStyle70"/>
          <w:rFonts w:asciiTheme="minorHAnsi" w:hAnsiTheme="minorHAnsi" w:cstheme="minorHAnsi"/>
          <w:sz w:val="24"/>
          <w:szCs w:val="24"/>
        </w:rPr>
      </w:pPr>
      <w:r w:rsidRPr="00FA760F">
        <w:rPr>
          <w:rStyle w:val="FontStyle70"/>
          <w:rFonts w:asciiTheme="minorHAnsi" w:hAnsiTheme="minorHAnsi" w:cstheme="minorHAnsi"/>
          <w:sz w:val="24"/>
          <w:szCs w:val="24"/>
        </w:rPr>
        <w:t xml:space="preserve">Ministra Gospodarki z dnia 27 kwietnia 2000 r. w sprawie bezpieczeństwa i higieny pracy w pralniach i farbiarniach (Dz. U. z 2000 r. Nr 40, poz. 469), </w:t>
      </w:r>
    </w:p>
    <w:p w14:paraId="054A4E21" w14:textId="77777777" w:rsidR="00601703" w:rsidRPr="00FA760F" w:rsidRDefault="00601703">
      <w:pPr>
        <w:pStyle w:val="Style23"/>
        <w:widowControl/>
        <w:numPr>
          <w:ilvl w:val="0"/>
          <w:numId w:val="56"/>
        </w:numPr>
        <w:spacing w:line="240" w:lineRule="auto"/>
        <w:ind w:left="426"/>
        <w:rPr>
          <w:rStyle w:val="FontStyle70"/>
          <w:rFonts w:asciiTheme="minorHAnsi" w:hAnsiTheme="minorHAnsi" w:cstheme="minorHAnsi"/>
          <w:sz w:val="24"/>
          <w:szCs w:val="24"/>
        </w:rPr>
      </w:pPr>
      <w:r w:rsidRPr="00FA760F">
        <w:rPr>
          <w:rStyle w:val="FontStyle70"/>
          <w:rFonts w:asciiTheme="minorHAnsi" w:hAnsiTheme="minorHAnsi" w:cstheme="minorHAnsi"/>
          <w:sz w:val="24"/>
          <w:szCs w:val="24"/>
        </w:rPr>
        <w:t xml:space="preserve">Ministra Zdrowia z dnia 26 czerwca 2012 r. w sprawie szczegółowych wymagań, jakim powinny odpowiadać pomieszczenia i urządzenia podmiotu wykonującego działalność leczniczą (Dz. U. z 2012 r. poz. 739), </w:t>
      </w:r>
    </w:p>
    <w:p w14:paraId="0EA3FEC4" w14:textId="77777777" w:rsidR="00601703" w:rsidRPr="00FA760F" w:rsidRDefault="00601703">
      <w:pPr>
        <w:pStyle w:val="Style23"/>
        <w:widowControl/>
        <w:numPr>
          <w:ilvl w:val="0"/>
          <w:numId w:val="56"/>
        </w:numPr>
        <w:spacing w:line="240" w:lineRule="auto"/>
        <w:ind w:left="426"/>
        <w:rPr>
          <w:rStyle w:val="FontStyle70"/>
          <w:rFonts w:asciiTheme="minorHAnsi" w:hAnsiTheme="minorHAnsi" w:cstheme="minorHAnsi"/>
          <w:sz w:val="24"/>
          <w:szCs w:val="24"/>
        </w:rPr>
      </w:pPr>
      <w:r w:rsidRPr="00FA760F">
        <w:rPr>
          <w:rStyle w:val="FontStyle70"/>
          <w:rFonts w:asciiTheme="minorHAnsi" w:hAnsiTheme="minorHAnsi" w:cstheme="minorHAnsi"/>
          <w:sz w:val="24"/>
          <w:szCs w:val="24"/>
        </w:rPr>
        <w:t xml:space="preserve">Ministra Infrastruktury z dnia 12 kwietnia 2002 r. w sprawie warunków technicznych, jakim powinny odpowiadać budynki i ich usytuowanie (Dz. U z 2019r. poz. 1065) </w:t>
      </w:r>
    </w:p>
    <w:p w14:paraId="44715036" w14:textId="77777777" w:rsidR="00601703" w:rsidRPr="00FA760F" w:rsidRDefault="00601703" w:rsidP="00601703">
      <w:pPr>
        <w:pStyle w:val="Style23"/>
        <w:widowControl/>
        <w:spacing w:line="240" w:lineRule="auto"/>
        <w:ind w:left="66"/>
        <w:rPr>
          <w:rStyle w:val="FontStyle70"/>
          <w:rFonts w:asciiTheme="minorHAnsi" w:hAnsiTheme="minorHAnsi" w:cstheme="minorHAnsi"/>
          <w:sz w:val="24"/>
          <w:szCs w:val="24"/>
        </w:rPr>
      </w:pPr>
      <w:r w:rsidRPr="00FA760F">
        <w:rPr>
          <w:rStyle w:val="FontStyle70"/>
          <w:rFonts w:asciiTheme="minorHAnsi" w:hAnsiTheme="minorHAnsi" w:cstheme="minorHAnsi"/>
          <w:sz w:val="24"/>
          <w:szCs w:val="24"/>
        </w:rPr>
        <w:t xml:space="preserve">oraz ogólnym przepisem o charakterze sanitarno - higienicznym </w:t>
      </w:r>
    </w:p>
    <w:p w14:paraId="4A1F0B7F" w14:textId="77777777" w:rsidR="00601703" w:rsidRPr="00FA760F" w:rsidRDefault="00601703">
      <w:pPr>
        <w:pStyle w:val="Style23"/>
        <w:widowControl/>
        <w:numPr>
          <w:ilvl w:val="0"/>
          <w:numId w:val="57"/>
        </w:numPr>
        <w:spacing w:line="240" w:lineRule="auto"/>
        <w:ind w:left="426"/>
        <w:rPr>
          <w:rStyle w:val="FontStyle70"/>
          <w:rFonts w:asciiTheme="minorHAnsi" w:hAnsiTheme="minorHAnsi" w:cstheme="minorHAnsi"/>
          <w:sz w:val="24"/>
          <w:szCs w:val="24"/>
        </w:rPr>
      </w:pPr>
      <w:r w:rsidRPr="00FA760F">
        <w:rPr>
          <w:rStyle w:val="FontStyle70"/>
          <w:rFonts w:asciiTheme="minorHAnsi" w:hAnsiTheme="minorHAnsi" w:cstheme="minorHAnsi"/>
          <w:sz w:val="24"/>
          <w:szCs w:val="24"/>
        </w:rPr>
        <w:t>tj. art. 22 ust. 1 ustawy z dnia 5 grudnia 2008 r. o zapobieganiu oraz zwalczaniu zakażeń i chorób zakaźnych u ludzi (tekst jedn.: Dz. U. z 2021 r. , poz. 2069 ze zm.),</w:t>
      </w:r>
    </w:p>
    <w:p w14:paraId="2408E5D9" w14:textId="77777777" w:rsidR="00601703" w:rsidRPr="00FA760F" w:rsidRDefault="00601703" w:rsidP="00601703">
      <w:pPr>
        <w:pStyle w:val="Style23"/>
        <w:widowControl/>
        <w:spacing w:line="240" w:lineRule="auto"/>
        <w:rPr>
          <w:rStyle w:val="FontStyle70"/>
          <w:rFonts w:asciiTheme="minorHAnsi" w:hAnsiTheme="minorHAnsi" w:cstheme="minorHAnsi"/>
          <w:sz w:val="24"/>
          <w:szCs w:val="24"/>
        </w:rPr>
      </w:pPr>
      <w:r w:rsidRPr="00FA760F">
        <w:rPr>
          <w:rStyle w:val="FontStyle70"/>
          <w:rFonts w:asciiTheme="minorHAnsi" w:hAnsiTheme="minorHAnsi" w:cstheme="minorHAnsi"/>
          <w:sz w:val="24"/>
          <w:szCs w:val="24"/>
        </w:rPr>
        <w:t>a w szczególności:</w:t>
      </w:r>
    </w:p>
    <w:p w14:paraId="04668017" w14:textId="2F304A15" w:rsidR="00601703" w:rsidRDefault="00601703" w:rsidP="00683EA4">
      <w:pPr>
        <w:pStyle w:val="Style30"/>
        <w:widowControl/>
        <w:numPr>
          <w:ilvl w:val="0"/>
          <w:numId w:val="58"/>
        </w:numPr>
        <w:tabs>
          <w:tab w:val="left" w:pos="355"/>
        </w:tabs>
        <w:spacing w:line="240" w:lineRule="auto"/>
        <w:ind w:left="567" w:right="10" w:hanging="360"/>
        <w:rPr>
          <w:rStyle w:val="FontStyle70"/>
          <w:rFonts w:asciiTheme="minorHAnsi" w:hAnsiTheme="minorHAnsi" w:cstheme="minorHAnsi"/>
          <w:sz w:val="24"/>
          <w:szCs w:val="24"/>
        </w:rPr>
      </w:pPr>
      <w:r w:rsidRPr="00FA760F">
        <w:rPr>
          <w:rStyle w:val="FontStyle70"/>
          <w:rFonts w:asciiTheme="minorHAnsi" w:hAnsiTheme="minorHAnsi" w:cstheme="minorHAnsi"/>
          <w:sz w:val="24"/>
          <w:szCs w:val="24"/>
        </w:rPr>
        <w:t>Pranie bielizny i odzieży musi być wykonywane z zachowaniem barier bakteriologicznych oraz wszelkich zasad i odpowiednich parametrów (zarówno fizycznych jak i chemicznych) wymaganych dla prania bielizny szpitalnej;</w:t>
      </w:r>
    </w:p>
    <w:p w14:paraId="31CF623C" w14:textId="0A516848" w:rsidR="00A92C6C" w:rsidRPr="007D1DEA" w:rsidRDefault="002019AF" w:rsidP="00A92C6C">
      <w:pPr>
        <w:pStyle w:val="Style30"/>
        <w:widowControl/>
        <w:numPr>
          <w:ilvl w:val="0"/>
          <w:numId w:val="58"/>
        </w:numPr>
        <w:tabs>
          <w:tab w:val="left" w:pos="355"/>
        </w:tabs>
        <w:spacing w:line="240" w:lineRule="auto"/>
        <w:ind w:left="567" w:right="10" w:hanging="360"/>
        <w:rPr>
          <w:rFonts w:asciiTheme="minorHAnsi" w:hAnsiTheme="minorHAnsi" w:cstheme="minorHAnsi"/>
          <w:color w:val="000000"/>
        </w:rPr>
      </w:pPr>
      <w:r w:rsidRPr="00866005">
        <w:rPr>
          <w:rFonts w:asciiTheme="minorHAnsi" w:hAnsiTheme="minorHAnsi" w:cstheme="minorHAnsi"/>
          <w:color w:val="000000"/>
        </w:rPr>
        <w:t xml:space="preserve">Wykonawca odpowiada za spełnienie wszystkich obowiązujących wymogów higieniczno- sanitarnych i środowiskowych określonych przez prawo dla pralni piorących bieliznę </w:t>
      </w:r>
      <w:r w:rsidRPr="007D1DEA">
        <w:rPr>
          <w:rFonts w:asciiTheme="minorHAnsi" w:hAnsiTheme="minorHAnsi" w:cstheme="minorHAnsi"/>
          <w:color w:val="000000"/>
        </w:rPr>
        <w:t>szpitalną.</w:t>
      </w:r>
    </w:p>
    <w:p w14:paraId="1DB8C149" w14:textId="2ED4B924" w:rsidR="00A92C6C" w:rsidRPr="007D1DEA" w:rsidRDefault="00A92C6C" w:rsidP="00A92C6C">
      <w:pPr>
        <w:pStyle w:val="Style30"/>
        <w:widowControl/>
        <w:numPr>
          <w:ilvl w:val="0"/>
          <w:numId w:val="58"/>
        </w:numPr>
        <w:tabs>
          <w:tab w:val="left" w:pos="355"/>
        </w:tabs>
        <w:spacing w:line="240" w:lineRule="auto"/>
        <w:ind w:left="567" w:right="10" w:hanging="360"/>
        <w:rPr>
          <w:rFonts w:asciiTheme="minorHAnsi" w:hAnsiTheme="minorHAnsi" w:cstheme="minorHAnsi"/>
          <w:color w:val="000000"/>
        </w:rPr>
      </w:pPr>
      <w:r w:rsidRPr="007D1DEA">
        <w:rPr>
          <w:rFonts w:asciiTheme="minorHAnsi" w:hAnsiTheme="minorHAnsi" w:cstheme="minorHAnsi"/>
          <w:color w:val="000000"/>
        </w:rPr>
        <w:t xml:space="preserve">Wykonawca dostarczy Zamawiającemu procedury/instrukcje: </w:t>
      </w:r>
    </w:p>
    <w:p w14:paraId="53DBCE08" w14:textId="77777777" w:rsidR="00A92C6C" w:rsidRPr="007D1DEA" w:rsidRDefault="00A92C6C" w:rsidP="00A46905">
      <w:pPr>
        <w:pStyle w:val="NormalnyWeb"/>
        <w:numPr>
          <w:ilvl w:val="0"/>
          <w:numId w:val="80"/>
        </w:numPr>
        <w:spacing w:before="0" w:beforeAutospacing="0" w:after="0" w:afterAutospacing="0"/>
        <w:jc w:val="left"/>
        <w:rPr>
          <w:rFonts w:asciiTheme="minorHAnsi" w:hAnsiTheme="minorHAnsi" w:cstheme="minorHAnsi"/>
        </w:rPr>
      </w:pPr>
      <w:r w:rsidRPr="007D1DEA">
        <w:rPr>
          <w:rFonts w:asciiTheme="minorHAnsi" w:hAnsiTheme="minorHAnsi" w:cstheme="minorHAnsi"/>
          <w:color w:val="000000"/>
        </w:rPr>
        <w:t>Transportu, przyjmowania i przechowywania bielizny szpitalnej;</w:t>
      </w:r>
    </w:p>
    <w:p w14:paraId="327BF1CF" w14:textId="77777777" w:rsidR="00A92C6C" w:rsidRPr="007D1DEA" w:rsidRDefault="00A92C6C" w:rsidP="00A46905">
      <w:pPr>
        <w:pStyle w:val="NormalnyWeb"/>
        <w:numPr>
          <w:ilvl w:val="0"/>
          <w:numId w:val="80"/>
        </w:numPr>
        <w:spacing w:before="0" w:beforeAutospacing="0" w:after="0" w:afterAutospacing="0"/>
        <w:rPr>
          <w:rFonts w:asciiTheme="minorHAnsi" w:hAnsiTheme="minorHAnsi" w:cstheme="minorHAnsi"/>
        </w:rPr>
      </w:pPr>
      <w:r w:rsidRPr="007D1DEA">
        <w:rPr>
          <w:rFonts w:asciiTheme="minorHAnsi" w:hAnsiTheme="minorHAnsi" w:cstheme="minorHAnsi"/>
          <w:color w:val="000000"/>
        </w:rPr>
        <w:t>Postępowania z bielizną skażoną „S”,</w:t>
      </w:r>
    </w:p>
    <w:p w14:paraId="57F85110" w14:textId="77777777" w:rsidR="00A92C6C" w:rsidRPr="007D1DEA" w:rsidRDefault="00A92C6C" w:rsidP="00A46905">
      <w:pPr>
        <w:pStyle w:val="NormalnyWeb"/>
        <w:numPr>
          <w:ilvl w:val="0"/>
          <w:numId w:val="80"/>
        </w:numPr>
        <w:spacing w:before="0" w:beforeAutospacing="0" w:after="0" w:afterAutospacing="0"/>
        <w:rPr>
          <w:rFonts w:asciiTheme="minorHAnsi" w:hAnsiTheme="minorHAnsi" w:cstheme="minorHAnsi"/>
        </w:rPr>
      </w:pPr>
      <w:r w:rsidRPr="007D1DEA">
        <w:rPr>
          <w:rFonts w:asciiTheme="minorHAnsi" w:hAnsiTheme="minorHAnsi" w:cstheme="minorHAnsi"/>
          <w:color w:val="000000"/>
        </w:rPr>
        <w:t xml:space="preserve">Technologii prania, dezynfekcji bielizny szpitalnej oraz stosowanych środków piorących i dezynfekcyjnych w tym środków dopuszczonych do użytku wobec noworodków (aktualne dokumenty dopuszczające do obrotu). Wykonawca jest zobowiązany do stosowania środków dezynfekcyjnych, przeznaczonych specjalnie do dezynfekcji bielizny operacyjnej, które zgodnie z Ustawą z dnia 20 maja 2010 r. </w:t>
      </w:r>
    </w:p>
    <w:p w14:paraId="6C4ABBDC" w14:textId="77777777" w:rsidR="00A92C6C" w:rsidRPr="007D1DEA" w:rsidRDefault="00A92C6C" w:rsidP="00A92C6C">
      <w:pPr>
        <w:pStyle w:val="NormalnyWeb"/>
        <w:spacing w:before="0" w:beforeAutospacing="0" w:after="0" w:afterAutospacing="0"/>
        <w:ind w:left="720"/>
        <w:rPr>
          <w:rFonts w:asciiTheme="minorHAnsi" w:hAnsiTheme="minorHAnsi" w:cstheme="minorHAnsi"/>
        </w:rPr>
      </w:pPr>
      <w:r w:rsidRPr="007D1DEA">
        <w:rPr>
          <w:rFonts w:asciiTheme="minorHAnsi" w:hAnsiTheme="minorHAnsi" w:cstheme="minorHAnsi"/>
          <w:color w:val="000000"/>
        </w:rPr>
        <w:t xml:space="preserve">o wyrobach medycznych kwalifikowane są jako „wyrób medyczny klasy II a”. </w:t>
      </w:r>
    </w:p>
    <w:p w14:paraId="61FF6453" w14:textId="3F564252" w:rsidR="00A92C6C" w:rsidRPr="007D1DEA" w:rsidRDefault="002F0AE9" w:rsidP="00683EA4">
      <w:pPr>
        <w:pStyle w:val="Style30"/>
        <w:widowControl/>
        <w:numPr>
          <w:ilvl w:val="0"/>
          <w:numId w:val="58"/>
        </w:numPr>
        <w:tabs>
          <w:tab w:val="left" w:pos="355"/>
        </w:tabs>
        <w:spacing w:line="240" w:lineRule="auto"/>
        <w:ind w:left="567" w:right="10" w:hanging="360"/>
        <w:rPr>
          <w:rStyle w:val="FontStyle70"/>
          <w:rFonts w:asciiTheme="minorHAnsi" w:hAnsiTheme="minorHAnsi" w:cstheme="minorHAnsi"/>
          <w:sz w:val="24"/>
          <w:szCs w:val="24"/>
        </w:rPr>
      </w:pPr>
      <w:r w:rsidRPr="007D1DEA">
        <w:rPr>
          <w:rFonts w:asciiTheme="minorHAnsi" w:hAnsiTheme="minorHAnsi" w:cstheme="minorHAnsi"/>
          <w:color w:val="000000"/>
        </w:rPr>
        <w:t>Wykonawca musi dysponować pralnią posiadającą przynajmniej jeden tunel pralniczy wyposażony w automatyczne systemy dozowania środków piorących i dezynfekcyjnych, celem zmniejszenia ryzyka zniszczenia bielizny w trakcie prania i wyładunku.</w:t>
      </w:r>
    </w:p>
    <w:p w14:paraId="6B4CA60E" w14:textId="629D66AD" w:rsidR="00601703" w:rsidRPr="007D1DEA" w:rsidRDefault="00601703" w:rsidP="00683EA4">
      <w:pPr>
        <w:pStyle w:val="Style30"/>
        <w:widowControl/>
        <w:numPr>
          <w:ilvl w:val="0"/>
          <w:numId w:val="58"/>
        </w:numPr>
        <w:tabs>
          <w:tab w:val="left" w:pos="355"/>
        </w:tabs>
        <w:spacing w:before="5" w:line="240" w:lineRule="auto"/>
        <w:ind w:left="567" w:right="5" w:hanging="360"/>
        <w:rPr>
          <w:rStyle w:val="FontStyle70"/>
          <w:rFonts w:asciiTheme="minorHAnsi" w:hAnsiTheme="minorHAnsi" w:cstheme="minorHAnsi"/>
          <w:sz w:val="24"/>
          <w:szCs w:val="24"/>
        </w:rPr>
      </w:pPr>
      <w:r w:rsidRPr="007D1DEA">
        <w:rPr>
          <w:rFonts w:asciiTheme="minorHAnsi" w:hAnsiTheme="minorHAnsi" w:cstheme="minorHAnsi"/>
        </w:rPr>
        <w:t>Środki piorące i dezynfekujące używane do prania muszą posiadać wpis do Rejestru Wyrobów Medycznych, Produktów Biobójczych lub inny dokument potwierdzający dopuszczenie do obrotu tego środka na terenie naszego kraju lub Unii Europejskiej a w przypadku bielizny oddziału noworodkowego i dziecięcego pozytywną opinię Instytutu Matki i Dziecka lub</w:t>
      </w:r>
      <w:r w:rsidRPr="007D1DEA">
        <w:rPr>
          <w:rFonts w:asciiTheme="minorHAnsi" w:hAnsiTheme="minorHAnsi" w:cstheme="minorHAnsi"/>
          <w:bCs/>
        </w:rPr>
        <w:t xml:space="preserve"> Instytutu „Pomnik - Centrum Zdrowia Dziecka</w:t>
      </w:r>
      <w:r w:rsidRPr="007D1DEA">
        <w:rPr>
          <w:rFonts w:asciiTheme="minorHAnsi" w:hAnsiTheme="minorHAnsi" w:cstheme="minorHAnsi"/>
        </w:rPr>
        <w:t>”</w:t>
      </w:r>
      <w:r w:rsidRPr="007D1DEA">
        <w:rPr>
          <w:rStyle w:val="FontStyle70"/>
          <w:rFonts w:asciiTheme="minorHAnsi" w:hAnsiTheme="minorHAnsi" w:cstheme="minorHAnsi"/>
          <w:sz w:val="24"/>
          <w:szCs w:val="24"/>
        </w:rPr>
        <w:t>;</w:t>
      </w:r>
    </w:p>
    <w:p w14:paraId="768B4DA9" w14:textId="28D086CC" w:rsidR="00601703" w:rsidRPr="00FA760F" w:rsidRDefault="00601703" w:rsidP="00683EA4">
      <w:pPr>
        <w:pStyle w:val="Style30"/>
        <w:widowControl/>
        <w:numPr>
          <w:ilvl w:val="0"/>
          <w:numId w:val="58"/>
        </w:numPr>
        <w:tabs>
          <w:tab w:val="left" w:pos="355"/>
        </w:tabs>
        <w:spacing w:line="240" w:lineRule="auto"/>
        <w:ind w:left="567" w:right="10" w:hanging="360"/>
        <w:rPr>
          <w:rStyle w:val="FontStyle70"/>
          <w:rFonts w:asciiTheme="minorHAnsi" w:hAnsiTheme="minorHAnsi" w:cstheme="minorHAnsi"/>
          <w:sz w:val="24"/>
          <w:szCs w:val="24"/>
        </w:rPr>
      </w:pPr>
      <w:r w:rsidRPr="007D1DEA">
        <w:rPr>
          <w:rFonts w:asciiTheme="minorHAnsi" w:hAnsiTheme="minorHAnsi" w:cstheme="minorHAnsi"/>
          <w:bCs/>
        </w:rPr>
        <w:t>Środki piorąco-dezynfekujące stosowane w procesie prania wodnego winny posiadać</w:t>
      </w:r>
      <w:r w:rsidRPr="007D1DEA">
        <w:rPr>
          <w:rFonts w:asciiTheme="minorHAnsi" w:hAnsiTheme="minorHAnsi" w:cstheme="minorHAnsi"/>
          <w:bCs/>
          <w:i/>
          <w:iCs/>
        </w:rPr>
        <w:t>,</w:t>
      </w:r>
      <w:r w:rsidR="0063164A" w:rsidRPr="00FA760F">
        <w:rPr>
          <w:rFonts w:asciiTheme="minorHAnsi" w:hAnsiTheme="minorHAnsi" w:cstheme="minorHAnsi"/>
          <w:bCs/>
          <w:i/>
          <w:iCs/>
        </w:rPr>
        <w:t xml:space="preserve"> </w:t>
      </w:r>
      <w:r w:rsidRPr="00FA760F">
        <w:rPr>
          <w:rFonts w:asciiTheme="minorHAnsi" w:hAnsiTheme="minorHAnsi" w:cstheme="minorHAnsi"/>
          <w:bCs/>
        </w:rPr>
        <w:t>pozytywną opinię Instytutu Matki i Dziecka lub Instytutu „Pomnik - Centrum Zdrowia Dziecka</w:t>
      </w:r>
      <w:r w:rsidRPr="00FA760F">
        <w:rPr>
          <w:rFonts w:asciiTheme="minorHAnsi" w:hAnsiTheme="minorHAnsi" w:cstheme="minorHAnsi"/>
        </w:rPr>
        <w:t>”</w:t>
      </w:r>
      <w:r w:rsidRPr="00FA760F">
        <w:rPr>
          <w:rFonts w:asciiTheme="minorHAnsi" w:hAnsiTheme="minorHAnsi" w:cstheme="minorHAnsi"/>
          <w:bCs/>
        </w:rPr>
        <w:t xml:space="preserve"> dla środków do prania bielizny noworodkowej, niemowlęcej i dziecięcej. Karty charakterystyk wszystkich środków jakie będą używane w procesie prania – dokumenty potwierdzające ww. wymogi należy dostarczyć przed podpisaniem umowy.</w:t>
      </w:r>
    </w:p>
    <w:p w14:paraId="592F3FDC" w14:textId="7DB00C76" w:rsidR="00601703" w:rsidRPr="00FA760F" w:rsidRDefault="00601703" w:rsidP="00683EA4">
      <w:pPr>
        <w:pStyle w:val="Style30"/>
        <w:widowControl/>
        <w:numPr>
          <w:ilvl w:val="0"/>
          <w:numId w:val="58"/>
        </w:numPr>
        <w:tabs>
          <w:tab w:val="left" w:pos="355"/>
        </w:tabs>
        <w:spacing w:line="240" w:lineRule="auto"/>
        <w:ind w:left="567" w:right="10" w:hanging="360"/>
        <w:rPr>
          <w:rStyle w:val="FontStyle70"/>
          <w:rFonts w:asciiTheme="minorHAnsi" w:hAnsiTheme="minorHAnsi" w:cstheme="minorHAnsi"/>
          <w:sz w:val="24"/>
          <w:szCs w:val="24"/>
        </w:rPr>
      </w:pPr>
      <w:r w:rsidRPr="00FA760F">
        <w:rPr>
          <w:rStyle w:val="FontStyle70"/>
          <w:rFonts w:asciiTheme="minorHAnsi" w:hAnsiTheme="minorHAnsi" w:cstheme="minorHAnsi"/>
          <w:sz w:val="24"/>
          <w:szCs w:val="24"/>
        </w:rPr>
        <w:lastRenderedPageBreak/>
        <w:t>Dezynfekcja koców, poduszek, kołder i materacy zwanych materiałami, ma być wykonywana w komorze dezynfekcyjnej posiadającej możliwość</w:t>
      </w:r>
      <w:r w:rsidR="00FA760F" w:rsidRPr="00FA760F">
        <w:rPr>
          <w:rStyle w:val="FontStyle70"/>
          <w:rFonts w:asciiTheme="minorHAnsi" w:hAnsiTheme="minorHAnsi" w:cstheme="minorHAnsi"/>
          <w:sz w:val="24"/>
          <w:szCs w:val="24"/>
        </w:rPr>
        <w:t xml:space="preserve"> </w:t>
      </w:r>
      <w:r w:rsidRPr="00FA760F">
        <w:rPr>
          <w:rStyle w:val="FontStyle70"/>
          <w:rFonts w:asciiTheme="minorHAnsi" w:hAnsiTheme="minorHAnsi" w:cstheme="minorHAnsi"/>
          <w:sz w:val="24"/>
          <w:szCs w:val="24"/>
        </w:rPr>
        <w:t>rejestracji i wydruku z procesu dezynfekcji;</w:t>
      </w:r>
    </w:p>
    <w:p w14:paraId="04B1B151" w14:textId="77777777" w:rsidR="00601703" w:rsidRPr="00500421" w:rsidRDefault="00601703" w:rsidP="00683EA4">
      <w:pPr>
        <w:pStyle w:val="Style30"/>
        <w:widowControl/>
        <w:numPr>
          <w:ilvl w:val="0"/>
          <w:numId w:val="58"/>
        </w:numPr>
        <w:tabs>
          <w:tab w:val="left" w:pos="355"/>
        </w:tabs>
        <w:spacing w:line="240" w:lineRule="auto"/>
        <w:ind w:left="567" w:right="5" w:hanging="360"/>
        <w:rPr>
          <w:rStyle w:val="FontStyle70"/>
          <w:rFonts w:asciiTheme="minorHAnsi" w:hAnsiTheme="minorHAnsi" w:cstheme="minorHAnsi"/>
          <w:color w:val="auto"/>
          <w:sz w:val="24"/>
          <w:szCs w:val="24"/>
        </w:rPr>
      </w:pPr>
      <w:r w:rsidRPr="00500421">
        <w:rPr>
          <w:rStyle w:val="FontStyle70"/>
          <w:rFonts w:asciiTheme="minorHAnsi" w:hAnsiTheme="minorHAnsi" w:cstheme="minorHAnsi"/>
          <w:color w:val="auto"/>
          <w:sz w:val="24"/>
          <w:szCs w:val="24"/>
        </w:rPr>
        <w:t>Pomieszczenia pralni Wykonawcy muszą być urządzone w sposób zapewniający zachowanie bariery higienicznej tj. całkowite wyeliminowanie stykania się bielizny czystej z brudną oraz pracowników z tych dwóch stref;</w:t>
      </w:r>
    </w:p>
    <w:p w14:paraId="2FEC3476" w14:textId="77777777" w:rsidR="00601703" w:rsidRPr="00500421" w:rsidRDefault="00601703" w:rsidP="00683EA4">
      <w:pPr>
        <w:pStyle w:val="Style30"/>
        <w:widowControl/>
        <w:numPr>
          <w:ilvl w:val="0"/>
          <w:numId w:val="58"/>
        </w:numPr>
        <w:tabs>
          <w:tab w:val="left" w:pos="355"/>
        </w:tabs>
        <w:spacing w:line="240" w:lineRule="auto"/>
        <w:ind w:left="567" w:hanging="360"/>
        <w:rPr>
          <w:rStyle w:val="FontStyle70"/>
          <w:rFonts w:asciiTheme="minorHAnsi" w:hAnsiTheme="minorHAnsi" w:cstheme="minorHAnsi"/>
          <w:color w:val="auto"/>
          <w:sz w:val="24"/>
          <w:szCs w:val="24"/>
        </w:rPr>
      </w:pPr>
      <w:r w:rsidRPr="00500421">
        <w:rPr>
          <w:rStyle w:val="FontStyle70"/>
          <w:rFonts w:asciiTheme="minorHAnsi" w:hAnsiTheme="minorHAnsi" w:cstheme="minorHAnsi"/>
          <w:color w:val="auto"/>
          <w:sz w:val="24"/>
          <w:szCs w:val="24"/>
        </w:rPr>
        <w:t xml:space="preserve">Transport bielizny ma odbywać się w następujący sposób: samochód Wykonawcy musi posiadać całkowicie oddzielone i w pełni odizolowane od siebie komory tj. oddzielenie komory z brudnym praniem od prania czystego. Zamawiający dopuszcza możliwość transportu jednym samochodem pod warunkiem w pierwszej kolejności dostarczenia czystej bielizny, a następnie odbioru bielizny brudnej z zachowaniem zasad sanitarno- epidemiologicznych. </w:t>
      </w:r>
    </w:p>
    <w:p w14:paraId="13A56A03" w14:textId="4E9F6B82" w:rsidR="00601703" w:rsidRPr="00500421" w:rsidRDefault="00601703" w:rsidP="00683EA4">
      <w:pPr>
        <w:pStyle w:val="Style30"/>
        <w:widowControl/>
        <w:numPr>
          <w:ilvl w:val="0"/>
          <w:numId w:val="58"/>
        </w:numPr>
        <w:tabs>
          <w:tab w:val="left" w:pos="355"/>
        </w:tabs>
        <w:spacing w:line="240" w:lineRule="auto"/>
        <w:ind w:left="567" w:right="5" w:hanging="360"/>
        <w:rPr>
          <w:rStyle w:val="FontStyle70"/>
          <w:rFonts w:asciiTheme="minorHAnsi" w:hAnsiTheme="minorHAnsi" w:cstheme="minorHAnsi"/>
          <w:color w:val="auto"/>
          <w:sz w:val="24"/>
          <w:szCs w:val="24"/>
        </w:rPr>
      </w:pPr>
      <w:r w:rsidRPr="00500421">
        <w:rPr>
          <w:rStyle w:val="FontStyle70"/>
          <w:rFonts w:asciiTheme="minorHAnsi" w:hAnsiTheme="minorHAnsi" w:cstheme="minorHAnsi"/>
          <w:color w:val="auto"/>
          <w:sz w:val="24"/>
          <w:szCs w:val="24"/>
        </w:rPr>
        <w:t xml:space="preserve">Wykonawca ma obowiązek odbioru brudnej bielizny i dostarczania czystej do siedziby Zamawiającego własnym transportem w </w:t>
      </w:r>
      <w:r w:rsidRPr="00500421">
        <w:rPr>
          <w:rStyle w:val="FontStyle70"/>
          <w:rFonts w:asciiTheme="minorHAnsi" w:hAnsiTheme="minorHAnsi" w:cstheme="minorHAnsi"/>
          <w:b/>
          <w:color w:val="auto"/>
          <w:sz w:val="24"/>
          <w:szCs w:val="24"/>
        </w:rPr>
        <w:t>poniedziałki</w:t>
      </w:r>
      <w:r w:rsidRPr="00500421">
        <w:rPr>
          <w:rStyle w:val="FontStyle70"/>
          <w:rFonts w:asciiTheme="minorHAnsi" w:hAnsiTheme="minorHAnsi" w:cstheme="minorHAnsi"/>
          <w:color w:val="auto"/>
          <w:sz w:val="24"/>
          <w:szCs w:val="24"/>
        </w:rPr>
        <w:t xml:space="preserve">, </w:t>
      </w:r>
      <w:r w:rsidRPr="00500421">
        <w:rPr>
          <w:rStyle w:val="FontStyle70"/>
          <w:rFonts w:asciiTheme="minorHAnsi" w:hAnsiTheme="minorHAnsi" w:cstheme="minorHAnsi"/>
          <w:b/>
          <w:color w:val="auto"/>
          <w:sz w:val="24"/>
          <w:szCs w:val="24"/>
        </w:rPr>
        <w:t>środy</w:t>
      </w:r>
      <w:r w:rsidRPr="00500421">
        <w:rPr>
          <w:rStyle w:val="FontStyle70"/>
          <w:rFonts w:asciiTheme="minorHAnsi" w:hAnsiTheme="minorHAnsi" w:cstheme="minorHAnsi"/>
          <w:color w:val="auto"/>
          <w:sz w:val="24"/>
          <w:szCs w:val="24"/>
        </w:rPr>
        <w:t xml:space="preserve"> i </w:t>
      </w:r>
      <w:r w:rsidRPr="00500421">
        <w:rPr>
          <w:rStyle w:val="FontStyle70"/>
          <w:rFonts w:asciiTheme="minorHAnsi" w:hAnsiTheme="minorHAnsi" w:cstheme="minorHAnsi"/>
          <w:b/>
          <w:color w:val="auto"/>
          <w:sz w:val="24"/>
          <w:szCs w:val="24"/>
        </w:rPr>
        <w:t>piątki</w:t>
      </w:r>
      <w:r w:rsidRPr="00500421">
        <w:rPr>
          <w:rStyle w:val="FontStyle70"/>
          <w:rFonts w:asciiTheme="minorHAnsi" w:hAnsiTheme="minorHAnsi" w:cstheme="minorHAnsi"/>
          <w:color w:val="auto"/>
          <w:sz w:val="24"/>
          <w:szCs w:val="24"/>
        </w:rPr>
        <w:t xml:space="preserve"> w godzinach </w:t>
      </w:r>
      <w:r w:rsidRPr="00500421">
        <w:rPr>
          <w:rStyle w:val="FontStyle70"/>
          <w:rFonts w:asciiTheme="minorHAnsi" w:hAnsiTheme="minorHAnsi" w:cstheme="minorHAnsi"/>
          <w:b/>
          <w:color w:val="auto"/>
          <w:sz w:val="24"/>
          <w:szCs w:val="24"/>
        </w:rPr>
        <w:t>07:00 – 1</w:t>
      </w:r>
      <w:r w:rsidR="00723852" w:rsidRPr="00500421">
        <w:rPr>
          <w:rStyle w:val="FontStyle70"/>
          <w:rFonts w:asciiTheme="minorHAnsi" w:hAnsiTheme="minorHAnsi" w:cstheme="minorHAnsi"/>
          <w:b/>
          <w:color w:val="auto"/>
          <w:sz w:val="24"/>
          <w:szCs w:val="24"/>
        </w:rPr>
        <w:t>1</w:t>
      </w:r>
      <w:r w:rsidRPr="00500421">
        <w:rPr>
          <w:rStyle w:val="FontStyle70"/>
          <w:rFonts w:asciiTheme="minorHAnsi" w:hAnsiTheme="minorHAnsi" w:cstheme="minorHAnsi"/>
          <w:b/>
          <w:color w:val="auto"/>
          <w:sz w:val="24"/>
          <w:szCs w:val="24"/>
        </w:rPr>
        <w:t>:00</w:t>
      </w:r>
      <w:r w:rsidRPr="00500421">
        <w:rPr>
          <w:rStyle w:val="FontStyle70"/>
          <w:rFonts w:asciiTheme="minorHAnsi" w:hAnsiTheme="minorHAnsi" w:cstheme="minorHAnsi"/>
          <w:color w:val="auto"/>
          <w:sz w:val="24"/>
          <w:szCs w:val="24"/>
        </w:rPr>
        <w:t xml:space="preserve">. </w:t>
      </w:r>
    </w:p>
    <w:p w14:paraId="73693EE5" w14:textId="611834F3" w:rsidR="002A61F6" w:rsidRPr="00500421" w:rsidRDefault="002A61F6" w:rsidP="00683EA4">
      <w:pPr>
        <w:pStyle w:val="Style30"/>
        <w:widowControl/>
        <w:numPr>
          <w:ilvl w:val="0"/>
          <w:numId w:val="58"/>
        </w:numPr>
        <w:tabs>
          <w:tab w:val="left" w:pos="355"/>
        </w:tabs>
        <w:spacing w:line="240" w:lineRule="auto"/>
        <w:ind w:left="567" w:right="5" w:hanging="360"/>
        <w:rPr>
          <w:rStyle w:val="FontStyle70"/>
          <w:rFonts w:asciiTheme="minorHAnsi" w:hAnsiTheme="minorHAnsi" w:cstheme="minorHAnsi"/>
          <w:color w:val="auto"/>
          <w:sz w:val="24"/>
          <w:szCs w:val="24"/>
        </w:rPr>
      </w:pPr>
      <w:r w:rsidRPr="00500421">
        <w:rPr>
          <w:rFonts w:asciiTheme="minorHAnsi" w:hAnsiTheme="minorHAnsi" w:cstheme="minorHAnsi"/>
        </w:rPr>
        <w:t>Podczas odbioru i dostawy bielizny Wykonawca zobowiązany jest bezwzględnie przestrzegać podziału na strefy higieniczne wyznaczone przez Zamawiającego w jego siedzibie.</w:t>
      </w:r>
    </w:p>
    <w:p w14:paraId="4BE0B215" w14:textId="2685B60D" w:rsidR="00601703" w:rsidRPr="00500421" w:rsidRDefault="00601703" w:rsidP="00683EA4">
      <w:pPr>
        <w:pStyle w:val="Style30"/>
        <w:widowControl/>
        <w:numPr>
          <w:ilvl w:val="0"/>
          <w:numId w:val="58"/>
        </w:numPr>
        <w:tabs>
          <w:tab w:val="left" w:pos="355"/>
        </w:tabs>
        <w:spacing w:line="240" w:lineRule="auto"/>
        <w:ind w:left="567" w:right="5" w:hanging="360"/>
        <w:rPr>
          <w:rStyle w:val="FontStyle70"/>
          <w:rFonts w:asciiTheme="minorHAnsi" w:hAnsiTheme="minorHAnsi" w:cstheme="minorHAnsi"/>
          <w:color w:val="auto"/>
          <w:sz w:val="24"/>
          <w:szCs w:val="24"/>
        </w:rPr>
      </w:pPr>
      <w:r w:rsidRPr="00500421">
        <w:rPr>
          <w:rFonts w:asciiTheme="minorHAnsi" w:hAnsiTheme="minorHAnsi" w:cstheme="minorHAnsi"/>
        </w:rPr>
        <w:t>Wypraną bieliznę Wykonawca ma obowiązek zwrócić w stanie czystym, suchym i</w:t>
      </w:r>
      <w:r w:rsidR="009E7A19" w:rsidRPr="00500421">
        <w:rPr>
          <w:rFonts w:asciiTheme="minorHAnsi" w:hAnsiTheme="minorHAnsi" w:cstheme="minorHAnsi"/>
        </w:rPr>
        <w:t> </w:t>
      </w:r>
      <w:r w:rsidRPr="00500421">
        <w:rPr>
          <w:rFonts w:asciiTheme="minorHAnsi" w:hAnsiTheme="minorHAnsi" w:cstheme="minorHAnsi"/>
        </w:rPr>
        <w:t xml:space="preserve">przygotowanym do ponownego użycia (bez uszkodzeń) w ciągu </w:t>
      </w:r>
      <w:r w:rsidRPr="00500421">
        <w:rPr>
          <w:rFonts w:asciiTheme="minorHAnsi" w:hAnsiTheme="minorHAnsi" w:cstheme="minorHAnsi"/>
          <w:b/>
        </w:rPr>
        <w:t>48</w:t>
      </w:r>
      <w:r w:rsidRPr="00500421">
        <w:rPr>
          <w:rFonts w:asciiTheme="minorHAnsi" w:hAnsiTheme="minorHAnsi" w:cstheme="minorHAnsi"/>
        </w:rPr>
        <w:t xml:space="preserve"> godzin od momentu odebrania jej od Zamawiającego (bielizna odbierana w poniedziałki i</w:t>
      </w:r>
      <w:r w:rsidR="009E7A19" w:rsidRPr="00500421">
        <w:rPr>
          <w:rFonts w:asciiTheme="minorHAnsi" w:hAnsiTheme="minorHAnsi" w:cstheme="minorHAnsi"/>
        </w:rPr>
        <w:t> </w:t>
      </w:r>
      <w:r w:rsidRPr="00500421">
        <w:rPr>
          <w:rFonts w:asciiTheme="minorHAnsi" w:hAnsiTheme="minorHAnsi" w:cstheme="minorHAnsi"/>
        </w:rPr>
        <w:t xml:space="preserve">środy) oraz w ciągu </w:t>
      </w:r>
      <w:r w:rsidRPr="00500421">
        <w:rPr>
          <w:rFonts w:asciiTheme="minorHAnsi" w:hAnsiTheme="minorHAnsi" w:cstheme="minorHAnsi"/>
          <w:b/>
        </w:rPr>
        <w:t>72</w:t>
      </w:r>
      <w:r w:rsidRPr="00500421">
        <w:rPr>
          <w:rFonts w:asciiTheme="minorHAnsi" w:hAnsiTheme="minorHAnsi" w:cstheme="minorHAnsi"/>
        </w:rPr>
        <w:t xml:space="preserve"> godzin od momentu odebrania jej od Zamawiającego (bielizna odebrana w piątek)</w:t>
      </w:r>
      <w:r w:rsidRPr="00500421">
        <w:rPr>
          <w:rStyle w:val="FontStyle70"/>
          <w:rFonts w:asciiTheme="minorHAnsi" w:hAnsiTheme="minorHAnsi" w:cstheme="minorHAnsi"/>
          <w:color w:val="auto"/>
          <w:sz w:val="24"/>
          <w:szCs w:val="24"/>
        </w:rPr>
        <w:t>;</w:t>
      </w:r>
    </w:p>
    <w:p w14:paraId="20C3B83D" w14:textId="553C8851" w:rsidR="0062435F" w:rsidRPr="00500421" w:rsidRDefault="00D166E6" w:rsidP="00683EA4">
      <w:pPr>
        <w:pStyle w:val="Style30"/>
        <w:widowControl/>
        <w:numPr>
          <w:ilvl w:val="0"/>
          <w:numId w:val="58"/>
        </w:numPr>
        <w:tabs>
          <w:tab w:val="left" w:pos="355"/>
        </w:tabs>
        <w:spacing w:line="240" w:lineRule="auto"/>
        <w:ind w:left="567" w:right="5" w:hanging="360"/>
        <w:rPr>
          <w:rFonts w:asciiTheme="minorHAnsi" w:hAnsiTheme="minorHAnsi" w:cstheme="minorHAnsi"/>
        </w:rPr>
      </w:pPr>
      <w:r w:rsidRPr="00500421">
        <w:rPr>
          <w:rFonts w:asciiTheme="minorHAnsi" w:hAnsiTheme="minorHAnsi" w:cstheme="minorHAnsi"/>
        </w:rPr>
        <w:t xml:space="preserve">Wykonawca zobowiązuje się w wyjątkowych sytuacjach, po uprzednim choćby telefonicznym zgłoszeniu takiej potrzeby przez Zamawiającego, do dostarczenia bielizny czystej w terminie nie dłuższym niż </w:t>
      </w:r>
      <w:r w:rsidRPr="00500421">
        <w:rPr>
          <w:rFonts w:asciiTheme="minorHAnsi" w:hAnsiTheme="minorHAnsi" w:cstheme="minorHAnsi"/>
          <w:b/>
        </w:rPr>
        <w:t>12 godzin</w:t>
      </w:r>
      <w:r w:rsidRPr="00500421">
        <w:rPr>
          <w:rFonts w:asciiTheme="minorHAnsi" w:hAnsiTheme="minorHAnsi" w:cstheme="minorHAnsi"/>
        </w:rPr>
        <w:t xml:space="preserve"> od chwili telefonicznego zgłoszenia. Koszt tych czynności wliczony jest w cenę usługi i nie skutkuje powstaniem roszczenia o zapłatę dodatkowego wynagrodzenia.</w:t>
      </w:r>
    </w:p>
    <w:p w14:paraId="0E4676A7" w14:textId="3C02C22E" w:rsidR="003234F9" w:rsidRPr="00500421" w:rsidRDefault="0011646F" w:rsidP="00683EA4">
      <w:pPr>
        <w:pStyle w:val="Style30"/>
        <w:widowControl/>
        <w:numPr>
          <w:ilvl w:val="0"/>
          <w:numId w:val="58"/>
        </w:numPr>
        <w:tabs>
          <w:tab w:val="left" w:pos="355"/>
        </w:tabs>
        <w:spacing w:line="240" w:lineRule="auto"/>
        <w:ind w:left="567" w:right="5" w:hanging="360"/>
        <w:rPr>
          <w:rStyle w:val="FontStyle70"/>
          <w:rFonts w:asciiTheme="minorHAnsi" w:hAnsiTheme="minorHAnsi" w:cstheme="minorHAnsi"/>
          <w:color w:val="auto"/>
          <w:sz w:val="24"/>
          <w:szCs w:val="24"/>
        </w:rPr>
      </w:pPr>
      <w:r w:rsidRPr="00500421">
        <w:rPr>
          <w:rFonts w:asciiTheme="minorHAnsi" w:hAnsiTheme="minorHAnsi" w:cstheme="minorHAnsi"/>
        </w:rPr>
        <w:t xml:space="preserve">W razie nienależytego wykonania usługi Wykonawca zobowiązuje się ją wykonać ponownie w terminie maksymalnie </w:t>
      </w:r>
      <w:r w:rsidRPr="00500421">
        <w:rPr>
          <w:rFonts w:asciiTheme="minorHAnsi" w:hAnsiTheme="minorHAnsi" w:cstheme="minorHAnsi"/>
          <w:b/>
        </w:rPr>
        <w:t>24 godzin</w:t>
      </w:r>
      <w:r w:rsidRPr="00500421">
        <w:rPr>
          <w:rFonts w:asciiTheme="minorHAnsi" w:hAnsiTheme="minorHAnsi" w:cstheme="minorHAnsi"/>
        </w:rPr>
        <w:t xml:space="preserve"> od chwili zawiadomienia przez Zamawiającego o nienależytym wykonaniu, bez prawa do dodatkowego wynagrodzenia z tego tytułu.</w:t>
      </w:r>
    </w:p>
    <w:p w14:paraId="061CA3ED" w14:textId="77D8F914" w:rsidR="00601703" w:rsidRPr="00500421" w:rsidRDefault="00601703" w:rsidP="00683EA4">
      <w:pPr>
        <w:numPr>
          <w:ilvl w:val="0"/>
          <w:numId w:val="58"/>
        </w:numPr>
        <w:suppressAutoHyphens w:val="0"/>
        <w:autoSpaceDN w:val="0"/>
        <w:spacing w:after="0"/>
        <w:ind w:left="567" w:hanging="360"/>
        <w:textAlignment w:val="auto"/>
        <w:rPr>
          <w:rFonts w:asciiTheme="minorHAnsi" w:hAnsiTheme="minorHAnsi" w:cstheme="minorHAnsi"/>
          <w:szCs w:val="24"/>
          <w:lang w:eastAsia="pl-PL"/>
        </w:rPr>
      </w:pPr>
      <w:r w:rsidRPr="00500421">
        <w:rPr>
          <w:rFonts w:asciiTheme="minorHAnsi" w:hAnsiTheme="minorHAnsi" w:cstheme="minorHAnsi"/>
          <w:szCs w:val="24"/>
          <w:lang w:eastAsia="pl-PL"/>
        </w:rPr>
        <w:t>Bielizna czysta powinna być ułożona asortymentowo, zapakowana w przeźroczyste worki foliowe, po 10 sztuk z jednego asortymentu</w:t>
      </w:r>
      <w:r w:rsidR="007A1B3F" w:rsidRPr="00500421">
        <w:rPr>
          <w:rFonts w:asciiTheme="minorHAnsi" w:hAnsiTheme="minorHAnsi" w:cstheme="minorHAnsi"/>
          <w:szCs w:val="24"/>
          <w:lang w:eastAsia="pl-PL"/>
        </w:rPr>
        <w:t>.</w:t>
      </w:r>
    </w:p>
    <w:p w14:paraId="13C97BD7" w14:textId="77777777" w:rsidR="00601703" w:rsidRPr="00FA760F" w:rsidRDefault="00601703" w:rsidP="00683EA4">
      <w:pPr>
        <w:pStyle w:val="Style30"/>
        <w:widowControl/>
        <w:numPr>
          <w:ilvl w:val="0"/>
          <w:numId w:val="59"/>
        </w:numPr>
        <w:tabs>
          <w:tab w:val="left" w:pos="355"/>
        </w:tabs>
        <w:spacing w:line="240" w:lineRule="auto"/>
        <w:ind w:left="567" w:hanging="360"/>
        <w:rPr>
          <w:rStyle w:val="FontStyle70"/>
          <w:rFonts w:asciiTheme="minorHAnsi" w:hAnsiTheme="minorHAnsi" w:cstheme="minorHAnsi"/>
          <w:sz w:val="24"/>
          <w:szCs w:val="24"/>
        </w:rPr>
      </w:pPr>
      <w:r w:rsidRPr="00FA760F">
        <w:rPr>
          <w:rFonts w:asciiTheme="minorHAnsi" w:hAnsiTheme="minorHAnsi" w:cstheme="minorHAnsi"/>
        </w:rPr>
        <w:t>Ubrania robocze pracowników Zamawiającego muszą być prane przez Wykonawcę w osobnym cyklu, z udziałem metod prania i środków o wysokiej jakości, które gwarantują trwałość materiału oraz niedopuszczenie do jego niszczenia i przebarwienia. Ewidencja tego typu ubrań będzie odbywać się według ilościowego i imiennego (nazwisko i Oddział) kwitariusza potwierdzanego przy odbiorze brudnej odzieży (pakowanej w małe, opisane worki foliowe) i dostarczeniu czystej odzieży. Ubrania pracownicze zostaną przez Zamawiającego oznakowane w sposób widoczny i trwały. Czysta odzież ma być dostarczona na wieszakach Wykonawcy i zabezpieczona przezroczystym workiem foliowym opisanym (nazwisko i Oddział) i ilościowo. Odzież czysta musi być dostarczana najpóźniej co drugą dostawę licząc od momentu zabrania jej transportem bielizny brudnej</w:t>
      </w:r>
      <w:r w:rsidRPr="00FA760F">
        <w:rPr>
          <w:rStyle w:val="FontStyle70"/>
          <w:rFonts w:asciiTheme="minorHAnsi" w:hAnsiTheme="minorHAnsi" w:cstheme="minorHAnsi"/>
          <w:sz w:val="24"/>
          <w:szCs w:val="24"/>
        </w:rPr>
        <w:t>;</w:t>
      </w:r>
    </w:p>
    <w:p w14:paraId="33A0982F" w14:textId="77777777" w:rsidR="00601703" w:rsidRPr="007D1DEA" w:rsidRDefault="00601703" w:rsidP="00683EA4">
      <w:pPr>
        <w:pStyle w:val="Style30"/>
        <w:widowControl/>
        <w:numPr>
          <w:ilvl w:val="0"/>
          <w:numId w:val="59"/>
        </w:numPr>
        <w:tabs>
          <w:tab w:val="left" w:pos="355"/>
        </w:tabs>
        <w:spacing w:line="240" w:lineRule="auto"/>
        <w:ind w:left="567" w:right="10" w:hanging="360"/>
        <w:rPr>
          <w:rStyle w:val="FontStyle70"/>
          <w:rFonts w:asciiTheme="minorHAnsi" w:hAnsiTheme="minorHAnsi" w:cstheme="minorHAnsi"/>
          <w:color w:val="auto"/>
          <w:sz w:val="24"/>
          <w:szCs w:val="24"/>
        </w:rPr>
      </w:pPr>
      <w:r w:rsidRPr="007D1DEA">
        <w:rPr>
          <w:rFonts w:asciiTheme="minorHAnsi" w:hAnsiTheme="minorHAnsi" w:cstheme="minorHAnsi"/>
        </w:rPr>
        <w:t>Bielizna noworodkowa i dziecięca (śpiochy, kaftaniki itp.) ma być prasowana, nie może być odkształcona, odbarwiona</w:t>
      </w:r>
      <w:r w:rsidRPr="007D1DEA">
        <w:rPr>
          <w:rStyle w:val="FontStyle70"/>
          <w:rFonts w:asciiTheme="minorHAnsi" w:hAnsiTheme="minorHAnsi" w:cstheme="minorHAnsi"/>
          <w:color w:val="auto"/>
          <w:sz w:val="24"/>
          <w:szCs w:val="24"/>
        </w:rPr>
        <w:t>;</w:t>
      </w:r>
    </w:p>
    <w:p w14:paraId="32FB1BF1" w14:textId="77777777" w:rsidR="00601703" w:rsidRPr="007D1DEA" w:rsidRDefault="00601703" w:rsidP="00683EA4">
      <w:pPr>
        <w:pStyle w:val="Style30"/>
        <w:widowControl/>
        <w:numPr>
          <w:ilvl w:val="0"/>
          <w:numId w:val="59"/>
        </w:numPr>
        <w:tabs>
          <w:tab w:val="left" w:pos="355"/>
        </w:tabs>
        <w:spacing w:line="240" w:lineRule="auto"/>
        <w:ind w:left="567" w:right="10" w:hanging="360"/>
        <w:rPr>
          <w:rStyle w:val="FontStyle70"/>
          <w:rFonts w:asciiTheme="minorHAnsi" w:hAnsiTheme="minorHAnsi" w:cstheme="minorHAnsi"/>
          <w:color w:val="auto"/>
          <w:sz w:val="24"/>
          <w:szCs w:val="24"/>
        </w:rPr>
      </w:pPr>
      <w:r w:rsidRPr="007D1DEA">
        <w:rPr>
          <w:rFonts w:asciiTheme="minorHAnsi" w:hAnsiTheme="minorHAnsi" w:cstheme="minorHAnsi"/>
        </w:rPr>
        <w:t>Zamawiający będzie przekazywał asortyment na stan pralni z jego oznaczeniem w workach o pojemności 120-160 litrów</w:t>
      </w:r>
      <w:r w:rsidRPr="007D1DEA">
        <w:rPr>
          <w:rStyle w:val="FontStyle70"/>
          <w:rFonts w:asciiTheme="minorHAnsi" w:hAnsiTheme="minorHAnsi" w:cstheme="minorHAnsi"/>
          <w:color w:val="auto"/>
          <w:sz w:val="24"/>
          <w:szCs w:val="24"/>
        </w:rPr>
        <w:t>;</w:t>
      </w:r>
    </w:p>
    <w:p w14:paraId="666BB05C" w14:textId="1FC09F30" w:rsidR="00601703" w:rsidRPr="007D1DEA" w:rsidRDefault="00601703" w:rsidP="00683EA4">
      <w:pPr>
        <w:pStyle w:val="Style30"/>
        <w:widowControl/>
        <w:numPr>
          <w:ilvl w:val="0"/>
          <w:numId w:val="59"/>
        </w:numPr>
        <w:tabs>
          <w:tab w:val="left" w:pos="355"/>
        </w:tabs>
        <w:spacing w:line="240" w:lineRule="auto"/>
        <w:ind w:left="567" w:right="10" w:hanging="360"/>
        <w:rPr>
          <w:rStyle w:val="FontStyle70"/>
          <w:rFonts w:asciiTheme="minorHAnsi" w:hAnsiTheme="minorHAnsi" w:cstheme="minorHAnsi"/>
          <w:color w:val="auto"/>
          <w:sz w:val="24"/>
          <w:szCs w:val="24"/>
        </w:rPr>
      </w:pPr>
      <w:r w:rsidRPr="007D1DEA">
        <w:rPr>
          <w:rStyle w:val="FontStyle70"/>
          <w:rFonts w:asciiTheme="minorHAnsi" w:hAnsiTheme="minorHAnsi" w:cstheme="minorHAnsi"/>
          <w:color w:val="auto"/>
          <w:sz w:val="24"/>
          <w:szCs w:val="24"/>
        </w:rPr>
        <w:t>Bielizna brudna skażona będzie zapakowana w pierwszej kolejności w atestowane worki rozpuszczalne w asortymencie: pościel, koce, poduszki</w:t>
      </w:r>
      <w:r w:rsidR="004E6959" w:rsidRPr="007D1DEA">
        <w:rPr>
          <w:rStyle w:val="FontStyle70"/>
          <w:rFonts w:asciiTheme="minorHAnsi" w:hAnsiTheme="minorHAnsi" w:cstheme="minorHAnsi"/>
          <w:color w:val="auto"/>
          <w:sz w:val="24"/>
          <w:szCs w:val="24"/>
        </w:rPr>
        <w:t xml:space="preserve"> </w:t>
      </w:r>
      <w:r w:rsidRPr="007D1DEA">
        <w:rPr>
          <w:rStyle w:val="FontStyle70"/>
          <w:rFonts w:asciiTheme="minorHAnsi" w:hAnsiTheme="minorHAnsi" w:cstheme="minorHAnsi"/>
          <w:color w:val="auto"/>
          <w:sz w:val="24"/>
          <w:szCs w:val="24"/>
        </w:rPr>
        <w:t xml:space="preserve">(worek o wymiarach 66x84 cm wykonany z materiału rozpuszczalnego w zimnej wodzie, zaopatrzony w pasek do </w:t>
      </w:r>
      <w:r w:rsidRPr="007D1DEA">
        <w:rPr>
          <w:rStyle w:val="FontStyle70"/>
          <w:rFonts w:asciiTheme="minorHAnsi" w:hAnsiTheme="minorHAnsi" w:cstheme="minorHAnsi"/>
          <w:color w:val="auto"/>
          <w:sz w:val="24"/>
          <w:szCs w:val="24"/>
        </w:rPr>
        <w:lastRenderedPageBreak/>
        <w:t xml:space="preserve">zamykania. Całkowite rozpuszczenie w temperaturze 60 </w:t>
      </w:r>
      <w:r w:rsidRPr="007D1DEA">
        <w:rPr>
          <w:rStyle w:val="FontStyle70"/>
          <w:rFonts w:asciiTheme="minorHAnsi" w:hAnsiTheme="minorHAnsi" w:cstheme="minorHAnsi"/>
          <w:color w:val="auto"/>
          <w:sz w:val="24"/>
          <w:szCs w:val="24"/>
          <w:vertAlign w:val="superscript"/>
        </w:rPr>
        <w:t>0</w:t>
      </w:r>
      <w:r w:rsidRPr="007D1DEA">
        <w:rPr>
          <w:rStyle w:val="FontStyle70"/>
          <w:rFonts w:asciiTheme="minorHAnsi" w:hAnsiTheme="minorHAnsi" w:cstheme="minorHAnsi"/>
          <w:color w:val="auto"/>
          <w:sz w:val="24"/>
          <w:szCs w:val="24"/>
        </w:rPr>
        <w:t>C.), a następnie w czerwony worek. Worki rozpuszczalne wykonawca będzie dostarczał Zamawiającemu wg. potrzeb.</w:t>
      </w:r>
    </w:p>
    <w:p w14:paraId="4806E543" w14:textId="77777777" w:rsidR="00705DF8" w:rsidRPr="007D1DEA" w:rsidRDefault="00EC40E9" w:rsidP="00705DF8">
      <w:pPr>
        <w:pStyle w:val="Style30"/>
        <w:widowControl/>
        <w:numPr>
          <w:ilvl w:val="0"/>
          <w:numId w:val="59"/>
        </w:numPr>
        <w:tabs>
          <w:tab w:val="left" w:pos="355"/>
        </w:tabs>
        <w:spacing w:line="240" w:lineRule="auto"/>
        <w:ind w:left="567" w:right="10" w:hanging="360"/>
        <w:rPr>
          <w:rStyle w:val="FontStyle70"/>
          <w:rFonts w:asciiTheme="minorHAnsi" w:hAnsiTheme="minorHAnsi" w:cstheme="minorHAnsi"/>
          <w:color w:val="auto"/>
          <w:sz w:val="24"/>
          <w:szCs w:val="24"/>
        </w:rPr>
      </w:pPr>
      <w:r w:rsidRPr="007D1DEA">
        <w:rPr>
          <w:rFonts w:asciiTheme="minorHAnsi" w:hAnsiTheme="minorHAnsi" w:cstheme="minorHAnsi"/>
        </w:rPr>
        <w:t>Wykonawca zobowiązany jest w ramach ceny za usługę dokonywać reperacji pościeli, bielizny, bielizny operacyjnej, jak również odzieży roboczej pracowników (szycie, przyszywanie guzików i tasiemek, wciąganie gumek i tasiemek, wszywanie zamków, naprawianie nap, itp.) na bieżąco. Do napraw bielizny uszkodzonej Wykonawca stosuje środki i materiały własne o takich samych parametrach technicznych jak zastosowane w bieliźnie uszkodzonej.</w:t>
      </w:r>
      <w:r w:rsidR="00866019" w:rsidRPr="007D1DEA">
        <w:rPr>
          <w:rFonts w:asciiTheme="minorHAnsi" w:hAnsiTheme="minorHAnsi" w:cstheme="minorHAnsi"/>
        </w:rPr>
        <w:t xml:space="preserve"> Jeżeli Wykonawca nie wywiąże się z tego obowiązku Zamawiający dokona w/w napraw na koszt Wykonawcy</w:t>
      </w:r>
      <w:r w:rsidR="00866019" w:rsidRPr="007D1DEA">
        <w:rPr>
          <w:rStyle w:val="FontStyle70"/>
          <w:rFonts w:asciiTheme="minorHAnsi" w:hAnsiTheme="minorHAnsi" w:cstheme="minorHAnsi"/>
          <w:color w:val="auto"/>
          <w:sz w:val="24"/>
          <w:szCs w:val="24"/>
        </w:rPr>
        <w:t>.</w:t>
      </w:r>
    </w:p>
    <w:p w14:paraId="1982FD7E" w14:textId="569FE9B7" w:rsidR="00705DF8" w:rsidRPr="007D1DEA" w:rsidRDefault="00705DF8" w:rsidP="00705DF8">
      <w:pPr>
        <w:pStyle w:val="Style30"/>
        <w:widowControl/>
        <w:numPr>
          <w:ilvl w:val="0"/>
          <w:numId w:val="59"/>
        </w:numPr>
        <w:tabs>
          <w:tab w:val="left" w:pos="355"/>
        </w:tabs>
        <w:spacing w:line="240" w:lineRule="auto"/>
        <w:ind w:left="567" w:right="10" w:hanging="360"/>
        <w:rPr>
          <w:rFonts w:asciiTheme="minorHAnsi" w:hAnsiTheme="minorHAnsi" w:cstheme="minorHAnsi"/>
        </w:rPr>
      </w:pPr>
      <w:r w:rsidRPr="007D1DEA">
        <w:rPr>
          <w:rFonts w:asciiTheme="minorHAnsi" w:hAnsiTheme="minorHAnsi" w:cstheme="minorHAnsi"/>
        </w:rPr>
        <w:t>Za powstałe w trakcie obróbki technologicznej uszkodzenia lub zniszczenia powierzonego przez Zamawiającego asortymentu odpowiada Wykonawca. Uszkodzenia mechaniczne powstałe w procesie prania i maglowania muszą być na bieżąco naprawiane przez Wykonawcę na jego koszt, a bielizna nowa uszkodzona lub zniszczona w procesie prania podlega całkowitej wymianie na fabrycznie nową.</w:t>
      </w:r>
    </w:p>
    <w:p w14:paraId="25A98989" w14:textId="76FDD271" w:rsidR="00601703" w:rsidRPr="007D1DEA" w:rsidRDefault="00DF1C56" w:rsidP="00683EA4">
      <w:pPr>
        <w:pStyle w:val="Style30"/>
        <w:widowControl/>
        <w:numPr>
          <w:ilvl w:val="0"/>
          <w:numId w:val="59"/>
        </w:numPr>
        <w:tabs>
          <w:tab w:val="left" w:pos="355"/>
        </w:tabs>
        <w:spacing w:line="240" w:lineRule="auto"/>
        <w:ind w:left="567" w:right="10" w:hanging="360"/>
        <w:rPr>
          <w:rStyle w:val="FontStyle70"/>
          <w:rFonts w:asciiTheme="minorHAnsi" w:hAnsiTheme="minorHAnsi" w:cstheme="minorHAnsi"/>
          <w:color w:val="auto"/>
          <w:sz w:val="24"/>
          <w:szCs w:val="24"/>
        </w:rPr>
      </w:pPr>
      <w:r w:rsidRPr="007D1DEA">
        <w:rPr>
          <w:rFonts w:asciiTheme="minorHAnsi" w:hAnsiTheme="minorHAnsi" w:cstheme="minorHAnsi"/>
        </w:rPr>
        <w:t>Zamawiający zabrania zamiany bielizny na bieliznę z jakichkolwiek innych obsługiwanych jednostek oraz traktowania kawałka bielizny jako sztuki całościowej.</w:t>
      </w:r>
    </w:p>
    <w:p w14:paraId="740E1FF0" w14:textId="77777777" w:rsidR="00601703" w:rsidRPr="007D1DEA" w:rsidRDefault="00601703" w:rsidP="00683EA4">
      <w:pPr>
        <w:pStyle w:val="Style30"/>
        <w:widowControl/>
        <w:numPr>
          <w:ilvl w:val="0"/>
          <w:numId w:val="59"/>
        </w:numPr>
        <w:tabs>
          <w:tab w:val="left" w:pos="355"/>
        </w:tabs>
        <w:spacing w:line="240" w:lineRule="auto"/>
        <w:ind w:left="567" w:right="10" w:hanging="360"/>
        <w:rPr>
          <w:rStyle w:val="FontStyle70"/>
          <w:rFonts w:asciiTheme="minorHAnsi" w:hAnsiTheme="minorHAnsi" w:cstheme="minorHAnsi"/>
          <w:color w:val="auto"/>
          <w:sz w:val="24"/>
          <w:szCs w:val="24"/>
        </w:rPr>
      </w:pPr>
      <w:r w:rsidRPr="007D1DEA">
        <w:rPr>
          <w:rFonts w:asciiTheme="minorHAnsi" w:hAnsiTheme="minorHAnsi" w:cstheme="minorHAnsi"/>
        </w:rPr>
        <w:t>Zamawiający zastrzega sobie prawo do skontrolowania warunków w jakich usługa jest wykonywana tj. kontroli pomieszczeń pralni oraz procesu prania i dezynfekcji</w:t>
      </w:r>
      <w:r w:rsidRPr="007D1DEA">
        <w:rPr>
          <w:rStyle w:val="FontStyle70"/>
          <w:rFonts w:asciiTheme="minorHAnsi" w:hAnsiTheme="minorHAnsi" w:cstheme="minorHAnsi"/>
          <w:color w:val="auto"/>
          <w:sz w:val="24"/>
          <w:szCs w:val="24"/>
        </w:rPr>
        <w:t>;</w:t>
      </w:r>
    </w:p>
    <w:p w14:paraId="5CEC2BDA" w14:textId="77777777" w:rsidR="00601703" w:rsidRPr="007D1DEA" w:rsidRDefault="00601703" w:rsidP="00683EA4">
      <w:pPr>
        <w:pStyle w:val="Style30"/>
        <w:widowControl/>
        <w:numPr>
          <w:ilvl w:val="0"/>
          <w:numId w:val="59"/>
        </w:numPr>
        <w:tabs>
          <w:tab w:val="left" w:pos="355"/>
        </w:tabs>
        <w:spacing w:line="240" w:lineRule="auto"/>
        <w:ind w:left="567" w:right="10" w:hanging="360"/>
        <w:rPr>
          <w:rStyle w:val="FontStyle70"/>
          <w:rFonts w:asciiTheme="minorHAnsi" w:hAnsiTheme="minorHAnsi" w:cstheme="minorHAnsi"/>
          <w:color w:val="auto"/>
          <w:sz w:val="24"/>
          <w:szCs w:val="24"/>
        </w:rPr>
      </w:pPr>
      <w:r w:rsidRPr="007D1DEA">
        <w:rPr>
          <w:rFonts w:asciiTheme="minorHAnsi" w:hAnsiTheme="minorHAnsi" w:cstheme="minorHAnsi"/>
        </w:rPr>
        <w:t>Zamawiający zastrzega sobie prawo do wyrywkowej kontroli Mikrobiologicznej wypranej bielizny przekazanej do siedziby Zamawiającego. W razie stwierdzenia nieprawidłowej flory bakteryjnej bielizna zostanie zwrócona i ponownie wyprana na koszt Wykonawcy. Koszt badania mikrobiologicznego w razie stwierdzenia nieprawidłowości ponosi Wykonawca</w:t>
      </w:r>
      <w:r w:rsidRPr="007D1DEA">
        <w:rPr>
          <w:rStyle w:val="FontStyle70"/>
          <w:rFonts w:asciiTheme="minorHAnsi" w:hAnsiTheme="minorHAnsi" w:cstheme="minorHAnsi"/>
          <w:color w:val="auto"/>
          <w:sz w:val="24"/>
          <w:szCs w:val="24"/>
        </w:rPr>
        <w:t>;</w:t>
      </w:r>
    </w:p>
    <w:p w14:paraId="6B5B3929" w14:textId="77777777" w:rsidR="00601703" w:rsidRPr="007D1DEA" w:rsidRDefault="00601703" w:rsidP="00683EA4">
      <w:pPr>
        <w:pStyle w:val="Style30"/>
        <w:widowControl/>
        <w:numPr>
          <w:ilvl w:val="0"/>
          <w:numId w:val="59"/>
        </w:numPr>
        <w:tabs>
          <w:tab w:val="left" w:pos="355"/>
        </w:tabs>
        <w:spacing w:line="240" w:lineRule="auto"/>
        <w:ind w:left="567" w:right="10" w:hanging="360"/>
        <w:rPr>
          <w:rStyle w:val="FontStyle70"/>
          <w:rFonts w:asciiTheme="minorHAnsi" w:hAnsiTheme="minorHAnsi" w:cstheme="minorHAnsi"/>
          <w:color w:val="auto"/>
          <w:sz w:val="24"/>
          <w:szCs w:val="24"/>
        </w:rPr>
      </w:pPr>
      <w:r w:rsidRPr="007D1DEA">
        <w:rPr>
          <w:rFonts w:asciiTheme="minorHAnsi" w:hAnsiTheme="minorHAnsi" w:cstheme="minorHAnsi"/>
        </w:rPr>
        <w:t>Zamawiający potwierdza odbiór bielizny ilościowym kwitem asortymentowym. Ilość odebranej czystej bielizny musi się zgadzać z ilością przekazanej Wykonawcy bielizny do prania oraz materiałów do dezynfekcji. Bielizna nie spełniająca wymogów (np. niedoprana, uszkodzona itp.) zostanie uzupełniona ilościowo przez Wykonawcę przy następnej dostawie</w:t>
      </w:r>
      <w:r w:rsidRPr="007D1DEA">
        <w:rPr>
          <w:rStyle w:val="FontStyle70"/>
          <w:rFonts w:asciiTheme="minorHAnsi" w:hAnsiTheme="minorHAnsi" w:cstheme="minorHAnsi"/>
          <w:color w:val="auto"/>
          <w:sz w:val="24"/>
          <w:szCs w:val="24"/>
        </w:rPr>
        <w:t>.</w:t>
      </w:r>
    </w:p>
    <w:p w14:paraId="25ACDA79" w14:textId="77777777" w:rsidR="00601703" w:rsidRPr="00FA760F" w:rsidRDefault="00601703" w:rsidP="00683EA4">
      <w:pPr>
        <w:pStyle w:val="Style30"/>
        <w:widowControl/>
        <w:numPr>
          <w:ilvl w:val="0"/>
          <w:numId w:val="59"/>
        </w:numPr>
        <w:tabs>
          <w:tab w:val="left" w:pos="355"/>
        </w:tabs>
        <w:spacing w:line="240" w:lineRule="auto"/>
        <w:ind w:left="567" w:right="10" w:hanging="360"/>
        <w:rPr>
          <w:rStyle w:val="FontStyle70"/>
          <w:rFonts w:asciiTheme="minorHAnsi" w:hAnsiTheme="minorHAnsi" w:cstheme="minorHAnsi"/>
          <w:sz w:val="24"/>
          <w:szCs w:val="24"/>
        </w:rPr>
      </w:pPr>
      <w:r w:rsidRPr="00FA760F">
        <w:rPr>
          <w:rFonts w:asciiTheme="minorHAnsi" w:hAnsiTheme="minorHAnsi" w:cstheme="minorHAnsi"/>
        </w:rPr>
        <w:t>W przypadku wystąpienia w dostawie do siedziby Zamawiającego  wad jakościowych (mokra, niedoprana), wad ilościowych, zwłoki w dostawie - Zamawiający sporządzi stosowny protokół reklamacyjny będący podstawa do usunięcia wad usługi w terminie 48 godzin na całkowity koszt Wykonawcy - wzór protokołu reklamacyjnego stanowi załącznik do umowy. W razie niewywiązania się Wykonawcy z w/w zapisu Zamawiający nałoży na Wykonawcę karę pieniężną zawartą w umowie</w:t>
      </w:r>
      <w:r w:rsidRPr="00FA760F">
        <w:rPr>
          <w:rStyle w:val="FontStyle70"/>
          <w:rFonts w:asciiTheme="minorHAnsi" w:hAnsiTheme="minorHAnsi" w:cstheme="minorHAnsi"/>
          <w:sz w:val="24"/>
          <w:szCs w:val="24"/>
        </w:rPr>
        <w:t>.</w:t>
      </w:r>
    </w:p>
    <w:p w14:paraId="7346221B" w14:textId="77777777" w:rsidR="00601703" w:rsidRPr="00FA760F" w:rsidRDefault="00601703" w:rsidP="00683EA4">
      <w:pPr>
        <w:pStyle w:val="Style30"/>
        <w:widowControl/>
        <w:numPr>
          <w:ilvl w:val="0"/>
          <w:numId w:val="59"/>
        </w:numPr>
        <w:tabs>
          <w:tab w:val="left" w:pos="355"/>
        </w:tabs>
        <w:spacing w:line="240" w:lineRule="auto"/>
        <w:ind w:left="567" w:right="10" w:hanging="360"/>
        <w:rPr>
          <w:rStyle w:val="FontStyle70"/>
          <w:rFonts w:asciiTheme="minorHAnsi" w:hAnsiTheme="minorHAnsi" w:cstheme="minorHAnsi"/>
          <w:sz w:val="24"/>
          <w:szCs w:val="24"/>
        </w:rPr>
      </w:pPr>
      <w:r w:rsidRPr="00FA760F">
        <w:rPr>
          <w:rFonts w:asciiTheme="minorHAnsi" w:hAnsiTheme="minorHAnsi" w:cstheme="minorHAnsi"/>
        </w:rPr>
        <w:t>W przypadku nienależytego wywiązywania się z warunków Umowy i zapisów Zamawiający nałoży karę na Wykonawcę w wysokości przewidzianej Umową lub dokona zakupu usługi u innego Usługodawcy obciążając kosztami Wykonawcę</w:t>
      </w:r>
      <w:r w:rsidRPr="00FA760F">
        <w:rPr>
          <w:rStyle w:val="FontStyle70"/>
          <w:rFonts w:asciiTheme="minorHAnsi" w:hAnsiTheme="minorHAnsi" w:cstheme="minorHAnsi"/>
          <w:sz w:val="24"/>
          <w:szCs w:val="24"/>
        </w:rPr>
        <w:t>;</w:t>
      </w:r>
    </w:p>
    <w:p w14:paraId="649750F4" w14:textId="77777777" w:rsidR="00601703" w:rsidRDefault="00601703" w:rsidP="00601703">
      <w:pPr>
        <w:widowControl w:val="0"/>
        <w:suppressAutoHyphens w:val="0"/>
        <w:overflowPunct/>
        <w:autoSpaceDE/>
        <w:spacing w:after="0"/>
        <w:ind w:left="482"/>
        <w:textAlignment w:val="auto"/>
        <w:rPr>
          <w:rFonts w:asciiTheme="minorHAnsi" w:hAnsiTheme="minorHAnsi" w:cstheme="minorHAnsi"/>
          <w:szCs w:val="24"/>
        </w:rPr>
      </w:pPr>
    </w:p>
    <w:p w14:paraId="1C099741" w14:textId="77777777" w:rsidR="00601703" w:rsidRPr="00C753B3" w:rsidRDefault="00601703" w:rsidP="00601703">
      <w:pPr>
        <w:widowControl w:val="0"/>
        <w:suppressAutoHyphens w:val="0"/>
        <w:overflowPunct/>
        <w:autoSpaceDE/>
        <w:spacing w:after="0"/>
        <w:textAlignment w:val="auto"/>
        <w:rPr>
          <w:rFonts w:asciiTheme="minorHAnsi" w:hAnsiTheme="minorHAnsi" w:cstheme="minorHAnsi"/>
          <w:szCs w:val="24"/>
        </w:rPr>
      </w:pPr>
      <w:r w:rsidRPr="00C753B3">
        <w:rPr>
          <w:rFonts w:asciiTheme="minorHAnsi" w:hAnsiTheme="minorHAnsi" w:cstheme="minorHAnsi"/>
          <w:b/>
          <w:bCs/>
          <w:szCs w:val="24"/>
        </w:rPr>
        <w:t>II. Najem bielizny Wykonawcy</w:t>
      </w:r>
    </w:p>
    <w:p w14:paraId="36FC60B2" w14:textId="77777777" w:rsidR="00601703" w:rsidRPr="00C753B3" w:rsidRDefault="00601703" w:rsidP="00601703">
      <w:pPr>
        <w:widowControl w:val="0"/>
        <w:suppressAutoHyphens w:val="0"/>
        <w:overflowPunct/>
        <w:autoSpaceDE/>
        <w:spacing w:after="0"/>
        <w:ind w:left="482"/>
        <w:textAlignment w:val="auto"/>
        <w:rPr>
          <w:rFonts w:asciiTheme="minorHAnsi" w:hAnsiTheme="minorHAnsi" w:cstheme="minorHAnsi"/>
          <w:strike/>
          <w:szCs w:val="24"/>
        </w:rPr>
      </w:pPr>
    </w:p>
    <w:p w14:paraId="0B165C77" w14:textId="77777777" w:rsidR="00601703" w:rsidRPr="00C753B3" w:rsidRDefault="00601703" w:rsidP="00601703">
      <w:pPr>
        <w:pStyle w:val="Style21"/>
        <w:widowControl/>
        <w:spacing w:before="144"/>
        <w:ind w:right="10"/>
        <w:jc w:val="left"/>
        <w:rPr>
          <w:rFonts w:asciiTheme="minorHAnsi" w:hAnsiTheme="minorHAnsi" w:cstheme="minorHAnsi"/>
          <w:b/>
        </w:rPr>
      </w:pPr>
      <w:r w:rsidRPr="00C753B3">
        <w:rPr>
          <w:rFonts w:asciiTheme="minorHAnsi" w:hAnsiTheme="minorHAnsi" w:cstheme="minorHAnsi"/>
          <w:b/>
        </w:rPr>
        <w:t>1.Wykaz ilościowy wynajmowanego asortymentu:</w:t>
      </w:r>
    </w:p>
    <w:p w14:paraId="73E605DD" w14:textId="77777777" w:rsidR="00601703" w:rsidRPr="00C753B3" w:rsidRDefault="00601703" w:rsidP="00601703">
      <w:pPr>
        <w:widowControl w:val="0"/>
        <w:suppressAutoHyphens w:val="0"/>
        <w:overflowPunct/>
        <w:autoSpaceDE/>
        <w:spacing w:after="0"/>
        <w:ind w:left="482"/>
        <w:textAlignment w:val="auto"/>
        <w:rPr>
          <w:rFonts w:asciiTheme="minorHAnsi" w:hAnsiTheme="minorHAnsi" w:cstheme="minorHAnsi"/>
          <w:szCs w:val="24"/>
        </w:rPr>
      </w:pPr>
    </w:p>
    <w:p w14:paraId="5A7BD7CF" w14:textId="77777777" w:rsidR="00601703" w:rsidRPr="007B2C92" w:rsidRDefault="00601703" w:rsidP="00601703">
      <w:pPr>
        <w:widowControl w:val="0"/>
        <w:suppressAutoHyphens w:val="0"/>
        <w:overflowPunct/>
        <w:autoSpaceDE/>
        <w:spacing w:after="0"/>
        <w:ind w:left="482"/>
        <w:textAlignment w:val="auto"/>
        <w:rPr>
          <w:rFonts w:asciiTheme="minorHAnsi" w:hAnsiTheme="minorHAnsi" w:cstheme="minorHAnsi"/>
          <w:szCs w:val="24"/>
          <w:highlight w:val="magenta"/>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
        <w:gridCol w:w="4854"/>
        <w:gridCol w:w="1134"/>
        <w:gridCol w:w="2410"/>
      </w:tblGrid>
      <w:tr w:rsidR="00601703" w:rsidRPr="00950AE7" w14:paraId="614E0970" w14:textId="77777777" w:rsidTr="008B2350">
        <w:trPr>
          <w:trHeight w:val="405"/>
        </w:trPr>
        <w:tc>
          <w:tcPr>
            <w:tcW w:w="9356" w:type="dxa"/>
            <w:gridSpan w:val="4"/>
            <w:shd w:val="clear" w:color="auto" w:fill="auto"/>
          </w:tcPr>
          <w:p w14:paraId="5C130906" w14:textId="7EA1820F" w:rsidR="00601703" w:rsidRPr="00950AE7" w:rsidRDefault="00601703" w:rsidP="008B2350">
            <w:pPr>
              <w:ind w:left="-5"/>
              <w:jc w:val="center"/>
              <w:rPr>
                <w:rFonts w:asciiTheme="minorHAnsi" w:hAnsiTheme="minorHAnsi" w:cstheme="minorHAnsi"/>
                <w:b/>
              </w:rPr>
            </w:pPr>
            <w:r w:rsidRPr="00950AE7">
              <w:rPr>
                <w:rFonts w:asciiTheme="minorHAnsi" w:hAnsiTheme="minorHAnsi" w:cstheme="minorHAnsi"/>
                <w:b/>
              </w:rPr>
              <w:t>NAJEM BIELIZNY POŚCIELOWEJ, PODUSZEK, KOŁDR ORAZ KOCY I KOCYKÓW - OD 01.0</w:t>
            </w:r>
            <w:r w:rsidR="008E02F3">
              <w:rPr>
                <w:rFonts w:asciiTheme="minorHAnsi" w:hAnsiTheme="minorHAnsi" w:cstheme="minorHAnsi"/>
                <w:b/>
              </w:rPr>
              <w:t>5</w:t>
            </w:r>
            <w:r w:rsidRPr="00950AE7">
              <w:rPr>
                <w:rFonts w:asciiTheme="minorHAnsi" w:hAnsiTheme="minorHAnsi" w:cstheme="minorHAnsi"/>
                <w:b/>
              </w:rPr>
              <w:t>.2023 R.</w:t>
            </w:r>
          </w:p>
        </w:tc>
      </w:tr>
      <w:tr w:rsidR="00601703" w:rsidRPr="00950AE7" w14:paraId="1C3DB21E" w14:textId="77777777" w:rsidTr="008B2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0"/>
        </w:trPr>
        <w:tc>
          <w:tcPr>
            <w:tcW w:w="958" w:type="dxa"/>
            <w:shd w:val="clear" w:color="auto" w:fill="auto"/>
            <w:vAlign w:val="center"/>
          </w:tcPr>
          <w:p w14:paraId="09CCFADD" w14:textId="77777777" w:rsidR="00601703" w:rsidRPr="00950AE7" w:rsidRDefault="00601703" w:rsidP="008B2350">
            <w:pPr>
              <w:jc w:val="center"/>
              <w:rPr>
                <w:rFonts w:asciiTheme="minorHAnsi" w:hAnsiTheme="minorHAnsi" w:cstheme="minorHAnsi"/>
                <w:b/>
                <w:szCs w:val="24"/>
              </w:rPr>
            </w:pPr>
            <w:r w:rsidRPr="00950AE7">
              <w:rPr>
                <w:rFonts w:asciiTheme="minorHAnsi" w:hAnsiTheme="minorHAnsi" w:cstheme="minorHAnsi"/>
                <w:b/>
                <w:szCs w:val="24"/>
              </w:rPr>
              <w:t>l.p.</w:t>
            </w:r>
          </w:p>
        </w:tc>
        <w:tc>
          <w:tcPr>
            <w:tcW w:w="4854" w:type="dxa"/>
            <w:shd w:val="clear" w:color="auto" w:fill="auto"/>
            <w:vAlign w:val="center"/>
          </w:tcPr>
          <w:p w14:paraId="17C0965A" w14:textId="77777777" w:rsidR="00601703" w:rsidRPr="00950AE7" w:rsidRDefault="00601703" w:rsidP="008B2350">
            <w:pPr>
              <w:jc w:val="center"/>
              <w:rPr>
                <w:rFonts w:asciiTheme="minorHAnsi" w:hAnsiTheme="minorHAnsi" w:cstheme="minorHAnsi"/>
                <w:b/>
                <w:szCs w:val="24"/>
              </w:rPr>
            </w:pPr>
            <w:r w:rsidRPr="00950AE7">
              <w:rPr>
                <w:rFonts w:asciiTheme="minorHAnsi" w:hAnsiTheme="minorHAnsi" w:cstheme="minorHAnsi"/>
                <w:b/>
                <w:szCs w:val="24"/>
              </w:rPr>
              <w:t>asortyment</w:t>
            </w:r>
          </w:p>
        </w:tc>
        <w:tc>
          <w:tcPr>
            <w:tcW w:w="1134" w:type="dxa"/>
            <w:shd w:val="clear" w:color="auto" w:fill="auto"/>
            <w:vAlign w:val="center"/>
          </w:tcPr>
          <w:p w14:paraId="5254B8A9" w14:textId="77777777" w:rsidR="00601703" w:rsidRPr="00950AE7" w:rsidRDefault="00601703" w:rsidP="008B2350">
            <w:pPr>
              <w:jc w:val="center"/>
              <w:rPr>
                <w:rFonts w:asciiTheme="minorHAnsi" w:hAnsiTheme="minorHAnsi" w:cstheme="minorHAnsi"/>
                <w:b/>
                <w:szCs w:val="24"/>
              </w:rPr>
            </w:pPr>
            <w:r w:rsidRPr="00950AE7">
              <w:rPr>
                <w:rFonts w:asciiTheme="minorHAnsi" w:hAnsiTheme="minorHAnsi" w:cstheme="minorHAnsi"/>
                <w:b/>
                <w:szCs w:val="24"/>
              </w:rPr>
              <w:t>j.m.</w:t>
            </w:r>
          </w:p>
        </w:tc>
        <w:tc>
          <w:tcPr>
            <w:tcW w:w="2410" w:type="dxa"/>
            <w:shd w:val="clear" w:color="auto" w:fill="auto"/>
            <w:vAlign w:val="center"/>
          </w:tcPr>
          <w:p w14:paraId="173D0D8E" w14:textId="77777777" w:rsidR="00601703" w:rsidRPr="00950AE7" w:rsidRDefault="00601703" w:rsidP="008B2350">
            <w:pPr>
              <w:jc w:val="center"/>
              <w:rPr>
                <w:rFonts w:asciiTheme="minorHAnsi" w:hAnsiTheme="minorHAnsi" w:cstheme="minorHAnsi"/>
                <w:b/>
                <w:szCs w:val="24"/>
              </w:rPr>
            </w:pPr>
            <w:r w:rsidRPr="00950AE7">
              <w:rPr>
                <w:rFonts w:asciiTheme="minorHAnsi" w:hAnsiTheme="minorHAnsi" w:cstheme="minorHAnsi"/>
                <w:b/>
                <w:szCs w:val="24"/>
              </w:rPr>
              <w:t>Ilość</w:t>
            </w:r>
          </w:p>
        </w:tc>
      </w:tr>
      <w:tr w:rsidR="00601703" w:rsidRPr="00950AE7" w14:paraId="6B349C53" w14:textId="77777777" w:rsidTr="008B2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3"/>
        </w:trPr>
        <w:tc>
          <w:tcPr>
            <w:tcW w:w="958" w:type="dxa"/>
            <w:shd w:val="clear" w:color="auto" w:fill="auto"/>
            <w:vAlign w:val="center"/>
          </w:tcPr>
          <w:p w14:paraId="05E6DEDA" w14:textId="77777777" w:rsidR="00601703" w:rsidRPr="00950AE7" w:rsidRDefault="00601703" w:rsidP="008B2350">
            <w:pPr>
              <w:jc w:val="center"/>
              <w:rPr>
                <w:rFonts w:asciiTheme="minorHAnsi" w:hAnsiTheme="minorHAnsi" w:cstheme="minorHAnsi"/>
                <w:b/>
                <w:szCs w:val="24"/>
              </w:rPr>
            </w:pPr>
            <w:r w:rsidRPr="00950AE7">
              <w:rPr>
                <w:rFonts w:asciiTheme="minorHAnsi" w:hAnsiTheme="minorHAnsi" w:cstheme="minorHAnsi"/>
                <w:b/>
                <w:szCs w:val="24"/>
              </w:rPr>
              <w:t>1</w:t>
            </w:r>
          </w:p>
        </w:tc>
        <w:tc>
          <w:tcPr>
            <w:tcW w:w="4854" w:type="dxa"/>
            <w:shd w:val="clear" w:color="auto" w:fill="auto"/>
            <w:vAlign w:val="center"/>
          </w:tcPr>
          <w:p w14:paraId="04FFFC48" w14:textId="77777777" w:rsidR="00601703" w:rsidRPr="00950AE7" w:rsidRDefault="00601703" w:rsidP="008B2350">
            <w:pPr>
              <w:jc w:val="left"/>
              <w:rPr>
                <w:rFonts w:asciiTheme="minorHAnsi" w:hAnsiTheme="minorHAnsi" w:cstheme="minorHAnsi"/>
                <w:szCs w:val="24"/>
              </w:rPr>
            </w:pPr>
            <w:r w:rsidRPr="00950AE7">
              <w:rPr>
                <w:rFonts w:asciiTheme="minorHAnsi" w:hAnsiTheme="minorHAnsi" w:cstheme="minorHAnsi"/>
                <w:szCs w:val="24"/>
              </w:rPr>
              <w:t xml:space="preserve">Prześcieradło białe 160 cm x250 cm, </w:t>
            </w:r>
            <w:r>
              <w:rPr>
                <w:rFonts w:asciiTheme="minorHAnsi" w:hAnsiTheme="minorHAnsi" w:cstheme="minorHAnsi"/>
                <w:szCs w:val="24"/>
              </w:rPr>
              <w:t>oznakowane chipem RFID HF</w:t>
            </w:r>
          </w:p>
        </w:tc>
        <w:tc>
          <w:tcPr>
            <w:tcW w:w="1134" w:type="dxa"/>
            <w:shd w:val="clear" w:color="auto" w:fill="auto"/>
            <w:vAlign w:val="center"/>
          </w:tcPr>
          <w:p w14:paraId="6B7E1AA3" w14:textId="77777777" w:rsidR="00601703" w:rsidRPr="00950AE7" w:rsidRDefault="00601703" w:rsidP="008B2350">
            <w:pPr>
              <w:jc w:val="center"/>
              <w:rPr>
                <w:rFonts w:asciiTheme="minorHAnsi" w:hAnsiTheme="minorHAnsi" w:cstheme="minorHAnsi"/>
                <w:szCs w:val="24"/>
              </w:rPr>
            </w:pPr>
            <w:r w:rsidRPr="00950AE7">
              <w:rPr>
                <w:rFonts w:asciiTheme="minorHAnsi" w:hAnsiTheme="minorHAnsi" w:cstheme="minorHAnsi"/>
                <w:szCs w:val="24"/>
              </w:rPr>
              <w:t>szt.</w:t>
            </w:r>
          </w:p>
        </w:tc>
        <w:tc>
          <w:tcPr>
            <w:tcW w:w="2410" w:type="dxa"/>
            <w:shd w:val="clear" w:color="auto" w:fill="auto"/>
            <w:vAlign w:val="center"/>
          </w:tcPr>
          <w:p w14:paraId="5FD0E02A" w14:textId="77777777" w:rsidR="00601703" w:rsidRPr="00950AE7" w:rsidRDefault="00601703" w:rsidP="008B2350">
            <w:pPr>
              <w:jc w:val="center"/>
              <w:rPr>
                <w:rFonts w:asciiTheme="minorHAnsi" w:hAnsiTheme="minorHAnsi" w:cstheme="minorHAnsi"/>
                <w:b/>
                <w:szCs w:val="24"/>
              </w:rPr>
            </w:pPr>
            <w:r>
              <w:rPr>
                <w:rFonts w:asciiTheme="minorHAnsi" w:hAnsiTheme="minorHAnsi" w:cstheme="minorHAnsi"/>
                <w:b/>
                <w:szCs w:val="24"/>
              </w:rPr>
              <w:t>26</w:t>
            </w:r>
            <w:r w:rsidRPr="00950AE7">
              <w:rPr>
                <w:rFonts w:asciiTheme="minorHAnsi" w:hAnsiTheme="minorHAnsi" w:cstheme="minorHAnsi"/>
                <w:b/>
                <w:szCs w:val="24"/>
              </w:rPr>
              <w:t>0</w:t>
            </w:r>
          </w:p>
        </w:tc>
      </w:tr>
      <w:tr w:rsidR="00601703" w:rsidRPr="00950AE7" w14:paraId="2A8C8E26" w14:textId="77777777" w:rsidTr="008B2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
        </w:trPr>
        <w:tc>
          <w:tcPr>
            <w:tcW w:w="958" w:type="dxa"/>
            <w:shd w:val="clear" w:color="auto" w:fill="auto"/>
            <w:vAlign w:val="center"/>
          </w:tcPr>
          <w:p w14:paraId="5C5DF9A9" w14:textId="77777777" w:rsidR="00601703" w:rsidRPr="00950AE7" w:rsidRDefault="00601703" w:rsidP="008B2350">
            <w:pPr>
              <w:jc w:val="center"/>
              <w:rPr>
                <w:rFonts w:asciiTheme="minorHAnsi" w:hAnsiTheme="minorHAnsi" w:cstheme="minorHAnsi"/>
                <w:b/>
                <w:szCs w:val="24"/>
              </w:rPr>
            </w:pPr>
            <w:r w:rsidRPr="00950AE7">
              <w:rPr>
                <w:rFonts w:asciiTheme="minorHAnsi" w:hAnsiTheme="minorHAnsi" w:cstheme="minorHAnsi"/>
                <w:b/>
                <w:szCs w:val="24"/>
              </w:rPr>
              <w:lastRenderedPageBreak/>
              <w:t>2</w:t>
            </w:r>
          </w:p>
        </w:tc>
        <w:tc>
          <w:tcPr>
            <w:tcW w:w="4854" w:type="dxa"/>
            <w:shd w:val="clear" w:color="auto" w:fill="auto"/>
            <w:vAlign w:val="center"/>
          </w:tcPr>
          <w:p w14:paraId="1C3FBC9C" w14:textId="77777777" w:rsidR="00601703" w:rsidRPr="00950AE7" w:rsidRDefault="00601703" w:rsidP="008B2350">
            <w:pPr>
              <w:jc w:val="left"/>
              <w:rPr>
                <w:rFonts w:asciiTheme="minorHAnsi" w:hAnsiTheme="minorHAnsi" w:cstheme="minorHAnsi"/>
                <w:szCs w:val="24"/>
              </w:rPr>
            </w:pPr>
            <w:r w:rsidRPr="00950AE7">
              <w:rPr>
                <w:rFonts w:asciiTheme="minorHAnsi" w:hAnsiTheme="minorHAnsi" w:cstheme="minorHAnsi"/>
                <w:szCs w:val="24"/>
              </w:rPr>
              <w:t>Poszwa biała 160 cm x 200 cm z zakładką</w:t>
            </w:r>
            <w:r>
              <w:rPr>
                <w:rFonts w:asciiTheme="minorHAnsi" w:hAnsiTheme="minorHAnsi" w:cstheme="minorHAnsi"/>
                <w:szCs w:val="24"/>
              </w:rPr>
              <w:t>, oznakowane chipem RFID HF</w:t>
            </w:r>
          </w:p>
        </w:tc>
        <w:tc>
          <w:tcPr>
            <w:tcW w:w="1134" w:type="dxa"/>
            <w:shd w:val="clear" w:color="auto" w:fill="auto"/>
            <w:vAlign w:val="center"/>
          </w:tcPr>
          <w:p w14:paraId="54337BF2" w14:textId="77777777" w:rsidR="00601703" w:rsidRPr="00950AE7" w:rsidRDefault="00601703" w:rsidP="008B2350">
            <w:pPr>
              <w:jc w:val="center"/>
              <w:rPr>
                <w:rFonts w:asciiTheme="minorHAnsi" w:hAnsiTheme="minorHAnsi" w:cstheme="minorHAnsi"/>
                <w:szCs w:val="24"/>
              </w:rPr>
            </w:pPr>
            <w:r w:rsidRPr="00950AE7">
              <w:rPr>
                <w:rFonts w:asciiTheme="minorHAnsi" w:hAnsiTheme="minorHAnsi" w:cstheme="minorHAnsi"/>
                <w:szCs w:val="24"/>
              </w:rPr>
              <w:t>szt.</w:t>
            </w:r>
          </w:p>
        </w:tc>
        <w:tc>
          <w:tcPr>
            <w:tcW w:w="2410" w:type="dxa"/>
            <w:shd w:val="clear" w:color="auto" w:fill="auto"/>
            <w:vAlign w:val="center"/>
          </w:tcPr>
          <w:p w14:paraId="5626D37F" w14:textId="77777777" w:rsidR="00601703" w:rsidRPr="00950AE7" w:rsidRDefault="00601703" w:rsidP="008B2350">
            <w:pPr>
              <w:jc w:val="center"/>
              <w:rPr>
                <w:rFonts w:asciiTheme="minorHAnsi" w:hAnsiTheme="minorHAnsi" w:cstheme="minorHAnsi"/>
                <w:b/>
                <w:szCs w:val="24"/>
              </w:rPr>
            </w:pPr>
            <w:r w:rsidRPr="00950AE7">
              <w:rPr>
                <w:rFonts w:asciiTheme="minorHAnsi" w:hAnsiTheme="minorHAnsi" w:cstheme="minorHAnsi"/>
                <w:b/>
                <w:szCs w:val="24"/>
              </w:rPr>
              <w:t>2</w:t>
            </w:r>
            <w:r>
              <w:rPr>
                <w:rFonts w:asciiTheme="minorHAnsi" w:hAnsiTheme="minorHAnsi" w:cstheme="minorHAnsi"/>
                <w:b/>
                <w:szCs w:val="24"/>
              </w:rPr>
              <w:t>8</w:t>
            </w:r>
            <w:r w:rsidRPr="00950AE7">
              <w:rPr>
                <w:rFonts w:asciiTheme="minorHAnsi" w:hAnsiTheme="minorHAnsi" w:cstheme="minorHAnsi"/>
                <w:b/>
                <w:szCs w:val="24"/>
              </w:rPr>
              <w:t>0</w:t>
            </w:r>
          </w:p>
        </w:tc>
      </w:tr>
      <w:tr w:rsidR="00601703" w:rsidRPr="00950AE7" w14:paraId="6A1738EC" w14:textId="77777777" w:rsidTr="008B2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72"/>
        </w:trPr>
        <w:tc>
          <w:tcPr>
            <w:tcW w:w="958" w:type="dxa"/>
            <w:shd w:val="clear" w:color="auto" w:fill="auto"/>
            <w:vAlign w:val="center"/>
          </w:tcPr>
          <w:p w14:paraId="6D360791" w14:textId="77777777" w:rsidR="00601703" w:rsidRPr="00950AE7" w:rsidRDefault="00601703" w:rsidP="008B2350">
            <w:pPr>
              <w:jc w:val="center"/>
              <w:rPr>
                <w:rFonts w:asciiTheme="minorHAnsi" w:hAnsiTheme="minorHAnsi" w:cstheme="minorHAnsi"/>
                <w:b/>
                <w:szCs w:val="24"/>
              </w:rPr>
            </w:pPr>
            <w:r w:rsidRPr="00950AE7">
              <w:rPr>
                <w:rFonts w:asciiTheme="minorHAnsi" w:hAnsiTheme="minorHAnsi" w:cstheme="minorHAnsi"/>
                <w:b/>
                <w:szCs w:val="24"/>
              </w:rPr>
              <w:t>3</w:t>
            </w:r>
          </w:p>
        </w:tc>
        <w:tc>
          <w:tcPr>
            <w:tcW w:w="4854" w:type="dxa"/>
            <w:shd w:val="clear" w:color="auto" w:fill="auto"/>
            <w:vAlign w:val="center"/>
          </w:tcPr>
          <w:p w14:paraId="4CCD359E" w14:textId="77777777" w:rsidR="00601703" w:rsidRPr="00950AE7" w:rsidRDefault="00601703" w:rsidP="008B2350">
            <w:pPr>
              <w:jc w:val="left"/>
              <w:rPr>
                <w:rFonts w:asciiTheme="minorHAnsi" w:hAnsiTheme="minorHAnsi" w:cstheme="minorHAnsi"/>
                <w:szCs w:val="24"/>
              </w:rPr>
            </w:pPr>
            <w:r w:rsidRPr="00950AE7">
              <w:rPr>
                <w:rFonts w:asciiTheme="minorHAnsi" w:hAnsiTheme="minorHAnsi" w:cstheme="minorHAnsi"/>
                <w:szCs w:val="24"/>
              </w:rPr>
              <w:t>Po</w:t>
            </w:r>
            <w:r>
              <w:rPr>
                <w:rFonts w:asciiTheme="minorHAnsi" w:hAnsiTheme="minorHAnsi" w:cstheme="minorHAnsi"/>
                <w:szCs w:val="24"/>
              </w:rPr>
              <w:t>szewka biała</w:t>
            </w:r>
            <w:r w:rsidRPr="00950AE7">
              <w:rPr>
                <w:rFonts w:asciiTheme="minorHAnsi" w:hAnsiTheme="minorHAnsi" w:cstheme="minorHAnsi"/>
                <w:szCs w:val="24"/>
              </w:rPr>
              <w:t xml:space="preserve"> 70cm x 80 cm</w:t>
            </w:r>
            <w:r>
              <w:rPr>
                <w:rFonts w:asciiTheme="minorHAnsi" w:hAnsiTheme="minorHAnsi" w:cstheme="minorHAnsi"/>
                <w:szCs w:val="24"/>
              </w:rPr>
              <w:t>, oznakowane chipem RFID HF</w:t>
            </w:r>
          </w:p>
        </w:tc>
        <w:tc>
          <w:tcPr>
            <w:tcW w:w="1134" w:type="dxa"/>
            <w:shd w:val="clear" w:color="auto" w:fill="auto"/>
            <w:vAlign w:val="center"/>
          </w:tcPr>
          <w:p w14:paraId="778ED69F" w14:textId="77777777" w:rsidR="00601703" w:rsidRPr="00950AE7" w:rsidRDefault="00601703" w:rsidP="008B2350">
            <w:pPr>
              <w:jc w:val="center"/>
              <w:rPr>
                <w:rFonts w:asciiTheme="minorHAnsi" w:hAnsiTheme="minorHAnsi" w:cstheme="minorHAnsi"/>
                <w:szCs w:val="24"/>
              </w:rPr>
            </w:pPr>
            <w:r w:rsidRPr="00950AE7">
              <w:rPr>
                <w:rFonts w:asciiTheme="minorHAnsi" w:hAnsiTheme="minorHAnsi" w:cstheme="minorHAnsi"/>
                <w:szCs w:val="24"/>
              </w:rPr>
              <w:t>szt.</w:t>
            </w:r>
          </w:p>
        </w:tc>
        <w:tc>
          <w:tcPr>
            <w:tcW w:w="2410" w:type="dxa"/>
            <w:shd w:val="clear" w:color="auto" w:fill="auto"/>
            <w:vAlign w:val="center"/>
          </w:tcPr>
          <w:p w14:paraId="3DCC8500" w14:textId="77777777" w:rsidR="00601703" w:rsidRPr="00950AE7" w:rsidRDefault="00601703" w:rsidP="008B2350">
            <w:pPr>
              <w:jc w:val="center"/>
              <w:rPr>
                <w:rFonts w:asciiTheme="minorHAnsi" w:hAnsiTheme="minorHAnsi" w:cstheme="minorHAnsi"/>
                <w:b/>
                <w:szCs w:val="24"/>
              </w:rPr>
            </w:pPr>
            <w:r>
              <w:rPr>
                <w:rFonts w:asciiTheme="minorHAnsi" w:hAnsiTheme="minorHAnsi" w:cstheme="minorHAnsi"/>
                <w:b/>
                <w:szCs w:val="24"/>
              </w:rPr>
              <w:t>260</w:t>
            </w:r>
          </w:p>
        </w:tc>
      </w:tr>
      <w:tr w:rsidR="00601703" w:rsidRPr="00950AE7" w14:paraId="787FA475" w14:textId="77777777" w:rsidTr="008B2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72"/>
        </w:trPr>
        <w:tc>
          <w:tcPr>
            <w:tcW w:w="958" w:type="dxa"/>
            <w:shd w:val="clear" w:color="auto" w:fill="auto"/>
            <w:vAlign w:val="center"/>
          </w:tcPr>
          <w:p w14:paraId="17EFB378" w14:textId="77777777" w:rsidR="00601703" w:rsidRPr="009A1664" w:rsidRDefault="00601703" w:rsidP="008B2350">
            <w:pPr>
              <w:jc w:val="center"/>
              <w:rPr>
                <w:rFonts w:asciiTheme="minorHAnsi" w:hAnsiTheme="minorHAnsi" w:cstheme="minorHAnsi"/>
                <w:b/>
                <w:szCs w:val="24"/>
              </w:rPr>
            </w:pPr>
            <w:r w:rsidRPr="009A1664">
              <w:rPr>
                <w:rFonts w:asciiTheme="minorHAnsi" w:hAnsiTheme="minorHAnsi" w:cstheme="minorHAnsi"/>
                <w:b/>
                <w:szCs w:val="24"/>
              </w:rPr>
              <w:t>4</w:t>
            </w:r>
          </w:p>
        </w:tc>
        <w:tc>
          <w:tcPr>
            <w:tcW w:w="4854" w:type="dxa"/>
            <w:shd w:val="clear" w:color="auto" w:fill="auto"/>
            <w:vAlign w:val="center"/>
          </w:tcPr>
          <w:p w14:paraId="61C4AE20" w14:textId="5EF8E06E" w:rsidR="00601703" w:rsidRPr="009A1664" w:rsidRDefault="00601703" w:rsidP="008B2350">
            <w:pPr>
              <w:jc w:val="left"/>
              <w:rPr>
                <w:rFonts w:asciiTheme="minorHAnsi" w:hAnsiTheme="minorHAnsi" w:cstheme="minorHAnsi"/>
                <w:szCs w:val="24"/>
              </w:rPr>
            </w:pPr>
            <w:r w:rsidRPr="009A1664">
              <w:rPr>
                <w:rFonts w:asciiTheme="minorHAnsi" w:hAnsiTheme="minorHAnsi" w:cstheme="minorHAnsi"/>
                <w:szCs w:val="24"/>
              </w:rPr>
              <w:t>Koc</w:t>
            </w:r>
            <w:r w:rsidR="009A1664" w:rsidRPr="009A1664">
              <w:rPr>
                <w:rFonts w:asciiTheme="minorHAnsi" w:hAnsiTheme="minorHAnsi" w:cstheme="minorHAnsi"/>
                <w:szCs w:val="24"/>
              </w:rPr>
              <w:t xml:space="preserve"> </w:t>
            </w:r>
            <w:r w:rsidRPr="009A1664">
              <w:rPr>
                <w:rFonts w:asciiTheme="minorHAnsi" w:hAnsiTheme="minorHAnsi" w:cstheme="minorHAnsi"/>
                <w:szCs w:val="24"/>
              </w:rPr>
              <w:t>150 cm x 200 cm</w:t>
            </w:r>
          </w:p>
        </w:tc>
        <w:tc>
          <w:tcPr>
            <w:tcW w:w="1134" w:type="dxa"/>
            <w:shd w:val="clear" w:color="auto" w:fill="auto"/>
            <w:vAlign w:val="center"/>
          </w:tcPr>
          <w:p w14:paraId="5158EFEB" w14:textId="77777777" w:rsidR="00601703" w:rsidRPr="009A1664" w:rsidRDefault="00601703" w:rsidP="008B2350">
            <w:pPr>
              <w:jc w:val="center"/>
              <w:rPr>
                <w:rFonts w:asciiTheme="minorHAnsi" w:hAnsiTheme="minorHAnsi" w:cstheme="minorHAnsi"/>
                <w:szCs w:val="24"/>
              </w:rPr>
            </w:pPr>
            <w:r w:rsidRPr="009A1664">
              <w:rPr>
                <w:rFonts w:asciiTheme="minorHAnsi" w:hAnsiTheme="minorHAnsi" w:cstheme="minorHAnsi"/>
                <w:szCs w:val="24"/>
              </w:rPr>
              <w:t>szt.</w:t>
            </w:r>
          </w:p>
        </w:tc>
        <w:tc>
          <w:tcPr>
            <w:tcW w:w="2410" w:type="dxa"/>
            <w:shd w:val="clear" w:color="auto" w:fill="auto"/>
            <w:vAlign w:val="center"/>
          </w:tcPr>
          <w:p w14:paraId="5BF8F298" w14:textId="77777777" w:rsidR="00601703" w:rsidRPr="00950AE7" w:rsidRDefault="00601703" w:rsidP="008B2350">
            <w:pPr>
              <w:jc w:val="center"/>
              <w:rPr>
                <w:rFonts w:asciiTheme="minorHAnsi" w:hAnsiTheme="minorHAnsi" w:cstheme="minorHAnsi"/>
                <w:b/>
                <w:szCs w:val="24"/>
              </w:rPr>
            </w:pPr>
            <w:r w:rsidRPr="009A1664">
              <w:rPr>
                <w:rFonts w:asciiTheme="minorHAnsi" w:hAnsiTheme="minorHAnsi" w:cstheme="minorHAnsi"/>
                <w:b/>
                <w:szCs w:val="24"/>
              </w:rPr>
              <w:t>60</w:t>
            </w:r>
          </w:p>
        </w:tc>
      </w:tr>
      <w:tr w:rsidR="00601703" w:rsidRPr="00950AE7" w14:paraId="4B779F61" w14:textId="77777777" w:rsidTr="00834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3"/>
        </w:trPr>
        <w:tc>
          <w:tcPr>
            <w:tcW w:w="958" w:type="dxa"/>
            <w:shd w:val="clear" w:color="auto" w:fill="auto"/>
            <w:vAlign w:val="center"/>
          </w:tcPr>
          <w:p w14:paraId="53D50447" w14:textId="77777777" w:rsidR="00601703" w:rsidRDefault="00601703" w:rsidP="008B2350">
            <w:pPr>
              <w:jc w:val="center"/>
              <w:rPr>
                <w:rFonts w:asciiTheme="minorHAnsi" w:hAnsiTheme="minorHAnsi" w:cstheme="minorHAnsi"/>
                <w:b/>
                <w:szCs w:val="24"/>
              </w:rPr>
            </w:pPr>
            <w:r>
              <w:rPr>
                <w:rFonts w:asciiTheme="minorHAnsi" w:hAnsiTheme="minorHAnsi" w:cstheme="minorHAnsi"/>
                <w:b/>
                <w:szCs w:val="24"/>
              </w:rPr>
              <w:t>5</w:t>
            </w:r>
          </w:p>
        </w:tc>
        <w:tc>
          <w:tcPr>
            <w:tcW w:w="4854" w:type="dxa"/>
            <w:shd w:val="clear" w:color="auto" w:fill="auto"/>
            <w:vAlign w:val="center"/>
          </w:tcPr>
          <w:p w14:paraId="2E1207AA" w14:textId="16CE3AB5" w:rsidR="00601703" w:rsidRPr="00950AE7" w:rsidRDefault="00601703" w:rsidP="008B2350">
            <w:pPr>
              <w:jc w:val="left"/>
              <w:rPr>
                <w:rFonts w:asciiTheme="minorHAnsi" w:hAnsiTheme="minorHAnsi" w:cstheme="minorHAnsi"/>
                <w:szCs w:val="24"/>
              </w:rPr>
            </w:pPr>
            <w:r>
              <w:rPr>
                <w:rFonts w:asciiTheme="minorHAnsi" w:hAnsiTheme="minorHAnsi" w:cstheme="minorHAnsi"/>
                <w:szCs w:val="24"/>
              </w:rPr>
              <w:t>Poduszki</w:t>
            </w:r>
          </w:p>
        </w:tc>
        <w:tc>
          <w:tcPr>
            <w:tcW w:w="1134" w:type="dxa"/>
            <w:shd w:val="clear" w:color="auto" w:fill="auto"/>
            <w:vAlign w:val="center"/>
          </w:tcPr>
          <w:p w14:paraId="04BCBF81" w14:textId="77777777" w:rsidR="00601703" w:rsidRPr="00950AE7" w:rsidRDefault="00601703" w:rsidP="008B2350">
            <w:pPr>
              <w:jc w:val="center"/>
              <w:rPr>
                <w:rFonts w:asciiTheme="minorHAnsi" w:hAnsiTheme="minorHAnsi" w:cstheme="minorHAnsi"/>
                <w:szCs w:val="24"/>
              </w:rPr>
            </w:pPr>
            <w:r>
              <w:rPr>
                <w:rFonts w:asciiTheme="minorHAnsi" w:hAnsiTheme="minorHAnsi" w:cstheme="minorHAnsi"/>
                <w:szCs w:val="24"/>
              </w:rPr>
              <w:t>szt.</w:t>
            </w:r>
          </w:p>
        </w:tc>
        <w:tc>
          <w:tcPr>
            <w:tcW w:w="2410" w:type="dxa"/>
            <w:shd w:val="clear" w:color="auto" w:fill="auto"/>
            <w:vAlign w:val="center"/>
          </w:tcPr>
          <w:p w14:paraId="580B7AEC" w14:textId="77777777" w:rsidR="00601703" w:rsidRDefault="00601703" w:rsidP="008B2350">
            <w:pPr>
              <w:jc w:val="center"/>
              <w:rPr>
                <w:rFonts w:asciiTheme="minorHAnsi" w:hAnsiTheme="minorHAnsi" w:cstheme="minorHAnsi"/>
                <w:b/>
                <w:szCs w:val="24"/>
              </w:rPr>
            </w:pPr>
            <w:r>
              <w:rPr>
                <w:rFonts w:asciiTheme="minorHAnsi" w:hAnsiTheme="minorHAnsi" w:cstheme="minorHAnsi"/>
                <w:b/>
                <w:szCs w:val="24"/>
              </w:rPr>
              <w:t>35</w:t>
            </w:r>
          </w:p>
        </w:tc>
      </w:tr>
    </w:tbl>
    <w:p w14:paraId="472A1871" w14:textId="77777777" w:rsidR="00601703" w:rsidRDefault="00601703" w:rsidP="00601703">
      <w:pPr>
        <w:widowControl w:val="0"/>
        <w:suppressAutoHyphens w:val="0"/>
        <w:overflowPunct/>
        <w:autoSpaceDE/>
        <w:spacing w:after="0"/>
        <w:ind w:left="482"/>
        <w:textAlignment w:val="auto"/>
        <w:rPr>
          <w:rFonts w:asciiTheme="minorHAnsi" w:hAnsiTheme="minorHAnsi" w:cstheme="minorHAnsi"/>
          <w:szCs w:val="24"/>
        </w:rPr>
      </w:pPr>
    </w:p>
    <w:p w14:paraId="34F8767A" w14:textId="77777777" w:rsidR="00601703" w:rsidRPr="006F4E2B" w:rsidRDefault="00601703">
      <w:pPr>
        <w:pStyle w:val="Style21"/>
        <w:widowControl/>
        <w:numPr>
          <w:ilvl w:val="0"/>
          <w:numId w:val="55"/>
        </w:numPr>
        <w:tabs>
          <w:tab w:val="clear" w:pos="1009"/>
        </w:tabs>
        <w:spacing w:before="144"/>
        <w:ind w:left="426" w:right="10" w:hanging="312"/>
        <w:rPr>
          <w:rFonts w:asciiTheme="minorHAnsi" w:hAnsiTheme="minorHAnsi" w:cstheme="minorHAnsi"/>
        </w:rPr>
      </w:pPr>
      <w:r w:rsidRPr="006F4E2B">
        <w:rPr>
          <w:rFonts w:asciiTheme="minorHAnsi" w:hAnsiTheme="minorHAnsi" w:cstheme="minorHAnsi"/>
        </w:rPr>
        <w:t>Wymagania odnośnie bielizny i odzieży operacyjnej:</w:t>
      </w:r>
    </w:p>
    <w:p w14:paraId="3AE5EE7A" w14:textId="77777777" w:rsidR="00601703" w:rsidRDefault="00601703">
      <w:pPr>
        <w:pStyle w:val="Style21"/>
        <w:widowControl/>
        <w:numPr>
          <w:ilvl w:val="1"/>
          <w:numId w:val="60"/>
        </w:numPr>
        <w:tabs>
          <w:tab w:val="left" w:leader="dot" w:pos="2035"/>
          <w:tab w:val="left" w:leader="dot" w:pos="3322"/>
        </w:tabs>
        <w:spacing w:before="144"/>
        <w:ind w:left="851" w:right="10"/>
        <w:rPr>
          <w:rFonts w:asciiTheme="minorHAnsi" w:hAnsiTheme="minorHAnsi" w:cstheme="minorHAnsi"/>
        </w:rPr>
      </w:pPr>
      <w:r w:rsidRPr="006F4E2B">
        <w:rPr>
          <w:rFonts w:asciiTheme="minorHAnsi" w:hAnsiTheme="minorHAnsi" w:cstheme="minorHAnsi"/>
        </w:rPr>
        <w:t xml:space="preserve">Asortyment </w:t>
      </w:r>
      <w:r>
        <w:rPr>
          <w:rFonts w:asciiTheme="minorHAnsi" w:hAnsiTheme="minorHAnsi" w:cstheme="minorHAnsi"/>
        </w:rPr>
        <w:t>wynajmowany</w:t>
      </w:r>
      <w:r w:rsidRPr="006F4E2B">
        <w:rPr>
          <w:rFonts w:asciiTheme="minorHAnsi" w:hAnsiTheme="minorHAnsi" w:cstheme="minorHAnsi"/>
        </w:rPr>
        <w:t xml:space="preserve"> powinien być wykonany z tkanin i materiałów o możliwie długim cyklu prawidłowego funkcjonowania</w:t>
      </w:r>
      <w:r>
        <w:rPr>
          <w:rFonts w:asciiTheme="minorHAnsi" w:hAnsiTheme="minorHAnsi" w:cstheme="minorHAnsi"/>
        </w:rPr>
        <w:t>,</w:t>
      </w:r>
    </w:p>
    <w:p w14:paraId="21FA9517" w14:textId="77777777" w:rsidR="00601703" w:rsidRPr="003A7999" w:rsidRDefault="00601703">
      <w:pPr>
        <w:pStyle w:val="Style21"/>
        <w:widowControl/>
        <w:numPr>
          <w:ilvl w:val="1"/>
          <w:numId w:val="60"/>
        </w:numPr>
        <w:spacing w:before="144"/>
        <w:ind w:left="851" w:right="10"/>
        <w:rPr>
          <w:rFonts w:asciiTheme="minorHAnsi" w:hAnsiTheme="minorHAnsi" w:cstheme="minorHAnsi"/>
          <w:b/>
        </w:rPr>
      </w:pPr>
      <w:r w:rsidRPr="006F4E2B">
        <w:rPr>
          <w:rFonts w:asciiTheme="minorHAnsi" w:hAnsiTheme="minorHAnsi" w:cstheme="minorHAnsi"/>
        </w:rPr>
        <w:t xml:space="preserve">Bielizna pościelowa </w:t>
      </w:r>
      <w:r>
        <w:rPr>
          <w:rFonts w:asciiTheme="minorHAnsi" w:hAnsiTheme="minorHAnsi" w:cstheme="minorHAnsi"/>
        </w:rPr>
        <w:t xml:space="preserve">biała </w:t>
      </w:r>
      <w:r w:rsidRPr="006F4E2B">
        <w:rPr>
          <w:rFonts w:asciiTheme="minorHAnsi" w:hAnsiTheme="minorHAnsi" w:cstheme="minorHAnsi"/>
        </w:rPr>
        <w:t>wykonana z tkaniny: mieszanka bawełniano- poliestrowa (minimum 48% bawełny), gramaturze minimum  150g/m</w:t>
      </w:r>
      <w:r w:rsidRPr="006F4E2B">
        <w:rPr>
          <w:rFonts w:asciiTheme="minorHAnsi" w:hAnsiTheme="minorHAnsi" w:cstheme="minorHAnsi"/>
          <w:vertAlign w:val="superscript"/>
        </w:rPr>
        <w:t xml:space="preserve">2  </w:t>
      </w:r>
      <w:r w:rsidRPr="006F4E2B">
        <w:rPr>
          <w:rFonts w:asciiTheme="minorHAnsi" w:hAnsiTheme="minorHAnsi" w:cstheme="minorHAnsi"/>
        </w:rPr>
        <w:t xml:space="preserve">+/- </w:t>
      </w:r>
      <w:r>
        <w:rPr>
          <w:rFonts w:asciiTheme="minorHAnsi" w:hAnsiTheme="minorHAnsi" w:cstheme="minorHAnsi"/>
        </w:rPr>
        <w:t>3%</w:t>
      </w:r>
      <w:r w:rsidRPr="006F4E2B">
        <w:rPr>
          <w:rFonts w:asciiTheme="minorHAnsi" w:hAnsiTheme="minorHAnsi" w:cstheme="minorHAnsi"/>
        </w:rPr>
        <w:t>, przy kurczliwości do 5%, temp. prania 90- 100</w:t>
      </w:r>
      <w:r w:rsidRPr="006F4E2B">
        <w:rPr>
          <w:rFonts w:asciiTheme="minorHAnsi" w:hAnsiTheme="minorHAnsi" w:cstheme="minorHAnsi"/>
          <w:vertAlign w:val="superscript"/>
        </w:rPr>
        <w:t xml:space="preserve">0 </w:t>
      </w:r>
      <w:r w:rsidRPr="006F4E2B">
        <w:rPr>
          <w:rFonts w:asciiTheme="minorHAnsi" w:hAnsiTheme="minorHAnsi" w:cstheme="minorHAnsi"/>
        </w:rPr>
        <w:t xml:space="preserve">C, materiał odporny na działanie preparatów dezynfekcyjnych o pełnym spektrum działania w białym kolorze. </w:t>
      </w:r>
      <w:r w:rsidRPr="001F0934">
        <w:rPr>
          <w:rFonts w:asciiTheme="minorHAnsi" w:hAnsiTheme="minorHAnsi" w:cstheme="minorHAnsi"/>
          <w:bCs/>
        </w:rPr>
        <w:t>Wykonawca wraz z dostawą dostarczy następujące dokumenty: kartę techniczną potwierdzającą gramaturę i skład, certyfikat potwierdzający zgodność wyrobu gotowego z normą CEN/TS 14237,</w:t>
      </w:r>
    </w:p>
    <w:p w14:paraId="253653DF" w14:textId="296D54B7" w:rsidR="00601703" w:rsidRPr="003A7999" w:rsidRDefault="00601703">
      <w:pPr>
        <w:pStyle w:val="Style21"/>
        <w:widowControl/>
        <w:numPr>
          <w:ilvl w:val="1"/>
          <w:numId w:val="60"/>
        </w:numPr>
        <w:tabs>
          <w:tab w:val="left" w:leader="dot" w:pos="2035"/>
          <w:tab w:val="left" w:leader="dot" w:pos="3322"/>
        </w:tabs>
        <w:spacing w:before="144"/>
        <w:ind w:left="851" w:right="10"/>
        <w:rPr>
          <w:rFonts w:asciiTheme="minorHAnsi" w:hAnsiTheme="minorHAnsi" w:cstheme="minorHAnsi"/>
          <w:b/>
        </w:rPr>
      </w:pPr>
      <w:r w:rsidRPr="006F4E2B">
        <w:rPr>
          <w:rFonts w:asciiTheme="minorHAnsi" w:hAnsiTheme="minorHAnsi" w:cstheme="minorHAnsi"/>
        </w:rPr>
        <w:t xml:space="preserve">Koc – </w:t>
      </w:r>
      <w:r>
        <w:rPr>
          <w:rFonts w:asciiTheme="minorHAnsi" w:hAnsiTheme="minorHAnsi" w:cstheme="minorHAnsi"/>
        </w:rPr>
        <w:t>skład: 60% bawełna, 35 % akryl, 5% poliester.</w:t>
      </w:r>
    </w:p>
    <w:p w14:paraId="578436F8" w14:textId="77777777" w:rsidR="00E722D6" w:rsidRDefault="00E722D6" w:rsidP="00651B41">
      <w:pPr>
        <w:jc w:val="right"/>
        <w:rPr>
          <w:rFonts w:ascii="Calibri" w:hAnsi="Calibri" w:cs="Calibri"/>
          <w:b/>
          <w:color w:val="000000"/>
          <w:lang w:eastAsia="pl-PL"/>
        </w:rPr>
      </w:pPr>
    </w:p>
    <w:p w14:paraId="1FB39E4E" w14:textId="77777777" w:rsidR="00601703" w:rsidRDefault="00601703" w:rsidP="00651B41">
      <w:pPr>
        <w:jc w:val="right"/>
        <w:rPr>
          <w:rFonts w:ascii="Calibri" w:hAnsi="Calibri" w:cs="Calibri"/>
          <w:b/>
          <w:color w:val="000000"/>
          <w:lang w:eastAsia="pl-PL"/>
        </w:rPr>
        <w:sectPr w:rsidR="00601703" w:rsidSect="00B77BFD">
          <w:pgSz w:w="11906" w:h="16838"/>
          <w:pgMar w:top="720" w:right="1701" w:bottom="720" w:left="992" w:header="284" w:footer="442" w:gutter="0"/>
          <w:cols w:space="708"/>
          <w:docGrid w:linePitch="360"/>
        </w:sectPr>
      </w:pPr>
    </w:p>
    <w:p w14:paraId="3ADC0984" w14:textId="61ACB5FD" w:rsidR="00651B41" w:rsidRPr="009F5473" w:rsidRDefault="00A501E4" w:rsidP="00651B41">
      <w:pPr>
        <w:jc w:val="right"/>
        <w:rPr>
          <w:rFonts w:ascii="Calibri" w:hAnsi="Calibri" w:cs="Calibri"/>
          <w:b/>
          <w:color w:val="000000"/>
          <w:lang w:eastAsia="pl-PL"/>
        </w:rPr>
      </w:pPr>
      <w:r w:rsidRPr="009F5473">
        <w:rPr>
          <w:rFonts w:ascii="Calibri" w:hAnsi="Calibri" w:cs="Calibri"/>
          <w:b/>
          <w:color w:val="000000"/>
          <w:lang w:eastAsia="pl-PL"/>
        </w:rPr>
        <w:lastRenderedPageBreak/>
        <w:t xml:space="preserve">Załącznik nr </w:t>
      </w:r>
      <w:r w:rsidR="00292500">
        <w:rPr>
          <w:rFonts w:ascii="Calibri" w:hAnsi="Calibri" w:cs="Calibri"/>
          <w:b/>
          <w:color w:val="000000"/>
          <w:lang w:eastAsia="pl-PL"/>
        </w:rPr>
        <w:t>2</w:t>
      </w:r>
      <w:r w:rsidR="00651B41" w:rsidRPr="009F5473">
        <w:rPr>
          <w:rFonts w:ascii="Calibri" w:hAnsi="Calibri" w:cs="Calibri"/>
          <w:b/>
          <w:color w:val="000000"/>
          <w:lang w:eastAsia="pl-PL"/>
        </w:rPr>
        <w:t xml:space="preserve"> do </w:t>
      </w:r>
      <w:r w:rsidR="00030868" w:rsidRPr="009F5473">
        <w:rPr>
          <w:rFonts w:ascii="Calibri" w:hAnsi="Calibri" w:cs="Calibri"/>
          <w:b/>
          <w:color w:val="000000"/>
          <w:lang w:eastAsia="pl-PL"/>
        </w:rPr>
        <w:t>SWZ</w:t>
      </w:r>
    </w:p>
    <w:p w14:paraId="2665DFE7" w14:textId="77777777" w:rsidR="00E64018" w:rsidRDefault="00E64018" w:rsidP="00651B41">
      <w:pPr>
        <w:jc w:val="left"/>
        <w:rPr>
          <w:rFonts w:ascii="Arial" w:eastAsia="Calibri" w:hAnsi="Arial" w:cs="Arial"/>
          <w:sz w:val="18"/>
          <w:szCs w:val="18"/>
        </w:rPr>
      </w:pPr>
    </w:p>
    <w:p w14:paraId="2D4B5751"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65"/>
        <w:gridCol w:w="5666"/>
      </w:tblGrid>
      <w:tr w:rsidR="00E64018" w:rsidRPr="00FC3C97" w14:paraId="5E74017B" w14:textId="77777777" w:rsidTr="00796635">
        <w:trPr>
          <w:trHeight w:val="470"/>
        </w:trPr>
        <w:tc>
          <w:tcPr>
            <w:tcW w:w="2093" w:type="dxa"/>
            <w:vAlign w:val="center"/>
          </w:tcPr>
          <w:p w14:paraId="3E619352"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431" w:type="dxa"/>
            <w:gridSpan w:val="2"/>
            <w:vAlign w:val="center"/>
          </w:tcPr>
          <w:p w14:paraId="405D82E9" w14:textId="77777777" w:rsidR="00E64018" w:rsidRPr="00FC3C97" w:rsidRDefault="00E64018" w:rsidP="00BF005E">
            <w:pPr>
              <w:rPr>
                <w:rFonts w:ascii="Calibri" w:hAnsi="Calibri" w:cs="Calibri"/>
                <w:b/>
                <w:sz w:val="20"/>
              </w:rPr>
            </w:pPr>
          </w:p>
        </w:tc>
      </w:tr>
      <w:tr w:rsidR="00E64018" w:rsidRPr="00FC3C97" w14:paraId="61629C22" w14:textId="77777777" w:rsidTr="00796635">
        <w:trPr>
          <w:trHeight w:val="470"/>
        </w:trPr>
        <w:tc>
          <w:tcPr>
            <w:tcW w:w="2093" w:type="dxa"/>
            <w:vAlign w:val="center"/>
          </w:tcPr>
          <w:p w14:paraId="2369A78C"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431" w:type="dxa"/>
            <w:gridSpan w:val="2"/>
            <w:vAlign w:val="center"/>
          </w:tcPr>
          <w:p w14:paraId="274D73DD" w14:textId="77777777" w:rsidR="00E64018" w:rsidRPr="00FC3C97" w:rsidRDefault="00E64018" w:rsidP="00BF005E">
            <w:pPr>
              <w:rPr>
                <w:rFonts w:ascii="Calibri" w:hAnsi="Calibri" w:cs="Calibri"/>
                <w:b/>
                <w:sz w:val="20"/>
              </w:rPr>
            </w:pPr>
          </w:p>
        </w:tc>
      </w:tr>
      <w:tr w:rsidR="00E64018" w:rsidRPr="00FC3C97" w14:paraId="6595A888" w14:textId="77777777" w:rsidTr="00796635">
        <w:trPr>
          <w:trHeight w:val="470"/>
        </w:trPr>
        <w:tc>
          <w:tcPr>
            <w:tcW w:w="2093" w:type="dxa"/>
            <w:vAlign w:val="center"/>
          </w:tcPr>
          <w:p w14:paraId="1F0C9CB2"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431" w:type="dxa"/>
            <w:gridSpan w:val="2"/>
            <w:vAlign w:val="center"/>
          </w:tcPr>
          <w:p w14:paraId="41E4120F" w14:textId="77777777" w:rsidR="00E64018" w:rsidRPr="00FC3C97" w:rsidRDefault="00E64018" w:rsidP="00BF005E">
            <w:pPr>
              <w:rPr>
                <w:rFonts w:ascii="Calibri" w:hAnsi="Calibri" w:cs="Calibri"/>
                <w:b/>
                <w:sz w:val="20"/>
              </w:rPr>
            </w:pPr>
          </w:p>
        </w:tc>
      </w:tr>
      <w:tr w:rsidR="00E64018" w:rsidRPr="00FC3C97" w14:paraId="2E872A3E" w14:textId="77777777" w:rsidTr="00796635">
        <w:trPr>
          <w:trHeight w:val="470"/>
        </w:trPr>
        <w:tc>
          <w:tcPr>
            <w:tcW w:w="2093" w:type="dxa"/>
            <w:vAlign w:val="center"/>
          </w:tcPr>
          <w:p w14:paraId="396F5681"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431" w:type="dxa"/>
            <w:gridSpan w:val="2"/>
            <w:vAlign w:val="center"/>
          </w:tcPr>
          <w:p w14:paraId="7F565851" w14:textId="77777777" w:rsidR="00E64018" w:rsidRPr="00FC3C97" w:rsidRDefault="00E64018" w:rsidP="00BF005E">
            <w:pPr>
              <w:rPr>
                <w:rFonts w:ascii="Calibri" w:hAnsi="Calibri" w:cs="Calibri"/>
                <w:b/>
                <w:sz w:val="20"/>
              </w:rPr>
            </w:pPr>
          </w:p>
        </w:tc>
      </w:tr>
      <w:tr w:rsidR="00E64018" w:rsidRPr="00FC3C97" w14:paraId="7DC77910" w14:textId="77777777" w:rsidTr="00796635">
        <w:trPr>
          <w:trHeight w:val="470"/>
        </w:trPr>
        <w:tc>
          <w:tcPr>
            <w:tcW w:w="2093" w:type="dxa"/>
            <w:vAlign w:val="center"/>
          </w:tcPr>
          <w:p w14:paraId="126C4818"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431" w:type="dxa"/>
            <w:gridSpan w:val="2"/>
            <w:vAlign w:val="center"/>
          </w:tcPr>
          <w:p w14:paraId="5F1683B4" w14:textId="77777777" w:rsidR="00E64018" w:rsidRPr="00FC3C97" w:rsidRDefault="00E64018" w:rsidP="00BF005E">
            <w:pPr>
              <w:rPr>
                <w:rFonts w:ascii="Calibri" w:hAnsi="Calibri" w:cs="Calibri"/>
                <w:b/>
                <w:sz w:val="20"/>
              </w:rPr>
            </w:pPr>
          </w:p>
        </w:tc>
      </w:tr>
      <w:tr w:rsidR="00E64018" w:rsidRPr="00FC3C97" w14:paraId="75B76EE6" w14:textId="77777777" w:rsidTr="00796635">
        <w:trPr>
          <w:trHeight w:val="470"/>
        </w:trPr>
        <w:tc>
          <w:tcPr>
            <w:tcW w:w="2093" w:type="dxa"/>
            <w:vAlign w:val="center"/>
          </w:tcPr>
          <w:p w14:paraId="687C517F" w14:textId="56865C79" w:rsidR="00E64018" w:rsidRPr="00FC3C97" w:rsidRDefault="00E64018" w:rsidP="00796635">
            <w:pPr>
              <w:rPr>
                <w:rFonts w:ascii="Calibri" w:hAnsi="Calibri" w:cs="Calibri"/>
                <w:b/>
                <w:sz w:val="20"/>
              </w:rPr>
            </w:pPr>
            <w:r w:rsidRPr="00FC3C97">
              <w:rPr>
                <w:rFonts w:ascii="Calibri" w:hAnsi="Calibri" w:cs="Calibri"/>
                <w:b/>
                <w:sz w:val="20"/>
              </w:rPr>
              <w:t>KRS</w:t>
            </w:r>
            <w:r>
              <w:rPr>
                <w:rFonts w:ascii="Calibri" w:hAnsi="Calibri" w:cs="Calibri"/>
                <w:b/>
                <w:sz w:val="20"/>
              </w:rPr>
              <w:t>/CEIDG</w:t>
            </w:r>
            <w:r w:rsidR="00C91787">
              <w:rPr>
                <w:rFonts w:ascii="Calibri" w:hAnsi="Calibri" w:cs="Calibri"/>
                <w:b/>
                <w:sz w:val="20"/>
              </w:rPr>
              <w:t xml:space="preserve"> </w:t>
            </w:r>
            <w:r w:rsidR="00796635" w:rsidRPr="00796635">
              <w:rPr>
                <w:rFonts w:ascii="Calibri" w:hAnsi="Calibri" w:cs="Calibri"/>
                <w:b/>
                <w:sz w:val="16"/>
                <w:szCs w:val="16"/>
              </w:rPr>
              <w:t>(nr oraz link pod którym jest dostępny do samodzielnego pobrania przez Zamawiającego</w:t>
            </w:r>
            <w:r w:rsidR="00796635">
              <w:rPr>
                <w:rFonts w:ascii="Calibri" w:hAnsi="Calibri" w:cs="Calibri"/>
                <w:b/>
                <w:sz w:val="16"/>
                <w:szCs w:val="16"/>
              </w:rPr>
              <w:t>)</w:t>
            </w:r>
          </w:p>
        </w:tc>
        <w:tc>
          <w:tcPr>
            <w:tcW w:w="7431" w:type="dxa"/>
            <w:gridSpan w:val="2"/>
            <w:vAlign w:val="center"/>
          </w:tcPr>
          <w:p w14:paraId="044F6A8E" w14:textId="77777777" w:rsidR="00E64018" w:rsidRPr="00FC3C97" w:rsidRDefault="00E64018" w:rsidP="00BF005E">
            <w:pPr>
              <w:rPr>
                <w:rFonts w:ascii="Calibri" w:hAnsi="Calibri" w:cs="Calibri"/>
                <w:b/>
                <w:sz w:val="20"/>
              </w:rPr>
            </w:pPr>
          </w:p>
        </w:tc>
      </w:tr>
      <w:tr w:rsidR="00E64018" w:rsidRPr="00FC3C97" w14:paraId="6152D675" w14:textId="77777777" w:rsidTr="00796635">
        <w:trPr>
          <w:trHeight w:val="470"/>
        </w:trPr>
        <w:tc>
          <w:tcPr>
            <w:tcW w:w="2093" w:type="dxa"/>
            <w:vAlign w:val="center"/>
          </w:tcPr>
          <w:p w14:paraId="192658EE"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431" w:type="dxa"/>
            <w:gridSpan w:val="2"/>
            <w:vAlign w:val="center"/>
          </w:tcPr>
          <w:p w14:paraId="6F2E612C" w14:textId="77777777" w:rsidR="00E64018" w:rsidRPr="00FC3C97" w:rsidRDefault="00E64018" w:rsidP="00BF005E">
            <w:pPr>
              <w:rPr>
                <w:rFonts w:ascii="Calibri" w:hAnsi="Calibri" w:cs="Calibri"/>
                <w:b/>
                <w:sz w:val="20"/>
              </w:rPr>
            </w:pPr>
          </w:p>
        </w:tc>
      </w:tr>
      <w:tr w:rsidR="00E64018" w:rsidRPr="00FC3C97" w14:paraId="21FA38FD" w14:textId="77777777" w:rsidTr="00796635">
        <w:trPr>
          <w:trHeight w:val="470"/>
        </w:trPr>
        <w:tc>
          <w:tcPr>
            <w:tcW w:w="2093" w:type="dxa"/>
            <w:vAlign w:val="center"/>
          </w:tcPr>
          <w:p w14:paraId="41FA41E9"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431" w:type="dxa"/>
            <w:gridSpan w:val="2"/>
            <w:vAlign w:val="center"/>
          </w:tcPr>
          <w:p w14:paraId="38BF67B4" w14:textId="77777777" w:rsidR="00E64018" w:rsidRPr="00FC3C97" w:rsidRDefault="00E64018" w:rsidP="00BF005E">
            <w:pPr>
              <w:rPr>
                <w:rFonts w:ascii="Calibri" w:hAnsi="Calibri" w:cs="Calibri"/>
                <w:b/>
                <w:sz w:val="20"/>
              </w:rPr>
            </w:pPr>
          </w:p>
        </w:tc>
      </w:tr>
      <w:tr w:rsidR="00E64018" w:rsidRPr="00FC3C97" w14:paraId="28719C90" w14:textId="77777777" w:rsidTr="00BF005E">
        <w:trPr>
          <w:trHeight w:val="538"/>
        </w:trPr>
        <w:tc>
          <w:tcPr>
            <w:tcW w:w="3858" w:type="dxa"/>
            <w:gridSpan w:val="2"/>
            <w:vAlign w:val="center"/>
          </w:tcPr>
          <w:p w14:paraId="1768F82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310503DA" w14:textId="77777777" w:rsidR="00E64018" w:rsidRPr="00FC3C97" w:rsidRDefault="00E64018" w:rsidP="00BF005E">
            <w:pPr>
              <w:rPr>
                <w:rFonts w:ascii="Calibri" w:hAnsi="Calibri" w:cs="Calibri"/>
                <w:b/>
                <w:sz w:val="20"/>
              </w:rPr>
            </w:pPr>
          </w:p>
        </w:tc>
      </w:tr>
    </w:tbl>
    <w:p w14:paraId="298FF60A" w14:textId="77777777" w:rsidR="00E64018" w:rsidRDefault="00E64018" w:rsidP="00651B41">
      <w:pPr>
        <w:jc w:val="left"/>
        <w:rPr>
          <w:rFonts w:ascii="Arial" w:hAnsi="Arial" w:cs="Arial"/>
          <w:b/>
          <w:color w:val="000000"/>
          <w:szCs w:val="24"/>
          <w:lang w:eastAsia="pl-PL"/>
        </w:rPr>
      </w:pPr>
    </w:p>
    <w:p w14:paraId="12DE9A2E" w14:textId="77777777" w:rsidR="00E64018" w:rsidRDefault="00E64018" w:rsidP="00651B41">
      <w:pPr>
        <w:jc w:val="left"/>
        <w:rPr>
          <w:rFonts w:ascii="Arial" w:hAnsi="Arial" w:cs="Arial"/>
          <w:b/>
          <w:color w:val="000000"/>
          <w:szCs w:val="24"/>
          <w:lang w:eastAsia="pl-PL"/>
        </w:rPr>
      </w:pPr>
    </w:p>
    <w:p w14:paraId="00CD8133"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66E234A0" w14:textId="77777777" w:rsidR="00651B41" w:rsidRPr="00651B41" w:rsidRDefault="00651B41" w:rsidP="00651B41">
      <w:pPr>
        <w:spacing w:line="276" w:lineRule="auto"/>
        <w:jc w:val="center"/>
        <w:rPr>
          <w:rFonts w:ascii="Arial" w:hAnsi="Arial" w:cs="Arial"/>
          <w:lang w:eastAsia="pl-PL"/>
        </w:rPr>
      </w:pPr>
    </w:p>
    <w:p w14:paraId="0F09D9B0"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868"/>
      </w:tblGrid>
      <w:tr w:rsidR="00E72EBD" w:rsidRPr="00E64018" w14:paraId="21E60FF1" w14:textId="77777777" w:rsidTr="00E72EBD">
        <w:trPr>
          <w:trHeight w:val="651"/>
        </w:trPr>
        <w:tc>
          <w:tcPr>
            <w:tcW w:w="1745" w:type="dxa"/>
            <w:vAlign w:val="center"/>
          </w:tcPr>
          <w:p w14:paraId="07F0E1AC" w14:textId="77777777" w:rsidR="00E72EBD" w:rsidRPr="009F5473" w:rsidRDefault="00E72EBD" w:rsidP="00E72EBD">
            <w:pPr>
              <w:jc w:val="center"/>
              <w:rPr>
                <w:rFonts w:ascii="Calibri" w:hAnsi="Calibri" w:cs="Calibri"/>
                <w:szCs w:val="24"/>
                <w:lang w:eastAsia="pl-PL"/>
              </w:rPr>
            </w:pPr>
            <w:r w:rsidRPr="009F5473">
              <w:rPr>
                <w:rFonts w:ascii="Calibri" w:hAnsi="Calibri" w:cs="Calibri"/>
                <w:szCs w:val="24"/>
                <w:lang w:eastAsia="pl-PL"/>
              </w:rPr>
              <w:t>Nazwa postępowania</w:t>
            </w:r>
          </w:p>
        </w:tc>
        <w:tc>
          <w:tcPr>
            <w:tcW w:w="7868" w:type="dxa"/>
            <w:vAlign w:val="center"/>
          </w:tcPr>
          <w:p w14:paraId="118E174D" w14:textId="498ED6AB" w:rsidR="00E72EBD" w:rsidRPr="003907F1" w:rsidRDefault="00E72EBD" w:rsidP="00E72EBD">
            <w:pPr>
              <w:spacing w:after="0"/>
              <w:jc w:val="center"/>
              <w:rPr>
                <w:rFonts w:asciiTheme="minorHAnsi" w:hAnsiTheme="minorHAnsi"/>
                <w:b/>
                <w:bCs/>
                <w:iCs/>
                <w:sz w:val="22"/>
                <w:szCs w:val="22"/>
              </w:rPr>
            </w:pPr>
            <w:r w:rsidRPr="00053CC6">
              <w:rPr>
                <w:rFonts w:asciiTheme="minorHAnsi" w:hAnsiTheme="minorHAnsi"/>
                <w:b/>
                <w:szCs w:val="24"/>
              </w:rPr>
              <w:t xml:space="preserve">Świadczenie </w:t>
            </w:r>
            <w:r w:rsidRPr="00053CC6">
              <w:rPr>
                <w:rFonts w:asciiTheme="minorHAnsi" w:hAnsiTheme="minorHAnsi" w:cstheme="minorHAnsi"/>
                <w:b/>
                <w:color w:val="000000"/>
                <w:szCs w:val="24"/>
                <w:lang w:eastAsia="pl-PL"/>
              </w:rPr>
              <w:t xml:space="preserve">usług prania, dezynfekcji, naprawy oraz najem bielizny szpitalnej dla </w:t>
            </w:r>
            <w:r w:rsidRPr="00053CC6">
              <w:rPr>
                <w:rFonts w:asciiTheme="minorHAnsi" w:hAnsiTheme="minorHAnsi" w:cstheme="minorHAnsi"/>
                <w:b/>
                <w:szCs w:val="24"/>
              </w:rPr>
              <w:t>Szpitala Powiatowego sp. z o.o. w Golubiu-Dobrzyniu</w:t>
            </w:r>
          </w:p>
        </w:tc>
      </w:tr>
      <w:tr w:rsidR="00E72EBD" w:rsidRPr="00E64018" w14:paraId="10297190" w14:textId="77777777" w:rsidTr="00E72EBD">
        <w:trPr>
          <w:trHeight w:val="626"/>
        </w:trPr>
        <w:tc>
          <w:tcPr>
            <w:tcW w:w="1745" w:type="dxa"/>
            <w:vAlign w:val="center"/>
          </w:tcPr>
          <w:p w14:paraId="11FE636D" w14:textId="77777777" w:rsidR="00E72EBD" w:rsidRPr="009F5473" w:rsidRDefault="00E72EBD" w:rsidP="00E72EBD">
            <w:pPr>
              <w:jc w:val="center"/>
              <w:rPr>
                <w:rFonts w:ascii="Calibri" w:hAnsi="Calibri" w:cs="Calibri"/>
                <w:szCs w:val="24"/>
                <w:lang w:eastAsia="pl-PL"/>
              </w:rPr>
            </w:pPr>
            <w:r w:rsidRPr="009F5473">
              <w:rPr>
                <w:rFonts w:ascii="Calibri" w:hAnsi="Calibri" w:cs="Calibri"/>
                <w:szCs w:val="24"/>
                <w:lang w:eastAsia="pl-PL"/>
              </w:rPr>
              <w:t>Znak sprawy</w:t>
            </w:r>
          </w:p>
        </w:tc>
        <w:tc>
          <w:tcPr>
            <w:tcW w:w="7868" w:type="dxa"/>
            <w:vAlign w:val="center"/>
          </w:tcPr>
          <w:p w14:paraId="3C6B0687" w14:textId="07CE3065" w:rsidR="00E72EBD" w:rsidRDefault="00E72EBD" w:rsidP="00E72EBD">
            <w:pPr>
              <w:spacing w:after="0"/>
              <w:jc w:val="center"/>
              <w:rPr>
                <w:rFonts w:ascii="Calibri" w:hAnsi="Calibri" w:cs="Calibri"/>
                <w:b/>
                <w:szCs w:val="24"/>
              </w:rPr>
            </w:pPr>
            <w:r w:rsidRPr="00053CC6">
              <w:rPr>
                <w:rFonts w:ascii="Calibri" w:hAnsi="Calibri" w:cs="Calibri"/>
                <w:b/>
                <w:szCs w:val="24"/>
              </w:rPr>
              <w:t>DTZ.382.03.2023</w:t>
            </w:r>
          </w:p>
        </w:tc>
      </w:tr>
    </w:tbl>
    <w:p w14:paraId="20F64CB3" w14:textId="77777777" w:rsidR="00651B41" w:rsidRPr="009F5473" w:rsidRDefault="00651B41" w:rsidP="00651B41">
      <w:pPr>
        <w:spacing w:line="276" w:lineRule="auto"/>
        <w:jc w:val="center"/>
        <w:rPr>
          <w:rFonts w:ascii="Calibri" w:hAnsi="Calibri" w:cs="Calibri"/>
          <w:szCs w:val="24"/>
          <w:lang w:eastAsia="pl-PL"/>
        </w:rPr>
      </w:pPr>
    </w:p>
    <w:p w14:paraId="23E92906" w14:textId="77777777" w:rsidR="00803C25" w:rsidRDefault="00651B41" w:rsidP="00D31B46">
      <w:pPr>
        <w:spacing w:line="276" w:lineRule="auto"/>
        <w:jc w:val="center"/>
        <w:rPr>
          <w:rFonts w:ascii="Calibri" w:hAnsi="Calibri" w:cs="Calibri"/>
          <w:szCs w:val="24"/>
          <w:lang w:eastAsia="pl-PL"/>
        </w:rPr>
      </w:pPr>
      <w:r w:rsidRPr="009F5473">
        <w:rPr>
          <w:rFonts w:ascii="Calibri" w:hAnsi="Calibri" w:cs="Calibri"/>
          <w:szCs w:val="24"/>
          <w:lang w:eastAsia="pl-PL"/>
        </w:rPr>
        <w:t xml:space="preserve">dla </w:t>
      </w:r>
    </w:p>
    <w:p w14:paraId="42D79549" w14:textId="77777777" w:rsidR="005219BF" w:rsidRPr="009F5473" w:rsidRDefault="00803C25" w:rsidP="00D31B46">
      <w:pPr>
        <w:spacing w:line="276" w:lineRule="auto"/>
        <w:jc w:val="center"/>
        <w:rPr>
          <w:rFonts w:ascii="Calibri" w:hAnsi="Calibri" w:cs="Calibri"/>
          <w:szCs w:val="24"/>
          <w:lang w:eastAsia="pl-PL"/>
        </w:rPr>
      </w:pPr>
      <w:r>
        <w:rPr>
          <w:rFonts w:ascii="Calibri" w:hAnsi="Calibri" w:cs="Calibri"/>
          <w:szCs w:val="24"/>
          <w:lang w:eastAsia="pl-PL"/>
        </w:rPr>
        <w:t>Szpitala Powiatowego Sp</w:t>
      </w:r>
      <w:r w:rsidR="008817AA" w:rsidRPr="009F5473">
        <w:rPr>
          <w:rFonts w:ascii="Calibri" w:hAnsi="Calibri" w:cs="Calibri"/>
          <w:szCs w:val="24"/>
          <w:lang w:eastAsia="pl-PL"/>
        </w:rPr>
        <w:t>. z o.o.</w:t>
      </w:r>
      <w:r w:rsidR="00651B41" w:rsidRPr="009F5473">
        <w:rPr>
          <w:rFonts w:ascii="Calibri" w:hAnsi="Calibri" w:cs="Calibri"/>
          <w:szCs w:val="24"/>
          <w:lang w:eastAsia="pl-PL"/>
        </w:rPr>
        <w:t>, składamy niniejszą ofertę.</w:t>
      </w:r>
    </w:p>
    <w:p w14:paraId="6386DDA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47F1F1C3" w14:textId="77777777" w:rsidR="00481843" w:rsidRPr="009F5473" w:rsidRDefault="00481843" w:rsidP="0048184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Pr="00B34319">
        <w:rPr>
          <w:rFonts w:ascii="Calibri" w:hAnsi="Calibri"/>
        </w:rPr>
        <w:t>Oferujemy wykonanie przedmiotu zamówienia zgodnie z opisem i warunkami określonymi w specyfikacji warunków zamówienia:</w:t>
      </w:r>
    </w:p>
    <w:tbl>
      <w:tblPr>
        <w:tblW w:w="9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9399"/>
      </w:tblGrid>
      <w:tr w:rsidR="00481843" w:rsidRPr="00651B41" w14:paraId="2989954D" w14:textId="77777777" w:rsidTr="00E72EBD">
        <w:trPr>
          <w:trHeight w:val="1500"/>
        </w:trPr>
        <w:tc>
          <w:tcPr>
            <w:tcW w:w="413" w:type="dxa"/>
            <w:vMerge w:val="restart"/>
          </w:tcPr>
          <w:p w14:paraId="27D4921E" w14:textId="77777777" w:rsidR="00481843" w:rsidRPr="009F5473" w:rsidRDefault="00481843" w:rsidP="002A0786">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9399" w:type="dxa"/>
            <w:vAlign w:val="center"/>
          </w:tcPr>
          <w:p w14:paraId="20F65F4B" w14:textId="77777777" w:rsidR="00481843" w:rsidRPr="009F5473" w:rsidRDefault="00481843" w:rsidP="002A0786">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26B28448" w14:textId="77777777" w:rsidR="00481843" w:rsidRPr="009F5473" w:rsidRDefault="00481843" w:rsidP="002A0786">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481843" w:rsidRPr="00651B41" w14:paraId="62520A96" w14:textId="77777777" w:rsidTr="00E72EBD">
        <w:trPr>
          <w:trHeight w:val="1712"/>
        </w:trPr>
        <w:tc>
          <w:tcPr>
            <w:tcW w:w="413" w:type="dxa"/>
            <w:vMerge/>
          </w:tcPr>
          <w:p w14:paraId="1E3167F7" w14:textId="77777777" w:rsidR="00481843" w:rsidRDefault="00481843" w:rsidP="002A0786">
            <w:pPr>
              <w:spacing w:before="60" w:after="60" w:line="360" w:lineRule="auto"/>
              <w:rPr>
                <w:rFonts w:ascii="Arial" w:hAnsi="Arial" w:cs="Arial"/>
                <w:b/>
                <w:lang w:eastAsia="pl-PL"/>
              </w:rPr>
            </w:pPr>
          </w:p>
        </w:tc>
        <w:tc>
          <w:tcPr>
            <w:tcW w:w="9399" w:type="dxa"/>
            <w:vAlign w:val="center"/>
          </w:tcPr>
          <w:p w14:paraId="686E4306" w14:textId="77777777" w:rsidR="00481843" w:rsidRDefault="00481843" w:rsidP="002A0786">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r w:rsidRPr="001B2599">
              <w:rPr>
                <w:rFonts w:ascii="Arial" w:hAnsi="Arial" w:cs="Arial"/>
                <w:i/>
                <w:sz w:val="20"/>
                <w:lang w:eastAsia="pl-PL"/>
              </w:rPr>
              <w:t>późn. zm.)</w:t>
            </w:r>
            <w:r>
              <w:rPr>
                <w:rFonts w:ascii="Arial" w:hAnsi="Arial" w:cs="Arial"/>
                <w:i/>
                <w:sz w:val="20"/>
                <w:lang w:eastAsia="pl-PL"/>
              </w:rPr>
              <w:t>.</w:t>
            </w:r>
            <w:r w:rsidRPr="00651B41">
              <w:rPr>
                <w:rFonts w:ascii="Arial" w:hAnsi="Arial" w:cs="Arial"/>
                <w:i/>
                <w:sz w:val="20"/>
                <w:vertAlign w:val="superscript"/>
                <w:lang w:eastAsia="pl-PL"/>
              </w:rPr>
              <w:footnoteReference w:id="4"/>
            </w:r>
          </w:p>
          <w:p w14:paraId="690E2447" w14:textId="77777777" w:rsidR="00481843" w:rsidRDefault="00481843" w:rsidP="005A2BDB">
            <w:pPr>
              <w:pStyle w:val="Akapitzlist"/>
              <w:numPr>
                <w:ilvl w:val="0"/>
                <w:numId w:val="31"/>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5E92B599" w14:textId="77777777" w:rsidR="00481843" w:rsidRDefault="00481843" w:rsidP="005A2BDB">
            <w:pPr>
              <w:pStyle w:val="Akapitzlist"/>
              <w:numPr>
                <w:ilvl w:val="0"/>
                <w:numId w:val="31"/>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
          <w:p w14:paraId="3D4D8773" w14:textId="77777777" w:rsidR="00481843" w:rsidRPr="00496B8F" w:rsidRDefault="00481843" w:rsidP="005A2BDB">
            <w:pPr>
              <w:pStyle w:val="Akapitzlist"/>
              <w:numPr>
                <w:ilvl w:val="0"/>
                <w:numId w:val="31"/>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bl>
    <w:p w14:paraId="56F87D4C" w14:textId="77777777" w:rsidR="00481843" w:rsidRPr="009F5473" w:rsidRDefault="00481843" w:rsidP="00481843">
      <w:pPr>
        <w:widowControl w:val="0"/>
        <w:tabs>
          <w:tab w:val="left" w:pos="426"/>
        </w:tabs>
        <w:autoSpaceDN w:val="0"/>
        <w:spacing w:after="120"/>
        <w:rPr>
          <w:rFonts w:ascii="Calibri" w:eastAsia="Calibri" w:hAnsi="Calibri" w:cs="Calibri"/>
        </w:rPr>
      </w:pPr>
    </w:p>
    <w:p w14:paraId="15EBAE18" w14:textId="77777777" w:rsidR="00481843" w:rsidRPr="009F5473" w:rsidRDefault="00481843" w:rsidP="00481843">
      <w:pPr>
        <w:pStyle w:val="Akapitzlist"/>
        <w:widowControl w:val="0"/>
        <w:numPr>
          <w:ilvl w:val="0"/>
          <w:numId w:val="13"/>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Jednocześnie oświadczamy, że:</w:t>
      </w:r>
    </w:p>
    <w:p w14:paraId="0D828E43" w14:textId="77777777" w:rsidR="00481843" w:rsidRPr="0020686E" w:rsidRDefault="00481843" w:rsidP="005A2BDB">
      <w:pPr>
        <w:numPr>
          <w:ilvl w:val="0"/>
          <w:numId w:val="39"/>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Zapoznaliśmy się z treścią SWZ oraz wyjaśnieniami i/lub modyfikacjami SWZ i uznajemy się za związanych określonymi w nich postanowieniami i zasadami postępowania.</w:t>
      </w:r>
    </w:p>
    <w:p w14:paraId="64985503" w14:textId="77777777" w:rsidR="00481843" w:rsidRDefault="00481843" w:rsidP="005A2BD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Nie wnosimy żadnych zastrzeżeń do treści SWZ.</w:t>
      </w:r>
    </w:p>
    <w:p w14:paraId="43024887" w14:textId="77777777" w:rsidR="00481843" w:rsidRPr="001562F7" w:rsidRDefault="00481843" w:rsidP="005A2BDB">
      <w:pPr>
        <w:numPr>
          <w:ilvl w:val="0"/>
          <w:numId w:val="39"/>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Cena oferty zawiera wszystkie koszty niezbędne do wykonania zamówienia określone zapisami SWZ.</w:t>
      </w:r>
    </w:p>
    <w:p w14:paraId="49A54739" w14:textId="77777777" w:rsidR="00481843" w:rsidRPr="0020686E" w:rsidRDefault="00481843" w:rsidP="005A2BD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SWZ. </w:t>
      </w:r>
    </w:p>
    <w:p w14:paraId="64AA29ED" w14:textId="77777777" w:rsidR="00481843" w:rsidRPr="0020686E" w:rsidRDefault="00481843" w:rsidP="005A2BD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Akceptujemy wzór Umowy bez zastrzeżeń i w razie wybrania naszej oferty zobowiązujemy się do zawarcia Umowy na warunkach zawartych w SWZ, w miejscu i terminie wskazanym przez Zamawiającego.</w:t>
      </w:r>
    </w:p>
    <w:p w14:paraId="6F17493A" w14:textId="77777777" w:rsidR="00481843" w:rsidRPr="0020686E" w:rsidRDefault="00481843" w:rsidP="005A2BD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3" w:name="_Hlk52949404"/>
      <w:r w:rsidRPr="0020686E">
        <w:rPr>
          <w:rFonts w:ascii="Calibri" w:hAnsi="Calibri" w:cs="Calibri"/>
          <w:szCs w:val="24"/>
          <w:vertAlign w:val="superscript"/>
        </w:rPr>
        <w:footnoteReference w:id="5"/>
      </w:r>
      <w:r w:rsidRPr="0020686E">
        <w:rPr>
          <w:rFonts w:ascii="Calibri" w:hAnsi="Calibri" w:cs="Calibri"/>
          <w:szCs w:val="24"/>
        </w:rPr>
        <w:t>:</w:t>
      </w:r>
      <w:bookmarkEnd w:id="7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481843" w:rsidRPr="00E64018" w14:paraId="0D96E349" w14:textId="77777777" w:rsidTr="002A0786">
        <w:trPr>
          <w:trHeight w:val="888"/>
        </w:trPr>
        <w:tc>
          <w:tcPr>
            <w:tcW w:w="687" w:type="dxa"/>
          </w:tcPr>
          <w:p w14:paraId="6B6137FE" w14:textId="77777777" w:rsidR="00481843" w:rsidRPr="009F5473" w:rsidRDefault="00481843" w:rsidP="002A0786">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0BAE0A48" w14:textId="77777777" w:rsidR="00481843" w:rsidRPr="009F5473" w:rsidRDefault="00481843" w:rsidP="002A0786">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2ECD1B23" w14:textId="77777777" w:rsidR="00481843" w:rsidRPr="009F5473" w:rsidRDefault="00481843" w:rsidP="002A0786">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481843" w:rsidRPr="00E64018" w14:paraId="7EA18797" w14:textId="77777777" w:rsidTr="002A0786">
        <w:trPr>
          <w:trHeight w:val="376"/>
        </w:trPr>
        <w:tc>
          <w:tcPr>
            <w:tcW w:w="687" w:type="dxa"/>
          </w:tcPr>
          <w:p w14:paraId="709A2BA0"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4232" w:type="dxa"/>
          </w:tcPr>
          <w:p w14:paraId="65889D99"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3468" w:type="dxa"/>
          </w:tcPr>
          <w:p w14:paraId="4512D5D1" w14:textId="77777777" w:rsidR="00481843" w:rsidRPr="009F5473" w:rsidRDefault="00481843" w:rsidP="002A0786">
            <w:pPr>
              <w:tabs>
                <w:tab w:val="left" w:pos="567"/>
              </w:tabs>
              <w:spacing w:before="60" w:after="60" w:line="276" w:lineRule="auto"/>
              <w:rPr>
                <w:rFonts w:ascii="Calibri" w:hAnsi="Calibri" w:cs="Calibri"/>
                <w:lang w:eastAsia="pl-PL"/>
              </w:rPr>
            </w:pPr>
          </w:p>
        </w:tc>
      </w:tr>
      <w:tr w:rsidR="00481843" w:rsidRPr="00E64018" w14:paraId="01477426" w14:textId="77777777" w:rsidTr="002A0786">
        <w:tc>
          <w:tcPr>
            <w:tcW w:w="687" w:type="dxa"/>
          </w:tcPr>
          <w:p w14:paraId="15DBB5CD"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4232" w:type="dxa"/>
          </w:tcPr>
          <w:p w14:paraId="28DA3C63"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3468" w:type="dxa"/>
          </w:tcPr>
          <w:p w14:paraId="574B5D4F" w14:textId="77777777" w:rsidR="00481843" w:rsidRPr="009F5473" w:rsidRDefault="00481843" w:rsidP="002A0786">
            <w:pPr>
              <w:tabs>
                <w:tab w:val="left" w:pos="567"/>
              </w:tabs>
              <w:spacing w:before="60" w:after="60" w:line="276" w:lineRule="auto"/>
              <w:rPr>
                <w:rFonts w:ascii="Calibri" w:hAnsi="Calibri" w:cs="Calibri"/>
                <w:lang w:eastAsia="pl-PL"/>
              </w:rPr>
            </w:pPr>
          </w:p>
        </w:tc>
      </w:tr>
      <w:tr w:rsidR="00481843" w:rsidRPr="00E64018" w14:paraId="7851B7FA" w14:textId="77777777" w:rsidTr="002A0786">
        <w:tc>
          <w:tcPr>
            <w:tcW w:w="687" w:type="dxa"/>
          </w:tcPr>
          <w:p w14:paraId="2D3F7E1E"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4232" w:type="dxa"/>
          </w:tcPr>
          <w:p w14:paraId="77D61419"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3468" w:type="dxa"/>
          </w:tcPr>
          <w:p w14:paraId="6ACDE832" w14:textId="77777777" w:rsidR="00481843" w:rsidRPr="009F5473" w:rsidRDefault="00481843" w:rsidP="002A0786">
            <w:pPr>
              <w:tabs>
                <w:tab w:val="left" w:pos="567"/>
              </w:tabs>
              <w:spacing w:before="60" w:after="60" w:line="276" w:lineRule="auto"/>
              <w:rPr>
                <w:rFonts w:ascii="Calibri" w:hAnsi="Calibri" w:cs="Calibri"/>
                <w:lang w:eastAsia="pl-PL"/>
              </w:rPr>
            </w:pPr>
          </w:p>
        </w:tc>
      </w:tr>
    </w:tbl>
    <w:p w14:paraId="720BEEB9" w14:textId="77777777" w:rsidR="00481843" w:rsidRPr="009F5473" w:rsidRDefault="00481843" w:rsidP="005A2BDB">
      <w:pPr>
        <w:numPr>
          <w:ilvl w:val="0"/>
          <w:numId w:val="39"/>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6"/>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7"/>
      </w:r>
    </w:p>
    <w:p w14:paraId="4ED2279E" w14:textId="77777777" w:rsidR="00481843" w:rsidRPr="00E64018" w:rsidRDefault="00481843" w:rsidP="005A2BDB">
      <w:pPr>
        <w:numPr>
          <w:ilvl w:val="0"/>
          <w:numId w:val="39"/>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481843" w:rsidRPr="00BE2DA6" w14:paraId="2C23059B" w14:textId="77777777" w:rsidTr="002A0786">
        <w:tc>
          <w:tcPr>
            <w:tcW w:w="2182" w:type="dxa"/>
          </w:tcPr>
          <w:p w14:paraId="6F46AE57" w14:textId="77777777" w:rsidR="00481843" w:rsidRPr="00FC3C97" w:rsidRDefault="00481843" w:rsidP="005A2BDB">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059B2690" w14:textId="77777777" w:rsidR="00481843" w:rsidRPr="00FC3C97" w:rsidRDefault="00481843" w:rsidP="002A0786">
            <w:pPr>
              <w:spacing w:line="360" w:lineRule="auto"/>
              <w:rPr>
                <w:rFonts w:ascii="Calibri" w:hAnsi="Calibri" w:cs="Calibri"/>
                <w:sz w:val="20"/>
              </w:rPr>
            </w:pPr>
          </w:p>
        </w:tc>
      </w:tr>
      <w:tr w:rsidR="00481843" w:rsidRPr="00BE2DA6" w14:paraId="40FCCCC0" w14:textId="77777777" w:rsidTr="002A0786">
        <w:tc>
          <w:tcPr>
            <w:tcW w:w="2182" w:type="dxa"/>
            <w:vMerge w:val="restart"/>
          </w:tcPr>
          <w:p w14:paraId="569AD3FD" w14:textId="77777777" w:rsidR="00481843" w:rsidRPr="00FC3C97" w:rsidRDefault="00481843" w:rsidP="005A2BDB">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CC37218" w14:textId="77777777" w:rsidR="00481843" w:rsidRPr="00FC3C97" w:rsidRDefault="00481843" w:rsidP="002A0786">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481843" w:rsidRPr="00BE2DA6" w14:paraId="6D64279B" w14:textId="77777777" w:rsidTr="002A0786">
        <w:tc>
          <w:tcPr>
            <w:tcW w:w="2182" w:type="dxa"/>
            <w:vMerge/>
          </w:tcPr>
          <w:p w14:paraId="3D47A6E9" w14:textId="77777777" w:rsidR="00481843" w:rsidRPr="00FC3C97" w:rsidRDefault="00481843" w:rsidP="002A0786">
            <w:pPr>
              <w:spacing w:line="360" w:lineRule="auto"/>
              <w:rPr>
                <w:rFonts w:ascii="Calibri" w:hAnsi="Calibri" w:cs="Calibri"/>
                <w:sz w:val="20"/>
              </w:rPr>
            </w:pPr>
          </w:p>
        </w:tc>
        <w:tc>
          <w:tcPr>
            <w:tcW w:w="5883" w:type="dxa"/>
          </w:tcPr>
          <w:p w14:paraId="00DB053A" w14:textId="77777777" w:rsidR="00481843" w:rsidRPr="00FC3C97" w:rsidRDefault="00481843" w:rsidP="005A2BD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481843" w:rsidRPr="00BE2DA6" w14:paraId="11A40DB5" w14:textId="77777777" w:rsidTr="002A0786">
        <w:tc>
          <w:tcPr>
            <w:tcW w:w="2182" w:type="dxa"/>
            <w:vMerge/>
          </w:tcPr>
          <w:p w14:paraId="36506597" w14:textId="77777777" w:rsidR="00481843" w:rsidRPr="00FC3C97" w:rsidRDefault="00481843" w:rsidP="002A0786">
            <w:pPr>
              <w:spacing w:line="360" w:lineRule="auto"/>
              <w:rPr>
                <w:rFonts w:ascii="Calibri" w:hAnsi="Calibri" w:cs="Calibri"/>
                <w:sz w:val="20"/>
              </w:rPr>
            </w:pPr>
          </w:p>
        </w:tc>
        <w:tc>
          <w:tcPr>
            <w:tcW w:w="5883" w:type="dxa"/>
          </w:tcPr>
          <w:p w14:paraId="45560FAC" w14:textId="77777777" w:rsidR="00481843" w:rsidRPr="00FC3C97" w:rsidRDefault="00481843" w:rsidP="005A2BD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481843" w:rsidRPr="00BE2DA6" w14:paraId="3787F504" w14:textId="77777777" w:rsidTr="002A0786">
        <w:tc>
          <w:tcPr>
            <w:tcW w:w="2182" w:type="dxa"/>
            <w:vMerge/>
          </w:tcPr>
          <w:p w14:paraId="5DAE9286" w14:textId="77777777" w:rsidR="00481843" w:rsidRPr="00FC3C97" w:rsidRDefault="00481843" w:rsidP="002A0786">
            <w:pPr>
              <w:spacing w:line="360" w:lineRule="auto"/>
              <w:rPr>
                <w:rFonts w:ascii="Calibri" w:hAnsi="Calibri" w:cs="Calibri"/>
                <w:sz w:val="20"/>
              </w:rPr>
            </w:pPr>
          </w:p>
        </w:tc>
        <w:tc>
          <w:tcPr>
            <w:tcW w:w="5883" w:type="dxa"/>
          </w:tcPr>
          <w:p w14:paraId="0D37FA3F" w14:textId="77777777" w:rsidR="00481843" w:rsidRPr="00FC3C97" w:rsidRDefault="00481843" w:rsidP="005A2BD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75CF61C8" w14:textId="77777777" w:rsidR="00481843" w:rsidRPr="009F5473" w:rsidRDefault="00481843" w:rsidP="005A2BDB">
      <w:pPr>
        <w:numPr>
          <w:ilvl w:val="0"/>
          <w:numId w:val="39"/>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2FE732DD" w14:textId="77777777" w:rsidR="00481843" w:rsidRDefault="00481843">
      <w:pPr>
        <w:pStyle w:val="SIWZa"/>
        <w:numPr>
          <w:ilvl w:val="0"/>
          <w:numId w:val="46"/>
        </w:numPr>
        <w:tabs>
          <w:tab w:val="clear" w:pos="1276"/>
        </w:tabs>
        <w:rPr>
          <w:lang w:val="de-DE"/>
        </w:rPr>
      </w:pPr>
      <w:r w:rsidRPr="009F5473">
        <w:rPr>
          <w:lang w:val="de-DE"/>
        </w:rPr>
        <w:t>…........................................................................................................</w:t>
      </w:r>
    </w:p>
    <w:p w14:paraId="53970FD7" w14:textId="77777777" w:rsidR="00481843" w:rsidRDefault="00481843">
      <w:pPr>
        <w:pStyle w:val="SIWZa"/>
        <w:numPr>
          <w:ilvl w:val="0"/>
          <w:numId w:val="46"/>
        </w:numPr>
        <w:tabs>
          <w:tab w:val="clear" w:pos="1276"/>
        </w:tabs>
        <w:rPr>
          <w:lang w:val="de-DE"/>
        </w:rPr>
      </w:pPr>
      <w:r w:rsidRPr="001562F7">
        <w:rPr>
          <w:lang w:val="de-DE"/>
        </w:rPr>
        <w:t>…........................................................................................................</w:t>
      </w:r>
    </w:p>
    <w:p w14:paraId="654796DA" w14:textId="77777777" w:rsidR="00481843" w:rsidRPr="001562F7" w:rsidRDefault="00481843">
      <w:pPr>
        <w:pStyle w:val="SIWZa"/>
        <w:numPr>
          <w:ilvl w:val="0"/>
          <w:numId w:val="46"/>
        </w:numPr>
        <w:tabs>
          <w:tab w:val="clear" w:pos="1276"/>
        </w:tabs>
        <w:rPr>
          <w:lang w:val="de-DE"/>
        </w:rPr>
      </w:pPr>
      <w:r w:rsidRPr="001562F7">
        <w:rPr>
          <w:lang w:val="de-DE"/>
        </w:rPr>
        <w:t>…........................................................................................................</w:t>
      </w:r>
    </w:p>
    <w:p w14:paraId="06730AAE" w14:textId="77777777" w:rsidR="00AC1F51" w:rsidRPr="00651B41" w:rsidRDefault="00AC1F51" w:rsidP="00AC1F51">
      <w:pPr>
        <w:rPr>
          <w:rFonts w:ascii="Arial" w:hAnsi="Arial" w:cs="Arial"/>
          <w:szCs w:val="24"/>
          <w:lang w:eastAsia="pl-PL"/>
        </w:rPr>
      </w:pPr>
    </w:p>
    <w:p w14:paraId="066D74C1" w14:textId="77777777" w:rsidR="00651B41" w:rsidRDefault="00651B41" w:rsidP="00651B41">
      <w:pPr>
        <w:rPr>
          <w:rFonts w:ascii="Arial" w:hAnsi="Arial" w:cs="Arial"/>
          <w:szCs w:val="24"/>
          <w:lang w:eastAsia="pl-PL"/>
        </w:rPr>
      </w:pPr>
    </w:p>
    <w:p w14:paraId="3024C4CA" w14:textId="77777777" w:rsidR="0061482E" w:rsidRDefault="0061482E" w:rsidP="00651B41">
      <w:pPr>
        <w:rPr>
          <w:rFonts w:ascii="Arial" w:hAnsi="Arial" w:cs="Arial"/>
          <w:szCs w:val="24"/>
          <w:lang w:eastAsia="pl-PL"/>
        </w:rPr>
        <w:sectPr w:rsidR="0061482E" w:rsidSect="00601703">
          <w:pgSz w:w="11907" w:h="16840" w:code="9"/>
          <w:pgMar w:top="720" w:right="1701" w:bottom="720" w:left="992" w:header="284" w:footer="442" w:gutter="0"/>
          <w:cols w:space="708"/>
          <w:docGrid w:linePitch="360"/>
        </w:sectPr>
      </w:pPr>
    </w:p>
    <w:p w14:paraId="0D9E4776" w14:textId="33E8845E" w:rsidR="005F03F1" w:rsidRPr="005F03F1" w:rsidRDefault="005F03F1" w:rsidP="005F03F1">
      <w:pPr>
        <w:pStyle w:val="Nagwek2"/>
        <w:tabs>
          <w:tab w:val="right" w:pos="8640"/>
          <w:tab w:val="right" w:pos="13984"/>
        </w:tabs>
        <w:spacing w:before="0" w:after="0"/>
        <w:rPr>
          <w:rFonts w:asciiTheme="minorHAnsi" w:hAnsiTheme="minorHAnsi"/>
          <w:iCs/>
        </w:rPr>
      </w:pPr>
      <w:r w:rsidRPr="005F03F1">
        <w:rPr>
          <w:rFonts w:asciiTheme="minorHAnsi" w:hAnsiTheme="minorHAnsi"/>
        </w:rPr>
        <w:lastRenderedPageBreak/>
        <w:t xml:space="preserve">Ozn. postępowania </w:t>
      </w:r>
      <w:r w:rsidRPr="005F03F1">
        <w:rPr>
          <w:rFonts w:ascii="Calibri" w:hAnsi="Calibri" w:cs="Calibri"/>
        </w:rPr>
        <w:t>DTZ.382.</w:t>
      </w:r>
      <w:r w:rsidR="00602FE8">
        <w:rPr>
          <w:rFonts w:ascii="Calibri" w:hAnsi="Calibri" w:cs="Calibri"/>
        </w:rPr>
        <w:t>03</w:t>
      </w:r>
      <w:r w:rsidRPr="005F03F1">
        <w:rPr>
          <w:rFonts w:ascii="Calibri" w:hAnsi="Calibri" w:cs="Calibri"/>
        </w:rPr>
        <w:t>.202</w:t>
      </w:r>
      <w:r w:rsidR="00602FE8">
        <w:rPr>
          <w:rFonts w:ascii="Calibri" w:hAnsi="Calibri" w:cs="Calibri"/>
        </w:rPr>
        <w:t>3</w:t>
      </w:r>
      <w:r w:rsidRPr="005F03F1">
        <w:rPr>
          <w:rFonts w:asciiTheme="minorHAnsi" w:hAnsiTheme="minorHAnsi"/>
        </w:rPr>
        <w:tab/>
      </w:r>
      <w:r w:rsidRPr="005F03F1">
        <w:rPr>
          <w:rFonts w:asciiTheme="minorHAnsi" w:hAnsiTheme="minorHAnsi"/>
        </w:rPr>
        <w:tab/>
        <w:t xml:space="preserve">załącznik nr </w:t>
      </w:r>
      <w:r w:rsidR="00602FE8">
        <w:rPr>
          <w:rFonts w:asciiTheme="minorHAnsi" w:hAnsiTheme="minorHAnsi"/>
        </w:rPr>
        <w:t>3</w:t>
      </w:r>
    </w:p>
    <w:p w14:paraId="0C2837B0" w14:textId="77777777" w:rsidR="005F03F1" w:rsidRDefault="005F03F1" w:rsidP="005F03F1">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7DED08CA" w14:textId="77777777" w:rsidR="005F03F1" w:rsidRPr="005F3E81" w:rsidRDefault="005F03F1" w:rsidP="005F03F1">
      <w:pPr>
        <w:rPr>
          <w:lang w:eastAsia="pl-PL"/>
        </w:rPr>
      </w:pPr>
    </w:p>
    <w:p w14:paraId="097733E2" w14:textId="77777777" w:rsidR="005F03F1" w:rsidRDefault="005F03F1" w:rsidP="005F03F1">
      <w:pPr>
        <w:ind w:left="6381"/>
        <w:rPr>
          <w:rFonts w:ascii="Calibri" w:eastAsia="Calibri" w:hAnsi="Calibri" w:cs="Calibri"/>
          <w:b/>
          <w:bCs/>
          <w:szCs w:val="24"/>
          <w:lang w:eastAsia="pl-PL"/>
        </w:rPr>
      </w:pPr>
    </w:p>
    <w:tbl>
      <w:tblPr>
        <w:tblW w:w="14669" w:type="dxa"/>
        <w:tblLayout w:type="fixed"/>
        <w:tblCellMar>
          <w:left w:w="70" w:type="dxa"/>
          <w:right w:w="70" w:type="dxa"/>
        </w:tblCellMar>
        <w:tblLook w:val="0000" w:firstRow="0" w:lastRow="0" w:firstColumn="0" w:lastColumn="0" w:noHBand="0" w:noVBand="0"/>
      </w:tblPr>
      <w:tblGrid>
        <w:gridCol w:w="741"/>
        <w:gridCol w:w="2473"/>
        <w:gridCol w:w="988"/>
        <w:gridCol w:w="1978"/>
        <w:gridCol w:w="1484"/>
        <w:gridCol w:w="1318"/>
        <w:gridCol w:w="905"/>
        <w:gridCol w:w="1237"/>
        <w:gridCol w:w="1483"/>
        <w:gridCol w:w="2062"/>
      </w:tblGrid>
      <w:tr w:rsidR="00A46A27" w:rsidRPr="00C954E4" w14:paraId="0595A9EC" w14:textId="77777777" w:rsidTr="006547BE">
        <w:trPr>
          <w:trHeight w:val="343"/>
        </w:trPr>
        <w:tc>
          <w:tcPr>
            <w:tcW w:w="741" w:type="dxa"/>
            <w:vMerge w:val="restart"/>
            <w:tcBorders>
              <w:top w:val="single" w:sz="4" w:space="0" w:color="auto"/>
              <w:left w:val="single" w:sz="4" w:space="0" w:color="auto"/>
              <w:right w:val="single" w:sz="4" w:space="0" w:color="auto"/>
            </w:tcBorders>
            <w:noWrap/>
            <w:vAlign w:val="center"/>
          </w:tcPr>
          <w:p w14:paraId="100B7857" w14:textId="77777777" w:rsidR="00A46A27" w:rsidRPr="00C954E4" w:rsidRDefault="00A46A27" w:rsidP="006547BE">
            <w:pPr>
              <w:tabs>
                <w:tab w:val="right" w:pos="14580"/>
              </w:tabs>
              <w:jc w:val="center"/>
              <w:rPr>
                <w:rFonts w:asciiTheme="minorHAnsi" w:hAnsiTheme="minorHAnsi" w:cstheme="minorHAnsi"/>
                <w:b/>
                <w:color w:val="000000"/>
                <w:sz w:val="20"/>
              </w:rPr>
            </w:pPr>
            <w:r w:rsidRPr="00C954E4">
              <w:rPr>
                <w:rFonts w:asciiTheme="minorHAnsi" w:hAnsiTheme="minorHAnsi" w:cstheme="minorHAnsi"/>
                <w:b/>
                <w:color w:val="000000"/>
                <w:sz w:val="20"/>
              </w:rPr>
              <w:t>L.p.</w:t>
            </w:r>
          </w:p>
        </w:tc>
        <w:tc>
          <w:tcPr>
            <w:tcW w:w="2473" w:type="dxa"/>
            <w:vMerge w:val="restart"/>
            <w:tcBorders>
              <w:top w:val="single" w:sz="4" w:space="0" w:color="auto"/>
              <w:left w:val="nil"/>
              <w:right w:val="single" w:sz="4" w:space="0" w:color="auto"/>
            </w:tcBorders>
            <w:noWrap/>
            <w:vAlign w:val="center"/>
          </w:tcPr>
          <w:p w14:paraId="23145708" w14:textId="77777777" w:rsidR="00A46A27" w:rsidRPr="00C954E4" w:rsidRDefault="00A46A27" w:rsidP="006547BE">
            <w:pPr>
              <w:tabs>
                <w:tab w:val="right" w:pos="14580"/>
              </w:tabs>
              <w:jc w:val="center"/>
              <w:rPr>
                <w:rFonts w:asciiTheme="minorHAnsi" w:hAnsiTheme="minorHAnsi" w:cstheme="minorHAnsi"/>
                <w:b/>
                <w:color w:val="000000"/>
                <w:sz w:val="20"/>
              </w:rPr>
            </w:pPr>
            <w:r w:rsidRPr="00C954E4">
              <w:rPr>
                <w:rFonts w:asciiTheme="minorHAnsi" w:hAnsiTheme="minorHAnsi" w:cstheme="minorHAnsi"/>
                <w:b/>
                <w:color w:val="000000"/>
                <w:sz w:val="20"/>
              </w:rPr>
              <w:t>Przedmiot zamówienia</w:t>
            </w:r>
          </w:p>
        </w:tc>
        <w:tc>
          <w:tcPr>
            <w:tcW w:w="988" w:type="dxa"/>
            <w:vMerge w:val="restart"/>
            <w:tcBorders>
              <w:top w:val="single" w:sz="4" w:space="0" w:color="auto"/>
              <w:left w:val="single" w:sz="4" w:space="0" w:color="auto"/>
              <w:right w:val="single" w:sz="4" w:space="0" w:color="auto"/>
            </w:tcBorders>
            <w:noWrap/>
            <w:vAlign w:val="center"/>
          </w:tcPr>
          <w:p w14:paraId="5E5B94F0" w14:textId="77777777" w:rsidR="00A46A27" w:rsidRPr="00C954E4" w:rsidRDefault="00A46A27" w:rsidP="006547BE">
            <w:pPr>
              <w:tabs>
                <w:tab w:val="right" w:pos="14580"/>
              </w:tabs>
              <w:jc w:val="center"/>
              <w:rPr>
                <w:rFonts w:asciiTheme="minorHAnsi" w:hAnsiTheme="minorHAnsi" w:cstheme="minorHAnsi"/>
                <w:b/>
                <w:color w:val="000000"/>
                <w:sz w:val="20"/>
              </w:rPr>
            </w:pPr>
            <w:r w:rsidRPr="00C954E4">
              <w:rPr>
                <w:rFonts w:asciiTheme="minorHAnsi" w:hAnsiTheme="minorHAnsi" w:cstheme="minorHAnsi"/>
                <w:b/>
                <w:color w:val="000000"/>
                <w:sz w:val="20"/>
              </w:rPr>
              <w:t>J.m.</w:t>
            </w:r>
          </w:p>
        </w:tc>
        <w:tc>
          <w:tcPr>
            <w:tcW w:w="1978" w:type="dxa"/>
            <w:vMerge w:val="restart"/>
            <w:tcBorders>
              <w:top w:val="single" w:sz="4" w:space="0" w:color="auto"/>
              <w:left w:val="nil"/>
              <w:right w:val="single" w:sz="4" w:space="0" w:color="auto"/>
            </w:tcBorders>
            <w:noWrap/>
            <w:vAlign w:val="center"/>
          </w:tcPr>
          <w:p w14:paraId="7A6D9C84" w14:textId="77777777" w:rsidR="00A46A27" w:rsidRPr="00C954E4" w:rsidRDefault="00A46A27" w:rsidP="006547BE">
            <w:pPr>
              <w:jc w:val="center"/>
              <w:rPr>
                <w:rFonts w:asciiTheme="minorHAnsi" w:hAnsiTheme="minorHAnsi" w:cstheme="minorHAnsi"/>
                <w:color w:val="000000"/>
                <w:sz w:val="20"/>
              </w:rPr>
            </w:pPr>
            <w:r w:rsidRPr="00C954E4">
              <w:rPr>
                <w:rFonts w:asciiTheme="minorHAnsi" w:hAnsiTheme="minorHAnsi" w:cstheme="minorHAnsi"/>
                <w:b/>
                <w:color w:val="000000"/>
                <w:sz w:val="20"/>
              </w:rPr>
              <w:t>Zamawiana</w:t>
            </w:r>
          </w:p>
          <w:p w14:paraId="5A1A7248" w14:textId="77777777" w:rsidR="00A46A27" w:rsidRPr="00C954E4" w:rsidRDefault="00A46A27" w:rsidP="006547BE">
            <w:pPr>
              <w:jc w:val="center"/>
              <w:rPr>
                <w:rFonts w:asciiTheme="minorHAnsi" w:hAnsiTheme="minorHAnsi" w:cstheme="minorHAnsi"/>
                <w:b/>
                <w:color w:val="000000"/>
                <w:sz w:val="20"/>
              </w:rPr>
            </w:pPr>
            <w:r w:rsidRPr="00C954E4">
              <w:rPr>
                <w:rFonts w:asciiTheme="minorHAnsi" w:hAnsiTheme="minorHAnsi" w:cstheme="minorHAnsi"/>
                <w:b/>
                <w:color w:val="000000"/>
                <w:sz w:val="20"/>
              </w:rPr>
              <w:t>ilość w okresie</w:t>
            </w:r>
          </w:p>
          <w:p w14:paraId="439F1796" w14:textId="77777777" w:rsidR="00A46A27" w:rsidRPr="00C954E4" w:rsidRDefault="00A46A27" w:rsidP="006547BE">
            <w:pPr>
              <w:tabs>
                <w:tab w:val="right" w:pos="14580"/>
              </w:tabs>
              <w:jc w:val="center"/>
              <w:rPr>
                <w:rFonts w:asciiTheme="minorHAnsi" w:hAnsiTheme="minorHAnsi" w:cstheme="minorHAnsi"/>
                <w:b/>
                <w:color w:val="000000"/>
                <w:sz w:val="20"/>
              </w:rPr>
            </w:pPr>
            <w:r w:rsidRPr="00C954E4">
              <w:rPr>
                <w:rFonts w:asciiTheme="minorHAnsi" w:hAnsiTheme="minorHAnsi" w:cstheme="minorHAnsi"/>
                <w:b/>
                <w:color w:val="000000"/>
                <w:sz w:val="20"/>
              </w:rPr>
              <w:t>1 miesiąca</w:t>
            </w:r>
          </w:p>
        </w:tc>
        <w:tc>
          <w:tcPr>
            <w:tcW w:w="1484" w:type="dxa"/>
            <w:vMerge w:val="restart"/>
            <w:tcBorders>
              <w:top w:val="single" w:sz="4" w:space="0" w:color="auto"/>
              <w:left w:val="nil"/>
              <w:right w:val="single" w:sz="4" w:space="0" w:color="auto"/>
            </w:tcBorders>
            <w:vAlign w:val="center"/>
          </w:tcPr>
          <w:p w14:paraId="4958B0C1" w14:textId="77777777" w:rsidR="00A46A27" w:rsidRPr="00C954E4" w:rsidRDefault="00A46A27" w:rsidP="006547BE">
            <w:pPr>
              <w:tabs>
                <w:tab w:val="right" w:pos="14580"/>
              </w:tabs>
              <w:jc w:val="center"/>
              <w:rPr>
                <w:rFonts w:asciiTheme="minorHAnsi" w:hAnsiTheme="minorHAnsi" w:cstheme="minorHAnsi"/>
                <w:b/>
                <w:color w:val="000000"/>
                <w:sz w:val="20"/>
              </w:rPr>
            </w:pPr>
            <w:r w:rsidRPr="00C954E4">
              <w:rPr>
                <w:rFonts w:asciiTheme="minorHAnsi" w:hAnsiTheme="minorHAnsi" w:cstheme="minorHAnsi"/>
                <w:b/>
                <w:color w:val="000000"/>
                <w:sz w:val="20"/>
              </w:rPr>
              <w:t>Cena jednostkowa netto</w:t>
            </w:r>
          </w:p>
        </w:tc>
        <w:tc>
          <w:tcPr>
            <w:tcW w:w="1318" w:type="dxa"/>
            <w:vMerge w:val="restart"/>
            <w:tcBorders>
              <w:top w:val="single" w:sz="4" w:space="0" w:color="auto"/>
              <w:left w:val="single" w:sz="4" w:space="0" w:color="auto"/>
              <w:right w:val="single" w:sz="4" w:space="0" w:color="auto"/>
            </w:tcBorders>
            <w:vAlign w:val="center"/>
          </w:tcPr>
          <w:p w14:paraId="6A81BF17" w14:textId="77777777" w:rsidR="00A46A27" w:rsidRPr="00C954E4" w:rsidRDefault="00A46A27" w:rsidP="006547BE">
            <w:pPr>
              <w:tabs>
                <w:tab w:val="right" w:pos="14580"/>
              </w:tabs>
              <w:jc w:val="center"/>
              <w:rPr>
                <w:rFonts w:asciiTheme="minorHAnsi" w:hAnsiTheme="minorHAnsi" w:cstheme="minorHAnsi"/>
                <w:b/>
                <w:color w:val="000000"/>
                <w:sz w:val="20"/>
              </w:rPr>
            </w:pPr>
            <w:r w:rsidRPr="00C954E4">
              <w:rPr>
                <w:rFonts w:asciiTheme="minorHAnsi" w:hAnsiTheme="minorHAnsi" w:cstheme="minorHAnsi"/>
                <w:b/>
                <w:color w:val="000000"/>
                <w:sz w:val="20"/>
              </w:rPr>
              <w:t>Wartość netto</w:t>
            </w:r>
          </w:p>
        </w:tc>
        <w:tc>
          <w:tcPr>
            <w:tcW w:w="2142" w:type="dxa"/>
            <w:gridSpan w:val="2"/>
            <w:tcBorders>
              <w:top w:val="single" w:sz="4" w:space="0" w:color="auto"/>
              <w:left w:val="single" w:sz="4" w:space="0" w:color="auto"/>
              <w:bottom w:val="single" w:sz="4" w:space="0" w:color="auto"/>
              <w:right w:val="single" w:sz="4" w:space="0" w:color="auto"/>
            </w:tcBorders>
            <w:noWrap/>
            <w:vAlign w:val="center"/>
          </w:tcPr>
          <w:p w14:paraId="0E8CD38A" w14:textId="77777777" w:rsidR="00A46A27" w:rsidRPr="00C954E4" w:rsidRDefault="00A46A27" w:rsidP="006547BE">
            <w:pPr>
              <w:tabs>
                <w:tab w:val="right" w:pos="14580"/>
              </w:tabs>
              <w:jc w:val="center"/>
              <w:rPr>
                <w:rFonts w:asciiTheme="minorHAnsi" w:hAnsiTheme="minorHAnsi" w:cstheme="minorHAnsi"/>
                <w:b/>
                <w:color w:val="000000"/>
                <w:sz w:val="20"/>
              </w:rPr>
            </w:pPr>
            <w:r w:rsidRPr="00C954E4">
              <w:rPr>
                <w:rFonts w:asciiTheme="minorHAnsi" w:hAnsiTheme="minorHAnsi" w:cstheme="minorHAnsi"/>
                <w:b/>
                <w:color w:val="000000"/>
                <w:sz w:val="20"/>
              </w:rPr>
              <w:t>Podatek VAT</w:t>
            </w:r>
          </w:p>
        </w:tc>
        <w:tc>
          <w:tcPr>
            <w:tcW w:w="1483" w:type="dxa"/>
            <w:vMerge w:val="restart"/>
            <w:tcBorders>
              <w:top w:val="single" w:sz="4" w:space="0" w:color="auto"/>
              <w:left w:val="nil"/>
              <w:bottom w:val="single" w:sz="4" w:space="0" w:color="auto"/>
              <w:right w:val="single" w:sz="4" w:space="0" w:color="auto"/>
            </w:tcBorders>
            <w:vAlign w:val="center"/>
          </w:tcPr>
          <w:p w14:paraId="4B9C041D" w14:textId="77777777" w:rsidR="00A46A27" w:rsidRPr="00D00E7C" w:rsidRDefault="00A46A27" w:rsidP="006547BE">
            <w:pPr>
              <w:tabs>
                <w:tab w:val="right" w:pos="14580"/>
              </w:tabs>
              <w:jc w:val="center"/>
              <w:rPr>
                <w:rFonts w:asciiTheme="minorHAnsi" w:hAnsiTheme="minorHAnsi" w:cstheme="minorHAnsi"/>
                <w:b/>
                <w:bCs/>
                <w:color w:val="000000"/>
                <w:sz w:val="20"/>
              </w:rPr>
            </w:pPr>
            <w:r w:rsidRPr="00D00E7C">
              <w:rPr>
                <w:rFonts w:asciiTheme="minorHAnsi" w:hAnsiTheme="minorHAnsi" w:cstheme="minorHAnsi"/>
                <w:b/>
                <w:bCs/>
                <w:color w:val="000000"/>
                <w:sz w:val="20"/>
              </w:rPr>
              <w:t>Okres trwania umowy</w:t>
            </w:r>
          </w:p>
        </w:tc>
        <w:tc>
          <w:tcPr>
            <w:tcW w:w="2062" w:type="dxa"/>
            <w:vMerge w:val="restart"/>
            <w:tcBorders>
              <w:top w:val="single" w:sz="4" w:space="0" w:color="auto"/>
              <w:left w:val="single" w:sz="4" w:space="0" w:color="auto"/>
              <w:bottom w:val="single" w:sz="4" w:space="0" w:color="auto"/>
              <w:right w:val="single" w:sz="4" w:space="0" w:color="auto"/>
            </w:tcBorders>
            <w:vAlign w:val="center"/>
          </w:tcPr>
          <w:p w14:paraId="3B56A21B" w14:textId="49272140" w:rsidR="00A46A27" w:rsidRPr="00D00E7C" w:rsidRDefault="00A46A27" w:rsidP="006547BE">
            <w:pPr>
              <w:tabs>
                <w:tab w:val="right" w:pos="14580"/>
              </w:tabs>
              <w:jc w:val="center"/>
              <w:rPr>
                <w:rFonts w:asciiTheme="minorHAnsi" w:hAnsiTheme="minorHAnsi" w:cstheme="minorHAnsi"/>
                <w:b/>
                <w:color w:val="000000"/>
                <w:sz w:val="20"/>
              </w:rPr>
            </w:pPr>
            <w:r w:rsidRPr="00D00E7C">
              <w:rPr>
                <w:rFonts w:asciiTheme="minorHAnsi" w:hAnsiTheme="minorHAnsi" w:cstheme="minorHAnsi"/>
                <w:b/>
                <w:bCs/>
                <w:color w:val="000000"/>
                <w:sz w:val="20"/>
              </w:rPr>
              <w:t xml:space="preserve">Wartość brutto </w:t>
            </w:r>
            <w:r w:rsidRPr="00D00E7C">
              <w:rPr>
                <w:rFonts w:asciiTheme="minorHAnsi" w:hAnsiTheme="minorHAnsi" w:cstheme="minorHAnsi"/>
                <w:b/>
                <w:color w:val="000000"/>
                <w:sz w:val="20"/>
              </w:rPr>
              <w:t xml:space="preserve">[PLN] w okresie </w:t>
            </w:r>
            <w:r w:rsidR="00602FE8">
              <w:rPr>
                <w:rFonts w:asciiTheme="minorHAnsi" w:hAnsiTheme="minorHAnsi" w:cstheme="minorHAnsi"/>
                <w:b/>
                <w:color w:val="000000"/>
                <w:sz w:val="20"/>
              </w:rPr>
              <w:t>36</w:t>
            </w:r>
            <w:r w:rsidRPr="00D00E7C">
              <w:rPr>
                <w:rFonts w:asciiTheme="minorHAnsi" w:hAnsiTheme="minorHAnsi" w:cstheme="minorHAnsi"/>
                <w:b/>
                <w:color w:val="000000"/>
                <w:sz w:val="20"/>
              </w:rPr>
              <w:t xml:space="preserve"> miesięcy</w:t>
            </w:r>
          </w:p>
        </w:tc>
      </w:tr>
      <w:tr w:rsidR="00A46A27" w:rsidRPr="00C954E4" w14:paraId="3CE37A5C" w14:textId="77777777" w:rsidTr="006547BE">
        <w:trPr>
          <w:trHeight w:val="218"/>
        </w:trPr>
        <w:tc>
          <w:tcPr>
            <w:tcW w:w="741" w:type="dxa"/>
            <w:vMerge/>
            <w:tcBorders>
              <w:left w:val="single" w:sz="4" w:space="0" w:color="auto"/>
              <w:bottom w:val="single" w:sz="4" w:space="0" w:color="auto"/>
              <w:right w:val="single" w:sz="4" w:space="0" w:color="auto"/>
            </w:tcBorders>
            <w:noWrap/>
            <w:vAlign w:val="center"/>
          </w:tcPr>
          <w:p w14:paraId="59A47A7B" w14:textId="77777777" w:rsidR="00A46A27" w:rsidRPr="00C954E4" w:rsidRDefault="00A46A27" w:rsidP="006547BE">
            <w:pPr>
              <w:tabs>
                <w:tab w:val="right" w:pos="14580"/>
              </w:tabs>
              <w:jc w:val="center"/>
              <w:rPr>
                <w:rFonts w:asciiTheme="minorHAnsi" w:hAnsiTheme="minorHAnsi" w:cstheme="minorHAnsi"/>
                <w:b/>
                <w:color w:val="000000"/>
                <w:sz w:val="20"/>
              </w:rPr>
            </w:pPr>
          </w:p>
        </w:tc>
        <w:tc>
          <w:tcPr>
            <w:tcW w:w="2473" w:type="dxa"/>
            <w:vMerge/>
            <w:tcBorders>
              <w:left w:val="nil"/>
              <w:bottom w:val="single" w:sz="4" w:space="0" w:color="auto"/>
              <w:right w:val="single" w:sz="4" w:space="0" w:color="auto"/>
            </w:tcBorders>
            <w:noWrap/>
            <w:vAlign w:val="center"/>
          </w:tcPr>
          <w:p w14:paraId="15FB9FEC" w14:textId="77777777" w:rsidR="00A46A27" w:rsidRPr="00C954E4" w:rsidRDefault="00A46A27" w:rsidP="006547BE">
            <w:pPr>
              <w:tabs>
                <w:tab w:val="right" w:pos="14580"/>
              </w:tabs>
              <w:jc w:val="center"/>
              <w:rPr>
                <w:rFonts w:asciiTheme="minorHAnsi" w:hAnsiTheme="minorHAnsi" w:cstheme="minorHAnsi"/>
                <w:b/>
                <w:color w:val="000000"/>
                <w:sz w:val="20"/>
              </w:rPr>
            </w:pPr>
          </w:p>
        </w:tc>
        <w:tc>
          <w:tcPr>
            <w:tcW w:w="988" w:type="dxa"/>
            <w:vMerge/>
            <w:tcBorders>
              <w:left w:val="single" w:sz="4" w:space="0" w:color="auto"/>
              <w:bottom w:val="single" w:sz="4" w:space="0" w:color="auto"/>
              <w:right w:val="single" w:sz="4" w:space="0" w:color="auto"/>
            </w:tcBorders>
            <w:noWrap/>
            <w:vAlign w:val="center"/>
          </w:tcPr>
          <w:p w14:paraId="7132CF0A" w14:textId="77777777" w:rsidR="00A46A27" w:rsidRPr="00C954E4" w:rsidRDefault="00A46A27" w:rsidP="006547BE">
            <w:pPr>
              <w:tabs>
                <w:tab w:val="right" w:pos="14580"/>
              </w:tabs>
              <w:jc w:val="center"/>
              <w:rPr>
                <w:rFonts w:asciiTheme="minorHAnsi" w:hAnsiTheme="minorHAnsi" w:cstheme="minorHAnsi"/>
                <w:b/>
                <w:color w:val="000000"/>
                <w:sz w:val="20"/>
              </w:rPr>
            </w:pPr>
          </w:p>
        </w:tc>
        <w:tc>
          <w:tcPr>
            <w:tcW w:w="1978" w:type="dxa"/>
            <w:vMerge/>
            <w:tcBorders>
              <w:left w:val="nil"/>
              <w:bottom w:val="single" w:sz="4" w:space="0" w:color="auto"/>
              <w:right w:val="single" w:sz="4" w:space="0" w:color="auto"/>
            </w:tcBorders>
            <w:noWrap/>
            <w:vAlign w:val="center"/>
          </w:tcPr>
          <w:p w14:paraId="453D9636" w14:textId="77777777" w:rsidR="00A46A27" w:rsidRPr="00C954E4" w:rsidRDefault="00A46A27" w:rsidP="006547BE">
            <w:pPr>
              <w:tabs>
                <w:tab w:val="right" w:pos="14580"/>
              </w:tabs>
              <w:jc w:val="center"/>
              <w:rPr>
                <w:rFonts w:asciiTheme="minorHAnsi" w:hAnsiTheme="minorHAnsi" w:cstheme="minorHAnsi"/>
                <w:b/>
                <w:color w:val="000000"/>
                <w:sz w:val="20"/>
              </w:rPr>
            </w:pPr>
          </w:p>
        </w:tc>
        <w:tc>
          <w:tcPr>
            <w:tcW w:w="1484" w:type="dxa"/>
            <w:vMerge/>
            <w:tcBorders>
              <w:left w:val="nil"/>
              <w:bottom w:val="single" w:sz="4" w:space="0" w:color="auto"/>
              <w:right w:val="single" w:sz="4" w:space="0" w:color="auto"/>
            </w:tcBorders>
            <w:vAlign w:val="center"/>
          </w:tcPr>
          <w:p w14:paraId="66B87EE4" w14:textId="77777777" w:rsidR="00A46A27" w:rsidRPr="00C954E4" w:rsidRDefault="00A46A27" w:rsidP="006547BE">
            <w:pPr>
              <w:tabs>
                <w:tab w:val="right" w:pos="14580"/>
              </w:tabs>
              <w:jc w:val="center"/>
              <w:rPr>
                <w:rFonts w:asciiTheme="minorHAnsi" w:hAnsiTheme="minorHAnsi" w:cstheme="minorHAnsi"/>
                <w:b/>
                <w:color w:val="000000"/>
                <w:sz w:val="20"/>
              </w:rPr>
            </w:pPr>
          </w:p>
        </w:tc>
        <w:tc>
          <w:tcPr>
            <w:tcW w:w="1318" w:type="dxa"/>
            <w:vMerge/>
            <w:tcBorders>
              <w:left w:val="single" w:sz="4" w:space="0" w:color="auto"/>
              <w:bottom w:val="single" w:sz="4" w:space="0" w:color="auto"/>
              <w:right w:val="single" w:sz="4" w:space="0" w:color="auto"/>
            </w:tcBorders>
            <w:vAlign w:val="center"/>
          </w:tcPr>
          <w:p w14:paraId="4EE8D289" w14:textId="77777777" w:rsidR="00A46A27" w:rsidRPr="00C954E4" w:rsidRDefault="00A46A27" w:rsidP="006547BE">
            <w:pPr>
              <w:tabs>
                <w:tab w:val="right" w:pos="14580"/>
              </w:tabs>
              <w:jc w:val="center"/>
              <w:rPr>
                <w:rFonts w:asciiTheme="minorHAnsi" w:hAnsiTheme="minorHAnsi" w:cstheme="minorHAnsi"/>
                <w:b/>
                <w:color w:val="000000"/>
                <w:sz w:val="20"/>
              </w:rPr>
            </w:pPr>
          </w:p>
        </w:tc>
        <w:tc>
          <w:tcPr>
            <w:tcW w:w="905" w:type="dxa"/>
            <w:tcBorders>
              <w:top w:val="single" w:sz="4" w:space="0" w:color="auto"/>
              <w:left w:val="single" w:sz="4" w:space="0" w:color="auto"/>
              <w:bottom w:val="single" w:sz="4" w:space="0" w:color="auto"/>
              <w:right w:val="single" w:sz="4" w:space="0" w:color="auto"/>
            </w:tcBorders>
            <w:noWrap/>
            <w:vAlign w:val="center"/>
          </w:tcPr>
          <w:p w14:paraId="54E1A636" w14:textId="77777777" w:rsidR="00A46A27" w:rsidRPr="00C954E4" w:rsidRDefault="00A46A27" w:rsidP="006547BE">
            <w:pPr>
              <w:tabs>
                <w:tab w:val="right" w:pos="14580"/>
              </w:tabs>
              <w:jc w:val="center"/>
              <w:rPr>
                <w:rFonts w:asciiTheme="minorHAnsi" w:hAnsiTheme="minorHAnsi" w:cstheme="minorHAnsi"/>
                <w:b/>
                <w:color w:val="000000"/>
                <w:sz w:val="20"/>
              </w:rPr>
            </w:pPr>
            <w:r w:rsidRPr="00C954E4">
              <w:rPr>
                <w:rFonts w:asciiTheme="minorHAnsi" w:hAnsiTheme="minorHAnsi" w:cstheme="minorHAnsi"/>
                <w:b/>
                <w:color w:val="000000"/>
                <w:sz w:val="20"/>
              </w:rPr>
              <w:t>Stawka</w:t>
            </w:r>
          </w:p>
        </w:tc>
        <w:tc>
          <w:tcPr>
            <w:tcW w:w="1237" w:type="dxa"/>
            <w:tcBorders>
              <w:top w:val="single" w:sz="4" w:space="0" w:color="auto"/>
              <w:left w:val="nil"/>
              <w:bottom w:val="single" w:sz="4" w:space="0" w:color="auto"/>
              <w:right w:val="single" w:sz="4" w:space="0" w:color="auto"/>
            </w:tcBorders>
            <w:vAlign w:val="center"/>
          </w:tcPr>
          <w:p w14:paraId="6FB25AA7" w14:textId="77777777" w:rsidR="00A46A27" w:rsidRPr="00C954E4" w:rsidRDefault="00A46A27" w:rsidP="006547BE">
            <w:pPr>
              <w:tabs>
                <w:tab w:val="right" w:pos="14580"/>
              </w:tabs>
              <w:jc w:val="center"/>
              <w:rPr>
                <w:rFonts w:asciiTheme="minorHAnsi" w:hAnsiTheme="minorHAnsi" w:cstheme="minorHAnsi"/>
                <w:b/>
                <w:color w:val="000000"/>
                <w:sz w:val="20"/>
              </w:rPr>
            </w:pPr>
            <w:r w:rsidRPr="00C954E4">
              <w:rPr>
                <w:rFonts w:asciiTheme="minorHAnsi" w:hAnsiTheme="minorHAnsi" w:cstheme="minorHAnsi"/>
                <w:b/>
                <w:color w:val="000000"/>
                <w:sz w:val="20"/>
              </w:rPr>
              <w:t>Wartość</w:t>
            </w:r>
          </w:p>
        </w:tc>
        <w:tc>
          <w:tcPr>
            <w:tcW w:w="1483" w:type="dxa"/>
            <w:vMerge/>
            <w:tcBorders>
              <w:top w:val="single" w:sz="4" w:space="0" w:color="auto"/>
              <w:left w:val="single" w:sz="4" w:space="0" w:color="auto"/>
              <w:bottom w:val="single" w:sz="4" w:space="0" w:color="auto"/>
              <w:right w:val="single" w:sz="4" w:space="0" w:color="auto"/>
            </w:tcBorders>
          </w:tcPr>
          <w:p w14:paraId="284CAE3B" w14:textId="77777777" w:rsidR="00A46A27" w:rsidRPr="00D00E7C" w:rsidRDefault="00A46A27" w:rsidP="006547BE">
            <w:pPr>
              <w:tabs>
                <w:tab w:val="right" w:pos="14580"/>
              </w:tabs>
              <w:jc w:val="center"/>
              <w:rPr>
                <w:rFonts w:asciiTheme="minorHAnsi" w:hAnsiTheme="minorHAnsi" w:cstheme="minorHAnsi"/>
                <w:b/>
                <w:bCs/>
                <w:color w:val="000000"/>
                <w:sz w:val="20"/>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20C4E720" w14:textId="77777777" w:rsidR="00A46A27" w:rsidRPr="00D00E7C" w:rsidRDefault="00A46A27" w:rsidP="006547BE">
            <w:pPr>
              <w:tabs>
                <w:tab w:val="right" w:pos="14580"/>
              </w:tabs>
              <w:jc w:val="center"/>
              <w:rPr>
                <w:rFonts w:asciiTheme="minorHAnsi" w:hAnsiTheme="minorHAnsi" w:cstheme="minorHAnsi"/>
                <w:b/>
                <w:bCs/>
                <w:color w:val="000000"/>
                <w:sz w:val="20"/>
              </w:rPr>
            </w:pPr>
          </w:p>
        </w:tc>
      </w:tr>
      <w:tr w:rsidR="00A46A27" w:rsidRPr="00C954E4" w14:paraId="5DC24455" w14:textId="77777777" w:rsidTr="006547BE">
        <w:trPr>
          <w:trHeight w:val="295"/>
        </w:trPr>
        <w:tc>
          <w:tcPr>
            <w:tcW w:w="741" w:type="dxa"/>
            <w:tcBorders>
              <w:top w:val="single" w:sz="4" w:space="0" w:color="auto"/>
              <w:left w:val="single" w:sz="4" w:space="0" w:color="auto"/>
              <w:bottom w:val="single" w:sz="4" w:space="0" w:color="auto"/>
              <w:right w:val="nil"/>
            </w:tcBorders>
            <w:noWrap/>
            <w:vAlign w:val="center"/>
          </w:tcPr>
          <w:p w14:paraId="7DD9FD0D" w14:textId="77777777" w:rsidR="00A46A27" w:rsidRPr="00C954E4" w:rsidRDefault="00A46A27" w:rsidP="006547BE">
            <w:pPr>
              <w:tabs>
                <w:tab w:val="right" w:pos="14580"/>
              </w:tabs>
              <w:jc w:val="center"/>
              <w:rPr>
                <w:rFonts w:asciiTheme="minorHAnsi" w:hAnsiTheme="minorHAnsi" w:cstheme="minorHAnsi"/>
                <w:b/>
                <w:bCs/>
                <w:color w:val="000000"/>
                <w:sz w:val="20"/>
              </w:rPr>
            </w:pPr>
            <w:r w:rsidRPr="00C954E4">
              <w:rPr>
                <w:rFonts w:asciiTheme="minorHAnsi" w:hAnsiTheme="minorHAnsi" w:cstheme="minorHAnsi"/>
                <w:b/>
                <w:bCs/>
                <w:color w:val="000000"/>
                <w:sz w:val="20"/>
              </w:rPr>
              <w:t>1</w:t>
            </w:r>
          </w:p>
        </w:tc>
        <w:tc>
          <w:tcPr>
            <w:tcW w:w="2473" w:type="dxa"/>
            <w:tcBorders>
              <w:top w:val="single" w:sz="4" w:space="0" w:color="auto"/>
              <w:left w:val="single" w:sz="4" w:space="0" w:color="auto"/>
              <w:bottom w:val="single" w:sz="4" w:space="0" w:color="auto"/>
              <w:right w:val="single" w:sz="4" w:space="0" w:color="auto"/>
            </w:tcBorders>
            <w:noWrap/>
            <w:vAlign w:val="center"/>
          </w:tcPr>
          <w:p w14:paraId="2ECDCF90" w14:textId="77777777" w:rsidR="00A46A27" w:rsidRPr="00C954E4" w:rsidRDefault="00A46A27" w:rsidP="006547BE">
            <w:pPr>
              <w:tabs>
                <w:tab w:val="right" w:pos="14580"/>
              </w:tabs>
              <w:jc w:val="center"/>
              <w:rPr>
                <w:rFonts w:asciiTheme="minorHAnsi" w:hAnsiTheme="minorHAnsi" w:cstheme="minorHAnsi"/>
                <w:b/>
                <w:bCs/>
                <w:color w:val="000000"/>
                <w:sz w:val="20"/>
              </w:rPr>
            </w:pPr>
            <w:r w:rsidRPr="00C954E4">
              <w:rPr>
                <w:rFonts w:asciiTheme="minorHAnsi" w:hAnsiTheme="minorHAnsi" w:cstheme="minorHAnsi"/>
                <w:b/>
                <w:bCs/>
                <w:color w:val="000000"/>
                <w:sz w:val="20"/>
              </w:rPr>
              <w:t>2</w:t>
            </w:r>
          </w:p>
        </w:tc>
        <w:tc>
          <w:tcPr>
            <w:tcW w:w="988" w:type="dxa"/>
            <w:tcBorders>
              <w:top w:val="single" w:sz="4" w:space="0" w:color="auto"/>
              <w:left w:val="nil"/>
              <w:bottom w:val="single" w:sz="4" w:space="0" w:color="auto"/>
              <w:right w:val="single" w:sz="4" w:space="0" w:color="auto"/>
            </w:tcBorders>
            <w:noWrap/>
            <w:vAlign w:val="center"/>
          </w:tcPr>
          <w:p w14:paraId="28A09A43" w14:textId="77777777" w:rsidR="00A46A27" w:rsidRPr="00C954E4" w:rsidRDefault="00A46A27" w:rsidP="006547BE">
            <w:pPr>
              <w:tabs>
                <w:tab w:val="right" w:pos="14580"/>
              </w:tabs>
              <w:jc w:val="center"/>
              <w:rPr>
                <w:rFonts w:asciiTheme="minorHAnsi" w:hAnsiTheme="minorHAnsi" w:cstheme="minorHAnsi"/>
                <w:b/>
                <w:bCs/>
                <w:color w:val="000000"/>
                <w:sz w:val="20"/>
              </w:rPr>
            </w:pPr>
            <w:r w:rsidRPr="00C954E4">
              <w:rPr>
                <w:rFonts w:asciiTheme="minorHAnsi" w:hAnsiTheme="minorHAnsi" w:cstheme="minorHAnsi"/>
                <w:b/>
                <w:bCs/>
                <w:color w:val="000000"/>
                <w:sz w:val="20"/>
              </w:rPr>
              <w:t>3</w:t>
            </w:r>
          </w:p>
        </w:tc>
        <w:tc>
          <w:tcPr>
            <w:tcW w:w="1978" w:type="dxa"/>
            <w:tcBorders>
              <w:top w:val="single" w:sz="4" w:space="0" w:color="auto"/>
              <w:left w:val="nil"/>
              <w:bottom w:val="single" w:sz="4" w:space="0" w:color="auto"/>
              <w:right w:val="single" w:sz="4" w:space="0" w:color="auto"/>
            </w:tcBorders>
            <w:noWrap/>
            <w:vAlign w:val="center"/>
          </w:tcPr>
          <w:p w14:paraId="344AB2BD" w14:textId="77777777" w:rsidR="00A46A27" w:rsidRPr="00C954E4" w:rsidRDefault="00A46A27" w:rsidP="006547BE">
            <w:pPr>
              <w:tabs>
                <w:tab w:val="right" w:pos="14580"/>
              </w:tabs>
              <w:jc w:val="center"/>
              <w:rPr>
                <w:rFonts w:asciiTheme="minorHAnsi" w:hAnsiTheme="minorHAnsi" w:cstheme="minorHAnsi"/>
                <w:b/>
                <w:bCs/>
                <w:color w:val="000000"/>
                <w:sz w:val="20"/>
              </w:rPr>
            </w:pPr>
            <w:r w:rsidRPr="00C954E4">
              <w:rPr>
                <w:rFonts w:asciiTheme="minorHAnsi" w:hAnsiTheme="minorHAnsi" w:cstheme="minorHAnsi"/>
                <w:b/>
                <w:bCs/>
                <w:color w:val="000000"/>
                <w:sz w:val="20"/>
              </w:rPr>
              <w:t>4</w:t>
            </w:r>
          </w:p>
        </w:tc>
        <w:tc>
          <w:tcPr>
            <w:tcW w:w="1484" w:type="dxa"/>
            <w:tcBorders>
              <w:top w:val="single" w:sz="4" w:space="0" w:color="auto"/>
              <w:left w:val="nil"/>
              <w:bottom w:val="single" w:sz="4" w:space="0" w:color="auto"/>
              <w:right w:val="single" w:sz="4" w:space="0" w:color="auto"/>
            </w:tcBorders>
            <w:vAlign w:val="center"/>
          </w:tcPr>
          <w:p w14:paraId="30B7D18E" w14:textId="77777777" w:rsidR="00A46A27" w:rsidRPr="00C954E4" w:rsidRDefault="00A46A27" w:rsidP="006547BE">
            <w:pPr>
              <w:tabs>
                <w:tab w:val="right" w:pos="14580"/>
              </w:tabs>
              <w:jc w:val="center"/>
              <w:rPr>
                <w:rFonts w:asciiTheme="minorHAnsi" w:hAnsiTheme="minorHAnsi" w:cstheme="minorHAnsi"/>
                <w:b/>
                <w:bCs/>
                <w:color w:val="000000"/>
                <w:sz w:val="20"/>
              </w:rPr>
            </w:pPr>
            <w:r w:rsidRPr="00C954E4">
              <w:rPr>
                <w:rFonts w:asciiTheme="minorHAnsi" w:hAnsiTheme="minorHAnsi" w:cstheme="minorHAnsi"/>
                <w:b/>
                <w:bCs/>
                <w:color w:val="000000"/>
                <w:sz w:val="20"/>
              </w:rPr>
              <w:t>5</w:t>
            </w:r>
          </w:p>
        </w:tc>
        <w:tc>
          <w:tcPr>
            <w:tcW w:w="1318" w:type="dxa"/>
            <w:tcBorders>
              <w:top w:val="single" w:sz="4" w:space="0" w:color="auto"/>
              <w:left w:val="single" w:sz="4" w:space="0" w:color="auto"/>
              <w:bottom w:val="single" w:sz="4" w:space="0" w:color="auto"/>
              <w:right w:val="single" w:sz="4" w:space="0" w:color="auto"/>
            </w:tcBorders>
            <w:vAlign w:val="center"/>
          </w:tcPr>
          <w:p w14:paraId="16EF06B6" w14:textId="77777777" w:rsidR="00A46A27" w:rsidRPr="00C954E4" w:rsidRDefault="00A46A27" w:rsidP="006547BE">
            <w:pPr>
              <w:tabs>
                <w:tab w:val="right" w:pos="14580"/>
              </w:tabs>
              <w:jc w:val="center"/>
              <w:rPr>
                <w:rFonts w:asciiTheme="minorHAnsi" w:hAnsiTheme="minorHAnsi" w:cstheme="minorHAnsi"/>
                <w:b/>
                <w:bCs/>
                <w:color w:val="000000"/>
                <w:sz w:val="20"/>
              </w:rPr>
            </w:pPr>
            <w:r w:rsidRPr="00C954E4">
              <w:rPr>
                <w:rFonts w:asciiTheme="minorHAnsi" w:hAnsiTheme="minorHAnsi" w:cstheme="minorHAnsi"/>
                <w:b/>
                <w:bCs/>
                <w:color w:val="000000"/>
                <w:sz w:val="20"/>
              </w:rPr>
              <w:t>6 = 4 x 5</w:t>
            </w:r>
          </w:p>
        </w:tc>
        <w:tc>
          <w:tcPr>
            <w:tcW w:w="905" w:type="dxa"/>
            <w:tcBorders>
              <w:top w:val="single" w:sz="4" w:space="0" w:color="auto"/>
              <w:left w:val="single" w:sz="4" w:space="0" w:color="auto"/>
              <w:bottom w:val="single" w:sz="4" w:space="0" w:color="auto"/>
              <w:right w:val="single" w:sz="4" w:space="0" w:color="auto"/>
            </w:tcBorders>
            <w:noWrap/>
            <w:vAlign w:val="center"/>
          </w:tcPr>
          <w:p w14:paraId="6AE12A96" w14:textId="77777777" w:rsidR="00A46A27" w:rsidRPr="00C954E4" w:rsidRDefault="00A46A27" w:rsidP="006547BE">
            <w:pPr>
              <w:tabs>
                <w:tab w:val="right" w:pos="14580"/>
              </w:tabs>
              <w:jc w:val="center"/>
              <w:rPr>
                <w:rFonts w:asciiTheme="minorHAnsi" w:hAnsiTheme="minorHAnsi" w:cstheme="minorHAnsi"/>
                <w:b/>
                <w:bCs/>
                <w:color w:val="000000"/>
                <w:sz w:val="20"/>
              </w:rPr>
            </w:pPr>
            <w:r w:rsidRPr="00C954E4">
              <w:rPr>
                <w:rFonts w:asciiTheme="minorHAnsi" w:hAnsiTheme="minorHAnsi" w:cstheme="minorHAnsi"/>
                <w:b/>
                <w:bCs/>
                <w:color w:val="000000"/>
                <w:sz w:val="20"/>
              </w:rPr>
              <w:t>7</w:t>
            </w:r>
          </w:p>
        </w:tc>
        <w:tc>
          <w:tcPr>
            <w:tcW w:w="1237" w:type="dxa"/>
            <w:tcBorders>
              <w:top w:val="single" w:sz="4" w:space="0" w:color="auto"/>
              <w:left w:val="nil"/>
              <w:bottom w:val="single" w:sz="4" w:space="0" w:color="auto"/>
              <w:right w:val="single" w:sz="4" w:space="0" w:color="auto"/>
            </w:tcBorders>
            <w:vAlign w:val="center"/>
          </w:tcPr>
          <w:p w14:paraId="5B2BBEB7" w14:textId="77777777" w:rsidR="00A46A27" w:rsidRPr="00C954E4" w:rsidRDefault="00A46A27" w:rsidP="006547BE">
            <w:pPr>
              <w:tabs>
                <w:tab w:val="right" w:pos="14580"/>
              </w:tabs>
              <w:jc w:val="center"/>
              <w:rPr>
                <w:rFonts w:asciiTheme="minorHAnsi" w:hAnsiTheme="minorHAnsi" w:cstheme="minorHAnsi"/>
                <w:b/>
                <w:bCs/>
                <w:color w:val="000000"/>
                <w:sz w:val="20"/>
              </w:rPr>
            </w:pPr>
            <w:r w:rsidRPr="00C954E4">
              <w:rPr>
                <w:rFonts w:asciiTheme="minorHAnsi" w:hAnsiTheme="minorHAnsi" w:cstheme="minorHAnsi"/>
                <w:b/>
                <w:bCs/>
                <w:color w:val="000000"/>
                <w:sz w:val="20"/>
              </w:rPr>
              <w:t>8 = 6 x 7</w:t>
            </w:r>
          </w:p>
        </w:tc>
        <w:tc>
          <w:tcPr>
            <w:tcW w:w="1483" w:type="dxa"/>
            <w:tcBorders>
              <w:top w:val="single" w:sz="4" w:space="0" w:color="auto"/>
              <w:left w:val="single" w:sz="4" w:space="0" w:color="auto"/>
              <w:bottom w:val="single" w:sz="4" w:space="0" w:color="auto"/>
              <w:right w:val="single" w:sz="4" w:space="0" w:color="auto"/>
            </w:tcBorders>
            <w:vAlign w:val="center"/>
          </w:tcPr>
          <w:p w14:paraId="384066FF" w14:textId="77777777" w:rsidR="00A46A27" w:rsidRPr="00D00E7C" w:rsidRDefault="00A46A27" w:rsidP="006547BE">
            <w:pPr>
              <w:tabs>
                <w:tab w:val="right" w:pos="14580"/>
              </w:tabs>
              <w:jc w:val="center"/>
              <w:rPr>
                <w:rFonts w:asciiTheme="minorHAnsi" w:hAnsiTheme="minorHAnsi" w:cstheme="minorHAnsi"/>
                <w:b/>
                <w:bCs/>
                <w:color w:val="000000"/>
                <w:sz w:val="20"/>
              </w:rPr>
            </w:pPr>
            <w:r w:rsidRPr="00D00E7C">
              <w:rPr>
                <w:rFonts w:asciiTheme="minorHAnsi" w:hAnsiTheme="minorHAnsi" w:cstheme="minorHAnsi"/>
                <w:b/>
                <w:bCs/>
                <w:color w:val="000000"/>
                <w:sz w:val="20"/>
              </w:rPr>
              <w:t>9</w:t>
            </w:r>
          </w:p>
        </w:tc>
        <w:tc>
          <w:tcPr>
            <w:tcW w:w="2062" w:type="dxa"/>
            <w:tcBorders>
              <w:top w:val="single" w:sz="4" w:space="0" w:color="auto"/>
              <w:left w:val="single" w:sz="4" w:space="0" w:color="auto"/>
              <w:bottom w:val="single" w:sz="4" w:space="0" w:color="auto"/>
              <w:right w:val="single" w:sz="4" w:space="0" w:color="auto"/>
            </w:tcBorders>
            <w:vAlign w:val="center"/>
          </w:tcPr>
          <w:p w14:paraId="19BC096C" w14:textId="77777777" w:rsidR="00A46A27" w:rsidRPr="00D00E7C" w:rsidRDefault="00A46A27" w:rsidP="006547BE">
            <w:pPr>
              <w:tabs>
                <w:tab w:val="right" w:pos="14580"/>
              </w:tabs>
              <w:jc w:val="center"/>
              <w:rPr>
                <w:rFonts w:asciiTheme="minorHAnsi" w:hAnsiTheme="minorHAnsi" w:cstheme="minorHAnsi"/>
                <w:b/>
                <w:bCs/>
                <w:color w:val="000000"/>
                <w:sz w:val="20"/>
              </w:rPr>
            </w:pPr>
            <w:r w:rsidRPr="00D00E7C">
              <w:rPr>
                <w:rFonts w:asciiTheme="minorHAnsi" w:hAnsiTheme="minorHAnsi" w:cstheme="minorHAnsi"/>
                <w:b/>
                <w:bCs/>
                <w:color w:val="000000"/>
                <w:sz w:val="20"/>
              </w:rPr>
              <w:t>10 = (6 + 8) x 9</w:t>
            </w:r>
          </w:p>
        </w:tc>
      </w:tr>
      <w:tr w:rsidR="00A46A27" w:rsidRPr="00C954E4" w14:paraId="7EA86829" w14:textId="77777777" w:rsidTr="006547BE">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00C45164" w14:textId="77777777" w:rsidR="00A46A27" w:rsidRPr="00C954E4" w:rsidRDefault="00A46A27" w:rsidP="006547BE">
            <w:pPr>
              <w:tabs>
                <w:tab w:val="right" w:pos="14580"/>
              </w:tabs>
              <w:jc w:val="center"/>
              <w:rPr>
                <w:rFonts w:asciiTheme="minorHAnsi" w:hAnsiTheme="minorHAnsi" w:cstheme="minorHAnsi"/>
                <w:color w:val="000000"/>
                <w:sz w:val="20"/>
              </w:rPr>
            </w:pPr>
            <w:r w:rsidRPr="00C954E4">
              <w:rPr>
                <w:rFonts w:asciiTheme="minorHAnsi" w:hAnsiTheme="minorHAnsi" w:cstheme="minorHAnsi"/>
                <w:color w:val="000000"/>
                <w:sz w:val="20"/>
              </w:rPr>
              <w:t>1.</w:t>
            </w:r>
          </w:p>
        </w:tc>
        <w:tc>
          <w:tcPr>
            <w:tcW w:w="2473" w:type="dxa"/>
            <w:tcBorders>
              <w:top w:val="single" w:sz="4" w:space="0" w:color="auto"/>
              <w:left w:val="nil"/>
              <w:bottom w:val="single" w:sz="4" w:space="0" w:color="auto"/>
              <w:right w:val="single" w:sz="4" w:space="0" w:color="auto"/>
            </w:tcBorders>
            <w:vAlign w:val="center"/>
          </w:tcPr>
          <w:p w14:paraId="06731B02" w14:textId="6A9A20FF" w:rsidR="00A46A27" w:rsidRPr="00C954E4" w:rsidRDefault="00A57926" w:rsidP="006547BE">
            <w:pPr>
              <w:rPr>
                <w:rFonts w:asciiTheme="minorHAnsi" w:hAnsiTheme="minorHAnsi" w:cstheme="minorHAnsi"/>
                <w:color w:val="000000"/>
                <w:sz w:val="20"/>
              </w:rPr>
            </w:pPr>
            <w:r w:rsidRPr="00C46BB3">
              <w:rPr>
                <w:rFonts w:asciiTheme="minorHAnsi" w:hAnsiTheme="minorHAnsi"/>
                <w:bCs/>
                <w:sz w:val="20"/>
              </w:rPr>
              <w:t xml:space="preserve">Świadczenie </w:t>
            </w:r>
            <w:r w:rsidRPr="00C46BB3">
              <w:rPr>
                <w:rFonts w:asciiTheme="minorHAnsi" w:hAnsiTheme="minorHAnsi" w:cstheme="minorHAnsi"/>
                <w:bCs/>
                <w:color w:val="000000"/>
                <w:sz w:val="20"/>
                <w:lang w:eastAsia="pl-PL"/>
              </w:rPr>
              <w:t xml:space="preserve">usług prania, dezynfekcji, naprawy oraz najem bielizny szpitalnej dla </w:t>
            </w:r>
            <w:r w:rsidRPr="00C46BB3">
              <w:rPr>
                <w:rFonts w:asciiTheme="minorHAnsi" w:hAnsiTheme="minorHAnsi" w:cstheme="minorHAnsi"/>
                <w:bCs/>
                <w:sz w:val="20"/>
              </w:rPr>
              <w:t>Szpitala Powiatowego sp. z o.o. w Golubiu-Dobrzyniu</w:t>
            </w:r>
          </w:p>
        </w:tc>
        <w:tc>
          <w:tcPr>
            <w:tcW w:w="988" w:type="dxa"/>
            <w:tcBorders>
              <w:top w:val="single" w:sz="4" w:space="0" w:color="auto"/>
              <w:left w:val="nil"/>
              <w:bottom w:val="single" w:sz="4" w:space="0" w:color="auto"/>
              <w:right w:val="single" w:sz="4" w:space="0" w:color="auto"/>
            </w:tcBorders>
            <w:noWrap/>
            <w:vAlign w:val="center"/>
          </w:tcPr>
          <w:p w14:paraId="08DFDF9E" w14:textId="77777777" w:rsidR="00A46A27" w:rsidRPr="00C954E4" w:rsidRDefault="00A46A27" w:rsidP="006547BE">
            <w:pPr>
              <w:jc w:val="center"/>
              <w:rPr>
                <w:rFonts w:asciiTheme="minorHAnsi" w:hAnsiTheme="minorHAnsi" w:cstheme="minorHAnsi"/>
                <w:color w:val="000000"/>
                <w:sz w:val="20"/>
              </w:rPr>
            </w:pPr>
            <w:r w:rsidRPr="00C954E4">
              <w:rPr>
                <w:rFonts w:asciiTheme="minorHAnsi" w:hAnsiTheme="minorHAnsi" w:cstheme="minorHAnsi"/>
                <w:color w:val="000000"/>
                <w:sz w:val="20"/>
              </w:rPr>
              <w:t>kg</w:t>
            </w:r>
          </w:p>
        </w:tc>
        <w:tc>
          <w:tcPr>
            <w:tcW w:w="1978" w:type="dxa"/>
            <w:tcBorders>
              <w:top w:val="single" w:sz="4" w:space="0" w:color="auto"/>
              <w:left w:val="nil"/>
              <w:bottom w:val="single" w:sz="4" w:space="0" w:color="auto"/>
              <w:right w:val="single" w:sz="4" w:space="0" w:color="auto"/>
            </w:tcBorders>
            <w:noWrap/>
            <w:vAlign w:val="center"/>
          </w:tcPr>
          <w:p w14:paraId="0F925EBD" w14:textId="15077A7B" w:rsidR="00A46A27" w:rsidRPr="00C954E4" w:rsidRDefault="00A46A27" w:rsidP="006547BE">
            <w:pPr>
              <w:jc w:val="center"/>
              <w:rPr>
                <w:rFonts w:asciiTheme="minorHAnsi" w:hAnsiTheme="minorHAnsi" w:cstheme="minorHAnsi"/>
                <w:color w:val="000000"/>
                <w:sz w:val="20"/>
              </w:rPr>
            </w:pPr>
            <w:r>
              <w:rPr>
                <w:rFonts w:asciiTheme="minorHAnsi" w:hAnsiTheme="minorHAnsi" w:cstheme="minorHAnsi"/>
                <w:color w:val="000000"/>
                <w:sz w:val="20"/>
              </w:rPr>
              <w:t>35</w:t>
            </w:r>
            <w:r w:rsidRPr="00C954E4">
              <w:rPr>
                <w:rFonts w:asciiTheme="minorHAnsi" w:hAnsiTheme="minorHAnsi" w:cstheme="minorHAnsi"/>
                <w:color w:val="000000"/>
                <w:sz w:val="20"/>
              </w:rPr>
              <w:t>00</w:t>
            </w:r>
            <w:r w:rsidR="008E02F3">
              <w:rPr>
                <w:rFonts w:asciiTheme="minorHAnsi" w:hAnsiTheme="minorHAnsi" w:cstheme="minorHAnsi"/>
                <w:color w:val="000000"/>
                <w:sz w:val="20"/>
              </w:rPr>
              <w:t xml:space="preserve"> </w:t>
            </w:r>
            <w:r w:rsidRPr="00C954E4">
              <w:rPr>
                <w:rFonts w:asciiTheme="minorHAnsi" w:hAnsiTheme="minorHAnsi" w:cstheme="minorHAnsi"/>
                <w:color w:val="000000"/>
                <w:sz w:val="20"/>
              </w:rPr>
              <w:t>kg</w:t>
            </w:r>
          </w:p>
        </w:tc>
        <w:tc>
          <w:tcPr>
            <w:tcW w:w="1484" w:type="dxa"/>
            <w:tcBorders>
              <w:top w:val="single" w:sz="4" w:space="0" w:color="auto"/>
              <w:left w:val="nil"/>
              <w:right w:val="single" w:sz="4" w:space="0" w:color="auto"/>
            </w:tcBorders>
            <w:vAlign w:val="center"/>
          </w:tcPr>
          <w:p w14:paraId="7D4944EA" w14:textId="77777777" w:rsidR="00A46A27" w:rsidRPr="00C954E4" w:rsidRDefault="00A46A27" w:rsidP="006547BE">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7EE5C99C" w14:textId="77777777" w:rsidR="00A46A27" w:rsidRPr="00C954E4" w:rsidRDefault="00A46A27" w:rsidP="006547BE">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50745AC9" w14:textId="77777777" w:rsidR="00A46A27" w:rsidRPr="00C954E4" w:rsidRDefault="00A46A27" w:rsidP="006547BE">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1ACBA744" w14:textId="77777777" w:rsidR="00A46A27" w:rsidRPr="00C954E4" w:rsidRDefault="00A46A27" w:rsidP="006547BE">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right w:val="single" w:sz="4" w:space="0" w:color="auto"/>
            </w:tcBorders>
            <w:vAlign w:val="center"/>
          </w:tcPr>
          <w:p w14:paraId="11DC91CE" w14:textId="32A54807" w:rsidR="00A46A27" w:rsidRPr="00D00E7C" w:rsidRDefault="00602FE8" w:rsidP="006547BE">
            <w:pPr>
              <w:tabs>
                <w:tab w:val="right" w:pos="14580"/>
              </w:tabs>
              <w:jc w:val="center"/>
              <w:rPr>
                <w:rFonts w:asciiTheme="minorHAnsi" w:hAnsiTheme="minorHAnsi" w:cstheme="minorHAnsi"/>
                <w:color w:val="000000"/>
                <w:sz w:val="20"/>
              </w:rPr>
            </w:pPr>
            <w:r>
              <w:rPr>
                <w:rFonts w:asciiTheme="minorHAnsi" w:hAnsiTheme="minorHAnsi" w:cstheme="minorHAnsi"/>
                <w:color w:val="000000"/>
                <w:sz w:val="20"/>
              </w:rPr>
              <w:t xml:space="preserve">36 </w:t>
            </w:r>
            <w:r w:rsidR="00A46A27" w:rsidRPr="00D00E7C">
              <w:rPr>
                <w:rFonts w:asciiTheme="minorHAnsi" w:hAnsiTheme="minorHAnsi" w:cstheme="minorHAnsi"/>
                <w:color w:val="000000"/>
                <w:sz w:val="20"/>
              </w:rPr>
              <w:t>miesi</w:t>
            </w:r>
            <w:r>
              <w:rPr>
                <w:rFonts w:asciiTheme="minorHAnsi" w:hAnsiTheme="minorHAnsi" w:cstheme="minorHAnsi"/>
                <w:color w:val="000000"/>
                <w:sz w:val="20"/>
              </w:rPr>
              <w:t>ęcy</w:t>
            </w:r>
          </w:p>
        </w:tc>
        <w:tc>
          <w:tcPr>
            <w:tcW w:w="2062" w:type="dxa"/>
            <w:tcBorders>
              <w:top w:val="single" w:sz="4" w:space="0" w:color="auto"/>
              <w:left w:val="single" w:sz="4" w:space="0" w:color="auto"/>
              <w:right w:val="single" w:sz="4" w:space="0" w:color="auto"/>
            </w:tcBorders>
            <w:noWrap/>
            <w:vAlign w:val="center"/>
          </w:tcPr>
          <w:p w14:paraId="55D244DB" w14:textId="77777777" w:rsidR="00A46A27" w:rsidRPr="00D00E7C" w:rsidRDefault="00A46A27" w:rsidP="006547BE">
            <w:pPr>
              <w:tabs>
                <w:tab w:val="right" w:pos="14580"/>
              </w:tabs>
              <w:jc w:val="center"/>
              <w:rPr>
                <w:rFonts w:asciiTheme="minorHAnsi" w:hAnsiTheme="minorHAnsi" w:cstheme="minorHAnsi"/>
                <w:color w:val="000000"/>
                <w:sz w:val="20"/>
              </w:rPr>
            </w:pPr>
          </w:p>
        </w:tc>
      </w:tr>
      <w:tr w:rsidR="00A46A27" w:rsidRPr="00C954E4" w14:paraId="52C0C5AF" w14:textId="77777777" w:rsidTr="006547BE">
        <w:trPr>
          <w:trHeight w:val="401"/>
        </w:trPr>
        <w:tc>
          <w:tcPr>
            <w:tcW w:w="7664" w:type="dxa"/>
            <w:gridSpan w:val="5"/>
            <w:tcBorders>
              <w:top w:val="single" w:sz="4" w:space="0" w:color="auto"/>
              <w:left w:val="single" w:sz="4" w:space="0" w:color="auto"/>
              <w:bottom w:val="single" w:sz="4" w:space="0" w:color="auto"/>
              <w:right w:val="single" w:sz="18" w:space="0" w:color="auto"/>
            </w:tcBorders>
            <w:noWrap/>
            <w:vAlign w:val="center"/>
          </w:tcPr>
          <w:p w14:paraId="1DB0EE99" w14:textId="77777777" w:rsidR="00A46A27" w:rsidRPr="00C954E4" w:rsidRDefault="00A46A27" w:rsidP="006547BE">
            <w:pPr>
              <w:tabs>
                <w:tab w:val="right" w:pos="14580"/>
              </w:tabs>
              <w:ind w:right="470"/>
              <w:jc w:val="right"/>
              <w:rPr>
                <w:rFonts w:asciiTheme="minorHAnsi" w:hAnsiTheme="minorHAnsi" w:cstheme="minorHAnsi"/>
                <w:color w:val="000000"/>
                <w:sz w:val="20"/>
              </w:rPr>
            </w:pPr>
            <w:r w:rsidRPr="00C954E4">
              <w:rPr>
                <w:rFonts w:asciiTheme="minorHAnsi" w:hAnsiTheme="minorHAnsi" w:cstheme="minorHAnsi"/>
                <w:b/>
                <w:color w:val="000000"/>
                <w:sz w:val="20"/>
              </w:rPr>
              <w:t>Wartość ogółem:</w:t>
            </w:r>
          </w:p>
        </w:tc>
        <w:tc>
          <w:tcPr>
            <w:tcW w:w="1318" w:type="dxa"/>
            <w:tcBorders>
              <w:top w:val="single" w:sz="18" w:space="0" w:color="auto"/>
              <w:left w:val="single" w:sz="18" w:space="0" w:color="auto"/>
              <w:bottom w:val="single" w:sz="18" w:space="0" w:color="auto"/>
              <w:right w:val="single" w:sz="18" w:space="0" w:color="auto"/>
            </w:tcBorders>
            <w:vAlign w:val="center"/>
          </w:tcPr>
          <w:p w14:paraId="27BE273E" w14:textId="77777777" w:rsidR="00A46A27" w:rsidRPr="00C954E4" w:rsidRDefault="00A46A27" w:rsidP="006547BE">
            <w:pPr>
              <w:tabs>
                <w:tab w:val="right" w:pos="14580"/>
              </w:tabs>
              <w:jc w:val="right"/>
              <w:rPr>
                <w:rFonts w:asciiTheme="minorHAnsi" w:hAnsiTheme="minorHAnsi" w:cstheme="minorHAnsi"/>
                <w:color w:val="000000"/>
                <w:sz w:val="20"/>
              </w:rPr>
            </w:pPr>
          </w:p>
        </w:tc>
        <w:tc>
          <w:tcPr>
            <w:tcW w:w="905" w:type="dxa"/>
            <w:tcBorders>
              <w:top w:val="single" w:sz="4" w:space="0" w:color="auto"/>
              <w:left w:val="single" w:sz="18" w:space="0" w:color="auto"/>
            </w:tcBorders>
            <w:vAlign w:val="center"/>
          </w:tcPr>
          <w:p w14:paraId="44F45030" w14:textId="77777777" w:rsidR="00A46A27" w:rsidRPr="00C954E4" w:rsidRDefault="00A46A27" w:rsidP="006547BE">
            <w:pPr>
              <w:tabs>
                <w:tab w:val="right" w:pos="14580"/>
              </w:tabs>
              <w:jc w:val="right"/>
              <w:rPr>
                <w:rFonts w:asciiTheme="minorHAnsi" w:hAnsiTheme="minorHAnsi" w:cstheme="minorHAnsi"/>
                <w:color w:val="000000"/>
                <w:sz w:val="20"/>
              </w:rPr>
            </w:pPr>
          </w:p>
        </w:tc>
        <w:tc>
          <w:tcPr>
            <w:tcW w:w="1237" w:type="dxa"/>
            <w:tcBorders>
              <w:top w:val="single" w:sz="4" w:space="0" w:color="auto"/>
            </w:tcBorders>
            <w:vAlign w:val="center"/>
          </w:tcPr>
          <w:p w14:paraId="6BB51308" w14:textId="77777777" w:rsidR="00A46A27" w:rsidRPr="00C954E4" w:rsidRDefault="00A46A27" w:rsidP="006547BE">
            <w:pPr>
              <w:tabs>
                <w:tab w:val="right" w:pos="14580"/>
              </w:tabs>
              <w:jc w:val="right"/>
              <w:rPr>
                <w:rFonts w:asciiTheme="minorHAnsi" w:hAnsiTheme="minorHAnsi" w:cstheme="minorHAnsi"/>
                <w:color w:val="000000"/>
                <w:sz w:val="20"/>
              </w:rPr>
            </w:pPr>
          </w:p>
        </w:tc>
        <w:tc>
          <w:tcPr>
            <w:tcW w:w="1483" w:type="dxa"/>
            <w:tcBorders>
              <w:top w:val="single" w:sz="4" w:space="0" w:color="auto"/>
              <w:right w:val="single" w:sz="18" w:space="0" w:color="auto"/>
            </w:tcBorders>
          </w:tcPr>
          <w:p w14:paraId="1CA812B1" w14:textId="77777777" w:rsidR="00A46A27" w:rsidRPr="00C954E4" w:rsidRDefault="00A46A27" w:rsidP="006547BE">
            <w:pPr>
              <w:tabs>
                <w:tab w:val="left" w:pos="285"/>
                <w:tab w:val="right" w:pos="14580"/>
              </w:tabs>
              <w:rPr>
                <w:rFonts w:asciiTheme="minorHAnsi" w:hAnsiTheme="minorHAnsi" w:cstheme="minorHAnsi"/>
                <w:color w:val="000000"/>
                <w:sz w:val="20"/>
              </w:rPr>
            </w:pPr>
          </w:p>
        </w:tc>
        <w:tc>
          <w:tcPr>
            <w:tcW w:w="2062" w:type="dxa"/>
            <w:tcBorders>
              <w:top w:val="single" w:sz="18" w:space="0" w:color="auto"/>
              <w:left w:val="single" w:sz="18" w:space="0" w:color="auto"/>
              <w:bottom w:val="single" w:sz="18" w:space="0" w:color="auto"/>
              <w:right w:val="single" w:sz="18" w:space="0" w:color="auto"/>
            </w:tcBorders>
            <w:noWrap/>
            <w:vAlign w:val="center"/>
          </w:tcPr>
          <w:p w14:paraId="76E1E2A5" w14:textId="77777777" w:rsidR="00A46A27" w:rsidRPr="00C954E4" w:rsidRDefault="00A46A27" w:rsidP="006547BE">
            <w:pPr>
              <w:tabs>
                <w:tab w:val="right" w:pos="14580"/>
              </w:tabs>
              <w:jc w:val="right"/>
              <w:rPr>
                <w:rFonts w:asciiTheme="minorHAnsi" w:hAnsiTheme="minorHAnsi" w:cstheme="minorHAnsi"/>
                <w:color w:val="000000"/>
                <w:sz w:val="20"/>
              </w:rPr>
            </w:pPr>
          </w:p>
        </w:tc>
      </w:tr>
    </w:tbl>
    <w:p w14:paraId="4A91A74B" w14:textId="77777777" w:rsidR="005F03F1" w:rsidRDefault="005F03F1" w:rsidP="005F03F1">
      <w:pPr>
        <w:ind w:left="6381"/>
        <w:rPr>
          <w:rFonts w:ascii="Calibri" w:eastAsia="Calibri" w:hAnsi="Calibri" w:cs="Calibri"/>
          <w:b/>
          <w:bCs/>
          <w:szCs w:val="24"/>
          <w:lang w:eastAsia="pl-PL"/>
        </w:rPr>
      </w:pPr>
    </w:p>
    <w:p w14:paraId="50CBB280" w14:textId="77777777" w:rsidR="0061482E" w:rsidRDefault="0061482E" w:rsidP="00651B41">
      <w:pPr>
        <w:rPr>
          <w:rFonts w:ascii="Arial" w:hAnsi="Arial" w:cs="Arial"/>
          <w:szCs w:val="24"/>
          <w:lang w:eastAsia="pl-PL"/>
        </w:rPr>
      </w:pPr>
    </w:p>
    <w:p w14:paraId="318BB291" w14:textId="77777777" w:rsidR="0061482E" w:rsidRDefault="0061482E" w:rsidP="00651B41">
      <w:pPr>
        <w:rPr>
          <w:rFonts w:ascii="Arial" w:hAnsi="Arial" w:cs="Arial"/>
          <w:szCs w:val="24"/>
          <w:lang w:eastAsia="pl-PL"/>
        </w:rPr>
      </w:pPr>
    </w:p>
    <w:p w14:paraId="574E24E3" w14:textId="77777777" w:rsidR="0061482E" w:rsidRDefault="0061482E" w:rsidP="00651B41">
      <w:pPr>
        <w:rPr>
          <w:rFonts w:ascii="Arial" w:hAnsi="Arial" w:cs="Arial"/>
          <w:szCs w:val="24"/>
          <w:lang w:eastAsia="pl-PL"/>
        </w:rPr>
      </w:pPr>
    </w:p>
    <w:p w14:paraId="6BEA0BDA" w14:textId="77777777" w:rsidR="0054682A" w:rsidRDefault="0054682A" w:rsidP="00651B41">
      <w:pPr>
        <w:rPr>
          <w:rFonts w:ascii="Arial" w:hAnsi="Arial" w:cs="Arial"/>
          <w:szCs w:val="24"/>
          <w:lang w:eastAsia="pl-PL"/>
        </w:rPr>
        <w:sectPr w:rsidR="0054682A" w:rsidSect="009D54DE">
          <w:pgSz w:w="16840" w:h="11907" w:code="9"/>
          <w:pgMar w:top="720" w:right="1701" w:bottom="720" w:left="992" w:header="284" w:footer="442" w:gutter="0"/>
          <w:cols w:space="708"/>
          <w:docGrid w:linePitch="360"/>
        </w:sectPr>
      </w:pPr>
    </w:p>
    <w:p w14:paraId="0CD59FE9" w14:textId="323E7EB7" w:rsidR="0054682A" w:rsidRPr="00646B66" w:rsidRDefault="000F60BC" w:rsidP="000F60BC">
      <w:pPr>
        <w:pStyle w:val="Nagwek2"/>
        <w:tabs>
          <w:tab w:val="right" w:pos="9071"/>
        </w:tabs>
        <w:jc w:val="right"/>
        <w:rPr>
          <w:rFonts w:asciiTheme="minorHAnsi" w:hAnsiTheme="minorHAnsi" w:cstheme="minorHAnsi"/>
          <w:i/>
          <w:iCs/>
        </w:rPr>
      </w:pPr>
      <w:r>
        <w:rPr>
          <w:rFonts w:asciiTheme="minorHAnsi" w:hAnsiTheme="minorHAnsi" w:cstheme="minorHAnsi"/>
        </w:rPr>
        <w:lastRenderedPageBreak/>
        <w:t>Z</w:t>
      </w:r>
      <w:r w:rsidR="0054682A" w:rsidRPr="00646B66">
        <w:rPr>
          <w:rFonts w:asciiTheme="minorHAnsi" w:hAnsiTheme="minorHAnsi" w:cstheme="minorHAnsi"/>
        </w:rPr>
        <w:t xml:space="preserve">ałącznik nr </w:t>
      </w:r>
      <w:r w:rsidR="00053CC6">
        <w:rPr>
          <w:rFonts w:asciiTheme="minorHAnsi" w:hAnsiTheme="minorHAnsi" w:cstheme="minorHAnsi"/>
        </w:rPr>
        <w:t>4</w:t>
      </w:r>
      <w:r w:rsidR="00651EDA">
        <w:rPr>
          <w:rFonts w:asciiTheme="minorHAnsi" w:hAnsiTheme="minorHAnsi" w:cstheme="minorHAnsi"/>
        </w:rPr>
        <w:t>A</w:t>
      </w:r>
      <w:r w:rsidR="0054682A" w:rsidRPr="00646B66">
        <w:rPr>
          <w:rFonts w:asciiTheme="minorHAnsi" w:hAnsiTheme="minorHAnsi" w:cstheme="minorHAnsi"/>
        </w:rPr>
        <w:t xml:space="preserve"> do SWZ</w:t>
      </w:r>
    </w:p>
    <w:p w14:paraId="7A646EE7" w14:textId="77777777" w:rsidR="0054682A" w:rsidRDefault="0054682A" w:rsidP="0054682A">
      <w:pPr>
        <w:pStyle w:val="Standard0"/>
        <w:tabs>
          <w:tab w:val="right" w:pos="9180"/>
        </w:tabs>
        <w:jc w:val="center"/>
        <w:rPr>
          <w:rFonts w:ascii="Arial" w:hAnsi="Arial" w:cs="Arial"/>
          <w:b/>
          <w:sz w:val="22"/>
          <w:szCs w:val="22"/>
        </w:rPr>
      </w:pPr>
    </w:p>
    <w:p w14:paraId="00569C5F" w14:textId="77777777" w:rsidR="002F4123" w:rsidRPr="002F4123" w:rsidRDefault="002F4123" w:rsidP="002F4123">
      <w:pPr>
        <w:spacing w:line="276" w:lineRule="auto"/>
        <w:jc w:val="left"/>
        <w:rPr>
          <w:rFonts w:asciiTheme="minorHAnsi" w:eastAsia="Calibri" w:hAnsiTheme="minorHAnsi" w:cstheme="minorHAnsi"/>
          <w:sz w:val="20"/>
        </w:rPr>
      </w:pPr>
      <w:r w:rsidRPr="002F4123">
        <w:rPr>
          <w:rFonts w:asciiTheme="minorHAnsi" w:eastAsia="Calibri" w:hAnsiTheme="minorHAnsi" w:cstheme="minorHAnsi"/>
          <w:sz w:val="20"/>
        </w:rPr>
        <w:t xml:space="preserve">Nazwa Wykonawcy / Wykonawców  </w:t>
      </w:r>
      <w:r w:rsidRPr="002F4123">
        <w:rPr>
          <w:rFonts w:asciiTheme="minorHAnsi" w:eastAsia="Calibri" w:hAnsiTheme="minorHAnsi" w:cstheme="minorHAnsi"/>
          <w:b/>
          <w:color w:val="1F497D"/>
          <w:sz w:val="20"/>
        </w:rPr>
        <w:t>…………………………………………………………………………………………………………</w:t>
      </w:r>
      <w:r w:rsidRPr="002F4123">
        <w:rPr>
          <w:rFonts w:asciiTheme="minorHAnsi" w:eastAsia="Calibri" w:hAnsiTheme="minorHAnsi" w:cstheme="minorHAnsi"/>
          <w:sz w:val="20"/>
        </w:rPr>
        <w:t xml:space="preserve">         </w:t>
      </w:r>
    </w:p>
    <w:p w14:paraId="15B98C2E" w14:textId="77777777" w:rsidR="002F4123" w:rsidRPr="002F4123" w:rsidRDefault="002F4123" w:rsidP="002F4123">
      <w:pPr>
        <w:spacing w:line="276" w:lineRule="auto"/>
        <w:rPr>
          <w:rFonts w:asciiTheme="minorHAnsi" w:eastAsia="Calibri" w:hAnsiTheme="minorHAnsi" w:cstheme="minorHAnsi"/>
          <w:b/>
          <w:color w:val="1F497D"/>
          <w:sz w:val="20"/>
        </w:rPr>
      </w:pPr>
      <w:r w:rsidRPr="002F4123">
        <w:rPr>
          <w:rFonts w:asciiTheme="minorHAnsi" w:eastAsia="Calibri" w:hAnsiTheme="minorHAnsi" w:cstheme="minorHAnsi"/>
          <w:b/>
          <w:color w:val="1F497D"/>
          <w:sz w:val="20"/>
        </w:rPr>
        <w:t>…………………………………………………………………………………………………………</w:t>
      </w:r>
    </w:p>
    <w:p w14:paraId="0A4385E0" w14:textId="77777777" w:rsidR="002F4123" w:rsidRPr="002F4123" w:rsidRDefault="002F4123" w:rsidP="002F4123">
      <w:pPr>
        <w:spacing w:line="276" w:lineRule="auto"/>
        <w:rPr>
          <w:rFonts w:asciiTheme="minorHAnsi" w:eastAsia="Calibri" w:hAnsiTheme="minorHAnsi" w:cstheme="minorHAnsi"/>
          <w:b/>
          <w:color w:val="1F497D"/>
          <w:sz w:val="20"/>
        </w:rPr>
      </w:pPr>
      <w:r w:rsidRPr="002F4123">
        <w:rPr>
          <w:rFonts w:asciiTheme="minorHAnsi" w:eastAsia="Calibri" w:hAnsiTheme="minorHAnsi" w:cstheme="minorHAnsi"/>
          <w:sz w:val="20"/>
        </w:rPr>
        <w:t xml:space="preserve">Adres </w:t>
      </w:r>
      <w:r w:rsidRPr="002F4123">
        <w:rPr>
          <w:rFonts w:asciiTheme="minorHAnsi" w:eastAsia="Calibri" w:hAnsiTheme="minorHAnsi" w:cstheme="minorHAnsi"/>
          <w:b/>
          <w:color w:val="1F497D"/>
          <w:sz w:val="20"/>
        </w:rPr>
        <w:t>…………………………………………………………………………………………………</w:t>
      </w:r>
    </w:p>
    <w:p w14:paraId="5B7396F4" w14:textId="77777777" w:rsidR="002F4123" w:rsidRPr="002F4123" w:rsidRDefault="002F4123" w:rsidP="002F4123">
      <w:pPr>
        <w:spacing w:line="276" w:lineRule="auto"/>
        <w:rPr>
          <w:rFonts w:asciiTheme="minorHAnsi" w:eastAsia="Calibri" w:hAnsiTheme="minorHAnsi" w:cstheme="minorHAnsi"/>
          <w:sz w:val="20"/>
          <w:lang w:val="en-US"/>
        </w:rPr>
      </w:pPr>
      <w:r w:rsidRPr="002F4123">
        <w:rPr>
          <w:rFonts w:asciiTheme="minorHAnsi" w:eastAsia="Calibri" w:hAnsiTheme="minorHAnsi" w:cstheme="minorHAnsi"/>
          <w:sz w:val="20"/>
          <w:lang w:val="en-US"/>
        </w:rPr>
        <w:t xml:space="preserve">REGON </w:t>
      </w:r>
      <w:r w:rsidRPr="002F4123">
        <w:rPr>
          <w:rFonts w:asciiTheme="minorHAnsi" w:eastAsia="Calibri" w:hAnsiTheme="minorHAnsi" w:cstheme="minorHAnsi"/>
          <w:b/>
          <w:color w:val="1F497D"/>
          <w:sz w:val="20"/>
          <w:lang w:val="en-US"/>
        </w:rPr>
        <w:t>…………………………………………………</w:t>
      </w:r>
    </w:p>
    <w:p w14:paraId="7C7303F5" w14:textId="77777777" w:rsidR="002F4123" w:rsidRPr="002F4123" w:rsidRDefault="002F4123" w:rsidP="002F4123">
      <w:pPr>
        <w:spacing w:line="276" w:lineRule="auto"/>
        <w:rPr>
          <w:rFonts w:asciiTheme="minorHAnsi" w:eastAsia="Calibri" w:hAnsiTheme="minorHAnsi" w:cstheme="minorHAnsi"/>
          <w:b/>
          <w:color w:val="1F497D"/>
          <w:sz w:val="20"/>
          <w:lang w:val="en-US"/>
        </w:rPr>
      </w:pPr>
      <w:r w:rsidRPr="002F4123">
        <w:rPr>
          <w:rFonts w:asciiTheme="minorHAnsi" w:eastAsia="Calibri" w:hAnsiTheme="minorHAnsi" w:cstheme="minorHAnsi"/>
          <w:sz w:val="20"/>
          <w:lang w:val="en-US"/>
        </w:rPr>
        <w:t xml:space="preserve">NIP </w:t>
      </w:r>
      <w:r w:rsidRPr="002F4123">
        <w:rPr>
          <w:rFonts w:asciiTheme="minorHAnsi" w:eastAsia="Calibri" w:hAnsiTheme="minorHAnsi" w:cstheme="minorHAnsi"/>
          <w:b/>
          <w:color w:val="1F497D"/>
          <w:sz w:val="20"/>
          <w:lang w:val="en-US"/>
        </w:rPr>
        <w:t>………………………………………………………</w:t>
      </w:r>
    </w:p>
    <w:p w14:paraId="636BC0F1" w14:textId="77777777" w:rsidR="002F4123" w:rsidRPr="002F4123" w:rsidRDefault="002F4123" w:rsidP="002F4123">
      <w:pPr>
        <w:spacing w:line="276" w:lineRule="auto"/>
        <w:rPr>
          <w:rFonts w:asciiTheme="minorHAnsi" w:eastAsia="Calibri" w:hAnsiTheme="minorHAnsi" w:cstheme="minorHAnsi"/>
          <w:b/>
          <w:color w:val="1F497D"/>
          <w:sz w:val="20"/>
          <w:lang w:val="en-US"/>
        </w:rPr>
      </w:pPr>
      <w:r w:rsidRPr="002F4123">
        <w:rPr>
          <w:rFonts w:asciiTheme="minorHAnsi" w:eastAsia="Calibri" w:hAnsiTheme="minorHAnsi" w:cstheme="minorHAnsi"/>
          <w:sz w:val="20"/>
          <w:lang w:val="en-US"/>
        </w:rPr>
        <w:t xml:space="preserve">KRS </w:t>
      </w:r>
      <w:r w:rsidRPr="002F4123">
        <w:rPr>
          <w:rFonts w:asciiTheme="minorHAnsi" w:eastAsia="Calibri" w:hAnsiTheme="minorHAnsi" w:cstheme="minorHAnsi"/>
          <w:b/>
          <w:color w:val="1F497D"/>
          <w:sz w:val="20"/>
          <w:lang w:val="en-US"/>
        </w:rPr>
        <w:t>…………………………………….</w:t>
      </w:r>
    </w:p>
    <w:p w14:paraId="37D5CFF8" w14:textId="77777777" w:rsidR="002F4123" w:rsidRPr="002F4123" w:rsidRDefault="002F4123" w:rsidP="002F4123">
      <w:pPr>
        <w:spacing w:line="276" w:lineRule="auto"/>
        <w:rPr>
          <w:rFonts w:asciiTheme="minorHAnsi" w:eastAsia="Calibri" w:hAnsiTheme="minorHAnsi" w:cstheme="minorHAnsi"/>
          <w:b/>
          <w:color w:val="1F497D"/>
          <w:sz w:val="20"/>
          <w:lang w:val="en-US"/>
        </w:rPr>
      </w:pPr>
      <w:r w:rsidRPr="002F4123">
        <w:rPr>
          <w:rFonts w:asciiTheme="minorHAnsi" w:eastAsia="Calibri" w:hAnsiTheme="minorHAnsi" w:cstheme="minorHAnsi"/>
          <w:b/>
          <w:color w:val="1F497D"/>
          <w:sz w:val="20"/>
          <w:lang w:val="en-US"/>
        </w:rPr>
        <w:t>(</w:t>
      </w:r>
      <w:r w:rsidRPr="002F4123">
        <w:rPr>
          <w:rFonts w:asciiTheme="minorHAnsi" w:eastAsia="Calibri" w:hAnsiTheme="minorHAnsi" w:cstheme="minorHAnsi"/>
          <w:sz w:val="20"/>
          <w:lang w:val="en-US"/>
        </w:rPr>
        <w:t>wyszukiwarka KRS Ministerstwa Sprawiedliwości</w:t>
      </w:r>
      <w:r w:rsidRPr="002F4123">
        <w:rPr>
          <w:rFonts w:asciiTheme="minorHAnsi" w:eastAsia="Calibri" w:hAnsiTheme="minorHAnsi" w:cstheme="minorHAnsi"/>
          <w:b/>
          <w:sz w:val="20"/>
          <w:lang w:val="en-US"/>
        </w:rPr>
        <w:t xml:space="preserve"> </w:t>
      </w:r>
      <w:hyperlink r:id="rId41" w:history="1">
        <w:r w:rsidRPr="002F4123">
          <w:rPr>
            <w:rStyle w:val="Hipercze"/>
            <w:rFonts w:asciiTheme="minorHAnsi" w:eastAsia="Calibri" w:hAnsiTheme="minorHAnsi" w:cstheme="minorHAnsi"/>
            <w:sz w:val="20"/>
            <w:lang w:val="en-US"/>
          </w:rPr>
          <w:t>https://ekrs.ms.gov.pl/</w:t>
        </w:r>
      </w:hyperlink>
      <w:r w:rsidRPr="002F4123">
        <w:rPr>
          <w:rFonts w:asciiTheme="minorHAnsi" w:eastAsia="Calibri" w:hAnsiTheme="minorHAnsi" w:cstheme="minorHAnsi"/>
          <w:b/>
          <w:color w:val="1F497D"/>
          <w:sz w:val="20"/>
          <w:lang w:val="en-US"/>
        </w:rPr>
        <w:t xml:space="preserve"> )</w:t>
      </w:r>
    </w:p>
    <w:p w14:paraId="20981E95" w14:textId="77777777" w:rsidR="002F4123" w:rsidRPr="002F4123" w:rsidRDefault="002F4123" w:rsidP="002F4123">
      <w:pPr>
        <w:spacing w:line="276" w:lineRule="auto"/>
        <w:rPr>
          <w:rFonts w:asciiTheme="minorHAnsi" w:eastAsia="Calibri" w:hAnsiTheme="minorHAnsi" w:cstheme="minorHAnsi"/>
          <w:b/>
          <w:color w:val="44546A" w:themeColor="text2"/>
          <w:sz w:val="20"/>
          <w:lang w:val="en-US"/>
        </w:rPr>
      </w:pPr>
      <w:r w:rsidRPr="002F4123">
        <w:rPr>
          <w:rFonts w:asciiTheme="minorHAnsi" w:eastAsia="Calibri" w:hAnsiTheme="minorHAnsi" w:cstheme="minorHAnsi"/>
          <w:sz w:val="20"/>
          <w:lang w:val="en-US"/>
        </w:rPr>
        <w:t>CEIDG</w:t>
      </w:r>
      <w:r w:rsidRPr="002F4123">
        <w:rPr>
          <w:rFonts w:asciiTheme="minorHAnsi" w:eastAsia="Calibri" w:hAnsiTheme="minorHAnsi" w:cstheme="minorHAnsi"/>
          <w:b/>
          <w:color w:val="44546A" w:themeColor="text2"/>
          <w:sz w:val="20"/>
          <w:lang w:val="en-US"/>
        </w:rPr>
        <w:t>…………………………</w:t>
      </w:r>
    </w:p>
    <w:p w14:paraId="06DA0A88" w14:textId="77777777" w:rsidR="002F4123" w:rsidRPr="002F4123" w:rsidRDefault="002F4123" w:rsidP="002F4123">
      <w:pPr>
        <w:spacing w:line="276" w:lineRule="auto"/>
        <w:rPr>
          <w:rFonts w:asciiTheme="minorHAnsi" w:eastAsia="Calibri" w:hAnsiTheme="minorHAnsi" w:cstheme="minorHAnsi"/>
          <w:color w:val="44546A" w:themeColor="text2"/>
          <w:sz w:val="20"/>
          <w:lang w:val="en-US"/>
        </w:rPr>
      </w:pPr>
      <w:r w:rsidRPr="002F4123">
        <w:rPr>
          <w:rFonts w:asciiTheme="minorHAnsi" w:eastAsia="Calibri" w:hAnsiTheme="minorHAnsi" w:cstheme="minorHAnsi"/>
          <w:color w:val="44546A" w:themeColor="text2"/>
          <w:sz w:val="20"/>
          <w:lang w:val="en-US"/>
        </w:rPr>
        <w:t xml:space="preserve">(wyszukiwarka CEIDG </w:t>
      </w:r>
      <w:r w:rsidRPr="002F4123">
        <w:rPr>
          <w:rFonts w:asciiTheme="minorHAnsi" w:eastAsia="Calibri" w:hAnsiTheme="minorHAnsi" w:cstheme="minorHAnsi"/>
          <w:sz w:val="20"/>
          <w:lang w:val="en-US"/>
        </w:rPr>
        <w:t xml:space="preserve">Ministerstwa Rozwoju i Technologii  </w:t>
      </w:r>
      <w:hyperlink r:id="rId42" w:history="1">
        <w:r w:rsidRPr="002F4123">
          <w:rPr>
            <w:rStyle w:val="Hipercze"/>
            <w:rFonts w:asciiTheme="minorHAnsi" w:eastAsia="Calibri" w:hAnsiTheme="minorHAnsi" w:cstheme="minorHAnsi"/>
            <w:sz w:val="20"/>
            <w:lang w:val="en-US"/>
          </w:rPr>
          <w:t>https://aplikacja.ceidg.gov.pl/CEIDG/CEIDG.Public.UI/Search.aspx</w:t>
        </w:r>
      </w:hyperlink>
      <w:r w:rsidRPr="002F4123">
        <w:rPr>
          <w:rFonts w:asciiTheme="minorHAnsi" w:eastAsia="Calibri" w:hAnsiTheme="minorHAnsi" w:cstheme="minorHAnsi"/>
          <w:color w:val="44546A" w:themeColor="text2"/>
          <w:sz w:val="20"/>
          <w:lang w:val="en-US"/>
        </w:rPr>
        <w:t>)</w:t>
      </w:r>
    </w:p>
    <w:p w14:paraId="5F1CCFA2" w14:textId="77777777" w:rsidR="003842E7" w:rsidRPr="009F5473" w:rsidRDefault="003842E7" w:rsidP="003842E7">
      <w:pPr>
        <w:rPr>
          <w:rFonts w:ascii="Calibri" w:hAnsi="Calibri" w:cs="Calibri"/>
          <w:szCs w:val="24"/>
          <w:lang w:eastAsia="pl-PL"/>
        </w:rPr>
      </w:pPr>
    </w:p>
    <w:p w14:paraId="6F565CFB" w14:textId="06B6A55D" w:rsidR="003842E7" w:rsidRPr="00E40A75" w:rsidRDefault="00E40A75" w:rsidP="003842E7">
      <w:pPr>
        <w:keepNext/>
        <w:shd w:val="clear" w:color="auto" w:fill="ECECE1"/>
        <w:jc w:val="center"/>
        <w:outlineLvl w:val="1"/>
        <w:rPr>
          <w:rFonts w:asciiTheme="minorHAnsi" w:hAnsiTheme="minorHAnsi" w:cstheme="minorHAnsi"/>
          <w:szCs w:val="24"/>
          <w:lang w:eastAsia="pl-PL"/>
        </w:rPr>
      </w:pPr>
      <w:r w:rsidRPr="00E40A75">
        <w:rPr>
          <w:rFonts w:asciiTheme="minorHAnsi" w:hAnsiTheme="minorHAnsi" w:cstheme="minorHAnsi"/>
          <w:b/>
          <w:bCs/>
          <w:caps/>
          <w:szCs w:val="24"/>
          <w:lang w:eastAsia="pl-PL"/>
        </w:rPr>
        <w:t xml:space="preserve">OŚWIADCZENIE </w:t>
      </w:r>
      <w:bookmarkStart w:id="74" w:name="_Hlk102998209"/>
      <w:r w:rsidRPr="00E40A75">
        <w:rPr>
          <w:rFonts w:asciiTheme="minorHAnsi" w:hAnsiTheme="minorHAnsi" w:cstheme="minorHAnsi"/>
          <w:b/>
          <w:bCs/>
          <w:caps/>
          <w:szCs w:val="24"/>
          <w:lang w:eastAsia="pl-PL"/>
        </w:rPr>
        <w:t>WYKONAWCY UBIEGAJĄCEGO SIĘ O UDZIELENIE ZAMÓWIENIA</w:t>
      </w:r>
      <w:bookmarkEnd w:id="74"/>
      <w:r w:rsidR="003842E7" w:rsidRPr="00E40A75">
        <w:rPr>
          <w:rFonts w:asciiTheme="minorHAnsi" w:hAnsiTheme="minorHAnsi" w:cstheme="minorHAnsi"/>
          <w:b/>
          <w:bCs/>
          <w:caps/>
          <w:szCs w:val="24"/>
          <w:lang w:eastAsia="pl-PL"/>
        </w:rPr>
        <w:t xml:space="preserve"> </w:t>
      </w:r>
    </w:p>
    <w:p w14:paraId="5F39EEEF" w14:textId="77777777" w:rsidR="003842E7" w:rsidRPr="009F5473" w:rsidRDefault="003842E7" w:rsidP="003842E7">
      <w:pPr>
        <w:jc w:val="center"/>
        <w:rPr>
          <w:rFonts w:ascii="Calibri" w:hAnsi="Calibri" w:cs="Calibri"/>
          <w:b/>
        </w:rPr>
      </w:pPr>
      <w:r w:rsidRPr="009F5473">
        <w:rPr>
          <w:rFonts w:ascii="Calibri" w:hAnsi="Calibri" w:cs="Calibri"/>
          <w:b/>
        </w:rPr>
        <w:t>(składane na podstawie art. 125 ust. 1 ustawy z dnia 11 września 2019 r.</w:t>
      </w:r>
    </w:p>
    <w:p w14:paraId="4C903A70" w14:textId="77777777" w:rsidR="003842E7" w:rsidRPr="009F5473" w:rsidRDefault="003842E7" w:rsidP="003842E7">
      <w:pPr>
        <w:jc w:val="center"/>
        <w:rPr>
          <w:rFonts w:ascii="Calibri" w:hAnsi="Calibri" w:cs="Calibri"/>
          <w:b/>
        </w:rPr>
      </w:pPr>
      <w:r w:rsidRPr="009F5473">
        <w:rPr>
          <w:rFonts w:ascii="Calibri" w:hAnsi="Calibri" w:cs="Calibri"/>
          <w:b/>
        </w:rPr>
        <w:t xml:space="preserve"> Prawo zamówień publicznych (dalej jako: ustawa))</w:t>
      </w:r>
    </w:p>
    <w:p w14:paraId="541EBEF1" w14:textId="77777777" w:rsidR="003842E7" w:rsidRPr="009F5473" w:rsidRDefault="003842E7" w:rsidP="003842E7">
      <w:pPr>
        <w:spacing w:line="276" w:lineRule="auto"/>
        <w:jc w:val="center"/>
        <w:rPr>
          <w:rFonts w:ascii="Calibri" w:hAnsi="Calibri" w:cs="Calibri"/>
          <w:b/>
          <w:i/>
        </w:rPr>
      </w:pPr>
    </w:p>
    <w:p w14:paraId="3A8FFEBD" w14:textId="77777777" w:rsidR="003842E7" w:rsidRPr="009F5473" w:rsidRDefault="003842E7" w:rsidP="003842E7">
      <w:pPr>
        <w:pStyle w:val="ust"/>
        <w:spacing w:before="0" w:after="0" w:line="276" w:lineRule="auto"/>
        <w:ind w:left="0" w:firstLine="0"/>
        <w:jc w:val="center"/>
        <w:rPr>
          <w:rFonts w:ascii="Calibri" w:hAnsi="Calibri" w:cs="Calibri"/>
        </w:rPr>
      </w:pPr>
      <w:r w:rsidRPr="009F5473">
        <w:rPr>
          <w:rFonts w:ascii="Calibri" w:hAnsi="Calibri" w:cs="Calibr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530021" w:rsidRPr="00053CC6" w14:paraId="3DBCF234" w14:textId="77777777" w:rsidTr="00530021">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412C74AC" w14:textId="77777777" w:rsidR="00530021" w:rsidRPr="00053CC6" w:rsidRDefault="00530021" w:rsidP="00530021">
            <w:pPr>
              <w:jc w:val="center"/>
              <w:rPr>
                <w:rFonts w:ascii="Calibri" w:hAnsi="Calibri" w:cs="Calibri"/>
                <w:szCs w:val="24"/>
              </w:rPr>
            </w:pPr>
            <w:r w:rsidRPr="00053CC6">
              <w:rPr>
                <w:rFonts w:ascii="Calibri" w:hAnsi="Calibri" w:cs="Calibri"/>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184C66B" w14:textId="09190FC7" w:rsidR="00530021" w:rsidRPr="00053CC6" w:rsidRDefault="00053CC6" w:rsidP="00530021">
            <w:pPr>
              <w:spacing w:after="0"/>
              <w:jc w:val="center"/>
              <w:rPr>
                <w:rFonts w:asciiTheme="minorHAnsi" w:hAnsiTheme="minorHAnsi" w:cstheme="minorHAnsi"/>
                <w:b/>
                <w:szCs w:val="24"/>
              </w:rPr>
            </w:pPr>
            <w:r w:rsidRPr="00053CC6">
              <w:rPr>
                <w:rFonts w:asciiTheme="minorHAnsi" w:hAnsiTheme="minorHAnsi"/>
                <w:b/>
                <w:szCs w:val="24"/>
              </w:rPr>
              <w:t xml:space="preserve">Świadczenie </w:t>
            </w:r>
            <w:r w:rsidRPr="00053CC6">
              <w:rPr>
                <w:rFonts w:asciiTheme="minorHAnsi" w:hAnsiTheme="minorHAnsi" w:cstheme="minorHAnsi"/>
                <w:b/>
                <w:color w:val="000000"/>
                <w:szCs w:val="24"/>
                <w:lang w:eastAsia="pl-PL"/>
              </w:rPr>
              <w:t xml:space="preserve">usług prania, dezynfekcji, naprawy oraz najem bielizny szpitalnej dla </w:t>
            </w:r>
            <w:r w:rsidRPr="00053CC6">
              <w:rPr>
                <w:rFonts w:asciiTheme="minorHAnsi" w:hAnsiTheme="minorHAnsi" w:cstheme="minorHAnsi"/>
                <w:b/>
                <w:szCs w:val="24"/>
              </w:rPr>
              <w:t>Szpitala Powiatowego sp. z o.o. w Golubiu-Dobrzyniu</w:t>
            </w:r>
          </w:p>
        </w:tc>
      </w:tr>
      <w:tr w:rsidR="00530021" w:rsidRPr="00053CC6" w14:paraId="5E2D89CA" w14:textId="77777777" w:rsidTr="00530021">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4A48DFC" w14:textId="77777777" w:rsidR="00530021" w:rsidRPr="00053CC6" w:rsidRDefault="00530021" w:rsidP="00530021">
            <w:pPr>
              <w:jc w:val="center"/>
              <w:rPr>
                <w:rFonts w:ascii="Calibri" w:hAnsi="Calibri" w:cs="Calibri"/>
                <w:szCs w:val="24"/>
              </w:rPr>
            </w:pPr>
            <w:r w:rsidRPr="00053CC6">
              <w:rPr>
                <w:rFonts w:ascii="Calibri" w:hAnsi="Calibri" w:cs="Calibri"/>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07E7AEE7" w14:textId="4F0B8097" w:rsidR="00530021" w:rsidRPr="00053CC6" w:rsidRDefault="00530021" w:rsidP="00530021">
            <w:pPr>
              <w:spacing w:after="0"/>
              <w:jc w:val="center"/>
              <w:rPr>
                <w:rFonts w:ascii="Calibri" w:hAnsi="Calibri" w:cs="Calibri"/>
                <w:b/>
                <w:szCs w:val="24"/>
              </w:rPr>
            </w:pPr>
            <w:r w:rsidRPr="00053CC6">
              <w:rPr>
                <w:rFonts w:ascii="Calibri" w:hAnsi="Calibri" w:cs="Calibri"/>
                <w:b/>
                <w:szCs w:val="24"/>
              </w:rPr>
              <w:t>DTZ.382.</w:t>
            </w:r>
            <w:r w:rsidR="00053CC6" w:rsidRPr="00053CC6">
              <w:rPr>
                <w:rFonts w:ascii="Calibri" w:hAnsi="Calibri" w:cs="Calibri"/>
                <w:b/>
                <w:szCs w:val="24"/>
              </w:rPr>
              <w:t>03</w:t>
            </w:r>
            <w:r w:rsidRPr="00053CC6">
              <w:rPr>
                <w:rFonts w:ascii="Calibri" w:hAnsi="Calibri" w:cs="Calibri"/>
                <w:b/>
                <w:szCs w:val="24"/>
              </w:rPr>
              <w:t>.202</w:t>
            </w:r>
            <w:r w:rsidR="00053CC6" w:rsidRPr="00053CC6">
              <w:rPr>
                <w:rFonts w:ascii="Calibri" w:hAnsi="Calibri" w:cs="Calibri"/>
                <w:b/>
                <w:szCs w:val="24"/>
              </w:rPr>
              <w:t>3</w:t>
            </w:r>
          </w:p>
        </w:tc>
      </w:tr>
    </w:tbl>
    <w:p w14:paraId="140BFB3A" w14:textId="77777777" w:rsidR="003842E7" w:rsidRPr="009F5473" w:rsidRDefault="003842E7" w:rsidP="003842E7">
      <w:pPr>
        <w:spacing w:line="276" w:lineRule="auto"/>
        <w:jc w:val="center"/>
        <w:rPr>
          <w:rFonts w:ascii="Calibri" w:hAnsi="Calibri" w:cs="Calibri"/>
          <w:b/>
          <w:bCs/>
          <w:i/>
          <w:iCs/>
          <w:color w:val="FF0000"/>
        </w:rPr>
      </w:pPr>
    </w:p>
    <w:p w14:paraId="165E6CB8" w14:textId="77777777" w:rsidR="00247A70" w:rsidRPr="00247A70" w:rsidRDefault="00247A70" w:rsidP="00247A70">
      <w:pPr>
        <w:rPr>
          <w:rFonts w:asciiTheme="minorHAnsi" w:hAnsiTheme="minorHAnsi" w:cstheme="minorHAnsi"/>
          <w:sz w:val="22"/>
          <w:szCs w:val="22"/>
        </w:rPr>
      </w:pPr>
      <w:r w:rsidRPr="00247A70">
        <w:rPr>
          <w:rFonts w:asciiTheme="minorHAnsi" w:hAnsiTheme="minorHAnsi" w:cstheme="minorHAnsi"/>
          <w:sz w:val="22"/>
          <w:szCs w:val="22"/>
        </w:rPr>
        <w:t>Na potrzeby przedmiotowego postępowania o udzielenie zamówienia publicznego oświadczam, co następuje:</w:t>
      </w:r>
    </w:p>
    <w:tbl>
      <w:tblPr>
        <w:tblW w:w="9060" w:type="dxa"/>
        <w:tblLayout w:type="fixed"/>
        <w:tblLook w:val="00A0" w:firstRow="1" w:lastRow="0" w:firstColumn="1" w:lastColumn="0" w:noHBand="0" w:noVBand="0"/>
      </w:tblPr>
      <w:tblGrid>
        <w:gridCol w:w="9060"/>
      </w:tblGrid>
      <w:tr w:rsidR="00D678CA" w:rsidRPr="00D678CA" w14:paraId="5B04FAA5" w14:textId="77777777" w:rsidTr="007B1110">
        <w:trPr>
          <w:trHeight w:val="555"/>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05DF1A6A" w14:textId="77777777" w:rsidR="00D678CA" w:rsidRPr="00D678CA" w:rsidRDefault="00D678CA" w:rsidP="007B1110">
            <w:pPr>
              <w:pStyle w:val="Akapitzlist4"/>
              <w:widowControl w:val="0"/>
              <w:suppressAutoHyphens/>
              <w:ind w:left="0"/>
              <w:rPr>
                <w:rFonts w:asciiTheme="minorHAnsi" w:hAnsiTheme="minorHAnsi" w:cstheme="minorHAnsi"/>
                <w:b/>
                <w:sz w:val="22"/>
                <w:szCs w:val="22"/>
              </w:rPr>
            </w:pPr>
            <w:r w:rsidRPr="00D678CA">
              <w:rPr>
                <w:rFonts w:asciiTheme="minorHAnsi" w:hAnsiTheme="minorHAnsi" w:cstheme="minorHAnsi"/>
                <w:b/>
                <w:sz w:val="22"/>
                <w:szCs w:val="22"/>
              </w:rPr>
              <w:t>OŚWIADCZENIA DOTYCZĄCE PODSTAW WYKLUCZENIA:</w:t>
            </w:r>
          </w:p>
        </w:tc>
      </w:tr>
      <w:tr w:rsidR="00D678CA" w:rsidRPr="00D678CA" w14:paraId="1E50AE1A" w14:textId="77777777" w:rsidTr="007B1110">
        <w:trPr>
          <w:trHeight w:val="988"/>
        </w:trPr>
        <w:tc>
          <w:tcPr>
            <w:tcW w:w="9060" w:type="dxa"/>
            <w:tcBorders>
              <w:top w:val="single" w:sz="4" w:space="0" w:color="000000"/>
              <w:left w:val="single" w:sz="4" w:space="0" w:color="000000"/>
              <w:bottom w:val="single" w:sz="4" w:space="0" w:color="000000"/>
              <w:right w:val="single" w:sz="4" w:space="0" w:color="000000"/>
            </w:tcBorders>
            <w:vAlign w:val="center"/>
          </w:tcPr>
          <w:p w14:paraId="6910773D" w14:textId="77777777" w:rsidR="00D678CA" w:rsidRPr="00D678CA" w:rsidRDefault="00D678CA" w:rsidP="007B1110">
            <w:pPr>
              <w:pStyle w:val="Akapitzlist4"/>
              <w:widowControl w:val="0"/>
              <w:suppressAutoHyphens/>
              <w:spacing w:line="276" w:lineRule="auto"/>
              <w:ind w:left="0"/>
              <w:rPr>
                <w:rFonts w:asciiTheme="minorHAnsi" w:hAnsiTheme="minorHAnsi" w:cstheme="minorHAnsi"/>
                <w:sz w:val="22"/>
                <w:szCs w:val="22"/>
              </w:rPr>
            </w:pPr>
            <w:r w:rsidRPr="00D678CA">
              <w:rPr>
                <w:rFonts w:asciiTheme="minorHAnsi" w:hAnsiTheme="minorHAnsi" w:cstheme="minorHAnsi"/>
                <w:sz w:val="22"/>
                <w:szCs w:val="22"/>
              </w:rPr>
              <w:t>Oświadczam, że na dzień składania ofert:</w:t>
            </w:r>
          </w:p>
          <w:p w14:paraId="37BB3D32" w14:textId="77777777" w:rsidR="00D678CA" w:rsidRPr="00D678CA" w:rsidRDefault="00D678CA">
            <w:pPr>
              <w:pStyle w:val="Akapitzlist4"/>
              <w:widowControl w:val="0"/>
              <w:numPr>
                <w:ilvl w:val="0"/>
                <w:numId w:val="53"/>
              </w:numPr>
              <w:suppressAutoHyphens/>
              <w:overflowPunct w:val="0"/>
              <w:spacing w:line="276" w:lineRule="auto"/>
              <w:rPr>
                <w:rFonts w:asciiTheme="minorHAnsi" w:hAnsiTheme="minorHAnsi" w:cstheme="minorHAnsi"/>
                <w:sz w:val="22"/>
                <w:szCs w:val="22"/>
              </w:rPr>
            </w:pPr>
            <w:r w:rsidRPr="00D678CA">
              <w:rPr>
                <w:rFonts w:asciiTheme="minorHAnsi" w:hAnsiTheme="minorHAnsi" w:cstheme="minorHAnsi"/>
                <w:sz w:val="22"/>
                <w:szCs w:val="22"/>
              </w:rPr>
              <w:t xml:space="preserve">nie podlegam wykluczeniu z postępowania na podstawie art. 108 ust 1 ustawy, </w:t>
            </w:r>
          </w:p>
          <w:p w14:paraId="25277F6E" w14:textId="77777777" w:rsidR="00D678CA" w:rsidRPr="00D678CA" w:rsidRDefault="00D678CA">
            <w:pPr>
              <w:pStyle w:val="Akapitzlist4"/>
              <w:widowControl w:val="0"/>
              <w:numPr>
                <w:ilvl w:val="0"/>
                <w:numId w:val="53"/>
              </w:numPr>
              <w:suppressAutoHyphens/>
              <w:overflowPunct w:val="0"/>
              <w:spacing w:line="276" w:lineRule="auto"/>
              <w:rPr>
                <w:rFonts w:asciiTheme="minorHAnsi" w:hAnsiTheme="minorHAnsi" w:cstheme="minorHAnsi"/>
                <w:sz w:val="22"/>
                <w:szCs w:val="22"/>
              </w:rPr>
            </w:pPr>
            <w:r w:rsidRPr="00D678CA">
              <w:rPr>
                <w:rFonts w:asciiTheme="minorHAnsi" w:hAnsiTheme="minorHAnsi" w:cstheme="minorHAnsi"/>
                <w:sz w:val="22"/>
                <w:szCs w:val="22"/>
              </w:rPr>
              <w:t xml:space="preserve">nie podlegam wykluczeniu z postępowania na podstawie </w:t>
            </w:r>
            <w:r w:rsidRPr="00D678CA">
              <w:rPr>
                <w:rFonts w:asciiTheme="minorHAnsi" w:hAnsiTheme="minorHAnsi" w:cstheme="minorHAnsi"/>
                <w:sz w:val="22"/>
                <w:szCs w:val="22"/>
              </w:rPr>
              <w:br/>
              <w:t>art. 109 ust. 1 pkt 4 ustawy,</w:t>
            </w:r>
          </w:p>
          <w:p w14:paraId="775077BF" w14:textId="3926A074" w:rsidR="00D678CA" w:rsidRPr="00D678CA" w:rsidRDefault="00D678CA">
            <w:pPr>
              <w:pStyle w:val="Akapitzlist4"/>
              <w:widowControl w:val="0"/>
              <w:numPr>
                <w:ilvl w:val="0"/>
                <w:numId w:val="53"/>
              </w:numPr>
              <w:suppressAutoHyphens/>
              <w:overflowPunct w:val="0"/>
              <w:spacing w:line="276" w:lineRule="auto"/>
              <w:rPr>
                <w:rFonts w:asciiTheme="minorHAnsi" w:hAnsiTheme="minorHAnsi" w:cstheme="minorHAnsi"/>
                <w:sz w:val="22"/>
                <w:szCs w:val="22"/>
              </w:rPr>
            </w:pPr>
            <w:r w:rsidRPr="00D678CA">
              <w:rPr>
                <w:rFonts w:asciiTheme="minorHAnsi" w:hAnsiTheme="minorHAnsi" w:cstheme="minorHAnsi"/>
                <w:sz w:val="22"/>
                <w:szCs w:val="22"/>
              </w:rPr>
              <w:t xml:space="preserve">zachodzą w stosunku do mnie podstawy wykluczenia z postępowania na podstawie art. </w:t>
            </w:r>
            <w:r w:rsidRPr="00D678CA">
              <w:rPr>
                <w:rFonts w:asciiTheme="minorHAnsi" w:hAnsiTheme="minorHAnsi" w:cstheme="minorHAnsi"/>
                <w:color w:val="0070C0"/>
                <w:sz w:val="22"/>
                <w:szCs w:val="22"/>
              </w:rPr>
              <w:t xml:space="preserve">…………. </w:t>
            </w:r>
            <w:r w:rsidRPr="00D678CA">
              <w:rPr>
                <w:rFonts w:asciiTheme="minorHAnsi" w:hAnsiTheme="minorHAnsi" w:cstheme="minorHAnsi"/>
                <w:sz w:val="22"/>
                <w:szCs w:val="22"/>
              </w:rPr>
              <w:t xml:space="preserve">ustawy </w:t>
            </w:r>
            <w:r w:rsidRPr="00D678CA">
              <w:rPr>
                <w:rFonts w:asciiTheme="minorHAnsi" w:hAnsiTheme="minorHAnsi" w:cstheme="minorHAnsi"/>
                <w:i/>
                <w:sz w:val="22"/>
                <w:szCs w:val="22"/>
              </w:rPr>
              <w:t>(</w:t>
            </w:r>
            <w:r w:rsidRPr="00195A41">
              <w:rPr>
                <w:rFonts w:asciiTheme="minorHAnsi" w:hAnsiTheme="minorHAnsi" w:cstheme="minorHAnsi"/>
                <w:i/>
                <w:sz w:val="16"/>
                <w:szCs w:val="16"/>
              </w:rPr>
              <w:t>podać mającą zastosowanie podstawę wykluczenia spośród wymienionych w art. 108 ust. 1 pkt 1, 2 i 5 lub art. 109 ust. 1 pkt 2-5 i 7-10 ustawy</w:t>
            </w:r>
            <w:r w:rsidRPr="00D678CA">
              <w:rPr>
                <w:rFonts w:asciiTheme="minorHAnsi" w:hAnsiTheme="minorHAnsi" w:cstheme="minorHAnsi"/>
                <w:i/>
                <w:sz w:val="22"/>
                <w:szCs w:val="22"/>
              </w:rPr>
              <w:t>).</w:t>
            </w:r>
            <w:r w:rsidRPr="00D678CA">
              <w:rPr>
                <w:rFonts w:asciiTheme="minorHAnsi" w:hAnsiTheme="minorHAnsi" w:cstheme="minorHAnsi"/>
                <w:sz w:val="22"/>
                <w:szCs w:val="22"/>
              </w:rPr>
              <w:t xml:space="preserve"> Jednocześnie oświadczam, że w związku z ww. okolicznością, na podstawie art. 110 ust. 2 ustawy podjąłem następujące środki naprawcze i zapobiegawcze: </w:t>
            </w:r>
            <w:r w:rsidRPr="00D678CA">
              <w:rPr>
                <w:rFonts w:asciiTheme="minorHAnsi" w:hAnsiTheme="minorHAnsi" w:cstheme="minorHAnsi"/>
                <w:color w:val="0070C0"/>
                <w:sz w:val="22"/>
                <w:szCs w:val="22"/>
              </w:rPr>
              <w:t>…………………….……………………</w:t>
            </w:r>
            <w:r w:rsidR="00892DEB">
              <w:rPr>
                <w:rFonts w:asciiTheme="minorHAnsi" w:hAnsiTheme="minorHAnsi" w:cstheme="minorHAnsi"/>
                <w:color w:val="0070C0"/>
                <w:sz w:val="22"/>
                <w:szCs w:val="22"/>
              </w:rPr>
              <w:t>……………………………………………..</w:t>
            </w:r>
            <w:r w:rsidRPr="00D678CA">
              <w:rPr>
                <w:rFonts w:asciiTheme="minorHAnsi" w:hAnsiTheme="minorHAnsi" w:cstheme="minorHAnsi"/>
                <w:color w:val="0070C0"/>
                <w:sz w:val="22"/>
                <w:szCs w:val="22"/>
              </w:rPr>
              <w:t>……………………… </w:t>
            </w:r>
          </w:p>
          <w:p w14:paraId="650EE3F4" w14:textId="027BF9C2" w:rsidR="00D678CA" w:rsidRPr="00D678CA" w:rsidRDefault="00D678CA" w:rsidP="007B1110">
            <w:pPr>
              <w:pStyle w:val="Akapitzlist"/>
              <w:spacing w:after="0" w:line="276" w:lineRule="auto"/>
              <w:ind w:left="731"/>
              <w:rPr>
                <w:rFonts w:asciiTheme="minorHAnsi" w:hAnsiTheme="minorHAnsi" w:cstheme="minorHAnsi"/>
                <w:color w:val="0070C0"/>
                <w:sz w:val="22"/>
                <w:szCs w:val="22"/>
              </w:rPr>
            </w:pPr>
            <w:r w:rsidRPr="00D678CA">
              <w:rPr>
                <w:rFonts w:asciiTheme="minorHAnsi" w:hAnsiTheme="minorHAnsi" w:cstheme="minorHAnsi"/>
                <w:color w:val="0070C0"/>
                <w:sz w:val="22"/>
                <w:szCs w:val="22"/>
              </w:rPr>
              <w:t>………………………………………………………………</w:t>
            </w:r>
            <w:r w:rsidR="00892DEB">
              <w:rPr>
                <w:rFonts w:asciiTheme="minorHAnsi" w:hAnsiTheme="minorHAnsi" w:cstheme="minorHAnsi"/>
                <w:color w:val="0070C0"/>
                <w:sz w:val="22"/>
                <w:szCs w:val="22"/>
              </w:rPr>
              <w:t>…………………………………….</w:t>
            </w:r>
            <w:r w:rsidRPr="00D678CA">
              <w:rPr>
                <w:rFonts w:asciiTheme="minorHAnsi" w:hAnsiTheme="minorHAnsi" w:cstheme="minorHAnsi"/>
                <w:color w:val="0070C0"/>
                <w:sz w:val="22"/>
                <w:szCs w:val="22"/>
              </w:rPr>
              <w:t>…………………………………….</w:t>
            </w:r>
          </w:p>
          <w:p w14:paraId="074BF45E" w14:textId="77777777" w:rsidR="00D678CA" w:rsidRPr="00D678CA" w:rsidRDefault="00D678CA">
            <w:pPr>
              <w:pStyle w:val="Akapitzlist"/>
              <w:numPr>
                <w:ilvl w:val="0"/>
                <w:numId w:val="53"/>
              </w:numPr>
              <w:spacing w:after="160" w:line="276" w:lineRule="auto"/>
              <w:rPr>
                <w:rFonts w:asciiTheme="minorHAnsi" w:hAnsiTheme="minorHAnsi" w:cstheme="minorHAnsi"/>
                <w:iCs/>
                <w:color w:val="222222"/>
                <w:sz w:val="22"/>
                <w:szCs w:val="22"/>
              </w:rPr>
            </w:pPr>
            <w:r w:rsidRPr="00D678CA">
              <w:rPr>
                <w:rFonts w:asciiTheme="minorHAnsi" w:hAnsiTheme="minorHAnsi" w:cstheme="minorHAnsi"/>
                <w:iCs/>
                <w:color w:val="222222"/>
                <w:sz w:val="22"/>
                <w:szCs w:val="22"/>
              </w:rPr>
              <w:t>nie zachodzą w stosunku do mnie przesłanki wykluczenia z postepowania na podstawie art. 7 ust. 1 ustawy z dnia 13 kwietnia 2022 r. o szczególnych rozwiązaniach w zakresie przeciwdziałania wspieraniu agresji na Ukrainę oraz służących ochronie bezpieczeństwa narodowego (Dz. U. z 2022 r., poz. 835).</w:t>
            </w:r>
          </w:p>
          <w:p w14:paraId="44F5A1E5" w14:textId="77777777" w:rsidR="00D678CA" w:rsidRPr="00D678CA" w:rsidRDefault="00D678CA" w:rsidP="007B1110">
            <w:pPr>
              <w:spacing w:after="160" w:line="276" w:lineRule="auto"/>
              <w:rPr>
                <w:rFonts w:asciiTheme="minorHAnsi" w:hAnsiTheme="minorHAnsi" w:cstheme="minorHAnsi"/>
                <w:iCs/>
                <w:color w:val="222222"/>
                <w:sz w:val="22"/>
                <w:szCs w:val="22"/>
              </w:rPr>
            </w:pPr>
          </w:p>
        </w:tc>
      </w:tr>
      <w:tr w:rsidR="00D678CA" w:rsidRPr="00D678CA" w14:paraId="1975E44D" w14:textId="77777777" w:rsidTr="007B1110">
        <w:trPr>
          <w:trHeight w:val="500"/>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1833E21B" w14:textId="77777777" w:rsidR="00D678CA" w:rsidRPr="00D678CA" w:rsidRDefault="00D678CA" w:rsidP="007B1110">
            <w:pPr>
              <w:widowControl w:val="0"/>
              <w:rPr>
                <w:rFonts w:asciiTheme="minorHAnsi" w:hAnsiTheme="minorHAnsi" w:cstheme="minorHAnsi"/>
                <w:b/>
                <w:sz w:val="22"/>
                <w:szCs w:val="22"/>
              </w:rPr>
            </w:pPr>
            <w:r w:rsidRPr="00D678CA">
              <w:rPr>
                <w:rFonts w:asciiTheme="minorHAnsi" w:hAnsiTheme="minorHAnsi" w:cstheme="minorHAnsi"/>
                <w:b/>
                <w:sz w:val="22"/>
                <w:szCs w:val="22"/>
              </w:rPr>
              <w:t>OŚWIADCZENIE DOTYCZĄCE WARUNKÓW UDZIAŁU W POSTĘPOWANIU:</w:t>
            </w:r>
          </w:p>
        </w:tc>
      </w:tr>
      <w:tr w:rsidR="00D678CA" w:rsidRPr="00D678CA" w14:paraId="3E28D317" w14:textId="77777777" w:rsidTr="007B1110">
        <w:trPr>
          <w:trHeight w:val="1392"/>
        </w:trPr>
        <w:tc>
          <w:tcPr>
            <w:tcW w:w="9060" w:type="dxa"/>
            <w:tcBorders>
              <w:top w:val="single" w:sz="4" w:space="0" w:color="000000"/>
              <w:left w:val="single" w:sz="4" w:space="0" w:color="000000"/>
              <w:bottom w:val="single" w:sz="4" w:space="0" w:color="000000"/>
              <w:right w:val="single" w:sz="4" w:space="0" w:color="000000"/>
            </w:tcBorders>
            <w:vAlign w:val="center"/>
          </w:tcPr>
          <w:p w14:paraId="5AC4242E" w14:textId="77777777" w:rsidR="00D678CA" w:rsidRPr="00D678CA" w:rsidRDefault="00D678CA" w:rsidP="007B1110">
            <w:pPr>
              <w:spacing w:after="0" w:line="360" w:lineRule="auto"/>
              <w:rPr>
                <w:rFonts w:asciiTheme="minorHAnsi" w:hAnsiTheme="minorHAnsi" w:cstheme="minorHAnsi"/>
                <w:color w:val="0070C0"/>
                <w:sz w:val="22"/>
                <w:szCs w:val="22"/>
              </w:rPr>
            </w:pPr>
            <w:r w:rsidRPr="00D678CA">
              <w:rPr>
                <w:rFonts w:asciiTheme="minorHAnsi" w:hAnsiTheme="minorHAnsi" w:cstheme="minorHAnsi"/>
                <w:color w:val="0070C0"/>
                <w:sz w:val="22"/>
                <w:szCs w:val="22"/>
              </w:rPr>
              <w:lastRenderedPageBreak/>
              <w:t xml:space="preserve">[UWAGA: </w:t>
            </w:r>
            <w:r w:rsidRPr="00D678CA">
              <w:rPr>
                <w:rFonts w:asciiTheme="minorHAnsi" w:hAnsiTheme="minorHAnsi" w:cstheme="minorHAnsi"/>
                <w:i/>
                <w:color w:val="0070C0"/>
                <w:sz w:val="22"/>
                <w:szCs w:val="22"/>
              </w:rPr>
              <w:t>stosuje tylko wykonawca/ wykonawca wspólnie ubiegający się o zamówienie</w:t>
            </w:r>
            <w:r w:rsidRPr="00D678CA">
              <w:rPr>
                <w:rFonts w:asciiTheme="minorHAnsi" w:hAnsiTheme="minorHAnsi" w:cstheme="minorHAnsi"/>
                <w:color w:val="0070C0"/>
                <w:sz w:val="22"/>
                <w:szCs w:val="22"/>
              </w:rPr>
              <w:t>]</w:t>
            </w:r>
          </w:p>
          <w:p w14:paraId="31ACDA1E" w14:textId="7FFE5421" w:rsidR="00D678CA" w:rsidRPr="00D678CA" w:rsidRDefault="00D678CA" w:rsidP="007B1110">
            <w:pPr>
              <w:spacing w:after="0" w:line="360" w:lineRule="auto"/>
              <w:rPr>
                <w:rFonts w:asciiTheme="minorHAnsi" w:hAnsiTheme="minorHAnsi" w:cstheme="minorHAnsi"/>
                <w:sz w:val="22"/>
                <w:szCs w:val="22"/>
              </w:rPr>
            </w:pPr>
            <w:r w:rsidRPr="00D678CA">
              <w:rPr>
                <w:rFonts w:asciiTheme="minorHAnsi" w:hAnsiTheme="minorHAnsi" w:cstheme="minorHAnsi"/>
                <w:sz w:val="22"/>
                <w:szCs w:val="22"/>
              </w:rPr>
              <w:t xml:space="preserve">Oświadczam, że spełniam warunki udziału w postępowaniu określone przez zamawiającego w części VI SWZ </w:t>
            </w:r>
            <w:r w:rsidRPr="00D678CA">
              <w:rPr>
                <w:rFonts w:asciiTheme="minorHAnsi" w:hAnsiTheme="minorHAnsi" w:cstheme="minorHAnsi"/>
                <w:i/>
                <w:sz w:val="22"/>
                <w:szCs w:val="22"/>
              </w:rPr>
              <w:t>(</w:t>
            </w:r>
            <w:r w:rsidRPr="00892DEB">
              <w:rPr>
                <w:rFonts w:asciiTheme="minorHAnsi" w:hAnsiTheme="minorHAnsi" w:cstheme="minorHAnsi"/>
                <w:i/>
                <w:sz w:val="16"/>
                <w:szCs w:val="16"/>
              </w:rPr>
              <w:t>Wskazać dokument i właściwą jednostkę redakcyjną dokumentu, w której określono warunki udziału w postępowaniu. UWAGA:</w:t>
            </w:r>
            <w:r w:rsidR="00892DEB">
              <w:rPr>
                <w:rFonts w:asciiTheme="minorHAnsi" w:hAnsiTheme="minorHAnsi" w:cstheme="minorHAnsi"/>
                <w:i/>
                <w:sz w:val="16"/>
                <w:szCs w:val="16"/>
              </w:rPr>
              <w:t xml:space="preserve"> </w:t>
            </w:r>
            <w:r w:rsidRPr="00892DEB">
              <w:rPr>
                <w:rFonts w:asciiTheme="minorHAnsi" w:hAnsiTheme="minorHAnsi" w:cstheme="minorHAnsi"/>
                <w:i/>
                <w:sz w:val="16"/>
                <w:szCs w:val="16"/>
              </w:rPr>
              <w:t>W przypadku wspólnego ubiegania się o zamówienie przez wykonawców należy wskazać dokument i właściwą jednostkę redakcyjną dokumentu, w której określono warunki udziału w postępowaniu, w zakresie, w jakim każdy z wykonawców wykazuje spełnianie warunków udziału w postępowaniu</w:t>
            </w:r>
            <w:r w:rsidRPr="00D678CA">
              <w:rPr>
                <w:rFonts w:asciiTheme="minorHAnsi" w:hAnsiTheme="minorHAnsi" w:cstheme="minorHAnsi"/>
                <w:sz w:val="22"/>
                <w:szCs w:val="22"/>
              </w:rPr>
              <w:t>.)</w:t>
            </w:r>
          </w:p>
          <w:p w14:paraId="4F388FD5" w14:textId="77777777" w:rsidR="00D678CA" w:rsidRPr="00D678CA" w:rsidRDefault="00D678CA" w:rsidP="007B1110">
            <w:pPr>
              <w:spacing w:after="0" w:line="360" w:lineRule="auto"/>
              <w:rPr>
                <w:rFonts w:asciiTheme="minorHAnsi" w:hAnsiTheme="minorHAnsi" w:cstheme="minorHAnsi"/>
                <w:sz w:val="22"/>
                <w:szCs w:val="22"/>
              </w:rPr>
            </w:pPr>
          </w:p>
          <w:p w14:paraId="47F2BD8A" w14:textId="77777777" w:rsidR="00D678CA" w:rsidRPr="00D678CA" w:rsidRDefault="00D678CA" w:rsidP="007B1110">
            <w:pPr>
              <w:spacing w:after="0" w:line="360" w:lineRule="auto"/>
              <w:rPr>
                <w:rFonts w:asciiTheme="minorHAnsi" w:hAnsiTheme="minorHAnsi" w:cstheme="minorHAnsi"/>
                <w:color w:val="0070C0"/>
                <w:sz w:val="22"/>
                <w:szCs w:val="22"/>
              </w:rPr>
            </w:pPr>
            <w:r w:rsidRPr="00D678CA">
              <w:rPr>
                <w:rFonts w:asciiTheme="minorHAnsi" w:hAnsiTheme="minorHAnsi" w:cstheme="minorHAnsi"/>
                <w:color w:val="0070C0"/>
                <w:sz w:val="22"/>
                <w:szCs w:val="22"/>
              </w:rPr>
              <w:t xml:space="preserve">[UWAGA: </w:t>
            </w:r>
            <w:r w:rsidRPr="00D678CA">
              <w:rPr>
                <w:rFonts w:asciiTheme="minorHAnsi" w:hAnsiTheme="minorHAnsi" w:cstheme="minorHAnsi"/>
                <w:i/>
                <w:color w:val="0070C0"/>
                <w:sz w:val="22"/>
                <w:szCs w:val="22"/>
              </w:rPr>
              <w:t>stosuje tylko wykonawca/ wykonawca wspólnie ubiegający się o zamówienie, który polega na zdolnościach lub sytuacji  podmiotów udostepniających zasoby, a jednocześnie samodzielnie w pewnym zakresie wykazuje spełnianie warunków</w:t>
            </w:r>
            <w:r w:rsidRPr="00D678CA">
              <w:rPr>
                <w:rFonts w:asciiTheme="minorHAnsi" w:hAnsiTheme="minorHAnsi" w:cstheme="minorHAnsi"/>
                <w:color w:val="0070C0"/>
                <w:sz w:val="22"/>
                <w:szCs w:val="22"/>
              </w:rPr>
              <w:t>]</w:t>
            </w:r>
          </w:p>
          <w:p w14:paraId="24B7E715" w14:textId="24459499" w:rsidR="00D678CA" w:rsidRPr="00D678CA" w:rsidRDefault="00D678CA" w:rsidP="00EB386F">
            <w:pPr>
              <w:spacing w:after="0" w:line="360" w:lineRule="auto"/>
              <w:rPr>
                <w:rFonts w:asciiTheme="minorHAnsi" w:hAnsiTheme="minorHAnsi" w:cstheme="minorHAnsi"/>
                <w:sz w:val="22"/>
                <w:szCs w:val="22"/>
              </w:rPr>
            </w:pPr>
            <w:r w:rsidRPr="00D678CA">
              <w:rPr>
                <w:rFonts w:asciiTheme="minorHAnsi" w:hAnsiTheme="minorHAnsi" w:cstheme="minorHAnsi"/>
                <w:sz w:val="22"/>
                <w:szCs w:val="22"/>
              </w:rPr>
              <w:t>Oświadczam, że spełniam warunki udziału w postępowaniu określone przez zamawiającego w </w:t>
            </w:r>
            <w:bookmarkStart w:id="75" w:name="_Hlk99016450"/>
            <w:r w:rsidRPr="00D678CA">
              <w:rPr>
                <w:rFonts w:asciiTheme="minorHAnsi" w:hAnsiTheme="minorHAnsi" w:cstheme="minorHAnsi"/>
                <w:sz w:val="22"/>
                <w:szCs w:val="22"/>
              </w:rPr>
              <w:t xml:space="preserve">części VI SWZ </w:t>
            </w:r>
            <w:bookmarkEnd w:id="75"/>
            <w:r w:rsidRPr="00D678CA">
              <w:rPr>
                <w:rFonts w:asciiTheme="minorHAnsi" w:hAnsiTheme="minorHAnsi" w:cstheme="minorHAnsi"/>
                <w:i/>
                <w:sz w:val="22"/>
                <w:szCs w:val="22"/>
              </w:rPr>
              <w:t>(</w:t>
            </w:r>
            <w:r w:rsidRPr="00EB386F">
              <w:rPr>
                <w:rFonts w:asciiTheme="minorHAnsi" w:hAnsiTheme="minorHAnsi" w:cstheme="minorHAnsi"/>
                <w:i/>
                <w:sz w:val="16"/>
                <w:szCs w:val="16"/>
              </w:rPr>
              <w:t>wskazać dokument i właściwą jednostkę redakcyjną dokumentu, w której określono warunki udziału w postępowaniu</w:t>
            </w:r>
            <w:r w:rsidRPr="00D678CA">
              <w:rPr>
                <w:rFonts w:asciiTheme="minorHAnsi" w:hAnsiTheme="minorHAnsi" w:cstheme="minorHAnsi"/>
                <w:i/>
                <w:sz w:val="22"/>
                <w:szCs w:val="22"/>
              </w:rPr>
              <w:t>)</w:t>
            </w:r>
            <w:r w:rsidRPr="00D678CA">
              <w:rPr>
                <w:rFonts w:asciiTheme="minorHAnsi" w:hAnsiTheme="minorHAnsi" w:cstheme="minorHAnsi"/>
                <w:sz w:val="22"/>
                <w:szCs w:val="22"/>
              </w:rPr>
              <w:t xml:space="preserve"> w następującym zakresie:  </w:t>
            </w:r>
            <w:r w:rsidRPr="00D678CA">
              <w:rPr>
                <w:rFonts w:asciiTheme="minorHAnsi" w:hAnsiTheme="minorHAnsi" w:cstheme="minorHAnsi"/>
                <w:color w:val="0070C0"/>
                <w:sz w:val="22"/>
                <w:szCs w:val="22"/>
              </w:rPr>
              <w:t>…………..……………………………</w:t>
            </w:r>
            <w:r w:rsidR="00EB386F">
              <w:rPr>
                <w:rFonts w:asciiTheme="minorHAnsi" w:hAnsiTheme="minorHAnsi" w:cstheme="minorHAnsi"/>
                <w:color w:val="0070C0"/>
                <w:sz w:val="22"/>
                <w:szCs w:val="22"/>
              </w:rPr>
              <w:t>………………………………………</w:t>
            </w:r>
            <w:r w:rsidRPr="00D678CA">
              <w:rPr>
                <w:rFonts w:asciiTheme="minorHAnsi" w:hAnsiTheme="minorHAnsi" w:cstheme="minorHAnsi"/>
                <w:color w:val="0070C0"/>
                <w:sz w:val="22"/>
                <w:szCs w:val="22"/>
              </w:rPr>
              <w:t>……………………..…</w:t>
            </w:r>
          </w:p>
        </w:tc>
      </w:tr>
      <w:tr w:rsidR="00D678CA" w:rsidRPr="00D678CA" w14:paraId="3AC62F35" w14:textId="77777777" w:rsidTr="007B1110">
        <w:trPr>
          <w:trHeight w:val="547"/>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3F36F79E" w14:textId="77777777" w:rsidR="00D678CA" w:rsidRPr="00D678CA" w:rsidRDefault="00D678CA" w:rsidP="007B1110">
            <w:pPr>
              <w:widowControl w:val="0"/>
              <w:rPr>
                <w:rFonts w:asciiTheme="minorHAnsi" w:hAnsiTheme="minorHAnsi" w:cstheme="minorHAnsi"/>
                <w:sz w:val="22"/>
                <w:szCs w:val="22"/>
              </w:rPr>
            </w:pPr>
            <w:r w:rsidRPr="00D678CA">
              <w:rPr>
                <w:rFonts w:asciiTheme="minorHAnsi" w:hAnsiTheme="minorHAnsi" w:cstheme="minorHAnsi"/>
                <w:b/>
                <w:sz w:val="22"/>
                <w:szCs w:val="22"/>
              </w:rPr>
              <w:t>INFORMACJA W ZWIĄZKU Z POLEGANIEM NA ZDOLNOŚCIACH LUB SYTUACJI PODMIOTÓW UDOSTEPNIAJĄCYCH ZASOBY:</w:t>
            </w:r>
          </w:p>
        </w:tc>
      </w:tr>
      <w:tr w:rsidR="00D678CA" w:rsidRPr="00D678CA" w14:paraId="0E5B9B4B" w14:textId="77777777" w:rsidTr="007B1110">
        <w:trPr>
          <w:trHeight w:val="2733"/>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600DD0AE" w14:textId="77777777" w:rsidR="00D678CA" w:rsidRPr="00D678CA" w:rsidRDefault="00D678CA" w:rsidP="007B1110">
            <w:pPr>
              <w:spacing w:after="120" w:line="360" w:lineRule="auto"/>
              <w:rPr>
                <w:rFonts w:asciiTheme="minorHAnsi" w:hAnsiTheme="minorHAnsi" w:cstheme="minorHAnsi"/>
                <w:sz w:val="22"/>
                <w:szCs w:val="22"/>
              </w:rPr>
            </w:pPr>
            <w:r w:rsidRPr="00D678CA">
              <w:rPr>
                <w:rFonts w:asciiTheme="minorHAnsi" w:hAnsiTheme="minorHAnsi" w:cstheme="minorHAnsi"/>
                <w:sz w:val="22"/>
                <w:szCs w:val="22"/>
              </w:rPr>
              <w:t xml:space="preserve">Oświadczam, że w celu wykazania spełniania warunków udziału w postępowaniu, określonych przez zamawiającego w części VI SWZ </w:t>
            </w:r>
            <w:bookmarkStart w:id="76" w:name="_Hlk99005462"/>
            <w:r w:rsidRPr="00D678CA">
              <w:rPr>
                <w:rFonts w:asciiTheme="minorHAnsi" w:hAnsiTheme="minorHAnsi" w:cstheme="minorHAnsi"/>
                <w:i/>
                <w:sz w:val="22"/>
                <w:szCs w:val="22"/>
              </w:rPr>
              <w:t>(</w:t>
            </w:r>
            <w:r w:rsidRPr="00EB386F">
              <w:rPr>
                <w:rFonts w:asciiTheme="minorHAnsi" w:hAnsiTheme="minorHAnsi" w:cstheme="minorHAnsi"/>
                <w:i/>
                <w:sz w:val="16"/>
                <w:szCs w:val="16"/>
              </w:rPr>
              <w:t xml:space="preserve">wskazać </w:t>
            </w:r>
            <w:bookmarkEnd w:id="76"/>
            <w:r w:rsidRPr="00EB386F">
              <w:rPr>
                <w:rFonts w:asciiTheme="minorHAnsi" w:hAnsiTheme="minorHAnsi" w:cstheme="minorHAnsi"/>
                <w:i/>
                <w:sz w:val="16"/>
                <w:szCs w:val="16"/>
              </w:rPr>
              <w:t>dokument i właściwą jednostkę redakcyjną dokumentu, w której określono warunki udziału w postępowaniu</w:t>
            </w:r>
            <w:r w:rsidRPr="00D678CA">
              <w:rPr>
                <w:rFonts w:asciiTheme="minorHAnsi" w:hAnsiTheme="minorHAnsi" w:cstheme="minorHAnsi"/>
                <w:i/>
                <w:sz w:val="22"/>
                <w:szCs w:val="22"/>
              </w:rPr>
              <w:t>),</w:t>
            </w:r>
            <w:r w:rsidRPr="00D678CA">
              <w:rPr>
                <w:rFonts w:asciiTheme="minorHAnsi" w:hAnsiTheme="minorHAnsi" w:cstheme="minorHAnsi"/>
                <w:sz w:val="22"/>
                <w:szCs w:val="22"/>
              </w:rPr>
              <w:t xml:space="preserve"> polegam na zdolnościach lub sytuacji następującego/ych podmiotu/ów udostępniających zasoby: </w:t>
            </w:r>
            <w:bookmarkStart w:id="77" w:name="_Hlk99014455"/>
            <w:r w:rsidRPr="00D678CA">
              <w:rPr>
                <w:rFonts w:asciiTheme="minorHAnsi" w:hAnsiTheme="minorHAnsi" w:cstheme="minorHAnsi"/>
                <w:i/>
                <w:sz w:val="22"/>
                <w:szCs w:val="22"/>
              </w:rPr>
              <w:t>(</w:t>
            </w:r>
            <w:r w:rsidRPr="00EB386F">
              <w:rPr>
                <w:rFonts w:asciiTheme="minorHAnsi" w:hAnsiTheme="minorHAnsi" w:cstheme="minorHAnsi"/>
                <w:i/>
                <w:sz w:val="16"/>
                <w:szCs w:val="16"/>
              </w:rPr>
              <w:t>wskazać nazwę/y podmiotu/ów</w:t>
            </w:r>
            <w:r w:rsidRPr="00D678CA">
              <w:rPr>
                <w:rFonts w:asciiTheme="minorHAnsi" w:hAnsiTheme="minorHAnsi" w:cstheme="minorHAnsi"/>
                <w:i/>
                <w:sz w:val="22"/>
                <w:szCs w:val="22"/>
              </w:rPr>
              <w:t>)</w:t>
            </w:r>
            <w:bookmarkEnd w:id="77"/>
            <w:r w:rsidRPr="00D678CA">
              <w:rPr>
                <w:rFonts w:asciiTheme="minorHAnsi" w:hAnsiTheme="minorHAnsi" w:cstheme="minorHAnsi"/>
                <w:i/>
                <w:sz w:val="22"/>
                <w:szCs w:val="22"/>
              </w:rPr>
              <w:t xml:space="preserve"> </w:t>
            </w:r>
            <w:r w:rsidRPr="00D678CA">
              <w:rPr>
                <w:rFonts w:asciiTheme="minorHAnsi" w:hAnsiTheme="minorHAnsi" w:cstheme="minorHAnsi"/>
                <w:color w:val="0070C0"/>
                <w:sz w:val="22"/>
                <w:szCs w:val="22"/>
              </w:rPr>
              <w:t xml:space="preserve">………………… ………………………..…………………………………………… </w:t>
            </w:r>
            <w:r w:rsidRPr="00D678CA">
              <w:rPr>
                <w:rFonts w:asciiTheme="minorHAnsi" w:hAnsiTheme="minorHAnsi" w:cstheme="minorHAnsi"/>
                <w:sz w:val="22"/>
                <w:szCs w:val="22"/>
              </w:rPr>
              <w:t xml:space="preserve">w następującym zakresie: </w:t>
            </w:r>
            <w:r w:rsidRPr="00D678CA">
              <w:rPr>
                <w:rFonts w:asciiTheme="minorHAnsi" w:hAnsiTheme="minorHAnsi" w:cstheme="minorHAnsi"/>
                <w:color w:val="0070C0"/>
                <w:sz w:val="22"/>
                <w:szCs w:val="22"/>
              </w:rPr>
              <w:t>…………………………………………………………………….</w:t>
            </w:r>
          </w:p>
          <w:p w14:paraId="0D0B878B" w14:textId="77777777" w:rsidR="00D678CA" w:rsidRPr="00D678CA" w:rsidRDefault="00D678CA" w:rsidP="007B1110">
            <w:pPr>
              <w:spacing w:after="0" w:line="360" w:lineRule="auto"/>
              <w:rPr>
                <w:rFonts w:asciiTheme="minorHAnsi" w:hAnsiTheme="minorHAnsi" w:cstheme="minorHAnsi"/>
                <w:sz w:val="22"/>
                <w:szCs w:val="22"/>
              </w:rPr>
            </w:pPr>
            <w:r w:rsidRPr="00D678CA">
              <w:rPr>
                <w:rFonts w:asciiTheme="minorHAnsi" w:hAnsiTheme="minorHAnsi" w:cstheme="minorHAnsi"/>
                <w:i/>
                <w:sz w:val="22"/>
                <w:szCs w:val="22"/>
              </w:rPr>
              <w:t>(</w:t>
            </w:r>
            <w:r w:rsidRPr="00EB386F">
              <w:rPr>
                <w:rFonts w:asciiTheme="minorHAnsi" w:hAnsiTheme="minorHAnsi" w:cstheme="minorHAnsi"/>
                <w:i/>
                <w:sz w:val="16"/>
                <w:szCs w:val="16"/>
              </w:rPr>
              <w:t>określić odpowiedni zakres udostępnianych zasobów dla wskazanego podmiotu</w:t>
            </w:r>
            <w:r w:rsidRPr="00D678CA">
              <w:rPr>
                <w:rFonts w:asciiTheme="minorHAnsi" w:hAnsiTheme="minorHAnsi" w:cstheme="minorHAnsi"/>
                <w:i/>
                <w:sz w:val="22"/>
                <w:szCs w:val="22"/>
              </w:rPr>
              <w:t xml:space="preserve">). </w:t>
            </w:r>
          </w:p>
        </w:tc>
      </w:tr>
      <w:tr w:rsidR="00D678CA" w:rsidRPr="00D678CA" w14:paraId="0C8BB13F" w14:textId="77777777" w:rsidTr="007B1110">
        <w:trPr>
          <w:trHeight w:val="576"/>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6B613DC5" w14:textId="77777777" w:rsidR="00D678CA" w:rsidRPr="00D678CA" w:rsidRDefault="00D678CA" w:rsidP="007B1110">
            <w:pPr>
              <w:widowControl w:val="0"/>
              <w:rPr>
                <w:rFonts w:asciiTheme="minorHAnsi" w:hAnsiTheme="minorHAnsi" w:cstheme="minorHAnsi"/>
                <w:sz w:val="22"/>
                <w:szCs w:val="22"/>
              </w:rPr>
            </w:pPr>
            <w:r w:rsidRPr="00D678CA">
              <w:rPr>
                <w:rFonts w:asciiTheme="minorHAnsi" w:hAnsiTheme="minorHAnsi" w:cstheme="minorHAnsi"/>
                <w:b/>
                <w:sz w:val="22"/>
                <w:szCs w:val="22"/>
              </w:rPr>
              <w:t>OŚWIADCZENIE DOTYCZĄCE PODANYCH INFORMACJI:</w:t>
            </w:r>
          </w:p>
        </w:tc>
      </w:tr>
      <w:tr w:rsidR="00D678CA" w:rsidRPr="00D678CA" w14:paraId="4496DCF1" w14:textId="77777777" w:rsidTr="007B1110">
        <w:trPr>
          <w:trHeight w:val="1108"/>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661B68F8" w14:textId="77777777" w:rsidR="00D678CA" w:rsidRPr="00D678CA" w:rsidRDefault="00D678CA" w:rsidP="007B1110">
            <w:pPr>
              <w:widowControl w:val="0"/>
              <w:spacing w:line="276" w:lineRule="auto"/>
              <w:rPr>
                <w:rFonts w:asciiTheme="minorHAnsi" w:hAnsiTheme="minorHAnsi" w:cstheme="minorHAnsi"/>
                <w:sz w:val="22"/>
                <w:szCs w:val="22"/>
              </w:rPr>
            </w:pPr>
            <w:r w:rsidRPr="00D678CA">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tc>
      </w:tr>
      <w:tr w:rsidR="00D678CA" w:rsidRPr="00D678CA" w14:paraId="1F8B03B6" w14:textId="77777777" w:rsidTr="007B1110">
        <w:trPr>
          <w:trHeight w:val="575"/>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6AA6E423" w14:textId="77777777" w:rsidR="00D678CA" w:rsidRPr="00D678CA" w:rsidRDefault="00D678CA" w:rsidP="007B1110">
            <w:pPr>
              <w:widowControl w:val="0"/>
              <w:rPr>
                <w:rFonts w:asciiTheme="minorHAnsi" w:hAnsiTheme="minorHAnsi" w:cstheme="minorHAnsi"/>
                <w:sz w:val="22"/>
                <w:szCs w:val="22"/>
              </w:rPr>
            </w:pPr>
            <w:r w:rsidRPr="00D678CA">
              <w:rPr>
                <w:rFonts w:asciiTheme="minorHAnsi" w:hAnsiTheme="minorHAnsi" w:cstheme="minorHAnsi"/>
                <w:b/>
                <w:sz w:val="22"/>
                <w:szCs w:val="22"/>
              </w:rPr>
              <w:t>INFORMACJA DOTYCZĄCA DOSTĘPU DO PODMIOTOWYCH ŚRODKÓW DOWODOWYCH:</w:t>
            </w:r>
          </w:p>
        </w:tc>
      </w:tr>
      <w:tr w:rsidR="00D678CA" w:rsidRPr="00D678CA" w14:paraId="3E6971EA" w14:textId="77777777" w:rsidTr="007B1110">
        <w:trPr>
          <w:trHeight w:val="708"/>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331A0D4C" w14:textId="77777777" w:rsidR="00D678CA" w:rsidRPr="00D678CA" w:rsidRDefault="00D678CA" w:rsidP="007B1110">
            <w:pPr>
              <w:spacing w:after="0" w:line="276" w:lineRule="auto"/>
              <w:rPr>
                <w:rFonts w:asciiTheme="minorHAnsi" w:hAnsiTheme="minorHAnsi" w:cstheme="minorHAnsi"/>
                <w:sz w:val="22"/>
                <w:szCs w:val="22"/>
              </w:rPr>
            </w:pPr>
            <w:r w:rsidRPr="00D678CA">
              <w:rPr>
                <w:rFonts w:asciiTheme="minorHAnsi" w:hAnsiTheme="minorHAnsi" w:cstheme="minorHAnsi"/>
                <w:sz w:val="22"/>
                <w:szCs w:val="22"/>
              </w:rPr>
              <w:t>Wskazuję następujące podmiotowe środki dowodowe, które można uzyskać za pomocą bezpłatnych i ogólnodostępnych baz danych, oraz dane umożliwiające dostęp do tych środków:</w:t>
            </w:r>
          </w:p>
          <w:p w14:paraId="097CEE96" w14:textId="77777777" w:rsidR="00D678CA" w:rsidRPr="00D678CA" w:rsidRDefault="00D678CA" w:rsidP="007B1110">
            <w:pPr>
              <w:spacing w:after="0" w:line="276" w:lineRule="auto"/>
              <w:rPr>
                <w:rFonts w:asciiTheme="minorHAnsi" w:hAnsiTheme="minorHAnsi" w:cstheme="minorHAnsi"/>
                <w:sz w:val="22"/>
                <w:szCs w:val="22"/>
              </w:rPr>
            </w:pPr>
            <w:r w:rsidRPr="00D678CA">
              <w:rPr>
                <w:rFonts w:asciiTheme="minorHAnsi" w:hAnsiTheme="minorHAnsi" w:cstheme="minorHAnsi"/>
                <w:sz w:val="22"/>
                <w:szCs w:val="22"/>
              </w:rPr>
              <w:t>1)</w:t>
            </w:r>
            <w:r w:rsidRPr="00D678CA">
              <w:rPr>
                <w:rFonts w:asciiTheme="minorHAnsi" w:hAnsiTheme="minorHAnsi" w:cstheme="minorHAnsi"/>
                <w:color w:val="0070C0"/>
                <w:sz w:val="22"/>
                <w:szCs w:val="22"/>
              </w:rPr>
              <w:t>....................................................................................................................................................</w:t>
            </w:r>
          </w:p>
          <w:p w14:paraId="18D99908" w14:textId="77777777" w:rsidR="00D678CA" w:rsidRPr="00C31070" w:rsidRDefault="00D678CA" w:rsidP="007B1110">
            <w:pPr>
              <w:spacing w:after="0" w:line="276" w:lineRule="auto"/>
              <w:rPr>
                <w:rFonts w:asciiTheme="minorHAnsi" w:hAnsiTheme="minorHAnsi" w:cstheme="minorHAnsi"/>
                <w:i/>
                <w:sz w:val="16"/>
                <w:szCs w:val="16"/>
              </w:rPr>
            </w:pPr>
            <w:r w:rsidRPr="00C31070">
              <w:rPr>
                <w:rFonts w:asciiTheme="minorHAnsi" w:hAnsiTheme="minorHAnsi" w:cstheme="minorHAnsi"/>
                <w:i/>
                <w:sz w:val="16"/>
                <w:szCs w:val="16"/>
              </w:rPr>
              <w:t>(wskazać podmiotowy środek dowodowy, adres internetowy, wydający urząd lub organ, dokładne dane referencyjne dokumentacji)</w:t>
            </w:r>
          </w:p>
          <w:p w14:paraId="6ED085A5" w14:textId="77777777" w:rsidR="00D678CA" w:rsidRPr="00D678CA" w:rsidRDefault="00D678CA" w:rsidP="007B1110">
            <w:pPr>
              <w:spacing w:after="0" w:line="276" w:lineRule="auto"/>
              <w:rPr>
                <w:rFonts w:asciiTheme="minorHAnsi" w:hAnsiTheme="minorHAnsi" w:cstheme="minorHAnsi"/>
                <w:sz w:val="22"/>
                <w:szCs w:val="22"/>
              </w:rPr>
            </w:pPr>
            <w:r w:rsidRPr="00D678CA">
              <w:rPr>
                <w:rFonts w:asciiTheme="minorHAnsi" w:hAnsiTheme="minorHAnsi" w:cstheme="minorHAnsi"/>
                <w:sz w:val="22"/>
                <w:szCs w:val="22"/>
              </w:rPr>
              <w:t>2)</w:t>
            </w:r>
            <w:r w:rsidRPr="00D678CA">
              <w:rPr>
                <w:rFonts w:asciiTheme="minorHAnsi" w:hAnsiTheme="minorHAnsi" w:cstheme="minorHAnsi"/>
                <w:color w:val="0070C0"/>
                <w:sz w:val="22"/>
                <w:szCs w:val="22"/>
              </w:rPr>
              <w:t>....................................................................................................................................................</w:t>
            </w:r>
          </w:p>
          <w:p w14:paraId="50A3FE8E" w14:textId="77777777" w:rsidR="00D678CA" w:rsidRPr="00C31070" w:rsidRDefault="00D678CA" w:rsidP="007B1110">
            <w:pPr>
              <w:spacing w:after="0" w:line="276" w:lineRule="auto"/>
              <w:rPr>
                <w:rFonts w:asciiTheme="minorHAnsi" w:hAnsiTheme="minorHAnsi" w:cstheme="minorHAnsi"/>
                <w:i/>
                <w:sz w:val="16"/>
                <w:szCs w:val="16"/>
              </w:rPr>
            </w:pPr>
            <w:r w:rsidRPr="00C31070">
              <w:rPr>
                <w:rFonts w:asciiTheme="minorHAnsi" w:hAnsiTheme="minorHAnsi" w:cstheme="minorHAnsi"/>
                <w:i/>
                <w:sz w:val="16"/>
                <w:szCs w:val="16"/>
              </w:rPr>
              <w:t>(wskazać podmiotowy środek dowodowy, adres internetowy, wydający urząd lub organ, dokładne dane referencyjne dokumentacji)</w:t>
            </w:r>
          </w:p>
        </w:tc>
      </w:tr>
    </w:tbl>
    <w:p w14:paraId="64349AAF" w14:textId="209BFE1B" w:rsidR="00247A70" w:rsidRDefault="00247A70" w:rsidP="00247A70">
      <w:pPr>
        <w:rPr>
          <w:rFonts w:asciiTheme="minorHAnsi" w:hAnsiTheme="minorHAnsi" w:cstheme="minorHAnsi"/>
          <w:b/>
          <w:bCs/>
          <w:sz w:val="22"/>
          <w:szCs w:val="22"/>
          <w:lang w:eastAsia="pl-PL"/>
        </w:rPr>
      </w:pPr>
    </w:p>
    <w:p w14:paraId="05B30951" w14:textId="77777777" w:rsidR="00CC41EB" w:rsidRPr="00CC41EB" w:rsidRDefault="00CC41EB" w:rsidP="00CC41EB">
      <w:pPr>
        <w:spacing w:after="120"/>
        <w:textAlignment w:val="auto"/>
        <w:rPr>
          <w:rFonts w:asciiTheme="minorHAnsi" w:hAnsiTheme="minorHAnsi" w:cstheme="minorHAnsi"/>
          <w:sz w:val="22"/>
          <w:szCs w:val="22"/>
          <w:lang w:eastAsia="pl-PL"/>
        </w:rPr>
      </w:pPr>
    </w:p>
    <w:p w14:paraId="40791383" w14:textId="77777777" w:rsidR="00D80CB7" w:rsidRDefault="00D80CB7" w:rsidP="00B453DA">
      <w:pPr>
        <w:tabs>
          <w:tab w:val="left" w:pos="400"/>
          <w:tab w:val="left" w:pos="4560"/>
          <w:tab w:val="right" w:pos="9014"/>
        </w:tabs>
        <w:jc w:val="center"/>
        <w:rPr>
          <w:rFonts w:asciiTheme="minorHAnsi" w:hAnsiTheme="minorHAnsi"/>
          <w:i/>
          <w:szCs w:val="24"/>
        </w:rPr>
        <w:sectPr w:rsidR="00D80CB7" w:rsidSect="00601703">
          <w:pgSz w:w="11907" w:h="16840" w:code="9"/>
          <w:pgMar w:top="720" w:right="1701" w:bottom="720" w:left="992" w:header="284" w:footer="442" w:gutter="0"/>
          <w:cols w:space="708"/>
          <w:docGrid w:linePitch="360"/>
        </w:sectPr>
      </w:pPr>
    </w:p>
    <w:p w14:paraId="38E5185E" w14:textId="7354DA4D" w:rsidR="00E51C2E" w:rsidRPr="00646B66" w:rsidRDefault="00E51C2E" w:rsidP="00E51C2E">
      <w:pPr>
        <w:pStyle w:val="Nagwek2"/>
        <w:tabs>
          <w:tab w:val="right" w:pos="9071"/>
        </w:tabs>
        <w:jc w:val="right"/>
        <w:rPr>
          <w:rFonts w:asciiTheme="minorHAnsi" w:hAnsiTheme="minorHAnsi" w:cstheme="minorHAnsi"/>
          <w:i/>
          <w:iCs/>
        </w:rPr>
      </w:pPr>
      <w:r>
        <w:rPr>
          <w:rFonts w:asciiTheme="minorHAnsi" w:hAnsiTheme="minorHAnsi" w:cstheme="minorHAnsi"/>
        </w:rPr>
        <w:lastRenderedPageBreak/>
        <w:t>Z</w:t>
      </w:r>
      <w:r w:rsidRPr="00646B66">
        <w:rPr>
          <w:rFonts w:asciiTheme="minorHAnsi" w:hAnsiTheme="minorHAnsi" w:cstheme="minorHAnsi"/>
        </w:rPr>
        <w:t xml:space="preserve">ałącznik nr </w:t>
      </w:r>
      <w:r>
        <w:rPr>
          <w:rFonts w:asciiTheme="minorHAnsi" w:hAnsiTheme="minorHAnsi" w:cstheme="minorHAnsi"/>
        </w:rPr>
        <w:t>4B</w:t>
      </w:r>
      <w:r w:rsidRPr="00646B66">
        <w:rPr>
          <w:rFonts w:asciiTheme="minorHAnsi" w:hAnsiTheme="minorHAnsi" w:cstheme="minorHAnsi"/>
        </w:rPr>
        <w:t xml:space="preserve"> do SWZ</w:t>
      </w:r>
    </w:p>
    <w:p w14:paraId="47E4B087" w14:textId="77777777" w:rsidR="00E51C2E" w:rsidRDefault="00E51C2E" w:rsidP="00E51C2E">
      <w:pPr>
        <w:pStyle w:val="Standard0"/>
        <w:tabs>
          <w:tab w:val="right" w:pos="9180"/>
        </w:tabs>
        <w:jc w:val="center"/>
        <w:rPr>
          <w:rFonts w:ascii="Arial" w:hAnsi="Arial" w:cs="Arial"/>
          <w:b/>
          <w:sz w:val="22"/>
          <w:szCs w:val="22"/>
        </w:rPr>
      </w:pPr>
    </w:p>
    <w:p w14:paraId="2B5517D7" w14:textId="77777777" w:rsidR="00E51C2E" w:rsidRPr="009F5473" w:rsidRDefault="00E51C2E" w:rsidP="00E51C2E">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7A80630D" w14:textId="77777777" w:rsidR="00E51C2E" w:rsidRPr="009F5473" w:rsidRDefault="00E51C2E" w:rsidP="00E51C2E">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p>
    <w:p w14:paraId="2A64E2A9" w14:textId="77777777" w:rsidR="00E51C2E" w:rsidRPr="009F5473" w:rsidRDefault="00E51C2E" w:rsidP="00E51C2E">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7B582776" w14:textId="77777777" w:rsidR="00E51C2E" w:rsidRDefault="00E51C2E" w:rsidP="00E51C2E">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7FEED14D" w14:textId="77777777" w:rsidR="00E51C2E" w:rsidRPr="009F5473" w:rsidRDefault="00E51C2E" w:rsidP="00E51C2E">
      <w:pPr>
        <w:spacing w:line="276" w:lineRule="auto"/>
        <w:rPr>
          <w:rFonts w:ascii="Calibri" w:eastAsia="Calibri" w:hAnsi="Calibri" w:cs="Calibri"/>
          <w:b/>
          <w:color w:val="1F497D"/>
          <w:sz w:val="20"/>
          <w:szCs w:val="24"/>
        </w:rPr>
      </w:pPr>
      <w:r w:rsidRPr="008131BD">
        <w:rPr>
          <w:rFonts w:ascii="Calibri" w:eastAsia="Calibri" w:hAnsi="Calibri" w:cs="Calibri"/>
          <w:sz w:val="20"/>
          <w:szCs w:val="24"/>
        </w:rPr>
        <w:t xml:space="preserve">KRS/CEIDG (nr oraz link pod którym jest dostępny do samodzielnego pobrania przez Zamawiającego) </w:t>
      </w:r>
      <w:r>
        <w:rPr>
          <w:rFonts w:ascii="Calibri" w:eastAsia="Calibri" w:hAnsi="Calibri" w:cs="Calibri"/>
          <w:b/>
          <w:color w:val="1F497D"/>
          <w:sz w:val="20"/>
          <w:szCs w:val="24"/>
        </w:rPr>
        <w:t>…………………………………………………………………………………………………………..</w:t>
      </w:r>
    </w:p>
    <w:p w14:paraId="07E0657F" w14:textId="77777777" w:rsidR="00E51C2E" w:rsidRPr="009F5473" w:rsidRDefault="00E51C2E" w:rsidP="00E51C2E">
      <w:pPr>
        <w:rPr>
          <w:rFonts w:ascii="Calibri" w:hAnsi="Calibri" w:cs="Calibri"/>
          <w:szCs w:val="24"/>
          <w:lang w:eastAsia="pl-PL"/>
        </w:rPr>
      </w:pPr>
    </w:p>
    <w:p w14:paraId="4531841D" w14:textId="77777777" w:rsidR="009A20E4" w:rsidRDefault="009A20E4" w:rsidP="009A20E4">
      <w:pPr>
        <w:spacing w:line="276" w:lineRule="auto"/>
        <w:rPr>
          <w:rFonts w:ascii="Arial" w:eastAsia="Calibri" w:hAnsi="Arial" w:cs="Arial"/>
          <w:b/>
          <w:color w:val="1F497D"/>
          <w:sz w:val="18"/>
          <w:szCs w:val="18"/>
          <w:lang w:val="en-US"/>
        </w:rPr>
      </w:pPr>
    </w:p>
    <w:p w14:paraId="17A61F69" w14:textId="77777777" w:rsidR="009A20E4" w:rsidRPr="009A20E4" w:rsidRDefault="009A20E4" w:rsidP="009A20E4">
      <w:pPr>
        <w:keepNext/>
        <w:shd w:val="clear" w:color="auto" w:fill="ECECE1"/>
        <w:jc w:val="center"/>
        <w:outlineLvl w:val="1"/>
        <w:rPr>
          <w:rFonts w:asciiTheme="minorHAnsi" w:hAnsiTheme="minorHAnsi" w:cstheme="minorHAnsi"/>
          <w:szCs w:val="24"/>
          <w:lang w:eastAsia="pl-PL"/>
        </w:rPr>
      </w:pPr>
      <w:r w:rsidRPr="009A20E4">
        <w:rPr>
          <w:rFonts w:asciiTheme="minorHAnsi" w:hAnsiTheme="minorHAnsi" w:cstheme="minorHAnsi"/>
          <w:b/>
          <w:bCs/>
          <w:caps/>
          <w:szCs w:val="24"/>
          <w:lang w:eastAsia="pl-PL"/>
        </w:rPr>
        <w:t xml:space="preserve">OŚWIADCZENIE PODMIOTU UDOSTEPNIAJACEGO ZASOBY </w:t>
      </w:r>
    </w:p>
    <w:p w14:paraId="5B0FAE93" w14:textId="77777777" w:rsidR="009A20E4" w:rsidRPr="009A20E4" w:rsidRDefault="009A20E4" w:rsidP="009A20E4">
      <w:pPr>
        <w:spacing w:after="0"/>
        <w:jc w:val="center"/>
        <w:rPr>
          <w:rFonts w:asciiTheme="minorHAnsi" w:hAnsiTheme="minorHAnsi" w:cstheme="minorHAnsi"/>
          <w:b/>
          <w:szCs w:val="24"/>
        </w:rPr>
      </w:pPr>
      <w:r w:rsidRPr="009A20E4">
        <w:rPr>
          <w:rFonts w:asciiTheme="minorHAnsi" w:hAnsiTheme="minorHAnsi" w:cstheme="minorHAnsi"/>
          <w:b/>
          <w:szCs w:val="24"/>
        </w:rPr>
        <w:t>(składane na podstawie art. 125 ust. 5 ustawy z dnia 11 września 2019 r.</w:t>
      </w:r>
    </w:p>
    <w:p w14:paraId="03A9166C" w14:textId="1B8155C0" w:rsidR="009A20E4" w:rsidRPr="009A20E4" w:rsidRDefault="009A20E4" w:rsidP="009A20E4">
      <w:pPr>
        <w:spacing w:after="0"/>
        <w:jc w:val="center"/>
        <w:rPr>
          <w:rFonts w:asciiTheme="minorHAnsi" w:hAnsiTheme="minorHAnsi" w:cstheme="minorHAnsi"/>
          <w:b/>
          <w:szCs w:val="24"/>
        </w:rPr>
      </w:pPr>
      <w:r w:rsidRPr="009A20E4">
        <w:rPr>
          <w:rFonts w:asciiTheme="minorHAnsi" w:hAnsiTheme="minorHAnsi" w:cstheme="minorHAnsi"/>
          <w:b/>
          <w:szCs w:val="24"/>
        </w:rPr>
        <w:t xml:space="preserve"> Prawo zamówień publicznych</w:t>
      </w:r>
      <w:r w:rsidRPr="009A20E4">
        <w:rPr>
          <w:rFonts w:asciiTheme="minorHAnsi" w:hAnsiTheme="minorHAnsi" w:cstheme="minorHAnsi"/>
          <w:szCs w:val="24"/>
        </w:rPr>
        <w:t xml:space="preserve"> </w:t>
      </w:r>
      <w:r w:rsidRPr="009A20E4">
        <w:rPr>
          <w:rFonts w:asciiTheme="minorHAnsi" w:hAnsiTheme="minorHAnsi" w:cstheme="minorHAnsi"/>
          <w:b/>
          <w:szCs w:val="24"/>
        </w:rPr>
        <w:t>(Dz. U. z 2022 r. poz. 1710, z późn. zm.), zwanej dalej „ustawą”)</w:t>
      </w:r>
    </w:p>
    <w:p w14:paraId="79AE7A8D" w14:textId="77777777" w:rsidR="00E51C2E" w:rsidRPr="009A20E4" w:rsidRDefault="00E51C2E" w:rsidP="00E51C2E">
      <w:pPr>
        <w:spacing w:line="276" w:lineRule="auto"/>
        <w:jc w:val="center"/>
        <w:rPr>
          <w:rFonts w:asciiTheme="minorHAnsi" w:hAnsiTheme="minorHAnsi" w:cstheme="minorHAnsi"/>
          <w:b/>
          <w:i/>
          <w:szCs w:val="24"/>
        </w:rPr>
      </w:pPr>
    </w:p>
    <w:p w14:paraId="35A07F1D" w14:textId="77777777" w:rsidR="00E51C2E" w:rsidRPr="009A20E4" w:rsidRDefault="00E51C2E" w:rsidP="00E51C2E">
      <w:pPr>
        <w:pStyle w:val="ust"/>
        <w:spacing w:before="0" w:after="0" w:line="276" w:lineRule="auto"/>
        <w:ind w:left="0" w:firstLine="0"/>
        <w:jc w:val="center"/>
        <w:rPr>
          <w:rFonts w:asciiTheme="minorHAnsi" w:hAnsiTheme="minorHAnsi" w:cstheme="minorHAnsi"/>
        </w:rPr>
      </w:pPr>
      <w:r w:rsidRPr="009A20E4">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E51C2E" w:rsidRPr="00053CC6" w14:paraId="6C1AEE40" w14:textId="77777777" w:rsidTr="007B1110">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69395A2B" w14:textId="77777777" w:rsidR="00E51C2E" w:rsidRPr="00053CC6" w:rsidRDefault="00E51C2E" w:rsidP="007B1110">
            <w:pPr>
              <w:jc w:val="center"/>
              <w:rPr>
                <w:rFonts w:ascii="Calibri" w:hAnsi="Calibri" w:cs="Calibri"/>
                <w:szCs w:val="24"/>
              </w:rPr>
            </w:pPr>
            <w:r w:rsidRPr="00053CC6">
              <w:rPr>
                <w:rFonts w:ascii="Calibri" w:hAnsi="Calibri" w:cs="Calibri"/>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58450D45" w14:textId="77777777" w:rsidR="00E51C2E" w:rsidRPr="00053CC6" w:rsidRDefault="00E51C2E" w:rsidP="007B1110">
            <w:pPr>
              <w:spacing w:after="0"/>
              <w:jc w:val="center"/>
              <w:rPr>
                <w:rFonts w:asciiTheme="minorHAnsi" w:hAnsiTheme="minorHAnsi" w:cstheme="minorHAnsi"/>
                <w:b/>
                <w:szCs w:val="24"/>
              </w:rPr>
            </w:pPr>
            <w:r w:rsidRPr="00053CC6">
              <w:rPr>
                <w:rFonts w:asciiTheme="minorHAnsi" w:hAnsiTheme="minorHAnsi"/>
                <w:b/>
                <w:szCs w:val="24"/>
              </w:rPr>
              <w:t xml:space="preserve">Świadczenie </w:t>
            </w:r>
            <w:r w:rsidRPr="00053CC6">
              <w:rPr>
                <w:rFonts w:asciiTheme="minorHAnsi" w:hAnsiTheme="minorHAnsi" w:cstheme="minorHAnsi"/>
                <w:b/>
                <w:color w:val="000000"/>
                <w:szCs w:val="24"/>
                <w:lang w:eastAsia="pl-PL"/>
              </w:rPr>
              <w:t xml:space="preserve">usług prania, dezynfekcji, naprawy oraz najem bielizny szpitalnej dla </w:t>
            </w:r>
            <w:r w:rsidRPr="00053CC6">
              <w:rPr>
                <w:rFonts w:asciiTheme="minorHAnsi" w:hAnsiTheme="minorHAnsi" w:cstheme="minorHAnsi"/>
                <w:b/>
                <w:szCs w:val="24"/>
              </w:rPr>
              <w:t>Szpitala Powiatowego sp. z o.o. w Golubiu-Dobrzyniu</w:t>
            </w:r>
          </w:p>
        </w:tc>
      </w:tr>
      <w:tr w:rsidR="00E51C2E" w:rsidRPr="00053CC6" w14:paraId="62F338E4" w14:textId="77777777" w:rsidTr="007B1110">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032F373" w14:textId="77777777" w:rsidR="00E51C2E" w:rsidRPr="00053CC6" w:rsidRDefault="00E51C2E" w:rsidP="007B1110">
            <w:pPr>
              <w:jc w:val="center"/>
              <w:rPr>
                <w:rFonts w:ascii="Calibri" w:hAnsi="Calibri" w:cs="Calibri"/>
                <w:szCs w:val="24"/>
              </w:rPr>
            </w:pPr>
            <w:r w:rsidRPr="00053CC6">
              <w:rPr>
                <w:rFonts w:ascii="Calibri" w:hAnsi="Calibri" w:cs="Calibri"/>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1DB279B1" w14:textId="77777777" w:rsidR="00E51C2E" w:rsidRPr="00053CC6" w:rsidRDefault="00E51C2E" w:rsidP="007B1110">
            <w:pPr>
              <w:spacing w:after="0"/>
              <w:jc w:val="center"/>
              <w:rPr>
                <w:rFonts w:ascii="Calibri" w:hAnsi="Calibri" w:cs="Calibri"/>
                <w:b/>
                <w:szCs w:val="24"/>
              </w:rPr>
            </w:pPr>
            <w:r w:rsidRPr="00053CC6">
              <w:rPr>
                <w:rFonts w:ascii="Calibri" w:hAnsi="Calibri" w:cs="Calibri"/>
                <w:b/>
                <w:szCs w:val="24"/>
              </w:rPr>
              <w:t>DTZ.382.03.2023</w:t>
            </w:r>
          </w:p>
        </w:tc>
      </w:tr>
    </w:tbl>
    <w:p w14:paraId="27DA6882" w14:textId="77777777" w:rsidR="00E51C2E" w:rsidRPr="009F5473" w:rsidRDefault="00E51C2E" w:rsidP="00E51C2E">
      <w:pPr>
        <w:spacing w:line="276" w:lineRule="auto"/>
        <w:jc w:val="center"/>
        <w:rPr>
          <w:rFonts w:ascii="Calibri" w:hAnsi="Calibri" w:cs="Calibri"/>
          <w:b/>
          <w:bCs/>
          <w:i/>
          <w:iCs/>
          <w:color w:val="FF0000"/>
        </w:rPr>
      </w:pPr>
    </w:p>
    <w:p w14:paraId="00E8095D" w14:textId="77777777" w:rsidR="00E51C2E" w:rsidRPr="00247A70" w:rsidRDefault="00E51C2E" w:rsidP="00E51C2E">
      <w:pPr>
        <w:rPr>
          <w:rFonts w:asciiTheme="minorHAnsi" w:hAnsiTheme="minorHAnsi" w:cstheme="minorHAnsi"/>
          <w:sz w:val="22"/>
          <w:szCs w:val="22"/>
        </w:rPr>
      </w:pPr>
      <w:r w:rsidRPr="00247A70">
        <w:rPr>
          <w:rFonts w:asciiTheme="minorHAnsi" w:hAnsiTheme="minorHAnsi" w:cstheme="minorHAnsi"/>
          <w:sz w:val="22"/>
          <w:szCs w:val="22"/>
        </w:rPr>
        <w:t>Na potrzeby przedmiotowego postępowania o udzielenie zamówienia publicznego oświadczam, co następuje:</w:t>
      </w:r>
    </w:p>
    <w:tbl>
      <w:tblPr>
        <w:tblW w:w="9060" w:type="dxa"/>
        <w:tblLayout w:type="fixed"/>
        <w:tblLook w:val="00A0" w:firstRow="1" w:lastRow="0" w:firstColumn="1" w:lastColumn="0" w:noHBand="0" w:noVBand="0"/>
      </w:tblPr>
      <w:tblGrid>
        <w:gridCol w:w="9060"/>
      </w:tblGrid>
      <w:tr w:rsidR="00720D79" w:rsidRPr="00720D79" w14:paraId="28016810" w14:textId="77777777" w:rsidTr="007B1110">
        <w:trPr>
          <w:trHeight w:val="555"/>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22015407" w14:textId="77777777" w:rsidR="00720D79" w:rsidRPr="00720D79" w:rsidRDefault="00720D79" w:rsidP="007B1110">
            <w:pPr>
              <w:pStyle w:val="Akapitzlist4"/>
              <w:widowControl w:val="0"/>
              <w:suppressAutoHyphens/>
              <w:ind w:left="0"/>
              <w:rPr>
                <w:rFonts w:asciiTheme="minorHAnsi" w:hAnsiTheme="minorHAnsi" w:cstheme="minorHAnsi"/>
                <w:b/>
              </w:rPr>
            </w:pPr>
            <w:r w:rsidRPr="00720D79">
              <w:rPr>
                <w:rFonts w:asciiTheme="minorHAnsi" w:hAnsiTheme="minorHAnsi" w:cstheme="minorHAnsi"/>
                <w:b/>
              </w:rPr>
              <w:t>OŚWIADCZENIA DOTYCZĄCE PODSTAW WYKLUCZENIA:</w:t>
            </w:r>
          </w:p>
        </w:tc>
      </w:tr>
      <w:tr w:rsidR="00720D79" w:rsidRPr="00720D79" w14:paraId="5D054FA1" w14:textId="77777777" w:rsidTr="007B1110">
        <w:trPr>
          <w:trHeight w:val="988"/>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5901E748" w14:textId="77777777" w:rsidR="00720D79" w:rsidRPr="00720D79" w:rsidRDefault="00720D79" w:rsidP="007B1110">
            <w:pPr>
              <w:pStyle w:val="Akapitzlist4"/>
              <w:widowControl w:val="0"/>
              <w:suppressAutoHyphens/>
              <w:spacing w:line="360" w:lineRule="auto"/>
              <w:ind w:left="0"/>
              <w:rPr>
                <w:rFonts w:asciiTheme="minorHAnsi" w:hAnsiTheme="minorHAnsi" w:cstheme="minorHAnsi"/>
                <w:sz w:val="22"/>
                <w:szCs w:val="22"/>
              </w:rPr>
            </w:pPr>
            <w:r w:rsidRPr="00720D79">
              <w:rPr>
                <w:rFonts w:asciiTheme="minorHAnsi" w:hAnsiTheme="minorHAnsi" w:cstheme="minorHAnsi"/>
                <w:sz w:val="22"/>
                <w:szCs w:val="22"/>
              </w:rPr>
              <w:t>Oświadczam, że na dzień składania ofert:</w:t>
            </w:r>
          </w:p>
          <w:p w14:paraId="39129B36" w14:textId="77777777" w:rsidR="00720D79" w:rsidRPr="00720D79" w:rsidRDefault="00720D79">
            <w:pPr>
              <w:pStyle w:val="Akapitzlist4"/>
              <w:widowControl w:val="0"/>
              <w:numPr>
                <w:ilvl w:val="0"/>
                <w:numId w:val="54"/>
              </w:numPr>
              <w:suppressAutoHyphens/>
              <w:overflowPunct w:val="0"/>
              <w:spacing w:line="360" w:lineRule="auto"/>
              <w:rPr>
                <w:rFonts w:asciiTheme="minorHAnsi" w:hAnsiTheme="minorHAnsi" w:cstheme="minorHAnsi"/>
                <w:sz w:val="21"/>
                <w:szCs w:val="21"/>
              </w:rPr>
            </w:pPr>
            <w:r w:rsidRPr="00720D79">
              <w:rPr>
                <w:rFonts w:asciiTheme="minorHAnsi" w:hAnsiTheme="minorHAnsi" w:cstheme="minorHAnsi"/>
                <w:sz w:val="21"/>
                <w:szCs w:val="21"/>
              </w:rPr>
              <w:t xml:space="preserve">nie zachodzą w stosunku do mnie przesłanki wykluczenia z postępowania na podstawie  art. 108 ust 1 ustawy, </w:t>
            </w:r>
          </w:p>
          <w:p w14:paraId="19D9293B" w14:textId="77777777" w:rsidR="00720D79" w:rsidRPr="00720D79" w:rsidRDefault="00720D79">
            <w:pPr>
              <w:pStyle w:val="Akapitzlist"/>
              <w:numPr>
                <w:ilvl w:val="0"/>
                <w:numId w:val="54"/>
              </w:numPr>
              <w:spacing w:after="0" w:line="360" w:lineRule="auto"/>
              <w:rPr>
                <w:rFonts w:asciiTheme="minorHAnsi" w:hAnsiTheme="minorHAnsi" w:cstheme="minorHAnsi"/>
                <w:sz w:val="20"/>
                <w:szCs w:val="20"/>
              </w:rPr>
            </w:pPr>
            <w:r w:rsidRPr="00720D79">
              <w:rPr>
                <w:rFonts w:asciiTheme="minorHAnsi" w:hAnsiTheme="minorHAnsi" w:cstheme="minorHAnsi"/>
                <w:sz w:val="21"/>
                <w:szCs w:val="21"/>
              </w:rPr>
              <w:t>nie zachodzą w stosunku do mnie przesłanki wykluczenia z postępowania na podstawie art. 109 ust. 1 pkt 4 ustawy,</w:t>
            </w:r>
          </w:p>
          <w:p w14:paraId="3B0F8244" w14:textId="77777777" w:rsidR="00720D79" w:rsidRPr="00720D79" w:rsidRDefault="00720D79">
            <w:pPr>
              <w:pStyle w:val="Akapitzlist"/>
              <w:numPr>
                <w:ilvl w:val="0"/>
                <w:numId w:val="54"/>
              </w:numPr>
              <w:spacing w:after="160" w:line="360" w:lineRule="auto"/>
              <w:rPr>
                <w:rFonts w:asciiTheme="minorHAnsi" w:hAnsiTheme="minorHAnsi" w:cstheme="minorHAnsi"/>
                <w:iCs/>
                <w:color w:val="222222"/>
              </w:rPr>
            </w:pPr>
            <w:r w:rsidRPr="00720D79">
              <w:rPr>
                <w:rFonts w:asciiTheme="minorHAnsi" w:hAnsiTheme="minorHAnsi" w:cstheme="minorHAnsi"/>
                <w:iCs/>
                <w:color w:val="222222"/>
                <w:sz w:val="21"/>
                <w:szCs w:val="21"/>
              </w:rPr>
              <w:t>nie zachodzą w stosunku do mnie przesłanki wykluczenia z postepowania na podstawie art. 7 ust. 1 ustawy z dnia 13 kwietnia 2022 r. o szczególnych rozwiązaniach w zakresie przeciwdziałania wspieraniu agresji na Ukrainę oraz służących ochronie bezpieczeństwa narodowego (Dz. U. z 2022 r., poz. 835).</w:t>
            </w:r>
          </w:p>
        </w:tc>
      </w:tr>
      <w:tr w:rsidR="00720D79" w:rsidRPr="00720D79" w14:paraId="5DFC34D4" w14:textId="77777777" w:rsidTr="007B1110">
        <w:trPr>
          <w:trHeight w:val="500"/>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2FCCC707" w14:textId="77777777" w:rsidR="00720D79" w:rsidRPr="00720D79" w:rsidRDefault="00720D79" w:rsidP="007B1110">
            <w:pPr>
              <w:widowControl w:val="0"/>
              <w:rPr>
                <w:rFonts w:asciiTheme="minorHAnsi" w:hAnsiTheme="minorHAnsi" w:cstheme="minorHAnsi"/>
                <w:b/>
              </w:rPr>
            </w:pPr>
            <w:r w:rsidRPr="00720D79">
              <w:rPr>
                <w:rFonts w:asciiTheme="minorHAnsi" w:hAnsiTheme="minorHAnsi" w:cstheme="minorHAnsi"/>
                <w:b/>
              </w:rPr>
              <w:t>OŚWIADCZENIE DOTYCZĄCE WARUNKÓW UDZIAŁU W POSTĘPOWANIU:</w:t>
            </w:r>
          </w:p>
        </w:tc>
      </w:tr>
      <w:tr w:rsidR="00720D79" w:rsidRPr="00720D79" w14:paraId="0915AA6E" w14:textId="77777777" w:rsidTr="007B1110">
        <w:trPr>
          <w:trHeight w:val="1392"/>
        </w:trPr>
        <w:tc>
          <w:tcPr>
            <w:tcW w:w="9060" w:type="dxa"/>
            <w:tcBorders>
              <w:top w:val="single" w:sz="4" w:space="0" w:color="000000"/>
              <w:left w:val="single" w:sz="4" w:space="0" w:color="000000"/>
              <w:bottom w:val="single" w:sz="4" w:space="0" w:color="000000"/>
              <w:right w:val="single" w:sz="4" w:space="0" w:color="000000"/>
            </w:tcBorders>
            <w:vAlign w:val="center"/>
          </w:tcPr>
          <w:p w14:paraId="2F838853" w14:textId="77777777" w:rsidR="00720D79" w:rsidRPr="00720D79" w:rsidRDefault="00720D79" w:rsidP="007B1110">
            <w:pPr>
              <w:spacing w:after="0" w:line="360" w:lineRule="auto"/>
              <w:rPr>
                <w:rFonts w:asciiTheme="minorHAnsi" w:hAnsiTheme="minorHAnsi" w:cstheme="minorHAnsi"/>
                <w:color w:val="0070C0"/>
                <w:sz w:val="16"/>
                <w:szCs w:val="16"/>
              </w:rPr>
            </w:pPr>
          </w:p>
          <w:p w14:paraId="6411B3CA" w14:textId="77777777" w:rsidR="00720D79" w:rsidRPr="00720D79" w:rsidRDefault="00720D79" w:rsidP="007B1110">
            <w:pPr>
              <w:spacing w:after="120" w:line="360" w:lineRule="auto"/>
              <w:rPr>
                <w:rFonts w:asciiTheme="minorHAnsi" w:hAnsiTheme="minorHAnsi" w:cstheme="minorHAnsi"/>
                <w:sz w:val="21"/>
                <w:szCs w:val="21"/>
              </w:rPr>
            </w:pPr>
            <w:r w:rsidRPr="00720D79">
              <w:rPr>
                <w:rFonts w:asciiTheme="minorHAnsi" w:hAnsiTheme="minorHAnsi" w:cstheme="minorHAnsi"/>
                <w:sz w:val="21"/>
                <w:szCs w:val="21"/>
              </w:rPr>
              <w:t xml:space="preserve">Oświadczam, że spełniam warunki udziału w postępowaniu określone przez zamawiającego w części VI SWZ </w:t>
            </w:r>
            <w:r w:rsidRPr="00720D79">
              <w:rPr>
                <w:rFonts w:asciiTheme="minorHAnsi" w:hAnsiTheme="minorHAnsi" w:cstheme="minorHAnsi"/>
                <w:i/>
                <w:sz w:val="16"/>
                <w:szCs w:val="16"/>
              </w:rPr>
              <w:t>(wskazać dokument i właściwą jednostkę redakcyjną dokumentu, w której określono warunki udziału w postępowaniu)</w:t>
            </w:r>
            <w:r w:rsidRPr="00720D79">
              <w:rPr>
                <w:rFonts w:asciiTheme="minorHAnsi" w:hAnsiTheme="minorHAnsi" w:cstheme="minorHAnsi"/>
                <w:sz w:val="21"/>
                <w:szCs w:val="21"/>
              </w:rPr>
              <w:t xml:space="preserve"> </w:t>
            </w:r>
          </w:p>
          <w:p w14:paraId="162B2BD8" w14:textId="77777777" w:rsidR="00720D79" w:rsidRPr="00720D79" w:rsidRDefault="00720D79" w:rsidP="007B1110">
            <w:pPr>
              <w:spacing w:after="120" w:line="360" w:lineRule="auto"/>
              <w:rPr>
                <w:rFonts w:asciiTheme="minorHAnsi" w:hAnsiTheme="minorHAnsi" w:cstheme="minorHAnsi"/>
                <w:sz w:val="21"/>
                <w:szCs w:val="21"/>
              </w:rPr>
            </w:pPr>
            <w:r w:rsidRPr="00720D79">
              <w:rPr>
                <w:rFonts w:asciiTheme="minorHAnsi" w:hAnsiTheme="minorHAnsi" w:cstheme="minorHAnsi"/>
                <w:sz w:val="21"/>
                <w:szCs w:val="21"/>
              </w:rPr>
              <w:t xml:space="preserve">w  następującym zakresie:  </w:t>
            </w:r>
            <w:r w:rsidRPr="00720D79">
              <w:rPr>
                <w:rFonts w:asciiTheme="minorHAnsi" w:hAnsiTheme="minorHAnsi" w:cstheme="minorHAnsi"/>
                <w:color w:val="0070C0"/>
                <w:sz w:val="21"/>
                <w:szCs w:val="21"/>
              </w:rPr>
              <w:t xml:space="preserve">………………………………………………………...…………………… </w:t>
            </w:r>
          </w:p>
          <w:p w14:paraId="113DC0AF" w14:textId="77777777" w:rsidR="00720D79" w:rsidRPr="00720D79" w:rsidRDefault="00720D79" w:rsidP="007B1110">
            <w:pPr>
              <w:spacing w:after="0" w:line="360" w:lineRule="auto"/>
              <w:rPr>
                <w:rFonts w:asciiTheme="minorHAnsi" w:hAnsiTheme="minorHAnsi" w:cstheme="minorHAnsi"/>
                <w:color w:val="0070C0"/>
                <w:sz w:val="21"/>
                <w:szCs w:val="21"/>
              </w:rPr>
            </w:pPr>
            <w:r w:rsidRPr="00720D79">
              <w:rPr>
                <w:rFonts w:asciiTheme="minorHAnsi" w:hAnsiTheme="minorHAnsi" w:cstheme="minorHAnsi"/>
                <w:color w:val="0070C0"/>
                <w:sz w:val="21"/>
                <w:szCs w:val="21"/>
              </w:rPr>
              <w:t>……..…………………………………………………..…………………………………………..............</w:t>
            </w:r>
          </w:p>
        </w:tc>
      </w:tr>
      <w:tr w:rsidR="00720D79" w:rsidRPr="00720D79" w14:paraId="42AE8AE8" w14:textId="77777777" w:rsidTr="007B1110">
        <w:trPr>
          <w:trHeight w:val="576"/>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1F3801EC" w14:textId="77777777" w:rsidR="00720D79" w:rsidRPr="00720D79" w:rsidRDefault="00720D79" w:rsidP="007B1110">
            <w:pPr>
              <w:widowControl w:val="0"/>
              <w:rPr>
                <w:rFonts w:asciiTheme="minorHAnsi" w:hAnsiTheme="minorHAnsi" w:cstheme="minorHAnsi"/>
              </w:rPr>
            </w:pPr>
            <w:r w:rsidRPr="00720D79">
              <w:rPr>
                <w:rFonts w:asciiTheme="minorHAnsi" w:hAnsiTheme="minorHAnsi" w:cstheme="minorHAnsi"/>
                <w:b/>
              </w:rPr>
              <w:lastRenderedPageBreak/>
              <w:t>OŚWIADCZENIE DOTYCZĄCE PODANYCH INFORMACJI:</w:t>
            </w:r>
          </w:p>
        </w:tc>
      </w:tr>
      <w:tr w:rsidR="00720D79" w:rsidRPr="00720D79" w14:paraId="3BC95F66" w14:textId="77777777" w:rsidTr="007B1110">
        <w:trPr>
          <w:trHeight w:val="1368"/>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3D13CDC2" w14:textId="77777777" w:rsidR="00720D79" w:rsidRPr="00720D79" w:rsidRDefault="00720D79" w:rsidP="007B1110">
            <w:pPr>
              <w:widowControl w:val="0"/>
              <w:spacing w:line="360" w:lineRule="auto"/>
              <w:rPr>
                <w:rFonts w:asciiTheme="minorHAnsi" w:hAnsiTheme="minorHAnsi" w:cstheme="minorHAnsi"/>
                <w:sz w:val="21"/>
                <w:szCs w:val="21"/>
              </w:rPr>
            </w:pPr>
            <w:r w:rsidRPr="00720D79">
              <w:rPr>
                <w:rFonts w:asciiTheme="minorHAnsi" w:hAnsiTheme="minorHAnsi"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tc>
      </w:tr>
      <w:tr w:rsidR="00720D79" w:rsidRPr="00720D79" w14:paraId="1B76391D" w14:textId="77777777" w:rsidTr="007B1110">
        <w:trPr>
          <w:trHeight w:val="575"/>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375D9051" w14:textId="77777777" w:rsidR="00720D79" w:rsidRPr="00720D79" w:rsidRDefault="00720D79" w:rsidP="007B1110">
            <w:pPr>
              <w:widowControl w:val="0"/>
              <w:rPr>
                <w:rFonts w:asciiTheme="minorHAnsi" w:hAnsiTheme="minorHAnsi" w:cstheme="minorHAnsi"/>
              </w:rPr>
            </w:pPr>
            <w:r w:rsidRPr="00720D79">
              <w:rPr>
                <w:rFonts w:asciiTheme="minorHAnsi" w:hAnsiTheme="minorHAnsi" w:cstheme="minorHAnsi"/>
                <w:b/>
              </w:rPr>
              <w:t>INFORMACJA DOTYCZĄCA DOSTĘPU DO PODMIOTOWYCH ŚRODKÓW DOWODOWYCH:</w:t>
            </w:r>
          </w:p>
        </w:tc>
      </w:tr>
      <w:tr w:rsidR="00720D79" w:rsidRPr="00720D79" w14:paraId="4303CBAB" w14:textId="77777777" w:rsidTr="007B1110">
        <w:trPr>
          <w:trHeight w:val="1392"/>
        </w:trPr>
        <w:tc>
          <w:tcPr>
            <w:tcW w:w="9060" w:type="dxa"/>
            <w:tcBorders>
              <w:top w:val="single" w:sz="4" w:space="0" w:color="000000"/>
              <w:left w:val="single" w:sz="4" w:space="0" w:color="000000"/>
              <w:bottom w:val="single" w:sz="4" w:space="0" w:color="000000"/>
              <w:right w:val="single" w:sz="4" w:space="0" w:color="000000"/>
            </w:tcBorders>
            <w:vAlign w:val="center"/>
          </w:tcPr>
          <w:p w14:paraId="2179BE2A" w14:textId="77777777" w:rsidR="00720D79" w:rsidRPr="00720D79" w:rsidRDefault="00720D79" w:rsidP="007B1110">
            <w:pPr>
              <w:spacing w:after="0" w:line="276" w:lineRule="auto"/>
              <w:rPr>
                <w:rFonts w:asciiTheme="minorHAnsi" w:hAnsiTheme="minorHAnsi" w:cstheme="minorHAnsi"/>
                <w:sz w:val="21"/>
                <w:szCs w:val="21"/>
              </w:rPr>
            </w:pPr>
            <w:r w:rsidRPr="00720D79">
              <w:rPr>
                <w:rFonts w:asciiTheme="minorHAnsi" w:hAnsiTheme="minorHAnsi" w:cstheme="minorHAnsi"/>
                <w:sz w:val="21"/>
                <w:szCs w:val="21"/>
              </w:rPr>
              <w:t>Wskazuję następujące podmiotowe środki dowodowe, które można uzyskać za pomocą bezpłatnych i ogólnodostępnych baz danych, oraz</w:t>
            </w:r>
            <w:r w:rsidRPr="00720D79">
              <w:rPr>
                <w:rFonts w:asciiTheme="minorHAnsi" w:hAnsiTheme="minorHAnsi" w:cstheme="minorHAnsi"/>
              </w:rPr>
              <w:t xml:space="preserve"> </w:t>
            </w:r>
            <w:r w:rsidRPr="00720D79">
              <w:rPr>
                <w:rFonts w:asciiTheme="minorHAnsi" w:hAnsiTheme="minorHAnsi" w:cstheme="minorHAnsi"/>
                <w:sz w:val="21"/>
                <w:szCs w:val="21"/>
              </w:rPr>
              <w:t>dane umożliwiające dostęp do tych środków:</w:t>
            </w:r>
          </w:p>
          <w:p w14:paraId="568126AD" w14:textId="77777777" w:rsidR="00720D79" w:rsidRPr="00720D79" w:rsidRDefault="00720D79" w:rsidP="007B1110">
            <w:pPr>
              <w:spacing w:after="0" w:line="276" w:lineRule="auto"/>
              <w:rPr>
                <w:rFonts w:asciiTheme="minorHAnsi" w:hAnsiTheme="minorHAnsi" w:cstheme="minorHAnsi"/>
                <w:sz w:val="21"/>
                <w:szCs w:val="21"/>
              </w:rPr>
            </w:pPr>
            <w:r w:rsidRPr="00720D79">
              <w:rPr>
                <w:rFonts w:asciiTheme="minorHAnsi" w:hAnsiTheme="minorHAnsi" w:cstheme="minorHAnsi"/>
                <w:sz w:val="21"/>
                <w:szCs w:val="21"/>
              </w:rPr>
              <w:t>1)</w:t>
            </w:r>
            <w:r w:rsidRPr="00720D79">
              <w:rPr>
                <w:rFonts w:asciiTheme="minorHAnsi" w:hAnsiTheme="minorHAnsi" w:cstheme="minorHAnsi"/>
                <w:color w:val="0070C0"/>
                <w:sz w:val="21"/>
                <w:szCs w:val="21"/>
              </w:rPr>
              <w:t>....................................................................................................................................................</w:t>
            </w:r>
          </w:p>
          <w:p w14:paraId="33B59763" w14:textId="77777777" w:rsidR="00720D79" w:rsidRPr="00720D79" w:rsidRDefault="00720D79" w:rsidP="007B1110">
            <w:pPr>
              <w:spacing w:after="0" w:line="276" w:lineRule="auto"/>
              <w:rPr>
                <w:rFonts w:asciiTheme="minorHAnsi" w:hAnsiTheme="minorHAnsi" w:cstheme="minorHAnsi"/>
                <w:sz w:val="21"/>
                <w:szCs w:val="21"/>
              </w:rPr>
            </w:pPr>
            <w:r w:rsidRPr="00720D79">
              <w:rPr>
                <w:rFonts w:asciiTheme="minorHAnsi" w:hAnsiTheme="minorHAnsi" w:cstheme="minorHAnsi"/>
                <w:i/>
                <w:sz w:val="16"/>
                <w:szCs w:val="16"/>
              </w:rPr>
              <w:t>(wskazać podmiotowy środek dowodowy, adres internetowy, wydający urząd lub organ, dokładne dane referencyjne dokumentacji)</w:t>
            </w:r>
          </w:p>
          <w:p w14:paraId="587D70F4" w14:textId="77777777" w:rsidR="00720D79" w:rsidRPr="00720D79" w:rsidRDefault="00720D79" w:rsidP="007B1110">
            <w:pPr>
              <w:spacing w:after="0" w:line="276" w:lineRule="auto"/>
              <w:rPr>
                <w:rFonts w:asciiTheme="minorHAnsi" w:hAnsiTheme="minorHAnsi" w:cstheme="minorHAnsi"/>
                <w:sz w:val="21"/>
                <w:szCs w:val="21"/>
              </w:rPr>
            </w:pPr>
            <w:r w:rsidRPr="00720D79">
              <w:rPr>
                <w:rFonts w:asciiTheme="minorHAnsi" w:hAnsiTheme="minorHAnsi" w:cstheme="minorHAnsi"/>
                <w:sz w:val="21"/>
                <w:szCs w:val="21"/>
              </w:rPr>
              <w:t>2)</w:t>
            </w:r>
            <w:r w:rsidRPr="00720D79">
              <w:rPr>
                <w:rFonts w:asciiTheme="minorHAnsi" w:hAnsiTheme="minorHAnsi" w:cstheme="minorHAnsi"/>
                <w:color w:val="0070C0"/>
                <w:sz w:val="21"/>
                <w:szCs w:val="21"/>
              </w:rPr>
              <w:t>....................................................................................................................................................</w:t>
            </w:r>
          </w:p>
          <w:p w14:paraId="5F631F20" w14:textId="77777777" w:rsidR="00720D79" w:rsidRPr="00720D79" w:rsidRDefault="00720D79" w:rsidP="007B1110">
            <w:pPr>
              <w:spacing w:after="0" w:line="276" w:lineRule="auto"/>
              <w:rPr>
                <w:rFonts w:asciiTheme="minorHAnsi" w:hAnsiTheme="minorHAnsi" w:cstheme="minorHAnsi"/>
                <w:i/>
                <w:sz w:val="16"/>
                <w:szCs w:val="16"/>
              </w:rPr>
            </w:pPr>
            <w:r w:rsidRPr="00720D79">
              <w:rPr>
                <w:rFonts w:asciiTheme="minorHAnsi" w:hAnsiTheme="minorHAnsi" w:cstheme="minorHAnsi"/>
                <w:i/>
                <w:sz w:val="16"/>
                <w:szCs w:val="16"/>
              </w:rPr>
              <w:t>(wskazać podmiotowy środek dowodowy, adres internetowy, wydający urząd lub organ, dokładne dane referencyjne dokumentacji)</w:t>
            </w:r>
          </w:p>
          <w:p w14:paraId="78ADEA56" w14:textId="77777777" w:rsidR="00720D79" w:rsidRPr="00720D79" w:rsidRDefault="00720D79" w:rsidP="007B1110">
            <w:pPr>
              <w:widowControl w:val="0"/>
              <w:rPr>
                <w:rFonts w:asciiTheme="minorHAnsi" w:hAnsiTheme="minorHAnsi" w:cstheme="minorHAnsi"/>
              </w:rPr>
            </w:pPr>
          </w:p>
        </w:tc>
      </w:tr>
    </w:tbl>
    <w:p w14:paraId="1F41052C" w14:textId="1C701977" w:rsidR="00775CC1" w:rsidRDefault="00775CC1" w:rsidP="00D80CB7">
      <w:pPr>
        <w:tabs>
          <w:tab w:val="left" w:pos="400"/>
          <w:tab w:val="left" w:pos="4560"/>
          <w:tab w:val="right" w:pos="9014"/>
        </w:tabs>
        <w:jc w:val="right"/>
        <w:rPr>
          <w:rFonts w:asciiTheme="minorHAnsi" w:hAnsiTheme="minorHAnsi"/>
          <w:i/>
          <w:szCs w:val="24"/>
        </w:rPr>
      </w:pPr>
    </w:p>
    <w:p w14:paraId="138DB1B7" w14:textId="43ED5E46" w:rsidR="00775CC1" w:rsidRDefault="00775CC1" w:rsidP="00D80CB7">
      <w:pPr>
        <w:tabs>
          <w:tab w:val="left" w:pos="400"/>
          <w:tab w:val="left" w:pos="4560"/>
          <w:tab w:val="right" w:pos="9014"/>
        </w:tabs>
        <w:jc w:val="right"/>
        <w:rPr>
          <w:rFonts w:asciiTheme="minorHAnsi" w:hAnsiTheme="minorHAnsi"/>
          <w:i/>
          <w:szCs w:val="24"/>
        </w:rPr>
      </w:pPr>
    </w:p>
    <w:p w14:paraId="7235C879" w14:textId="77777777" w:rsidR="00172865" w:rsidRDefault="00172865" w:rsidP="00D80CB7">
      <w:pPr>
        <w:tabs>
          <w:tab w:val="left" w:pos="400"/>
          <w:tab w:val="left" w:pos="4560"/>
          <w:tab w:val="right" w:pos="9014"/>
        </w:tabs>
        <w:jc w:val="right"/>
        <w:rPr>
          <w:rFonts w:asciiTheme="minorHAnsi" w:hAnsiTheme="minorHAnsi"/>
          <w:i/>
          <w:szCs w:val="24"/>
        </w:rPr>
        <w:sectPr w:rsidR="00172865" w:rsidSect="00601703">
          <w:pgSz w:w="11907" w:h="16840" w:code="9"/>
          <w:pgMar w:top="720" w:right="1701" w:bottom="720" w:left="992" w:header="284" w:footer="442" w:gutter="0"/>
          <w:cols w:space="708"/>
          <w:docGrid w:linePitch="360"/>
        </w:sectPr>
      </w:pPr>
    </w:p>
    <w:p w14:paraId="0239F2F0" w14:textId="22B33D42" w:rsidR="0066045C" w:rsidRPr="00266D18" w:rsidRDefault="0066045C" w:rsidP="00207BAE">
      <w:pPr>
        <w:pStyle w:val="Nagwek2"/>
        <w:tabs>
          <w:tab w:val="right" w:pos="15309"/>
        </w:tabs>
        <w:rPr>
          <w:rFonts w:ascii="Calibri" w:hAnsi="Calibri"/>
          <w:iCs/>
        </w:rPr>
      </w:pPr>
      <w:r w:rsidRPr="00266D18">
        <w:rPr>
          <w:rFonts w:ascii="Calibri" w:hAnsi="Calibri"/>
        </w:rPr>
        <w:lastRenderedPageBreak/>
        <w:t xml:space="preserve">Ozn. postępowania </w:t>
      </w:r>
      <w:r w:rsidRPr="00266D18">
        <w:rPr>
          <w:rFonts w:ascii="Calibri" w:hAnsi="Calibri" w:cs="Calibri"/>
        </w:rPr>
        <w:t>DTZ.382.</w:t>
      </w:r>
      <w:r w:rsidR="003D0E15">
        <w:rPr>
          <w:rFonts w:ascii="Calibri" w:hAnsi="Calibri" w:cs="Calibri"/>
        </w:rPr>
        <w:t>03</w:t>
      </w:r>
      <w:r w:rsidRPr="00266D18">
        <w:rPr>
          <w:rFonts w:ascii="Calibri" w:hAnsi="Calibri" w:cs="Calibri"/>
        </w:rPr>
        <w:t>.202</w:t>
      </w:r>
      <w:r w:rsidR="003D0E15">
        <w:rPr>
          <w:rFonts w:ascii="Calibri" w:hAnsi="Calibri" w:cs="Calibri"/>
        </w:rPr>
        <w:t>3</w:t>
      </w:r>
      <w:r w:rsidRPr="00266D18">
        <w:rPr>
          <w:rFonts w:ascii="Calibri" w:hAnsi="Calibri"/>
        </w:rPr>
        <w:tab/>
        <w:t>załącznik nr 5 do SWZ</w:t>
      </w:r>
    </w:p>
    <w:p w14:paraId="0429A228" w14:textId="77777777" w:rsidR="0066045C" w:rsidRDefault="0066045C" w:rsidP="0066045C">
      <w:pPr>
        <w:jc w:val="right"/>
        <w:rPr>
          <w:rFonts w:ascii="Calibri" w:hAnsi="Calibri" w:cs="Calibri"/>
          <w:b/>
          <w:szCs w:val="24"/>
          <w:lang w:eastAsia="pl-PL"/>
        </w:rPr>
      </w:pPr>
    </w:p>
    <w:p w14:paraId="15CC202E" w14:textId="37D7A11F" w:rsidR="00EB4C16" w:rsidRPr="00B87933" w:rsidRDefault="00EB4C16" w:rsidP="00EB4C16">
      <w:pPr>
        <w:pStyle w:val="Domylny"/>
        <w:spacing w:line="276" w:lineRule="auto"/>
        <w:jc w:val="left"/>
        <w:rPr>
          <w:rFonts w:asciiTheme="minorHAnsi" w:hAnsiTheme="minorHAnsi" w:cstheme="minorHAnsi"/>
          <w:sz w:val="20"/>
        </w:rPr>
      </w:pPr>
      <w:r w:rsidRPr="00B87933">
        <w:rPr>
          <w:rFonts w:asciiTheme="minorHAnsi" w:hAnsiTheme="minorHAnsi" w:cstheme="minorHAnsi"/>
          <w:sz w:val="20"/>
        </w:rPr>
        <w:t xml:space="preserve">Nazwa Wykonawcy </w:t>
      </w:r>
      <w:r w:rsidRPr="00B87933">
        <w:rPr>
          <w:rFonts w:asciiTheme="minorHAnsi" w:hAnsiTheme="minorHAnsi" w:cstheme="minorHAnsi"/>
          <w:b/>
          <w:color w:val="1F497D"/>
          <w:sz w:val="20"/>
        </w:rPr>
        <w:t>………………………………………………………………………………</w:t>
      </w:r>
    </w:p>
    <w:p w14:paraId="52FB3A95" w14:textId="26F24897" w:rsidR="00EB4C16" w:rsidRPr="00B87933" w:rsidRDefault="00EB4C16" w:rsidP="00EB4C16">
      <w:pPr>
        <w:pStyle w:val="Domylny"/>
        <w:spacing w:line="276" w:lineRule="auto"/>
        <w:rPr>
          <w:rFonts w:asciiTheme="minorHAnsi" w:hAnsiTheme="minorHAnsi" w:cstheme="minorHAnsi"/>
          <w:b/>
          <w:color w:val="1F497D"/>
          <w:sz w:val="20"/>
        </w:rPr>
      </w:pPr>
      <w:r w:rsidRPr="00B87933">
        <w:rPr>
          <w:rFonts w:asciiTheme="minorHAnsi" w:hAnsiTheme="minorHAnsi" w:cstheme="minorHAnsi"/>
          <w:b/>
          <w:color w:val="1F497D"/>
          <w:sz w:val="20"/>
        </w:rPr>
        <w:t>………………………………………………………………………………………………………</w:t>
      </w:r>
    </w:p>
    <w:p w14:paraId="0B0356F9" w14:textId="324804EE" w:rsidR="00EB4C16" w:rsidRPr="00B87933" w:rsidRDefault="00EB4C16" w:rsidP="00EB4C16">
      <w:pPr>
        <w:pStyle w:val="Domylny"/>
        <w:spacing w:line="276" w:lineRule="auto"/>
        <w:rPr>
          <w:rFonts w:asciiTheme="minorHAnsi" w:hAnsiTheme="minorHAnsi" w:cstheme="minorHAnsi"/>
          <w:b/>
          <w:color w:val="1F497D"/>
          <w:sz w:val="20"/>
        </w:rPr>
      </w:pPr>
      <w:r w:rsidRPr="00B87933">
        <w:rPr>
          <w:rFonts w:asciiTheme="minorHAnsi" w:hAnsiTheme="minorHAnsi" w:cstheme="minorHAnsi"/>
          <w:sz w:val="20"/>
        </w:rPr>
        <w:t xml:space="preserve">Adres </w:t>
      </w:r>
      <w:r w:rsidRPr="00B87933">
        <w:rPr>
          <w:rFonts w:asciiTheme="minorHAnsi" w:hAnsiTheme="minorHAnsi" w:cstheme="minorHAnsi"/>
          <w:b/>
          <w:color w:val="1F497D"/>
          <w:sz w:val="20"/>
        </w:rPr>
        <w:t>……………………………………………………………………………………………….</w:t>
      </w:r>
    </w:p>
    <w:p w14:paraId="1A2C5711" w14:textId="3D594B63" w:rsidR="00EB4C16" w:rsidRPr="00B87933" w:rsidRDefault="00EB4C16" w:rsidP="00EB4C16">
      <w:pPr>
        <w:shd w:val="clear" w:color="auto" w:fill="E7E6E6" w:themeFill="background2"/>
        <w:spacing w:line="276" w:lineRule="auto"/>
        <w:jc w:val="center"/>
        <w:rPr>
          <w:rFonts w:asciiTheme="minorHAnsi" w:hAnsiTheme="minorHAnsi" w:cstheme="minorHAnsi"/>
          <w:szCs w:val="24"/>
        </w:rPr>
      </w:pPr>
      <w:r w:rsidRPr="00B87933">
        <w:rPr>
          <w:rFonts w:asciiTheme="minorHAnsi" w:hAnsiTheme="minorHAnsi" w:cstheme="minorHAnsi"/>
          <w:b/>
          <w:bCs/>
          <w:szCs w:val="24"/>
          <w:lang w:eastAsia="pl-PL"/>
        </w:rPr>
        <w:t>WYKAZ USŁUG</w:t>
      </w:r>
    </w:p>
    <w:p w14:paraId="3214DB07" w14:textId="77777777" w:rsidR="00EB4C16" w:rsidRPr="00B87933" w:rsidRDefault="00EB4C16" w:rsidP="00EB4C16">
      <w:pPr>
        <w:spacing w:line="276" w:lineRule="auto"/>
        <w:jc w:val="center"/>
        <w:rPr>
          <w:rFonts w:asciiTheme="minorHAnsi" w:hAnsiTheme="minorHAnsi" w:cstheme="minorHAnsi"/>
          <w:sz w:val="22"/>
          <w:szCs w:val="22"/>
        </w:rPr>
      </w:pPr>
      <w:r w:rsidRPr="00B87933">
        <w:rPr>
          <w:rFonts w:asciiTheme="minorHAnsi" w:hAnsiTheme="minorHAnsi" w:cstheme="minorHAnsi"/>
          <w:sz w:val="22"/>
          <w:szCs w:val="22"/>
        </w:rPr>
        <w:t>Dotyczy postepowania o udzielenie zamówienia pn.:</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0348"/>
      </w:tblGrid>
      <w:tr w:rsidR="00EB4C16" w:rsidRPr="00B87933" w14:paraId="378A89E0" w14:textId="77777777" w:rsidTr="00EB4C16">
        <w:trPr>
          <w:trHeight w:val="452"/>
        </w:trPr>
        <w:tc>
          <w:tcPr>
            <w:tcW w:w="436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52369B1" w14:textId="77777777" w:rsidR="00EB4C16" w:rsidRPr="00B87933" w:rsidRDefault="00EB4C16" w:rsidP="00EB4C16">
            <w:pPr>
              <w:jc w:val="center"/>
              <w:rPr>
                <w:rFonts w:asciiTheme="minorHAnsi" w:hAnsiTheme="minorHAnsi" w:cstheme="minorHAnsi"/>
                <w:sz w:val="20"/>
              </w:rPr>
            </w:pPr>
            <w:r w:rsidRPr="00B87933">
              <w:rPr>
                <w:rFonts w:asciiTheme="minorHAnsi" w:hAnsiTheme="minorHAnsi" w:cstheme="minorHAnsi"/>
                <w:sz w:val="20"/>
              </w:rPr>
              <w:t>Nazwa postępowania</w:t>
            </w:r>
          </w:p>
        </w:tc>
        <w:tc>
          <w:tcPr>
            <w:tcW w:w="10348" w:type="dxa"/>
            <w:tcBorders>
              <w:top w:val="single" w:sz="4" w:space="0" w:color="auto"/>
              <w:left w:val="single" w:sz="4" w:space="0" w:color="auto"/>
              <w:bottom w:val="single" w:sz="4" w:space="0" w:color="auto"/>
              <w:right w:val="single" w:sz="4" w:space="0" w:color="auto"/>
            </w:tcBorders>
            <w:vAlign w:val="center"/>
          </w:tcPr>
          <w:p w14:paraId="25DF06FE" w14:textId="416A0769" w:rsidR="00EB4C16" w:rsidRPr="00B87933" w:rsidRDefault="00EB4C16" w:rsidP="00EB4C16">
            <w:pPr>
              <w:jc w:val="center"/>
              <w:rPr>
                <w:rFonts w:asciiTheme="minorHAnsi" w:hAnsiTheme="minorHAnsi" w:cstheme="minorHAnsi"/>
                <w:b/>
                <w:bCs/>
                <w:sz w:val="22"/>
                <w:szCs w:val="22"/>
              </w:rPr>
            </w:pPr>
            <w:r w:rsidRPr="00B87933">
              <w:rPr>
                <w:rFonts w:asciiTheme="minorHAnsi" w:hAnsiTheme="minorHAnsi" w:cstheme="minorHAnsi"/>
                <w:b/>
                <w:szCs w:val="24"/>
              </w:rPr>
              <w:t xml:space="preserve">Świadczenie </w:t>
            </w:r>
            <w:r w:rsidRPr="00B87933">
              <w:rPr>
                <w:rFonts w:asciiTheme="minorHAnsi" w:hAnsiTheme="minorHAnsi" w:cstheme="minorHAnsi"/>
                <w:b/>
                <w:color w:val="000000"/>
                <w:szCs w:val="24"/>
                <w:lang w:eastAsia="pl-PL"/>
              </w:rPr>
              <w:t xml:space="preserve">usług prania, dezynfekcji, naprawy oraz najem bielizny szpitalnej dla </w:t>
            </w:r>
            <w:r w:rsidRPr="00B87933">
              <w:rPr>
                <w:rFonts w:asciiTheme="minorHAnsi" w:hAnsiTheme="minorHAnsi" w:cstheme="minorHAnsi"/>
                <w:b/>
                <w:szCs w:val="24"/>
              </w:rPr>
              <w:t>Szpitala Powiatowego sp. z o.o. w Golubiu-Dobrzyniu</w:t>
            </w:r>
          </w:p>
        </w:tc>
      </w:tr>
      <w:tr w:rsidR="00EB4C16" w:rsidRPr="00B87933" w14:paraId="15AED354" w14:textId="77777777" w:rsidTr="00EB4C16">
        <w:trPr>
          <w:trHeight w:val="548"/>
        </w:trPr>
        <w:tc>
          <w:tcPr>
            <w:tcW w:w="436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8D836E2" w14:textId="77777777" w:rsidR="00EB4C16" w:rsidRPr="00B87933" w:rsidRDefault="00EB4C16" w:rsidP="00EB4C16">
            <w:pPr>
              <w:jc w:val="center"/>
              <w:rPr>
                <w:rFonts w:asciiTheme="minorHAnsi" w:hAnsiTheme="minorHAnsi" w:cstheme="minorHAnsi"/>
                <w:sz w:val="20"/>
              </w:rPr>
            </w:pPr>
            <w:r w:rsidRPr="00B87933">
              <w:rPr>
                <w:rFonts w:asciiTheme="minorHAnsi" w:hAnsiTheme="minorHAnsi" w:cstheme="minorHAnsi"/>
                <w:sz w:val="20"/>
              </w:rPr>
              <w:t>Znak sprawy</w:t>
            </w:r>
          </w:p>
        </w:tc>
        <w:tc>
          <w:tcPr>
            <w:tcW w:w="10348" w:type="dxa"/>
            <w:tcBorders>
              <w:top w:val="single" w:sz="4" w:space="0" w:color="auto"/>
              <w:left w:val="single" w:sz="4" w:space="0" w:color="auto"/>
              <w:bottom w:val="single" w:sz="4" w:space="0" w:color="auto"/>
              <w:right w:val="single" w:sz="4" w:space="0" w:color="auto"/>
            </w:tcBorders>
            <w:vAlign w:val="center"/>
          </w:tcPr>
          <w:p w14:paraId="587B5CA5" w14:textId="1BAB2495" w:rsidR="00EB4C16" w:rsidRPr="00B87933" w:rsidRDefault="00EB4C16" w:rsidP="00EB4C16">
            <w:pPr>
              <w:jc w:val="center"/>
              <w:rPr>
                <w:rFonts w:asciiTheme="minorHAnsi" w:hAnsiTheme="minorHAnsi" w:cstheme="minorHAnsi"/>
              </w:rPr>
            </w:pPr>
            <w:r w:rsidRPr="00B87933">
              <w:rPr>
                <w:rFonts w:asciiTheme="minorHAnsi" w:hAnsiTheme="minorHAnsi" w:cstheme="minorHAnsi"/>
                <w:b/>
                <w:szCs w:val="24"/>
              </w:rPr>
              <w:t>DTZ.382.03.2023</w:t>
            </w:r>
          </w:p>
        </w:tc>
      </w:tr>
    </w:tbl>
    <w:p w14:paraId="6EEE06DE" w14:textId="77777777" w:rsidR="00EB4C16" w:rsidRPr="00B87933" w:rsidRDefault="00EB4C16" w:rsidP="00EB4C16">
      <w:pPr>
        <w:pStyle w:val="ust"/>
        <w:spacing w:before="0" w:after="0"/>
        <w:ind w:left="0" w:firstLine="0"/>
        <w:jc w:val="center"/>
        <w:rPr>
          <w:rFonts w:asciiTheme="minorHAnsi" w:hAnsiTheme="minorHAnsi" w:cstheme="minorHAnsi"/>
          <w:sz w:val="20"/>
          <w:szCs w:val="20"/>
        </w:rPr>
      </w:pPr>
    </w:p>
    <w:p w14:paraId="3C8A6C2F" w14:textId="77777777" w:rsidR="00EB4C16" w:rsidRPr="00B87933" w:rsidRDefault="00EB4C16" w:rsidP="00EB4C16">
      <w:pPr>
        <w:rPr>
          <w:rFonts w:asciiTheme="minorHAnsi" w:hAnsiTheme="minorHAnsi" w:cstheme="minorHAnsi"/>
          <w:sz w:val="20"/>
        </w:rPr>
      </w:pPr>
      <w:r w:rsidRPr="00B87933">
        <w:rPr>
          <w:rFonts w:asciiTheme="minorHAnsi" w:hAnsiTheme="minorHAnsi" w:cstheme="minorHAnsi"/>
          <w:sz w:val="20"/>
        </w:rPr>
        <w:t xml:space="preserve">w celu potwierdzenia spełniania warunku udziału w postępowaniu, o którym mowa w części VI SWZ </w:t>
      </w:r>
      <w:r w:rsidRPr="00B87933">
        <w:rPr>
          <w:rFonts w:asciiTheme="minorHAnsi" w:hAnsiTheme="minorHAnsi" w:cstheme="minorHAnsi"/>
          <w:sz w:val="20"/>
          <w:u w:val="single"/>
        </w:rPr>
        <w:t>wraz z załączeniem</w:t>
      </w:r>
      <w:r w:rsidRPr="00B87933">
        <w:rPr>
          <w:rFonts w:asciiTheme="minorHAnsi" w:hAnsiTheme="minorHAnsi" w:cstheme="minorHAnsi"/>
          <w:sz w:val="20"/>
        </w:rPr>
        <w:t xml:space="preserve"> dowodów określających czy usługi zostały wykonane lub są wykonywane należycie.</w:t>
      </w:r>
    </w:p>
    <w:p w14:paraId="25651287" w14:textId="77777777" w:rsidR="00EB4C16" w:rsidRPr="00B87933" w:rsidRDefault="00EB4C16" w:rsidP="00EB4C16">
      <w:pPr>
        <w:pStyle w:val="ust"/>
        <w:rPr>
          <w:rFonts w:asciiTheme="minorHAnsi" w:hAnsiTheme="minorHAnsi" w:cstheme="minorHAnsi"/>
          <w:sz w:val="20"/>
          <w:szCs w:val="20"/>
        </w:rPr>
      </w:pPr>
    </w:p>
    <w:tbl>
      <w:tblPr>
        <w:tblpPr w:leftFromText="141" w:rightFromText="141" w:bottomFromText="80" w:vertAnchor="text" w:horzAnchor="margin" w:tblpY="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866"/>
        <w:gridCol w:w="5245"/>
        <w:gridCol w:w="2835"/>
        <w:gridCol w:w="2268"/>
      </w:tblGrid>
      <w:tr w:rsidR="00EB4C16" w:rsidRPr="00B87933" w14:paraId="3F734171" w14:textId="77777777" w:rsidTr="00EB4C16">
        <w:trPr>
          <w:trHeight w:val="1045"/>
        </w:trPr>
        <w:tc>
          <w:tcPr>
            <w:tcW w:w="49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1849B83" w14:textId="77777777" w:rsidR="00EB4C16" w:rsidRPr="00B87933" w:rsidRDefault="00EB4C16">
            <w:pPr>
              <w:pStyle w:val="ust"/>
              <w:ind w:left="0" w:firstLine="0"/>
              <w:jc w:val="center"/>
              <w:rPr>
                <w:rFonts w:asciiTheme="minorHAnsi" w:hAnsiTheme="minorHAnsi" w:cstheme="minorHAnsi"/>
                <w:sz w:val="18"/>
                <w:szCs w:val="18"/>
              </w:rPr>
            </w:pPr>
            <w:r w:rsidRPr="00B87933">
              <w:rPr>
                <w:rFonts w:asciiTheme="minorHAnsi" w:hAnsiTheme="minorHAnsi" w:cstheme="minorHAnsi"/>
                <w:sz w:val="18"/>
                <w:szCs w:val="18"/>
              </w:rPr>
              <w:t>Lp.</w:t>
            </w:r>
          </w:p>
        </w:tc>
        <w:tc>
          <w:tcPr>
            <w:tcW w:w="386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74EBB98" w14:textId="77777777" w:rsidR="00EB4C16" w:rsidRPr="00B87933" w:rsidRDefault="00EB4C16">
            <w:pPr>
              <w:pStyle w:val="ust"/>
              <w:ind w:left="0" w:firstLine="0"/>
              <w:jc w:val="center"/>
              <w:rPr>
                <w:rFonts w:asciiTheme="minorHAnsi" w:hAnsiTheme="minorHAnsi" w:cstheme="minorHAnsi"/>
                <w:sz w:val="18"/>
                <w:szCs w:val="18"/>
              </w:rPr>
            </w:pPr>
            <w:r w:rsidRPr="00B87933">
              <w:rPr>
                <w:rFonts w:asciiTheme="minorHAnsi" w:hAnsiTheme="minorHAnsi" w:cstheme="minorHAnsi"/>
                <w:sz w:val="18"/>
                <w:szCs w:val="18"/>
              </w:rPr>
              <w:t xml:space="preserve">Podmiot, na rzecz którego usługa została wykonana </w:t>
            </w:r>
          </w:p>
        </w:tc>
        <w:tc>
          <w:tcPr>
            <w:tcW w:w="524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27F893E" w14:textId="77777777" w:rsidR="00EB4C16" w:rsidRPr="00B87933" w:rsidRDefault="00EB4C16">
            <w:pPr>
              <w:pStyle w:val="ust"/>
              <w:ind w:left="0" w:firstLine="0"/>
              <w:jc w:val="center"/>
              <w:rPr>
                <w:rFonts w:asciiTheme="minorHAnsi" w:hAnsiTheme="minorHAnsi" w:cstheme="minorHAnsi"/>
                <w:sz w:val="18"/>
                <w:szCs w:val="18"/>
              </w:rPr>
            </w:pPr>
            <w:r w:rsidRPr="00B87933">
              <w:rPr>
                <w:rFonts w:asciiTheme="minorHAnsi" w:hAnsiTheme="minorHAnsi" w:cstheme="minorHAnsi"/>
                <w:sz w:val="18"/>
                <w:szCs w:val="18"/>
              </w:rPr>
              <w:t>Przedmiot usługi</w:t>
            </w:r>
          </w:p>
        </w:tc>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1C0CCE3" w14:textId="77777777" w:rsidR="00EB4C16" w:rsidRPr="00B87933" w:rsidRDefault="00EB4C16">
            <w:pPr>
              <w:pStyle w:val="ust"/>
              <w:ind w:left="0" w:firstLine="0"/>
              <w:jc w:val="center"/>
              <w:rPr>
                <w:rFonts w:asciiTheme="minorHAnsi" w:hAnsiTheme="minorHAnsi" w:cstheme="minorHAnsi"/>
                <w:sz w:val="18"/>
                <w:szCs w:val="18"/>
              </w:rPr>
            </w:pPr>
            <w:r w:rsidRPr="00B87933">
              <w:rPr>
                <w:rFonts w:asciiTheme="minorHAnsi" w:hAnsiTheme="minorHAnsi" w:cstheme="minorHAnsi"/>
                <w:sz w:val="18"/>
                <w:szCs w:val="18"/>
              </w:rPr>
              <w:t xml:space="preserve">Wartość usługi                        (brutto w zł) </w:t>
            </w:r>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C81179A" w14:textId="77777777" w:rsidR="00EB4C16" w:rsidRPr="00B87933" w:rsidRDefault="00EB4C16">
            <w:pPr>
              <w:pStyle w:val="ust"/>
              <w:ind w:left="0" w:firstLine="0"/>
              <w:jc w:val="center"/>
              <w:rPr>
                <w:rFonts w:asciiTheme="minorHAnsi" w:hAnsiTheme="minorHAnsi" w:cstheme="minorHAnsi"/>
                <w:sz w:val="18"/>
                <w:szCs w:val="18"/>
              </w:rPr>
            </w:pPr>
            <w:r w:rsidRPr="00B87933">
              <w:rPr>
                <w:rFonts w:asciiTheme="minorHAnsi" w:hAnsiTheme="minorHAnsi" w:cstheme="minorHAnsi"/>
                <w:sz w:val="18"/>
                <w:szCs w:val="18"/>
              </w:rPr>
              <w:t>Data wykonania                                                             (dd-mm-rrrr)</w:t>
            </w:r>
          </w:p>
        </w:tc>
      </w:tr>
      <w:tr w:rsidR="00EB4C16" w:rsidRPr="00B87933" w14:paraId="67B3E4BC" w14:textId="77777777" w:rsidTr="00EB4C16">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3A2655E" w14:textId="77777777" w:rsidR="00EB4C16" w:rsidRPr="00B87933" w:rsidRDefault="00EB4C16">
            <w:pPr>
              <w:pStyle w:val="ust"/>
              <w:ind w:left="0" w:firstLine="0"/>
              <w:jc w:val="center"/>
              <w:rPr>
                <w:rFonts w:asciiTheme="minorHAnsi" w:hAnsiTheme="minorHAnsi" w:cstheme="minorHAnsi"/>
                <w:sz w:val="18"/>
                <w:szCs w:val="18"/>
              </w:rPr>
            </w:pPr>
            <w:r w:rsidRPr="00B87933">
              <w:rPr>
                <w:rFonts w:asciiTheme="minorHAnsi" w:hAnsiTheme="minorHAnsi" w:cstheme="minorHAnsi"/>
                <w:sz w:val="18"/>
                <w:szCs w:val="18"/>
              </w:rPr>
              <w:t>A</w:t>
            </w:r>
          </w:p>
        </w:tc>
        <w:tc>
          <w:tcPr>
            <w:tcW w:w="386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8178E68" w14:textId="77777777" w:rsidR="00EB4C16" w:rsidRPr="00B87933" w:rsidRDefault="00EB4C16">
            <w:pPr>
              <w:pStyle w:val="ust"/>
              <w:ind w:left="0" w:firstLine="0"/>
              <w:jc w:val="center"/>
              <w:rPr>
                <w:rFonts w:asciiTheme="minorHAnsi" w:hAnsiTheme="minorHAnsi" w:cstheme="minorHAnsi"/>
                <w:sz w:val="18"/>
                <w:szCs w:val="18"/>
              </w:rPr>
            </w:pPr>
            <w:r w:rsidRPr="00B87933">
              <w:rPr>
                <w:rFonts w:asciiTheme="minorHAnsi" w:hAnsiTheme="minorHAnsi" w:cstheme="minorHAnsi"/>
                <w:sz w:val="18"/>
                <w:szCs w:val="18"/>
              </w:rPr>
              <w:t>B</w:t>
            </w:r>
          </w:p>
        </w:tc>
        <w:tc>
          <w:tcPr>
            <w:tcW w:w="524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ABEFBA8" w14:textId="77777777" w:rsidR="00EB4C16" w:rsidRPr="00B87933" w:rsidRDefault="00EB4C16">
            <w:pPr>
              <w:pStyle w:val="ust"/>
              <w:ind w:left="0" w:firstLine="0"/>
              <w:jc w:val="center"/>
              <w:rPr>
                <w:rFonts w:asciiTheme="minorHAnsi" w:hAnsiTheme="minorHAnsi" w:cstheme="minorHAnsi"/>
                <w:sz w:val="18"/>
                <w:szCs w:val="18"/>
              </w:rPr>
            </w:pPr>
            <w:r w:rsidRPr="00B87933">
              <w:rPr>
                <w:rFonts w:asciiTheme="minorHAnsi" w:hAnsiTheme="minorHAnsi" w:cstheme="minorHAnsi"/>
                <w:sz w:val="18"/>
                <w:szCs w:val="18"/>
              </w:rPr>
              <w:t>C</w:t>
            </w:r>
          </w:p>
        </w:tc>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BC927A3" w14:textId="77777777" w:rsidR="00EB4C16" w:rsidRPr="00B87933" w:rsidRDefault="00EB4C16">
            <w:pPr>
              <w:pStyle w:val="ust"/>
              <w:ind w:left="0" w:firstLine="0"/>
              <w:jc w:val="center"/>
              <w:rPr>
                <w:rFonts w:asciiTheme="minorHAnsi" w:hAnsiTheme="minorHAnsi" w:cstheme="minorHAnsi"/>
                <w:sz w:val="18"/>
                <w:szCs w:val="18"/>
              </w:rPr>
            </w:pPr>
            <w:r w:rsidRPr="00B87933">
              <w:rPr>
                <w:rFonts w:asciiTheme="minorHAnsi" w:hAnsiTheme="minorHAnsi" w:cstheme="minorHAnsi"/>
                <w:sz w:val="18"/>
                <w:szCs w:val="18"/>
              </w:rPr>
              <w:t>D</w:t>
            </w:r>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F025642" w14:textId="77777777" w:rsidR="00EB4C16" w:rsidRPr="00B87933" w:rsidRDefault="00EB4C16">
            <w:pPr>
              <w:pStyle w:val="ust"/>
              <w:ind w:left="0" w:firstLine="0"/>
              <w:jc w:val="center"/>
              <w:rPr>
                <w:rFonts w:asciiTheme="minorHAnsi" w:hAnsiTheme="minorHAnsi" w:cstheme="minorHAnsi"/>
                <w:sz w:val="18"/>
                <w:szCs w:val="18"/>
              </w:rPr>
            </w:pPr>
            <w:r w:rsidRPr="00B87933">
              <w:rPr>
                <w:rFonts w:asciiTheme="minorHAnsi" w:hAnsiTheme="minorHAnsi" w:cstheme="minorHAnsi"/>
                <w:sz w:val="18"/>
                <w:szCs w:val="18"/>
              </w:rPr>
              <w:t>E</w:t>
            </w:r>
          </w:p>
        </w:tc>
      </w:tr>
      <w:tr w:rsidR="00EB4C16" w:rsidRPr="00B87933" w14:paraId="02FA6FCF" w14:textId="77777777" w:rsidTr="00EB4C16">
        <w:trPr>
          <w:trHeight w:val="1146"/>
        </w:trPr>
        <w:tc>
          <w:tcPr>
            <w:tcW w:w="495" w:type="dxa"/>
            <w:tcBorders>
              <w:top w:val="single" w:sz="4" w:space="0" w:color="auto"/>
              <w:left w:val="single" w:sz="4" w:space="0" w:color="auto"/>
              <w:bottom w:val="single" w:sz="4" w:space="0" w:color="auto"/>
              <w:right w:val="single" w:sz="4" w:space="0" w:color="auto"/>
            </w:tcBorders>
            <w:vAlign w:val="center"/>
            <w:hideMark/>
          </w:tcPr>
          <w:p w14:paraId="7B5AFA6D" w14:textId="77777777" w:rsidR="00EB4C16" w:rsidRPr="00B87933" w:rsidRDefault="00EB4C16">
            <w:pPr>
              <w:pStyle w:val="ust"/>
              <w:ind w:left="0" w:firstLine="0"/>
              <w:rPr>
                <w:rFonts w:asciiTheme="minorHAnsi" w:hAnsiTheme="minorHAnsi" w:cstheme="minorHAnsi"/>
                <w:color w:val="0070C0"/>
                <w:sz w:val="18"/>
                <w:szCs w:val="18"/>
              </w:rPr>
            </w:pPr>
            <w:r w:rsidRPr="00B87933">
              <w:rPr>
                <w:rFonts w:asciiTheme="minorHAnsi" w:hAnsiTheme="minorHAnsi" w:cstheme="minorHAnsi"/>
                <w:color w:val="0070C0"/>
                <w:sz w:val="18"/>
                <w:szCs w:val="18"/>
              </w:rPr>
              <w:t>1.</w:t>
            </w:r>
          </w:p>
        </w:tc>
        <w:tc>
          <w:tcPr>
            <w:tcW w:w="3866" w:type="dxa"/>
            <w:tcBorders>
              <w:top w:val="single" w:sz="4" w:space="0" w:color="auto"/>
              <w:left w:val="single" w:sz="4" w:space="0" w:color="auto"/>
              <w:bottom w:val="single" w:sz="4" w:space="0" w:color="auto"/>
              <w:right w:val="single" w:sz="4" w:space="0" w:color="auto"/>
            </w:tcBorders>
            <w:vAlign w:val="center"/>
          </w:tcPr>
          <w:p w14:paraId="6C462AA5" w14:textId="77777777" w:rsidR="00EB4C16" w:rsidRPr="00B87933" w:rsidRDefault="00EB4C16">
            <w:pPr>
              <w:pStyle w:val="ust"/>
              <w:ind w:left="0" w:firstLine="0"/>
              <w:jc w:val="center"/>
              <w:rPr>
                <w:rFonts w:asciiTheme="minorHAnsi" w:hAnsiTheme="minorHAnsi" w:cstheme="minorHAnsi"/>
                <w:color w:val="0070C0"/>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tcPr>
          <w:p w14:paraId="5ADEF04E" w14:textId="77777777" w:rsidR="00EB4C16" w:rsidRPr="00B87933" w:rsidRDefault="00EB4C16">
            <w:pPr>
              <w:pStyle w:val="ust"/>
              <w:ind w:left="0" w:firstLine="0"/>
              <w:jc w:val="center"/>
              <w:rPr>
                <w:rFonts w:asciiTheme="minorHAnsi" w:hAnsiTheme="minorHAnsi" w:cstheme="minorHAnsi"/>
                <w:color w:val="0070C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5B5BD9F" w14:textId="77777777" w:rsidR="00EB4C16" w:rsidRPr="00B87933" w:rsidRDefault="00EB4C16">
            <w:pPr>
              <w:pStyle w:val="ust"/>
              <w:ind w:left="0" w:firstLine="0"/>
              <w:jc w:val="left"/>
              <w:rPr>
                <w:rFonts w:asciiTheme="minorHAnsi" w:hAnsiTheme="minorHAnsi" w:cstheme="minorHAnsi"/>
                <w:color w:val="0070C0"/>
                <w:sz w:val="18"/>
                <w:szCs w:val="18"/>
              </w:rPr>
            </w:pPr>
          </w:p>
          <w:p w14:paraId="18385C13" w14:textId="77777777" w:rsidR="00EB4C16" w:rsidRPr="00B87933" w:rsidRDefault="00EB4C16">
            <w:pPr>
              <w:pStyle w:val="ust"/>
              <w:ind w:left="0" w:firstLine="0"/>
              <w:jc w:val="center"/>
              <w:rPr>
                <w:rFonts w:asciiTheme="minorHAnsi" w:hAnsiTheme="minorHAnsi" w:cstheme="minorHAnsi"/>
                <w:color w:val="0070C0"/>
                <w:sz w:val="18"/>
                <w:szCs w:val="18"/>
              </w:rPr>
            </w:pPr>
            <w:r w:rsidRPr="00B87933">
              <w:rPr>
                <w:rFonts w:asciiTheme="minorHAnsi" w:hAnsiTheme="minorHAnsi" w:cstheme="minorHAnsi"/>
                <w:color w:val="0070C0"/>
                <w:sz w:val="18"/>
                <w:szCs w:val="18"/>
              </w:rPr>
              <w:t>………………...zł</w:t>
            </w:r>
          </w:p>
        </w:tc>
        <w:tc>
          <w:tcPr>
            <w:tcW w:w="2268" w:type="dxa"/>
            <w:tcBorders>
              <w:top w:val="single" w:sz="4" w:space="0" w:color="auto"/>
              <w:left w:val="single" w:sz="4" w:space="0" w:color="auto"/>
              <w:bottom w:val="single" w:sz="4" w:space="0" w:color="auto"/>
              <w:right w:val="single" w:sz="4" w:space="0" w:color="auto"/>
            </w:tcBorders>
            <w:vAlign w:val="center"/>
          </w:tcPr>
          <w:p w14:paraId="4530FA2D" w14:textId="77777777" w:rsidR="00EB4C16" w:rsidRPr="00B87933" w:rsidRDefault="00EB4C16">
            <w:pPr>
              <w:pStyle w:val="ust"/>
              <w:ind w:left="0" w:firstLine="0"/>
              <w:jc w:val="center"/>
              <w:rPr>
                <w:rFonts w:asciiTheme="minorHAnsi" w:hAnsiTheme="minorHAnsi" w:cstheme="minorHAnsi"/>
                <w:color w:val="0070C0"/>
                <w:sz w:val="18"/>
                <w:szCs w:val="18"/>
              </w:rPr>
            </w:pPr>
          </w:p>
        </w:tc>
      </w:tr>
    </w:tbl>
    <w:p w14:paraId="5CA01B69" w14:textId="77777777" w:rsidR="00EB4C16" w:rsidRPr="00B87933" w:rsidRDefault="00EB4C16" w:rsidP="00EB4C16">
      <w:pPr>
        <w:pStyle w:val="ust"/>
        <w:spacing w:before="0" w:after="0"/>
        <w:ind w:left="5240" w:firstLine="424"/>
        <w:jc w:val="left"/>
        <w:rPr>
          <w:rFonts w:asciiTheme="minorHAnsi" w:hAnsiTheme="minorHAnsi" w:cstheme="minorHAnsi"/>
          <w:color w:val="FF0000"/>
          <w:sz w:val="16"/>
          <w:szCs w:val="16"/>
        </w:rPr>
      </w:pPr>
    </w:p>
    <w:p w14:paraId="0548625E" w14:textId="77777777" w:rsidR="00EB4C16" w:rsidRPr="00B87933" w:rsidRDefault="00EB4C16" w:rsidP="00EB4C16">
      <w:pPr>
        <w:pStyle w:val="ust"/>
        <w:spacing w:before="0" w:after="0"/>
        <w:ind w:left="5240" w:firstLine="424"/>
        <w:jc w:val="left"/>
        <w:rPr>
          <w:rFonts w:asciiTheme="minorHAnsi" w:hAnsiTheme="minorHAnsi" w:cstheme="minorHAnsi"/>
          <w:color w:val="FF0000"/>
          <w:sz w:val="16"/>
          <w:szCs w:val="16"/>
        </w:rPr>
      </w:pPr>
    </w:p>
    <w:p w14:paraId="44F264C0" w14:textId="77777777" w:rsidR="00EB4C16" w:rsidRPr="00B87933" w:rsidRDefault="00EB4C16" w:rsidP="00EB4C16">
      <w:pPr>
        <w:spacing w:line="276" w:lineRule="auto"/>
        <w:rPr>
          <w:rFonts w:asciiTheme="minorHAnsi" w:hAnsiTheme="minorHAnsi" w:cstheme="minorHAnsi"/>
          <w:i/>
          <w:color w:val="1F497D"/>
          <w:sz w:val="22"/>
          <w:szCs w:val="22"/>
          <w:u w:val="single"/>
        </w:rPr>
      </w:pPr>
    </w:p>
    <w:p w14:paraId="220FE0DC" w14:textId="77777777" w:rsidR="00EB4C16" w:rsidRPr="00B87933" w:rsidRDefault="00EB4C16" w:rsidP="00EB4C16">
      <w:pPr>
        <w:spacing w:line="276" w:lineRule="auto"/>
        <w:rPr>
          <w:rFonts w:asciiTheme="minorHAnsi" w:hAnsiTheme="minorHAnsi" w:cstheme="minorHAnsi"/>
          <w:b/>
          <w:sz w:val="16"/>
          <w:szCs w:val="16"/>
          <w:lang w:eastAsia="pl-PL"/>
        </w:rPr>
      </w:pPr>
    </w:p>
    <w:p w14:paraId="563219DC" w14:textId="77777777" w:rsidR="00EB4C16" w:rsidRPr="00B87933" w:rsidRDefault="00EB4C16" w:rsidP="00EB4C16">
      <w:pPr>
        <w:spacing w:line="276" w:lineRule="auto"/>
        <w:jc w:val="right"/>
        <w:rPr>
          <w:rFonts w:asciiTheme="minorHAnsi" w:hAnsiTheme="minorHAnsi" w:cstheme="minorHAnsi"/>
          <w:b/>
          <w:sz w:val="16"/>
          <w:szCs w:val="16"/>
          <w:lang w:eastAsia="pl-PL"/>
        </w:rPr>
      </w:pPr>
    </w:p>
    <w:p w14:paraId="0FFF2418" w14:textId="77777777" w:rsidR="008D622C" w:rsidRDefault="008D622C" w:rsidP="00F15788">
      <w:pPr>
        <w:jc w:val="right"/>
        <w:rPr>
          <w:rFonts w:ascii="Calibri" w:hAnsi="Calibri" w:cs="Calibri"/>
          <w:b/>
          <w:i/>
          <w:szCs w:val="24"/>
          <w:lang w:eastAsia="pl-PL"/>
        </w:rPr>
      </w:pPr>
    </w:p>
    <w:p w14:paraId="4A186537" w14:textId="77777777" w:rsidR="0066045C" w:rsidRDefault="0066045C" w:rsidP="00F15788">
      <w:pPr>
        <w:jc w:val="right"/>
        <w:rPr>
          <w:rFonts w:ascii="Calibri" w:hAnsi="Calibri" w:cs="Calibri"/>
          <w:b/>
          <w:i/>
          <w:szCs w:val="24"/>
          <w:lang w:eastAsia="pl-PL"/>
        </w:rPr>
        <w:sectPr w:rsidR="0066045C" w:rsidSect="00BD33D4">
          <w:pgSz w:w="16840" w:h="11907" w:code="9"/>
          <w:pgMar w:top="720" w:right="1701" w:bottom="720" w:left="992" w:header="284" w:footer="442" w:gutter="0"/>
          <w:cols w:space="708"/>
          <w:docGrid w:linePitch="360"/>
        </w:sectPr>
      </w:pPr>
    </w:p>
    <w:p w14:paraId="24EFC72C" w14:textId="5F8C848C" w:rsidR="0066045C" w:rsidRPr="00B34319" w:rsidRDefault="0066045C" w:rsidP="0066045C">
      <w:pPr>
        <w:pStyle w:val="Nagwek2"/>
        <w:tabs>
          <w:tab w:val="right" w:pos="9071"/>
        </w:tabs>
        <w:rPr>
          <w:rFonts w:ascii="Calibri" w:hAnsi="Calibri"/>
          <w:bCs w:val="0"/>
          <w:iCs/>
        </w:rPr>
      </w:pPr>
      <w:r>
        <w:rPr>
          <w:rFonts w:ascii="Calibri" w:hAnsi="Calibri"/>
        </w:rPr>
        <w:lastRenderedPageBreak/>
        <w:t xml:space="preserve">Ozn. postępowania </w:t>
      </w:r>
      <w:r>
        <w:rPr>
          <w:rFonts w:ascii="Calibri" w:hAnsi="Calibri" w:cs="Calibri"/>
        </w:rPr>
        <w:t>DTZ.382.</w:t>
      </w:r>
      <w:r w:rsidR="002462BD">
        <w:rPr>
          <w:rFonts w:ascii="Calibri" w:hAnsi="Calibri" w:cs="Calibri"/>
        </w:rPr>
        <w:t>03</w:t>
      </w:r>
      <w:r w:rsidRPr="00937997">
        <w:rPr>
          <w:rFonts w:ascii="Calibri" w:hAnsi="Calibri" w:cs="Calibri"/>
          <w:bCs w:val="0"/>
        </w:rPr>
        <w:t>.202</w:t>
      </w:r>
      <w:r w:rsidR="002462BD">
        <w:rPr>
          <w:rFonts w:ascii="Calibri" w:hAnsi="Calibri" w:cs="Calibri"/>
          <w:bCs w:val="0"/>
        </w:rPr>
        <w:t>3</w:t>
      </w:r>
      <w:r w:rsidRPr="00B34319">
        <w:rPr>
          <w:rFonts w:ascii="Calibri" w:hAnsi="Calibri"/>
        </w:rPr>
        <w:tab/>
      </w:r>
      <w:r>
        <w:rPr>
          <w:rFonts w:ascii="Calibri" w:hAnsi="Calibri"/>
        </w:rPr>
        <w:t>załącznik nr 6 do SWZ</w:t>
      </w:r>
    </w:p>
    <w:p w14:paraId="1DB8B4CF" w14:textId="77777777" w:rsidR="0066045C" w:rsidRDefault="0066045C" w:rsidP="00F15788">
      <w:pPr>
        <w:jc w:val="right"/>
        <w:rPr>
          <w:rFonts w:ascii="Calibri" w:hAnsi="Calibri" w:cs="Calibri"/>
          <w:b/>
          <w:i/>
          <w:szCs w:val="24"/>
          <w:lang w:eastAsia="pl-PL"/>
        </w:rPr>
      </w:pPr>
    </w:p>
    <w:p w14:paraId="51FD2A29" w14:textId="77777777" w:rsidR="0066045C" w:rsidRPr="009F5473" w:rsidRDefault="0066045C" w:rsidP="00F15788">
      <w:pPr>
        <w:jc w:val="right"/>
        <w:rPr>
          <w:rFonts w:ascii="Calibri" w:hAnsi="Calibri" w:cs="Calibri"/>
          <w:b/>
          <w:i/>
          <w:szCs w:val="24"/>
          <w:lang w:eastAsia="pl-PL"/>
        </w:rPr>
      </w:pPr>
    </w:p>
    <w:p w14:paraId="7847533D" w14:textId="77777777" w:rsidR="00F15788" w:rsidRPr="00EC210F" w:rsidRDefault="00F15788" w:rsidP="00795A65">
      <w:pPr>
        <w:shd w:val="clear" w:color="auto" w:fill="ECECE1"/>
        <w:jc w:val="center"/>
        <w:rPr>
          <w:rFonts w:ascii="Calibri" w:hAnsi="Calibri" w:cs="Calibri"/>
          <w:i/>
          <w:szCs w:val="24"/>
          <w:lang w:eastAsia="pl-PL"/>
        </w:rPr>
      </w:pPr>
      <w:r w:rsidRPr="00EC210F">
        <w:rPr>
          <w:rFonts w:ascii="Calibri" w:hAnsi="Calibri" w:cs="Calibri"/>
          <w:b/>
          <w:szCs w:val="24"/>
          <w:lang w:eastAsia="pl-PL"/>
        </w:rPr>
        <w:t>WZÓR UMOWY</w:t>
      </w:r>
    </w:p>
    <w:p w14:paraId="49B5C610" w14:textId="77777777" w:rsidR="00F60DC1" w:rsidRPr="00866005" w:rsidRDefault="00F60DC1" w:rsidP="00F60DC1">
      <w:pPr>
        <w:spacing w:after="0"/>
        <w:ind w:right="-108"/>
        <w:jc w:val="center"/>
        <w:rPr>
          <w:rFonts w:asciiTheme="minorHAnsi" w:hAnsiTheme="minorHAnsi" w:cstheme="minorHAnsi"/>
          <w:b/>
          <w:bCs/>
          <w:szCs w:val="24"/>
        </w:rPr>
      </w:pPr>
      <w:r w:rsidRPr="00EB5895">
        <w:rPr>
          <w:rFonts w:asciiTheme="minorHAnsi" w:hAnsiTheme="minorHAnsi" w:cstheme="minorHAnsi"/>
          <w:b/>
          <w:bCs/>
          <w:szCs w:val="24"/>
        </w:rPr>
        <w:t>UMOWA Nr ………../2023</w:t>
      </w:r>
    </w:p>
    <w:p w14:paraId="5D7C27B9" w14:textId="77777777" w:rsidR="00F60DC1" w:rsidRPr="00866005" w:rsidRDefault="00F60DC1" w:rsidP="00F60DC1">
      <w:pPr>
        <w:spacing w:after="0"/>
        <w:ind w:right="-108"/>
        <w:jc w:val="center"/>
        <w:rPr>
          <w:rFonts w:asciiTheme="minorHAnsi" w:hAnsiTheme="minorHAnsi" w:cstheme="minorHAnsi"/>
          <w:bCs/>
          <w:szCs w:val="24"/>
        </w:rPr>
      </w:pPr>
      <w:r w:rsidRPr="00866005">
        <w:rPr>
          <w:rFonts w:asciiTheme="minorHAnsi" w:hAnsiTheme="minorHAnsi" w:cstheme="minorHAnsi"/>
          <w:bCs/>
          <w:szCs w:val="24"/>
        </w:rPr>
        <w:t>zawarta w dniu …………………. 202</w:t>
      </w:r>
      <w:r>
        <w:rPr>
          <w:rFonts w:asciiTheme="minorHAnsi" w:hAnsiTheme="minorHAnsi" w:cstheme="minorHAnsi"/>
          <w:bCs/>
          <w:szCs w:val="24"/>
        </w:rPr>
        <w:t>3</w:t>
      </w:r>
      <w:r w:rsidRPr="00866005">
        <w:rPr>
          <w:rFonts w:asciiTheme="minorHAnsi" w:hAnsiTheme="minorHAnsi" w:cstheme="minorHAnsi"/>
          <w:bCs/>
          <w:szCs w:val="24"/>
        </w:rPr>
        <w:t xml:space="preserve"> r. pomiędzy:</w:t>
      </w:r>
    </w:p>
    <w:p w14:paraId="7F0CBF8B" w14:textId="77777777" w:rsidR="00F60DC1" w:rsidRPr="00866005" w:rsidRDefault="00F60DC1" w:rsidP="00F60DC1">
      <w:pPr>
        <w:spacing w:after="0"/>
        <w:ind w:right="-108"/>
        <w:rPr>
          <w:rFonts w:asciiTheme="minorHAnsi" w:hAnsiTheme="minorHAnsi" w:cstheme="minorHAnsi"/>
          <w:bCs/>
          <w:szCs w:val="24"/>
        </w:rPr>
      </w:pPr>
    </w:p>
    <w:p w14:paraId="271D2172" w14:textId="77777777" w:rsidR="00F60DC1" w:rsidRPr="0020554F" w:rsidRDefault="00F60DC1" w:rsidP="00F60DC1">
      <w:pPr>
        <w:autoSpaceDN w:val="0"/>
        <w:adjustRightInd w:val="0"/>
        <w:spacing w:after="0"/>
        <w:rPr>
          <w:rFonts w:asciiTheme="minorHAnsi" w:hAnsiTheme="minorHAnsi" w:cstheme="minorHAnsi"/>
          <w:bCs/>
          <w:sz w:val="22"/>
          <w:szCs w:val="22"/>
          <w:lang w:eastAsia="pl-PL"/>
        </w:rPr>
      </w:pPr>
      <w:r w:rsidRPr="0020554F">
        <w:rPr>
          <w:rFonts w:asciiTheme="minorHAnsi" w:hAnsiTheme="minorHAnsi" w:cstheme="minorHAnsi"/>
          <w:b/>
          <w:sz w:val="22"/>
          <w:szCs w:val="22"/>
        </w:rPr>
        <w:t>Szpitalem Powiatowym sp. z o.o.</w:t>
      </w:r>
      <w:r w:rsidRPr="0020554F">
        <w:rPr>
          <w:rFonts w:asciiTheme="minorHAnsi" w:hAnsiTheme="minorHAnsi" w:cstheme="minorHAnsi"/>
          <w:sz w:val="22"/>
          <w:szCs w:val="22"/>
        </w:rPr>
        <w:t xml:space="preserve"> z siedzibą w Golubiu-Dobrzyniu (87-400) przy ul. doktora J.G. Koppa 1Ewpisaną do Rejestru Przedsiębiorców Krajowego Rejestru Sądowego prowadzonego przez Sąd Rejonowy w Toruniu, VII Wydział Gospodarczy KRS pod numerem KRS 0000023700, NIP: 8781689844, REGON: 871552334 </w:t>
      </w:r>
      <w:r w:rsidRPr="0020554F">
        <w:rPr>
          <w:rFonts w:asciiTheme="minorHAnsi" w:hAnsiTheme="minorHAnsi" w:cstheme="minorHAnsi"/>
          <w:bCs/>
          <w:sz w:val="22"/>
          <w:szCs w:val="22"/>
          <w:lang w:eastAsia="pl-PL"/>
        </w:rPr>
        <w:t>zwaną dalej „</w:t>
      </w:r>
      <w:r w:rsidRPr="0020554F">
        <w:rPr>
          <w:rFonts w:asciiTheme="minorHAnsi" w:hAnsiTheme="minorHAnsi" w:cstheme="minorHAnsi"/>
          <w:b/>
          <w:sz w:val="22"/>
          <w:szCs w:val="22"/>
          <w:lang w:eastAsia="pl-PL"/>
        </w:rPr>
        <w:t>Szpitalem</w:t>
      </w:r>
      <w:r w:rsidRPr="0020554F">
        <w:rPr>
          <w:rFonts w:asciiTheme="minorHAnsi" w:hAnsiTheme="minorHAnsi" w:cstheme="minorHAnsi"/>
          <w:sz w:val="22"/>
          <w:szCs w:val="22"/>
          <w:lang w:eastAsia="pl-PL"/>
        </w:rPr>
        <w:t>”,</w:t>
      </w:r>
    </w:p>
    <w:p w14:paraId="2398E643" w14:textId="77777777" w:rsidR="00F60DC1" w:rsidRPr="00866005" w:rsidRDefault="00F60DC1" w:rsidP="00F60DC1">
      <w:pPr>
        <w:autoSpaceDN w:val="0"/>
        <w:adjustRightInd w:val="0"/>
        <w:spacing w:after="0"/>
        <w:rPr>
          <w:rFonts w:asciiTheme="minorHAnsi" w:hAnsiTheme="minorHAnsi" w:cstheme="minorHAnsi"/>
          <w:szCs w:val="24"/>
          <w:lang w:eastAsia="pl-PL"/>
        </w:rPr>
      </w:pPr>
      <w:r w:rsidRPr="00866005">
        <w:rPr>
          <w:rFonts w:asciiTheme="minorHAnsi" w:hAnsiTheme="minorHAnsi" w:cstheme="minorHAnsi"/>
          <w:szCs w:val="24"/>
          <w:lang w:eastAsia="pl-PL"/>
        </w:rPr>
        <w:t>reprezentowaną przez:</w:t>
      </w:r>
    </w:p>
    <w:p w14:paraId="3BC655A2" w14:textId="77777777" w:rsidR="00F60DC1" w:rsidRPr="00866005" w:rsidRDefault="00F60DC1" w:rsidP="00F60DC1">
      <w:pPr>
        <w:autoSpaceDN w:val="0"/>
        <w:adjustRightInd w:val="0"/>
        <w:spacing w:after="0"/>
        <w:rPr>
          <w:rFonts w:asciiTheme="minorHAnsi" w:hAnsiTheme="minorHAnsi" w:cstheme="minorHAnsi"/>
          <w:b/>
          <w:szCs w:val="24"/>
          <w:lang w:eastAsia="pl-PL"/>
        </w:rPr>
      </w:pPr>
      <w:r w:rsidRPr="00866005">
        <w:rPr>
          <w:rFonts w:asciiTheme="minorHAnsi" w:hAnsiTheme="minorHAnsi" w:cstheme="minorHAnsi"/>
          <w:b/>
          <w:szCs w:val="24"/>
          <w:lang w:eastAsia="pl-PL"/>
        </w:rPr>
        <w:t xml:space="preserve">Prezesa Zarządu – </w:t>
      </w:r>
      <w:r>
        <w:rPr>
          <w:rFonts w:asciiTheme="minorHAnsi" w:hAnsiTheme="minorHAnsi" w:cstheme="minorHAnsi"/>
          <w:b/>
          <w:szCs w:val="24"/>
          <w:lang w:eastAsia="pl-PL"/>
        </w:rPr>
        <w:t>…………………………………………………………………</w:t>
      </w:r>
    </w:p>
    <w:p w14:paraId="42CFF1A8" w14:textId="77777777" w:rsidR="00F60DC1" w:rsidRPr="00866005" w:rsidRDefault="00F60DC1" w:rsidP="00F60DC1">
      <w:pPr>
        <w:autoSpaceDN w:val="0"/>
        <w:adjustRightInd w:val="0"/>
        <w:spacing w:after="0"/>
        <w:rPr>
          <w:rFonts w:asciiTheme="minorHAnsi" w:hAnsiTheme="minorHAnsi" w:cstheme="minorHAnsi"/>
          <w:b/>
          <w:szCs w:val="24"/>
          <w:lang w:eastAsia="pl-PL"/>
        </w:rPr>
      </w:pPr>
      <w:r w:rsidRPr="00866005">
        <w:rPr>
          <w:rFonts w:asciiTheme="minorHAnsi" w:hAnsiTheme="minorHAnsi" w:cstheme="minorHAnsi"/>
          <w:b/>
          <w:szCs w:val="24"/>
          <w:lang w:eastAsia="pl-PL"/>
        </w:rPr>
        <w:t>a</w:t>
      </w:r>
    </w:p>
    <w:p w14:paraId="3E7690A6" w14:textId="77777777" w:rsidR="00F60DC1" w:rsidRPr="00866005" w:rsidRDefault="00F60DC1" w:rsidP="00F60DC1">
      <w:pPr>
        <w:spacing w:after="0"/>
        <w:ind w:right="-108"/>
        <w:rPr>
          <w:rFonts w:asciiTheme="minorHAnsi" w:hAnsiTheme="minorHAnsi" w:cstheme="minorHAnsi"/>
          <w:bCs/>
          <w:iCs/>
          <w:szCs w:val="24"/>
        </w:rPr>
      </w:pPr>
      <w:r w:rsidRPr="00866005">
        <w:rPr>
          <w:rFonts w:asciiTheme="minorHAnsi" w:hAnsiTheme="minorHAnsi" w:cstheme="minorHAnsi"/>
          <w:bCs/>
          <w:iCs/>
          <w:szCs w:val="24"/>
        </w:rPr>
        <w:t>………………………………………………………………………………………………….</w:t>
      </w:r>
    </w:p>
    <w:p w14:paraId="6598093E" w14:textId="77777777" w:rsidR="00F60DC1" w:rsidRPr="00866005" w:rsidRDefault="00F60DC1" w:rsidP="00F60DC1">
      <w:pPr>
        <w:spacing w:after="0"/>
        <w:ind w:right="-108"/>
        <w:rPr>
          <w:rFonts w:asciiTheme="minorHAnsi" w:hAnsiTheme="minorHAnsi" w:cstheme="minorHAnsi"/>
          <w:b/>
          <w:bCs/>
          <w:iCs/>
          <w:szCs w:val="24"/>
        </w:rPr>
      </w:pPr>
      <w:r w:rsidRPr="00866005">
        <w:rPr>
          <w:rFonts w:asciiTheme="minorHAnsi" w:hAnsiTheme="minorHAnsi" w:cstheme="minorHAnsi"/>
          <w:bCs/>
          <w:iCs/>
          <w:szCs w:val="24"/>
        </w:rPr>
        <w:t xml:space="preserve">zwaną w treści umowy </w:t>
      </w:r>
      <w:r w:rsidRPr="00866005">
        <w:rPr>
          <w:rFonts w:asciiTheme="minorHAnsi" w:hAnsiTheme="minorHAnsi" w:cstheme="minorHAnsi"/>
          <w:b/>
          <w:bCs/>
          <w:iCs/>
          <w:szCs w:val="24"/>
        </w:rPr>
        <w:t>„Wykonawcą”,</w:t>
      </w:r>
    </w:p>
    <w:p w14:paraId="14A780AB" w14:textId="77777777" w:rsidR="00F60DC1" w:rsidRPr="00866005" w:rsidRDefault="00F60DC1" w:rsidP="00F60DC1">
      <w:pPr>
        <w:autoSpaceDN w:val="0"/>
        <w:adjustRightInd w:val="0"/>
        <w:spacing w:after="0"/>
        <w:rPr>
          <w:rFonts w:asciiTheme="minorHAnsi" w:hAnsiTheme="minorHAnsi" w:cstheme="minorHAnsi"/>
          <w:szCs w:val="24"/>
          <w:lang w:eastAsia="pl-PL"/>
        </w:rPr>
      </w:pPr>
      <w:r w:rsidRPr="00866005">
        <w:rPr>
          <w:rFonts w:asciiTheme="minorHAnsi" w:hAnsiTheme="minorHAnsi" w:cstheme="minorHAnsi"/>
          <w:szCs w:val="24"/>
          <w:lang w:eastAsia="pl-PL"/>
        </w:rPr>
        <w:t>reprezentowaną przez:</w:t>
      </w:r>
    </w:p>
    <w:p w14:paraId="78FFDE3C" w14:textId="77777777" w:rsidR="00F60DC1" w:rsidRPr="00866005" w:rsidRDefault="00F60DC1" w:rsidP="00F60DC1">
      <w:pPr>
        <w:spacing w:after="0"/>
        <w:rPr>
          <w:rFonts w:asciiTheme="minorHAnsi" w:hAnsiTheme="minorHAnsi" w:cstheme="minorHAnsi"/>
          <w:iCs/>
          <w:szCs w:val="24"/>
        </w:rPr>
      </w:pPr>
      <w:r w:rsidRPr="00866005">
        <w:rPr>
          <w:rFonts w:asciiTheme="minorHAnsi" w:hAnsiTheme="minorHAnsi" w:cstheme="minorHAnsi"/>
          <w:iCs/>
          <w:szCs w:val="24"/>
        </w:rPr>
        <w:t>…………………………………………………………………………………………………..</w:t>
      </w:r>
    </w:p>
    <w:p w14:paraId="0AFD93E5" w14:textId="77777777" w:rsidR="00F60DC1" w:rsidRPr="00D00E7C" w:rsidRDefault="00F60DC1" w:rsidP="00F60DC1">
      <w:pPr>
        <w:spacing w:after="0"/>
        <w:rPr>
          <w:rFonts w:asciiTheme="minorHAnsi" w:hAnsiTheme="minorHAnsi" w:cstheme="minorHAnsi"/>
          <w:szCs w:val="24"/>
        </w:rPr>
      </w:pPr>
      <w:r w:rsidRPr="00866005">
        <w:rPr>
          <w:rFonts w:asciiTheme="minorHAnsi" w:hAnsiTheme="minorHAnsi" w:cstheme="minorHAnsi"/>
          <w:iCs/>
          <w:szCs w:val="24"/>
        </w:rPr>
        <w:t>Umowa zostaje zawarta w wyniku udzielenia zamówienia publicznego w trybie przetargu nieograniczonego na „Świadczenie u</w:t>
      </w:r>
      <w:r w:rsidRPr="00866005">
        <w:rPr>
          <w:rFonts w:asciiTheme="minorHAnsi" w:hAnsiTheme="minorHAnsi" w:cstheme="minorHAnsi"/>
          <w:color w:val="000000"/>
          <w:szCs w:val="24"/>
          <w:lang w:eastAsia="pl-PL"/>
        </w:rPr>
        <w:t xml:space="preserve">sługi prania, dezynfekcji, naprawy oraz najmu bielizny szpitalnej </w:t>
      </w:r>
      <w:r w:rsidRPr="003E0FC2">
        <w:rPr>
          <w:rFonts w:asciiTheme="minorHAnsi" w:hAnsiTheme="minorHAnsi" w:cstheme="minorHAnsi"/>
          <w:color w:val="000000"/>
          <w:szCs w:val="24"/>
          <w:lang w:eastAsia="pl-PL"/>
        </w:rPr>
        <w:t xml:space="preserve">dla </w:t>
      </w:r>
      <w:r w:rsidRPr="003E0FC2">
        <w:rPr>
          <w:rFonts w:asciiTheme="minorHAnsi" w:hAnsiTheme="minorHAnsi" w:cstheme="minorHAnsi"/>
          <w:bCs/>
          <w:sz w:val="22"/>
          <w:szCs w:val="22"/>
        </w:rPr>
        <w:t>Szpitala Powiatowego sp. z o.o.</w:t>
      </w:r>
      <w:r w:rsidRPr="0020554F">
        <w:rPr>
          <w:rFonts w:asciiTheme="minorHAnsi" w:hAnsiTheme="minorHAnsi" w:cstheme="minorHAnsi"/>
          <w:sz w:val="22"/>
          <w:szCs w:val="22"/>
        </w:rPr>
        <w:t xml:space="preserve"> w Golubiu-Dobrzyniu</w:t>
      </w:r>
      <w:r w:rsidRPr="00D00E7C">
        <w:rPr>
          <w:rFonts w:asciiTheme="minorHAnsi" w:hAnsiTheme="minorHAnsi" w:cstheme="minorHAnsi"/>
          <w:szCs w:val="24"/>
        </w:rPr>
        <w:t>”</w:t>
      </w:r>
      <w:r w:rsidRPr="00D00E7C">
        <w:rPr>
          <w:rFonts w:asciiTheme="minorHAnsi" w:hAnsiTheme="minorHAnsi" w:cstheme="minorHAnsi"/>
          <w:iCs/>
          <w:szCs w:val="24"/>
        </w:rPr>
        <w:t>, na podstawie ustawy z dnia 11 września 2019 r. - Prawo zamówie</w:t>
      </w:r>
      <w:r w:rsidRPr="00D00E7C">
        <w:rPr>
          <w:rFonts w:asciiTheme="minorHAnsi" w:eastAsia="TimesNewRoman" w:hAnsiTheme="minorHAnsi" w:cstheme="minorHAnsi"/>
          <w:iCs/>
          <w:szCs w:val="24"/>
        </w:rPr>
        <w:t xml:space="preserve">ń </w:t>
      </w:r>
      <w:r w:rsidRPr="00D00E7C">
        <w:rPr>
          <w:rFonts w:asciiTheme="minorHAnsi" w:hAnsiTheme="minorHAnsi" w:cstheme="minorHAnsi"/>
          <w:iCs/>
          <w:szCs w:val="24"/>
        </w:rPr>
        <w:t xml:space="preserve">publicznych (t.j. </w:t>
      </w:r>
      <w:r w:rsidRPr="00D00E7C">
        <w:rPr>
          <w:rFonts w:asciiTheme="minorHAnsi" w:hAnsiTheme="minorHAnsi" w:cstheme="minorHAnsi"/>
          <w:iCs/>
          <w:szCs w:val="24"/>
          <w:lang w:eastAsia="pl-PL"/>
        </w:rPr>
        <w:t>Dz. U. z 2021 r., poz. 1129 ze zm</w:t>
      </w:r>
      <w:r w:rsidRPr="00D00E7C">
        <w:rPr>
          <w:rFonts w:asciiTheme="minorHAnsi" w:hAnsiTheme="minorHAnsi" w:cstheme="minorHAnsi"/>
          <w:iCs/>
          <w:szCs w:val="24"/>
        </w:rPr>
        <w:t>.) (dalej – ustawa Pzp).</w:t>
      </w:r>
    </w:p>
    <w:p w14:paraId="3D1F617A" w14:textId="77777777" w:rsidR="00F60DC1" w:rsidRPr="00D00E7C" w:rsidRDefault="00F60DC1" w:rsidP="00F60DC1">
      <w:pPr>
        <w:spacing w:after="0"/>
        <w:ind w:right="-108"/>
        <w:jc w:val="center"/>
        <w:rPr>
          <w:rFonts w:asciiTheme="minorHAnsi" w:hAnsiTheme="minorHAnsi" w:cstheme="minorHAnsi"/>
          <w:bCs/>
          <w:szCs w:val="24"/>
        </w:rPr>
      </w:pPr>
    </w:p>
    <w:p w14:paraId="77EB6261" w14:textId="77777777" w:rsidR="00F60DC1" w:rsidRPr="00F77DEF" w:rsidRDefault="00F60DC1" w:rsidP="00F77DEF">
      <w:pPr>
        <w:spacing w:after="0"/>
        <w:ind w:right="-108"/>
        <w:jc w:val="center"/>
        <w:rPr>
          <w:rFonts w:asciiTheme="minorHAnsi" w:hAnsiTheme="minorHAnsi" w:cstheme="minorHAnsi"/>
          <w:b/>
          <w:bCs/>
          <w:sz w:val="22"/>
          <w:szCs w:val="22"/>
        </w:rPr>
      </w:pPr>
      <w:r w:rsidRPr="00F77DEF">
        <w:rPr>
          <w:rFonts w:asciiTheme="minorHAnsi" w:hAnsiTheme="minorHAnsi" w:cstheme="minorHAnsi"/>
          <w:b/>
          <w:bCs/>
          <w:sz w:val="22"/>
          <w:szCs w:val="22"/>
        </w:rPr>
        <w:t xml:space="preserve">§ 1 </w:t>
      </w:r>
    </w:p>
    <w:p w14:paraId="1C2A1402" w14:textId="77777777" w:rsidR="00F60DC1" w:rsidRPr="00F77DEF" w:rsidRDefault="00F60DC1" w:rsidP="00F77DEF">
      <w:pPr>
        <w:spacing w:after="0"/>
        <w:ind w:right="-108"/>
        <w:jc w:val="center"/>
        <w:rPr>
          <w:rFonts w:asciiTheme="minorHAnsi" w:hAnsiTheme="minorHAnsi" w:cstheme="minorHAnsi"/>
          <w:b/>
          <w:bCs/>
          <w:sz w:val="22"/>
          <w:szCs w:val="22"/>
        </w:rPr>
      </w:pPr>
      <w:r w:rsidRPr="00F77DEF">
        <w:rPr>
          <w:rFonts w:asciiTheme="minorHAnsi" w:hAnsiTheme="minorHAnsi" w:cstheme="minorHAnsi"/>
          <w:b/>
          <w:bCs/>
          <w:sz w:val="22"/>
          <w:szCs w:val="22"/>
        </w:rPr>
        <w:t>Przedmiot zamówienia</w:t>
      </w:r>
    </w:p>
    <w:p w14:paraId="78BD77FD" w14:textId="77777777" w:rsidR="00F60DC1" w:rsidRPr="00F77DEF" w:rsidRDefault="00F60DC1" w:rsidP="00F77DEF">
      <w:pPr>
        <w:numPr>
          <w:ilvl w:val="0"/>
          <w:numId w:val="65"/>
        </w:numPr>
        <w:tabs>
          <w:tab w:val="left" w:pos="426"/>
          <w:tab w:val="left" w:pos="993"/>
        </w:tabs>
        <w:suppressAutoHyphens w:val="0"/>
        <w:overflowPunct/>
        <w:autoSpaceDN w:val="0"/>
        <w:adjustRightInd w:val="0"/>
        <w:spacing w:after="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Przedmiotem niniejszej umowy są usługi polegające na:</w:t>
      </w:r>
    </w:p>
    <w:p w14:paraId="17B114EE" w14:textId="77777777" w:rsidR="00F60DC1" w:rsidRPr="00F77DEF" w:rsidRDefault="00F60DC1" w:rsidP="00F77DEF">
      <w:pPr>
        <w:numPr>
          <w:ilvl w:val="0"/>
          <w:numId w:val="66"/>
        </w:numPr>
        <w:tabs>
          <w:tab w:val="left" w:pos="709"/>
        </w:tabs>
        <w:suppressAutoHyphens w:val="0"/>
        <w:overflowPunct/>
        <w:autoSpaceDN w:val="0"/>
        <w:adjustRightInd w:val="0"/>
        <w:spacing w:after="0"/>
        <w:ind w:left="709" w:hanging="283"/>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świadczeniu kompleksowych usług pralniczych w zakresie prania, naprawy, dezynfekcji bielizny szpitalnej i odzieży operacyjnej, bielizny i odzieży noworodkowej oraz własnej odzieży roboczej pracowników będących własnością Zamawiającego, zwanych w dalszej części umowy </w:t>
      </w:r>
      <w:r w:rsidRPr="00F77DEF">
        <w:rPr>
          <w:rFonts w:asciiTheme="minorHAnsi" w:hAnsiTheme="minorHAnsi" w:cstheme="minorHAnsi"/>
          <w:b/>
          <w:bCs/>
          <w:color w:val="000000"/>
          <w:sz w:val="22"/>
          <w:szCs w:val="22"/>
          <w:lang w:eastAsia="pl-PL"/>
        </w:rPr>
        <w:t>,,bielizną szpitalną”,</w:t>
      </w:r>
    </w:p>
    <w:p w14:paraId="7F7CB736" w14:textId="077006DA" w:rsidR="00F60DC1" w:rsidRPr="00F77DEF" w:rsidRDefault="00F60DC1" w:rsidP="00F77DEF">
      <w:pPr>
        <w:numPr>
          <w:ilvl w:val="0"/>
          <w:numId w:val="66"/>
        </w:numPr>
        <w:tabs>
          <w:tab w:val="left" w:pos="709"/>
        </w:tabs>
        <w:suppressAutoHyphens w:val="0"/>
        <w:overflowPunct/>
        <w:autoSpaceDN w:val="0"/>
        <w:adjustRightInd w:val="0"/>
        <w:spacing w:after="0"/>
        <w:ind w:left="709" w:hanging="283"/>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najem, pranie i dezynfekcja wynajętej bielizny pościelowej,</w:t>
      </w:r>
      <w:r w:rsidR="00F77DEF">
        <w:rPr>
          <w:rFonts w:asciiTheme="minorHAnsi" w:hAnsiTheme="minorHAnsi" w:cstheme="minorHAnsi"/>
          <w:color w:val="000000"/>
          <w:sz w:val="22"/>
          <w:szCs w:val="22"/>
          <w:lang w:eastAsia="pl-PL"/>
        </w:rPr>
        <w:t xml:space="preserve"> </w:t>
      </w:r>
      <w:r w:rsidRPr="00F77DEF">
        <w:rPr>
          <w:rFonts w:asciiTheme="minorHAnsi" w:hAnsiTheme="minorHAnsi" w:cstheme="minorHAnsi"/>
          <w:color w:val="000000"/>
          <w:sz w:val="22"/>
          <w:szCs w:val="22"/>
          <w:lang w:eastAsia="pl-PL"/>
        </w:rPr>
        <w:t xml:space="preserve">zwanych w dalszej części umowy </w:t>
      </w:r>
      <w:r w:rsidRPr="00F77DEF">
        <w:rPr>
          <w:rFonts w:asciiTheme="minorHAnsi" w:hAnsiTheme="minorHAnsi" w:cstheme="minorHAnsi"/>
          <w:b/>
          <w:bCs/>
          <w:color w:val="000000"/>
          <w:sz w:val="22"/>
          <w:szCs w:val="22"/>
          <w:lang w:eastAsia="pl-PL"/>
        </w:rPr>
        <w:t>,,bielizną Wykonawcy”,</w:t>
      </w:r>
    </w:p>
    <w:p w14:paraId="6E8DA121" w14:textId="77777777" w:rsidR="00F60DC1" w:rsidRPr="00F77DEF" w:rsidRDefault="00F60DC1" w:rsidP="00F77DEF">
      <w:pPr>
        <w:pStyle w:val="Akapitzlist"/>
        <w:numPr>
          <w:ilvl w:val="0"/>
          <w:numId w:val="66"/>
        </w:numPr>
        <w:tabs>
          <w:tab w:val="left" w:pos="709"/>
        </w:tabs>
        <w:autoSpaceDN w:val="0"/>
        <w:adjustRightInd w:val="0"/>
        <w:spacing w:after="0"/>
        <w:ind w:left="709" w:hanging="283"/>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świadczeniu serwisu bieliźniarskiego obejmującego odbiór i transport bielizny szpitalnej, bielizny Wykonawcy czystej i brudnej oraz usługi naprawcze bielizny szpitalnej i bielizny Wykonawcy. </w:t>
      </w:r>
    </w:p>
    <w:p w14:paraId="4A6B5B69" w14:textId="77777777" w:rsidR="00F60DC1" w:rsidRPr="00F77DEF" w:rsidRDefault="00F60DC1" w:rsidP="00F77DEF">
      <w:pPr>
        <w:numPr>
          <w:ilvl w:val="0"/>
          <w:numId w:val="65"/>
        </w:numPr>
        <w:tabs>
          <w:tab w:val="left" w:pos="426"/>
          <w:tab w:val="left" w:pos="993"/>
        </w:tabs>
        <w:suppressAutoHyphens w:val="0"/>
        <w:overflowPunct/>
        <w:autoSpaceDN w:val="0"/>
        <w:adjustRightInd w:val="0"/>
        <w:spacing w:after="0"/>
        <w:ind w:left="426" w:hanging="426"/>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Przedmiot umowy, o którym mowa w ust. 1, został szczegółowo określony w szczegółowym opisie przedmiotu zamówienia, stanowiącym załącznik nr 1 do umowy i integralną część niniejszej umowy.</w:t>
      </w:r>
    </w:p>
    <w:p w14:paraId="139E9EB1" w14:textId="77777777" w:rsidR="00F60DC1" w:rsidRPr="00F77DEF" w:rsidRDefault="00F60DC1" w:rsidP="00F77DEF">
      <w:pPr>
        <w:numPr>
          <w:ilvl w:val="0"/>
          <w:numId w:val="65"/>
        </w:numPr>
        <w:tabs>
          <w:tab w:val="left" w:pos="426"/>
          <w:tab w:val="left" w:pos="993"/>
        </w:tabs>
        <w:suppressAutoHyphens w:val="0"/>
        <w:overflowPunct/>
        <w:autoSpaceDN w:val="0"/>
        <w:adjustRightInd w:val="0"/>
        <w:spacing w:after="0"/>
        <w:ind w:left="426" w:hanging="426"/>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Wykonawca zobowiązuje się wykonywać przedmiot umowy z dochowaniem należytej staranności wymaganej przy tego rodzaju usługach, a w szczególności zobowiązany jest do:</w:t>
      </w:r>
    </w:p>
    <w:p w14:paraId="473AB415" w14:textId="77777777" w:rsidR="00F60DC1" w:rsidRPr="00F77DEF" w:rsidRDefault="00F60DC1" w:rsidP="00F77DEF">
      <w:pPr>
        <w:numPr>
          <w:ilvl w:val="0"/>
          <w:numId w:val="67"/>
        </w:numPr>
        <w:suppressAutoHyphens w:val="0"/>
        <w:overflowPunct/>
        <w:autoSpaceDN w:val="0"/>
        <w:adjustRightInd w:val="0"/>
        <w:spacing w:after="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świadczenia usług w zakresie prania, suszenia, maglowania, prasowania, dezynfekcji, naprawy bielizny szpitalnej oraz ubrań roboczych pracowników Zamawiającego, odpowiadających wymogom wynikającym z następujących rozporządzeń:</w:t>
      </w:r>
    </w:p>
    <w:p w14:paraId="321B63EB" w14:textId="77777777" w:rsidR="00F60DC1" w:rsidRPr="00F77DEF" w:rsidRDefault="00F60DC1" w:rsidP="00F77DEF">
      <w:pPr>
        <w:autoSpaceDN w:val="0"/>
        <w:adjustRightInd w:val="0"/>
        <w:spacing w:after="0"/>
        <w:ind w:left="993" w:hanging="273"/>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a) Ministra Gospodarki z dnia 27 kwietnia 2000 r. w sprawie bezpieczeństwa i higieny pracy w pralniach i farbiarniach (Dz. U. z 2000 r., Nr 40, poz. 469),</w:t>
      </w:r>
    </w:p>
    <w:p w14:paraId="5FD5037D" w14:textId="77777777" w:rsidR="00F60DC1" w:rsidRPr="00F77DEF" w:rsidRDefault="00F60DC1" w:rsidP="00F77DEF">
      <w:pPr>
        <w:autoSpaceDN w:val="0"/>
        <w:adjustRightInd w:val="0"/>
        <w:spacing w:after="0"/>
        <w:ind w:left="993" w:hanging="273"/>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b) Ministra Infrastruktury z dnia 12 kwietnia 2002 r. w sprawie warunków technicznych, jakim powinny odpowiadać budynki i ich usytuowanie (Dz. U z 2019 r. poz. 1065)</w:t>
      </w:r>
    </w:p>
    <w:p w14:paraId="09F3B971" w14:textId="77777777" w:rsidR="00F60DC1" w:rsidRPr="00F77DEF" w:rsidRDefault="00F60DC1" w:rsidP="00F77DEF">
      <w:pPr>
        <w:autoSpaceDN w:val="0"/>
        <w:adjustRightInd w:val="0"/>
        <w:spacing w:after="0"/>
        <w:ind w:left="709"/>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oraz ogólnym przepisem o charakterze sanitarno – higienicznym, tj. art. 22 ust. 1 ustawy z dnia 5 grudnia 2008 r. o zapobieganiu oraz zwalczaniu zakażeń i chorób zakaźnych u ludzi (Dz. U. z 2021 r., poz. 2069 ze zm.), jak również zgodnie z wytycznymi zawartymi w załączniku nr 1 do SWZ;</w:t>
      </w:r>
    </w:p>
    <w:p w14:paraId="661DCE29" w14:textId="77777777" w:rsidR="00F60DC1" w:rsidRPr="00F77DEF" w:rsidRDefault="00F60DC1" w:rsidP="00F77DEF">
      <w:pPr>
        <w:numPr>
          <w:ilvl w:val="0"/>
          <w:numId w:val="67"/>
        </w:numPr>
        <w:suppressAutoHyphens w:val="0"/>
        <w:overflowPunct/>
        <w:autoSpaceDN w:val="0"/>
        <w:adjustRightInd w:val="0"/>
        <w:spacing w:after="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posiadania aktualnej opinii sanitarnej potwierdzającej, że usługi będące przedmiotem niniejszej umowy spełniają wymagania Państwowego Powiatowego Inspektora Sanitarnego dotyczące warunków prania bielizny i odzieży szpitalnej z zachowaniem barier higienicznych;</w:t>
      </w:r>
    </w:p>
    <w:p w14:paraId="207AD7E2" w14:textId="77777777" w:rsidR="00F60DC1" w:rsidRPr="00F77DEF" w:rsidRDefault="00F60DC1" w:rsidP="00F77DEF">
      <w:pPr>
        <w:numPr>
          <w:ilvl w:val="0"/>
          <w:numId w:val="67"/>
        </w:numPr>
        <w:suppressAutoHyphens w:val="0"/>
        <w:overflowPunct/>
        <w:autoSpaceDN w:val="0"/>
        <w:adjustRightInd w:val="0"/>
        <w:spacing w:after="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lastRenderedPageBreak/>
        <w:t>posiadania dokumentów dopuszczających użyte środki chemiczne do obrotu w kraju, dotyczącego środków piorących i dezynfekujących używanych przez Wykonawcę - zgodnie z obowiązującymi przepisami prawa;</w:t>
      </w:r>
    </w:p>
    <w:p w14:paraId="23B8BC8A" w14:textId="77777777" w:rsidR="00F60DC1" w:rsidRPr="00F77DEF" w:rsidRDefault="00F60DC1" w:rsidP="00F77DEF">
      <w:pPr>
        <w:numPr>
          <w:ilvl w:val="0"/>
          <w:numId w:val="67"/>
        </w:numPr>
        <w:suppressAutoHyphens w:val="0"/>
        <w:overflowPunct/>
        <w:autoSpaceDN w:val="0"/>
        <w:adjustRightInd w:val="0"/>
        <w:spacing w:after="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udokumentowania Zamawiającemu warunków procesu prania i dezynfekcji, jakiemu podlega dostarczona bielizna;</w:t>
      </w:r>
    </w:p>
    <w:p w14:paraId="0125BFE5" w14:textId="77777777" w:rsidR="00F60DC1" w:rsidRPr="00EB5895" w:rsidRDefault="00F60DC1" w:rsidP="00F77DEF">
      <w:pPr>
        <w:numPr>
          <w:ilvl w:val="0"/>
          <w:numId w:val="67"/>
        </w:numPr>
        <w:suppressAutoHyphens w:val="0"/>
        <w:overflowPunct/>
        <w:autoSpaceDN w:val="0"/>
        <w:adjustRightInd w:val="0"/>
        <w:spacing w:after="0"/>
        <w:textAlignment w:val="auto"/>
        <w:rPr>
          <w:rFonts w:asciiTheme="minorHAnsi" w:hAnsiTheme="minorHAnsi" w:cstheme="minorHAnsi"/>
          <w:color w:val="000000"/>
          <w:sz w:val="22"/>
          <w:szCs w:val="22"/>
          <w:lang w:eastAsia="pl-PL"/>
        </w:rPr>
      </w:pPr>
      <w:r w:rsidRPr="00EB5895">
        <w:rPr>
          <w:rFonts w:asciiTheme="minorHAnsi" w:hAnsiTheme="minorHAnsi" w:cstheme="minorHAnsi"/>
          <w:color w:val="000000"/>
          <w:sz w:val="22"/>
          <w:szCs w:val="22"/>
          <w:lang w:eastAsia="pl-PL"/>
        </w:rPr>
        <w:t>zapewnienia transportu bielizny szpitalnej na warunkach określonych w niniejszej umowie.</w:t>
      </w:r>
    </w:p>
    <w:p w14:paraId="203F6BCA" w14:textId="08A589F3" w:rsidR="00F60DC1" w:rsidRPr="00EB5895" w:rsidRDefault="00F60DC1" w:rsidP="00F77DEF">
      <w:pPr>
        <w:numPr>
          <w:ilvl w:val="0"/>
          <w:numId w:val="65"/>
        </w:numPr>
        <w:tabs>
          <w:tab w:val="left" w:pos="284"/>
        </w:tabs>
        <w:suppressAutoHyphens w:val="0"/>
        <w:overflowPunct/>
        <w:autoSpaceDN w:val="0"/>
        <w:adjustRightInd w:val="0"/>
        <w:spacing w:after="0"/>
        <w:ind w:left="284" w:hanging="284"/>
        <w:textAlignment w:val="auto"/>
        <w:rPr>
          <w:rFonts w:asciiTheme="minorHAnsi" w:hAnsiTheme="minorHAnsi" w:cstheme="minorHAnsi"/>
          <w:sz w:val="22"/>
          <w:szCs w:val="22"/>
          <w:lang w:eastAsia="pl-PL"/>
        </w:rPr>
      </w:pPr>
      <w:r w:rsidRPr="00EB5895">
        <w:rPr>
          <w:rFonts w:asciiTheme="minorHAnsi" w:hAnsiTheme="minorHAnsi" w:cstheme="minorHAnsi"/>
          <w:color w:val="000000"/>
          <w:sz w:val="22"/>
          <w:szCs w:val="22"/>
          <w:lang w:eastAsia="pl-PL"/>
        </w:rPr>
        <w:t>Zamawiający przewiduje, iż będzie przekazywał do prania co miesiąc około 3500 kg asortymentu miesięcznie. Ilości wskazane przez Zamawiającego zostały podane orientacyjnie i mogą ulec zmniejszeniu</w:t>
      </w:r>
      <w:r w:rsidR="00EB5895">
        <w:rPr>
          <w:rFonts w:asciiTheme="minorHAnsi" w:hAnsiTheme="minorHAnsi" w:cstheme="minorHAnsi"/>
          <w:color w:val="000000"/>
          <w:sz w:val="22"/>
          <w:szCs w:val="22"/>
          <w:lang w:eastAsia="pl-PL"/>
        </w:rPr>
        <w:t xml:space="preserve"> </w:t>
      </w:r>
      <w:r w:rsidRPr="00EB5895">
        <w:rPr>
          <w:rFonts w:asciiTheme="minorHAnsi" w:hAnsiTheme="minorHAnsi" w:cstheme="minorHAnsi"/>
          <w:color w:val="000000"/>
          <w:sz w:val="22"/>
          <w:szCs w:val="22"/>
          <w:lang w:eastAsia="pl-PL"/>
        </w:rPr>
        <w:t xml:space="preserve">lub zwiększeniu w danym miesiącu obowiązywania umowy, w zależności od rzeczywistych potrzeb Szpitala z tym jednak zastrzeżeniem, że nie zostanie przekroczona ogólna wartość wynikająca z oferty cenowej Wykonawcy stanowiąca wartość umowy. Ilości te zostały podane jedynie, by ułatwić sporządzenie i skalkulowanie oferty. </w:t>
      </w:r>
    </w:p>
    <w:p w14:paraId="3C16F5AF" w14:textId="77777777" w:rsidR="00F60DC1" w:rsidRPr="00F77DEF" w:rsidRDefault="00F60DC1" w:rsidP="00F77DEF">
      <w:pPr>
        <w:autoSpaceDN w:val="0"/>
        <w:adjustRightInd w:val="0"/>
        <w:spacing w:after="0"/>
        <w:jc w:val="center"/>
        <w:rPr>
          <w:rFonts w:asciiTheme="minorHAnsi" w:hAnsiTheme="minorHAnsi" w:cstheme="minorHAnsi"/>
          <w:sz w:val="22"/>
          <w:szCs w:val="22"/>
          <w:lang w:eastAsia="pl-PL"/>
        </w:rPr>
      </w:pPr>
    </w:p>
    <w:p w14:paraId="57DBFC9F" w14:textId="77777777" w:rsidR="00F60DC1" w:rsidRPr="00F77DEF" w:rsidRDefault="00F60DC1" w:rsidP="00F77DEF">
      <w:pPr>
        <w:autoSpaceDN w:val="0"/>
        <w:adjustRightInd w:val="0"/>
        <w:spacing w:after="0"/>
        <w:ind w:right="79"/>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 2</w:t>
      </w:r>
    </w:p>
    <w:p w14:paraId="2D775134" w14:textId="77777777" w:rsidR="00F60DC1" w:rsidRPr="00F77DEF" w:rsidRDefault="00F60DC1" w:rsidP="00F77DEF">
      <w:pPr>
        <w:autoSpaceDN w:val="0"/>
        <w:adjustRightInd w:val="0"/>
        <w:spacing w:after="0"/>
        <w:ind w:right="79"/>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Wynagrodzenie</w:t>
      </w:r>
    </w:p>
    <w:p w14:paraId="557311E1" w14:textId="77777777" w:rsidR="00F60DC1" w:rsidRPr="00F77DEF" w:rsidRDefault="00F60DC1" w:rsidP="00F77DEF">
      <w:pPr>
        <w:autoSpaceDN w:val="0"/>
        <w:adjustRightInd w:val="0"/>
        <w:spacing w:after="0"/>
        <w:ind w:right="79"/>
        <w:jc w:val="center"/>
        <w:rPr>
          <w:rFonts w:asciiTheme="minorHAnsi" w:hAnsiTheme="minorHAnsi" w:cstheme="minorHAnsi"/>
          <w:b/>
          <w:bCs/>
          <w:color w:val="000000"/>
          <w:sz w:val="22"/>
          <w:szCs w:val="22"/>
          <w:lang w:eastAsia="pl-PL"/>
        </w:rPr>
      </w:pPr>
    </w:p>
    <w:p w14:paraId="3A81C459" w14:textId="77777777" w:rsidR="00F60DC1" w:rsidRPr="00F77DEF" w:rsidRDefault="00F60DC1" w:rsidP="00F77DEF">
      <w:pPr>
        <w:numPr>
          <w:ilvl w:val="0"/>
          <w:numId w:val="68"/>
        </w:numPr>
        <w:tabs>
          <w:tab w:val="left" w:pos="284"/>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Strony ustalają wynagrodzenie Wykonawcy z tytułu realizacji niniejszej umowy na kwotę:</w:t>
      </w:r>
    </w:p>
    <w:p w14:paraId="1F565B7B" w14:textId="77777777" w:rsidR="00F60DC1" w:rsidRPr="00F77DEF" w:rsidRDefault="00F60DC1" w:rsidP="00A46905">
      <w:pPr>
        <w:numPr>
          <w:ilvl w:val="0"/>
          <w:numId w:val="81"/>
        </w:numPr>
        <w:tabs>
          <w:tab w:val="left" w:pos="567"/>
          <w:tab w:val="left" w:leader="dot" w:pos="2170"/>
          <w:tab w:val="left" w:leader="dot" w:pos="2837"/>
          <w:tab w:val="left" w:leader="dot" w:pos="3010"/>
          <w:tab w:val="left" w:leader="dot" w:pos="6168"/>
          <w:tab w:val="left" w:leader="dot" w:pos="9072"/>
        </w:tabs>
        <w:suppressAutoHyphens w:val="0"/>
        <w:overflowPunct/>
        <w:autoSpaceDN w:val="0"/>
        <w:adjustRightInd w:val="0"/>
        <w:spacing w:after="0"/>
        <w:ind w:left="567" w:hanging="283"/>
        <w:textAlignment w:val="auto"/>
        <w:rPr>
          <w:rFonts w:asciiTheme="minorHAnsi" w:hAnsiTheme="minorHAnsi" w:cstheme="minorHAnsi"/>
          <w:color w:val="000000"/>
          <w:sz w:val="22"/>
          <w:szCs w:val="22"/>
          <w:lang w:eastAsia="pl-PL"/>
        </w:rPr>
      </w:pPr>
      <w:r w:rsidRPr="00F77DEF">
        <w:rPr>
          <w:rFonts w:asciiTheme="minorHAnsi" w:hAnsiTheme="minorHAnsi" w:cstheme="minorHAnsi"/>
          <w:b/>
          <w:color w:val="000000"/>
          <w:sz w:val="22"/>
          <w:szCs w:val="22"/>
          <w:lang w:eastAsia="pl-PL"/>
        </w:rPr>
        <w:t>………………zł</w:t>
      </w:r>
      <w:r w:rsidRPr="00F77DEF">
        <w:rPr>
          <w:rFonts w:asciiTheme="minorHAnsi" w:hAnsiTheme="minorHAnsi" w:cstheme="minorHAnsi"/>
          <w:color w:val="000000"/>
          <w:sz w:val="22"/>
          <w:szCs w:val="22"/>
          <w:lang w:eastAsia="pl-PL"/>
        </w:rPr>
        <w:t xml:space="preserve"> (słownie: ………………/100) </w:t>
      </w:r>
      <w:r w:rsidRPr="00F77DEF">
        <w:rPr>
          <w:rFonts w:asciiTheme="minorHAnsi" w:hAnsiTheme="minorHAnsi" w:cstheme="minorHAnsi"/>
          <w:b/>
          <w:color w:val="000000"/>
          <w:sz w:val="22"/>
          <w:szCs w:val="22"/>
          <w:lang w:eastAsia="pl-PL"/>
        </w:rPr>
        <w:t>netto</w:t>
      </w:r>
      <w:r w:rsidRPr="00F77DEF">
        <w:rPr>
          <w:rFonts w:asciiTheme="minorHAnsi" w:hAnsiTheme="minorHAnsi" w:cstheme="minorHAnsi"/>
          <w:color w:val="000000"/>
          <w:sz w:val="22"/>
          <w:szCs w:val="22"/>
          <w:lang w:eastAsia="pl-PL"/>
        </w:rPr>
        <w:t xml:space="preserve"> za odbiór, pranie i dostawę 1 kg bielizny, plus podatek VAT (23%) w kwocie ……………… </w:t>
      </w:r>
      <w:r w:rsidRPr="00F77DEF">
        <w:rPr>
          <w:rFonts w:asciiTheme="minorHAnsi" w:hAnsiTheme="minorHAnsi" w:cstheme="minorHAnsi"/>
          <w:b/>
          <w:color w:val="000000"/>
          <w:sz w:val="22"/>
          <w:szCs w:val="22"/>
          <w:lang w:eastAsia="pl-PL"/>
        </w:rPr>
        <w:t xml:space="preserve">zł </w:t>
      </w:r>
      <w:r w:rsidRPr="00F77DEF">
        <w:rPr>
          <w:rFonts w:asciiTheme="minorHAnsi" w:hAnsiTheme="minorHAnsi" w:cstheme="minorHAnsi"/>
          <w:color w:val="000000"/>
          <w:sz w:val="22"/>
          <w:szCs w:val="22"/>
          <w:lang w:eastAsia="pl-PL"/>
        </w:rPr>
        <w:t xml:space="preserve">(słownie: ……………./100), tj. …………….. </w:t>
      </w:r>
      <w:r w:rsidRPr="00F77DEF">
        <w:rPr>
          <w:rFonts w:asciiTheme="minorHAnsi" w:hAnsiTheme="minorHAnsi" w:cstheme="minorHAnsi"/>
          <w:b/>
          <w:color w:val="000000"/>
          <w:sz w:val="22"/>
          <w:szCs w:val="22"/>
          <w:lang w:eastAsia="pl-PL"/>
        </w:rPr>
        <w:t>zł</w:t>
      </w:r>
      <w:r w:rsidRPr="00F77DEF">
        <w:rPr>
          <w:rFonts w:asciiTheme="minorHAnsi" w:hAnsiTheme="minorHAnsi" w:cstheme="minorHAnsi"/>
          <w:color w:val="000000"/>
          <w:sz w:val="22"/>
          <w:szCs w:val="22"/>
          <w:lang w:eastAsia="pl-PL"/>
        </w:rPr>
        <w:t xml:space="preserve"> (słownie: …………………/100</w:t>
      </w:r>
      <w:r w:rsidRPr="00F77DEF">
        <w:rPr>
          <w:rFonts w:asciiTheme="minorHAnsi" w:hAnsiTheme="minorHAnsi" w:cstheme="minorHAnsi"/>
          <w:b/>
          <w:color w:val="000000"/>
          <w:sz w:val="22"/>
          <w:szCs w:val="22"/>
          <w:lang w:eastAsia="pl-PL"/>
        </w:rPr>
        <w:t>) brutto;</w:t>
      </w:r>
    </w:p>
    <w:p w14:paraId="4F004CA8" w14:textId="77777777" w:rsidR="00F60DC1" w:rsidRPr="00F77DEF" w:rsidRDefault="00F60DC1" w:rsidP="00F77DEF">
      <w:pPr>
        <w:numPr>
          <w:ilvl w:val="0"/>
          <w:numId w:val="68"/>
        </w:numPr>
        <w:tabs>
          <w:tab w:val="left" w:pos="284"/>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Łączne wynagrodzenie Wykonawcy z tytułu realizacji przedmiotu umowy nie może przekroczyć kwoty …………………….</w:t>
      </w:r>
      <w:r w:rsidRPr="00F77DEF">
        <w:rPr>
          <w:rFonts w:asciiTheme="minorHAnsi" w:hAnsiTheme="minorHAnsi" w:cstheme="minorHAnsi"/>
          <w:b/>
          <w:color w:val="000000"/>
          <w:sz w:val="22"/>
          <w:szCs w:val="22"/>
          <w:lang w:eastAsia="pl-PL"/>
        </w:rPr>
        <w:t>zł</w:t>
      </w:r>
      <w:r w:rsidRPr="00F77DEF">
        <w:rPr>
          <w:rFonts w:asciiTheme="minorHAnsi" w:hAnsiTheme="minorHAnsi" w:cstheme="minorHAnsi"/>
          <w:color w:val="000000"/>
          <w:sz w:val="22"/>
          <w:szCs w:val="22"/>
          <w:lang w:eastAsia="pl-PL"/>
        </w:rPr>
        <w:t xml:space="preserve"> (słownie: ……………………/100) </w:t>
      </w:r>
      <w:r w:rsidRPr="00F77DEF">
        <w:rPr>
          <w:rFonts w:asciiTheme="minorHAnsi" w:hAnsiTheme="minorHAnsi" w:cstheme="minorHAnsi"/>
          <w:b/>
          <w:color w:val="000000"/>
          <w:sz w:val="22"/>
          <w:szCs w:val="22"/>
          <w:lang w:eastAsia="pl-PL"/>
        </w:rPr>
        <w:t>netto,</w:t>
      </w:r>
      <w:r w:rsidRPr="00F77DEF">
        <w:rPr>
          <w:rFonts w:asciiTheme="minorHAnsi" w:hAnsiTheme="minorHAnsi" w:cstheme="minorHAnsi"/>
          <w:color w:val="000000"/>
          <w:sz w:val="22"/>
          <w:szCs w:val="22"/>
          <w:lang w:eastAsia="pl-PL"/>
        </w:rPr>
        <w:t xml:space="preserve"> plus podatek VAT (23%)  w kwocie ………………………</w:t>
      </w:r>
      <w:r w:rsidRPr="00F77DEF">
        <w:rPr>
          <w:rFonts w:asciiTheme="minorHAnsi" w:hAnsiTheme="minorHAnsi" w:cstheme="minorHAnsi"/>
          <w:b/>
          <w:color w:val="000000"/>
          <w:sz w:val="22"/>
          <w:szCs w:val="22"/>
          <w:lang w:eastAsia="pl-PL"/>
        </w:rPr>
        <w:t xml:space="preserve"> zł</w:t>
      </w:r>
      <w:r w:rsidRPr="00F77DEF">
        <w:rPr>
          <w:rFonts w:asciiTheme="minorHAnsi" w:hAnsiTheme="minorHAnsi" w:cstheme="minorHAnsi"/>
          <w:color w:val="000000"/>
          <w:sz w:val="22"/>
          <w:szCs w:val="22"/>
          <w:lang w:eastAsia="pl-PL"/>
        </w:rPr>
        <w:t xml:space="preserve"> (słownie: ……………../100), co daje ……………..</w:t>
      </w:r>
      <w:r w:rsidRPr="00F77DEF">
        <w:rPr>
          <w:rFonts w:asciiTheme="minorHAnsi" w:hAnsiTheme="minorHAnsi" w:cstheme="minorHAnsi"/>
          <w:b/>
          <w:color w:val="000000"/>
          <w:sz w:val="22"/>
          <w:szCs w:val="22"/>
          <w:lang w:eastAsia="pl-PL"/>
        </w:rPr>
        <w:t xml:space="preserve"> zł</w:t>
      </w:r>
      <w:r w:rsidRPr="00F77DEF">
        <w:rPr>
          <w:rFonts w:asciiTheme="minorHAnsi" w:hAnsiTheme="minorHAnsi" w:cstheme="minorHAnsi"/>
          <w:color w:val="000000"/>
          <w:sz w:val="22"/>
          <w:szCs w:val="22"/>
          <w:lang w:eastAsia="pl-PL"/>
        </w:rPr>
        <w:t xml:space="preserve"> (słownie: ………………/100)</w:t>
      </w:r>
      <w:r w:rsidRPr="00F77DEF">
        <w:rPr>
          <w:rFonts w:asciiTheme="minorHAnsi" w:hAnsiTheme="minorHAnsi" w:cstheme="minorHAnsi"/>
          <w:b/>
          <w:color w:val="000000"/>
          <w:sz w:val="22"/>
          <w:szCs w:val="22"/>
          <w:lang w:eastAsia="pl-PL"/>
        </w:rPr>
        <w:t xml:space="preserve"> brutto.</w:t>
      </w:r>
    </w:p>
    <w:p w14:paraId="5989B41A" w14:textId="77777777" w:rsidR="00F60DC1" w:rsidRPr="00F77DEF" w:rsidRDefault="00F60DC1" w:rsidP="00F77DEF">
      <w:pPr>
        <w:numPr>
          <w:ilvl w:val="0"/>
          <w:numId w:val="68"/>
        </w:numPr>
        <w:tabs>
          <w:tab w:val="left" w:pos="284"/>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Wynagrodzenie brutto określone w ust. 2 zawiera wszystkie koszty Wykonawcy związane z realizacją zamówienia, w tym m.in.: koszt transportu do i z siedziby Szpitala, koszty najmu oraz podatek od towarów i usług.</w:t>
      </w:r>
    </w:p>
    <w:p w14:paraId="12CF38F1" w14:textId="77777777" w:rsidR="00F60DC1" w:rsidRPr="00F77DEF" w:rsidRDefault="00F60DC1" w:rsidP="00F77DEF">
      <w:pPr>
        <w:numPr>
          <w:ilvl w:val="0"/>
          <w:numId w:val="68"/>
        </w:numPr>
        <w:tabs>
          <w:tab w:val="left" w:pos="284"/>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Ostateczną wartość umowy określą zamówienia szczegółowe składane w trakcie realizacji niniejszej umowy.</w:t>
      </w:r>
    </w:p>
    <w:p w14:paraId="32C833D1" w14:textId="77777777" w:rsidR="00F60DC1" w:rsidRPr="00F77DEF" w:rsidRDefault="00F60DC1" w:rsidP="00F77DEF">
      <w:pPr>
        <w:numPr>
          <w:ilvl w:val="0"/>
          <w:numId w:val="68"/>
        </w:numPr>
        <w:tabs>
          <w:tab w:val="left" w:pos="284"/>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sz w:val="22"/>
          <w:szCs w:val="22"/>
        </w:rPr>
        <w:t>Zamawiający zobowiązuje się do zrealizowania nie mniej niż 70 % wartości zawartej umowy</w:t>
      </w:r>
      <w:r w:rsidRPr="00F77DEF">
        <w:rPr>
          <w:rFonts w:asciiTheme="minorHAnsi" w:hAnsiTheme="minorHAnsi" w:cstheme="minorHAnsi"/>
          <w:color w:val="000000"/>
          <w:sz w:val="22"/>
          <w:szCs w:val="22"/>
          <w:lang w:eastAsia="pl-PL"/>
        </w:rPr>
        <w:t>.</w:t>
      </w:r>
    </w:p>
    <w:p w14:paraId="4578B098" w14:textId="75491156" w:rsidR="00F60DC1" w:rsidRPr="00EB5895" w:rsidRDefault="00F60DC1" w:rsidP="00F77DEF">
      <w:pPr>
        <w:numPr>
          <w:ilvl w:val="0"/>
          <w:numId w:val="68"/>
        </w:numPr>
        <w:tabs>
          <w:tab w:val="left" w:pos="284"/>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EB5895">
        <w:rPr>
          <w:rFonts w:asciiTheme="minorHAnsi" w:hAnsiTheme="minorHAnsi" w:cstheme="minorHAnsi"/>
          <w:color w:val="000000"/>
          <w:sz w:val="22"/>
          <w:szCs w:val="22"/>
          <w:lang w:eastAsia="pl-PL"/>
        </w:rPr>
        <w:t xml:space="preserve">Zapłata należności za realizację usług objętych przedmiotem zamówienia wynikających </w:t>
      </w:r>
      <w:r w:rsidRPr="00EB5895">
        <w:rPr>
          <w:rFonts w:asciiTheme="minorHAnsi" w:hAnsiTheme="minorHAnsi" w:cstheme="minorHAnsi"/>
          <w:color w:val="000000"/>
          <w:sz w:val="22"/>
          <w:szCs w:val="22"/>
          <w:lang w:eastAsia="pl-PL"/>
        </w:rPr>
        <w:br/>
        <w:t xml:space="preserve">z zamówienia szczegółowego nastąpi przelewem na rachunek Wykonawcy wskazany na fakturze w terminie </w:t>
      </w:r>
      <w:r w:rsidR="003C525C" w:rsidRPr="00EB5895">
        <w:rPr>
          <w:rFonts w:asciiTheme="minorHAnsi" w:hAnsiTheme="minorHAnsi" w:cstheme="minorHAnsi"/>
          <w:color w:val="000000"/>
          <w:sz w:val="22"/>
          <w:szCs w:val="22"/>
          <w:lang w:eastAsia="pl-PL"/>
        </w:rPr>
        <w:t>60</w:t>
      </w:r>
      <w:r w:rsidRPr="00EB5895">
        <w:rPr>
          <w:rFonts w:asciiTheme="minorHAnsi" w:hAnsiTheme="minorHAnsi" w:cstheme="minorHAnsi"/>
          <w:color w:val="000000"/>
          <w:sz w:val="22"/>
          <w:szCs w:val="22"/>
          <w:lang w:eastAsia="pl-PL"/>
        </w:rPr>
        <w:t xml:space="preserve"> dni od daty dostarczenia Zamawiającemu faktury. Za zrealizowane usługi Wykonawca wystawiać będzie faktury na koniec każdego miesiąca i będzie je </w:t>
      </w:r>
      <w:r w:rsidRPr="00EB5895">
        <w:rPr>
          <w:rFonts w:asciiTheme="minorHAnsi" w:hAnsiTheme="minorHAnsi" w:cstheme="minorHAnsi"/>
          <w:sz w:val="22"/>
          <w:szCs w:val="22"/>
          <w:lang w:eastAsia="pl-PL"/>
        </w:rPr>
        <w:t>dostarczał Zamawiającemu do 7-go dnia miesiąca następującego po wykonaniu usługi.</w:t>
      </w:r>
    </w:p>
    <w:p w14:paraId="421B7EA0" w14:textId="77777777" w:rsidR="00F60DC1" w:rsidRPr="00EB5895" w:rsidRDefault="00F60DC1" w:rsidP="00F77DEF">
      <w:pPr>
        <w:numPr>
          <w:ilvl w:val="0"/>
          <w:numId w:val="68"/>
        </w:numPr>
        <w:tabs>
          <w:tab w:val="left" w:pos="284"/>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EB5895">
        <w:rPr>
          <w:rFonts w:asciiTheme="minorHAnsi" w:hAnsiTheme="minorHAnsi" w:cstheme="minorHAnsi"/>
          <w:color w:val="000000"/>
          <w:sz w:val="22"/>
          <w:szCs w:val="22"/>
          <w:lang w:eastAsia="pl-PL"/>
        </w:rPr>
        <w:t>Płatności wynikające z niniejszej umowy będą dokonywane na rachunek bankowy Wykonawcy wskazany na fakturze z tym zastrzeżeniem, że rachunek bankowy musi być zgody z numerem rachunku ujawnionego w wykazie prowadzonym przez Szefa Krajowej Administracji Skarbowej. Gdy w wykazie ujawniony jest inny rachunek bankowy, płatność wynagrodzenia dokonana zostanie na rachunek bankowy ujawniony w tym wykazie.</w:t>
      </w:r>
    </w:p>
    <w:p w14:paraId="33D59DF0" w14:textId="77777777" w:rsidR="00F60DC1" w:rsidRPr="00F77DEF" w:rsidRDefault="00F60DC1" w:rsidP="00F77DEF">
      <w:pPr>
        <w:numPr>
          <w:ilvl w:val="0"/>
          <w:numId w:val="68"/>
        </w:numPr>
        <w:tabs>
          <w:tab w:val="left" w:pos="284"/>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EB5895">
        <w:rPr>
          <w:rFonts w:asciiTheme="minorHAnsi" w:hAnsiTheme="minorHAnsi" w:cstheme="minorHAnsi"/>
          <w:color w:val="000000"/>
          <w:sz w:val="22"/>
          <w:szCs w:val="22"/>
          <w:lang w:eastAsia="pl-PL"/>
        </w:rPr>
        <w:t>Warunkiem zapłaty wynagrodzenia, o którym mowa w ust. 1, jest prawidłowo zrealizowany i</w:t>
      </w:r>
      <w:r w:rsidRPr="00F77DEF">
        <w:rPr>
          <w:rFonts w:asciiTheme="minorHAnsi" w:hAnsiTheme="minorHAnsi" w:cstheme="minorHAnsi"/>
          <w:color w:val="000000"/>
          <w:sz w:val="22"/>
          <w:szCs w:val="22"/>
          <w:lang w:eastAsia="pl-PL"/>
        </w:rPr>
        <w:t xml:space="preserve"> odebrany przez Zamawiającego bez zastrzeżeń przedmiot zamówienia (usługi).</w:t>
      </w:r>
    </w:p>
    <w:p w14:paraId="2518C38D" w14:textId="77777777" w:rsidR="00F60DC1" w:rsidRPr="00F77DEF" w:rsidRDefault="00F60DC1" w:rsidP="00F77DEF">
      <w:pPr>
        <w:numPr>
          <w:ilvl w:val="0"/>
          <w:numId w:val="68"/>
        </w:numPr>
        <w:tabs>
          <w:tab w:val="left" w:pos="284"/>
          <w:tab w:val="left" w:pos="426"/>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Za datę płatności uznaje się datę uznania rachunku bankowego Zamawiającego.</w:t>
      </w:r>
    </w:p>
    <w:p w14:paraId="4212B703" w14:textId="77777777" w:rsidR="00F60DC1" w:rsidRPr="00F77DEF" w:rsidRDefault="00F60DC1" w:rsidP="00F77DEF">
      <w:pPr>
        <w:tabs>
          <w:tab w:val="left" w:pos="331"/>
        </w:tabs>
        <w:autoSpaceDN w:val="0"/>
        <w:adjustRightInd w:val="0"/>
        <w:spacing w:after="0"/>
        <w:rPr>
          <w:rFonts w:asciiTheme="minorHAnsi" w:hAnsiTheme="minorHAnsi" w:cstheme="minorHAnsi"/>
          <w:color w:val="000000"/>
          <w:sz w:val="22"/>
          <w:szCs w:val="22"/>
          <w:lang w:eastAsia="pl-PL"/>
        </w:rPr>
      </w:pPr>
    </w:p>
    <w:p w14:paraId="6303D02B" w14:textId="77777777" w:rsidR="00F60DC1" w:rsidRPr="00F77DEF" w:rsidRDefault="00F60DC1" w:rsidP="00F77DEF">
      <w:pPr>
        <w:autoSpaceDN w:val="0"/>
        <w:adjustRightInd w:val="0"/>
        <w:spacing w:after="0"/>
        <w:ind w:right="108"/>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 xml:space="preserve">§ 3 </w:t>
      </w:r>
    </w:p>
    <w:p w14:paraId="2455F8E9" w14:textId="77777777" w:rsidR="00F60DC1" w:rsidRPr="00F77DEF" w:rsidRDefault="00F60DC1" w:rsidP="00F77DEF">
      <w:pPr>
        <w:autoSpaceDN w:val="0"/>
        <w:adjustRightInd w:val="0"/>
        <w:spacing w:after="0"/>
        <w:ind w:right="108"/>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Reklamacje przedmiotu umowy</w:t>
      </w:r>
    </w:p>
    <w:p w14:paraId="113ABCB8" w14:textId="77777777" w:rsidR="00F60DC1" w:rsidRPr="00F77DEF" w:rsidRDefault="00F60DC1" w:rsidP="00F77DEF">
      <w:pPr>
        <w:autoSpaceDN w:val="0"/>
        <w:adjustRightInd w:val="0"/>
        <w:spacing w:after="0"/>
        <w:ind w:right="108"/>
        <w:jc w:val="center"/>
        <w:rPr>
          <w:rFonts w:asciiTheme="minorHAnsi" w:hAnsiTheme="minorHAnsi" w:cstheme="minorHAnsi"/>
          <w:b/>
          <w:bCs/>
          <w:color w:val="000000"/>
          <w:sz w:val="22"/>
          <w:szCs w:val="22"/>
          <w:lang w:eastAsia="pl-PL"/>
        </w:rPr>
      </w:pPr>
    </w:p>
    <w:p w14:paraId="1566898E" w14:textId="77777777" w:rsidR="00F60DC1" w:rsidRPr="00F77DEF" w:rsidRDefault="00F60DC1" w:rsidP="00F77DEF">
      <w:pPr>
        <w:numPr>
          <w:ilvl w:val="0"/>
          <w:numId w:val="69"/>
        </w:numPr>
        <w:tabs>
          <w:tab w:val="left" w:pos="426"/>
        </w:tabs>
        <w:suppressAutoHyphens w:val="0"/>
        <w:overflowPunct/>
        <w:autoSpaceDN w:val="0"/>
        <w:adjustRightInd w:val="0"/>
        <w:spacing w:after="0"/>
        <w:ind w:left="425" w:hanging="426"/>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 przypadku wystąpienia w przedmiocie umowy:</w:t>
      </w:r>
    </w:p>
    <w:p w14:paraId="19B7D498" w14:textId="77777777" w:rsidR="00F60DC1" w:rsidRPr="00F77DEF" w:rsidRDefault="00F60DC1" w:rsidP="00F77DEF">
      <w:pPr>
        <w:numPr>
          <w:ilvl w:val="0"/>
          <w:numId w:val="70"/>
        </w:numPr>
        <w:tabs>
          <w:tab w:val="left" w:pos="851"/>
        </w:tabs>
        <w:suppressAutoHyphens w:val="0"/>
        <w:overflowPunct/>
        <w:autoSpaceDN w:val="0"/>
        <w:adjustRightInd w:val="0"/>
        <w:spacing w:after="0"/>
        <w:ind w:left="851" w:hanging="425"/>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zastrzeżeń mikrobiologicznych,</w:t>
      </w:r>
    </w:p>
    <w:p w14:paraId="3C63940D" w14:textId="77777777" w:rsidR="00F60DC1" w:rsidRPr="00F77DEF" w:rsidRDefault="00F60DC1" w:rsidP="00F77DEF">
      <w:pPr>
        <w:numPr>
          <w:ilvl w:val="0"/>
          <w:numId w:val="70"/>
        </w:numPr>
        <w:tabs>
          <w:tab w:val="left" w:pos="851"/>
        </w:tabs>
        <w:suppressAutoHyphens w:val="0"/>
        <w:overflowPunct/>
        <w:autoSpaceDN w:val="0"/>
        <w:adjustRightInd w:val="0"/>
        <w:spacing w:after="0"/>
        <w:ind w:left="851" w:hanging="425"/>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wad jakościowych (</w:t>
      </w:r>
      <w:r w:rsidRPr="00F77DEF">
        <w:rPr>
          <w:rFonts w:asciiTheme="minorHAnsi" w:hAnsiTheme="minorHAnsi" w:cstheme="minorHAnsi"/>
          <w:i/>
          <w:color w:val="000000"/>
          <w:sz w:val="22"/>
          <w:szCs w:val="22"/>
          <w:lang w:eastAsia="pl-PL"/>
        </w:rPr>
        <w:t>np. niedosuszenia, niedoprania, wadliwy sposób opakowania, transportu</w:t>
      </w:r>
      <w:r w:rsidRPr="00F77DEF">
        <w:rPr>
          <w:rFonts w:asciiTheme="minorHAnsi" w:hAnsiTheme="minorHAnsi" w:cstheme="minorHAnsi"/>
          <w:color w:val="000000"/>
          <w:sz w:val="22"/>
          <w:szCs w:val="22"/>
          <w:lang w:eastAsia="pl-PL"/>
        </w:rPr>
        <w:t>),</w:t>
      </w:r>
    </w:p>
    <w:p w14:paraId="53337F7A" w14:textId="77777777" w:rsidR="00F60DC1" w:rsidRPr="00F77DEF" w:rsidRDefault="00F60DC1" w:rsidP="00F77DEF">
      <w:pPr>
        <w:numPr>
          <w:ilvl w:val="0"/>
          <w:numId w:val="70"/>
        </w:numPr>
        <w:tabs>
          <w:tab w:val="left" w:pos="851"/>
        </w:tabs>
        <w:suppressAutoHyphens w:val="0"/>
        <w:overflowPunct/>
        <w:autoSpaceDN w:val="0"/>
        <w:adjustRightInd w:val="0"/>
        <w:spacing w:after="0"/>
        <w:ind w:left="851" w:hanging="425"/>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wad ilościowych,</w:t>
      </w:r>
    </w:p>
    <w:p w14:paraId="79AE5378" w14:textId="77777777" w:rsidR="00F60DC1" w:rsidRPr="00F77DEF" w:rsidRDefault="00F60DC1" w:rsidP="00F77DEF">
      <w:pPr>
        <w:numPr>
          <w:ilvl w:val="0"/>
          <w:numId w:val="70"/>
        </w:numPr>
        <w:tabs>
          <w:tab w:val="left" w:pos="851"/>
        </w:tabs>
        <w:suppressAutoHyphens w:val="0"/>
        <w:overflowPunct/>
        <w:autoSpaceDN w:val="0"/>
        <w:adjustRightInd w:val="0"/>
        <w:spacing w:after="0"/>
        <w:ind w:left="851" w:hanging="425"/>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dostarczenia innej bielizny niż bielizna Zamawiającego,</w:t>
      </w:r>
    </w:p>
    <w:p w14:paraId="2FC50EDE" w14:textId="77777777" w:rsidR="00F60DC1" w:rsidRPr="00F77DEF" w:rsidRDefault="00F60DC1" w:rsidP="00F77DEF">
      <w:pPr>
        <w:numPr>
          <w:ilvl w:val="0"/>
          <w:numId w:val="70"/>
        </w:numPr>
        <w:tabs>
          <w:tab w:val="left" w:pos="851"/>
        </w:tabs>
        <w:suppressAutoHyphens w:val="0"/>
        <w:overflowPunct/>
        <w:autoSpaceDN w:val="0"/>
        <w:adjustRightInd w:val="0"/>
        <w:spacing w:after="0"/>
        <w:ind w:left="851" w:hanging="425"/>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opóźnień w terminie dostawy lub odbioru,</w:t>
      </w:r>
    </w:p>
    <w:p w14:paraId="35D82042" w14:textId="77777777" w:rsidR="00F60DC1" w:rsidRPr="00F77DEF" w:rsidRDefault="00F60DC1" w:rsidP="00F77DEF">
      <w:pPr>
        <w:autoSpaceDN w:val="0"/>
        <w:adjustRightInd w:val="0"/>
        <w:spacing w:after="0"/>
        <w:ind w:left="425"/>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Wykonawca zobowiązany jest do usunięcia stwierdzonych wad - w terminie </w:t>
      </w:r>
      <w:r w:rsidRPr="00F77DEF">
        <w:rPr>
          <w:rFonts w:asciiTheme="minorHAnsi" w:hAnsiTheme="minorHAnsi" w:cstheme="minorHAnsi"/>
          <w:b/>
          <w:color w:val="000000"/>
          <w:sz w:val="22"/>
          <w:szCs w:val="22"/>
          <w:lang w:eastAsia="pl-PL"/>
        </w:rPr>
        <w:t>48 godzin</w:t>
      </w:r>
      <w:r w:rsidRPr="00F77DEF">
        <w:rPr>
          <w:rFonts w:asciiTheme="minorHAnsi" w:hAnsiTheme="minorHAnsi" w:cstheme="minorHAnsi"/>
          <w:color w:val="000000"/>
          <w:sz w:val="22"/>
          <w:szCs w:val="22"/>
          <w:lang w:eastAsia="pl-PL"/>
        </w:rPr>
        <w:t xml:space="preserve"> od momentu zgłoszenia przez Szpital reklamacji - na koszt Wykonawcy.</w:t>
      </w:r>
    </w:p>
    <w:p w14:paraId="07555D8B" w14:textId="77777777" w:rsidR="00F60DC1" w:rsidRPr="00F77DEF" w:rsidRDefault="00F60DC1" w:rsidP="00F77DEF">
      <w:pPr>
        <w:numPr>
          <w:ilvl w:val="0"/>
          <w:numId w:val="69"/>
        </w:numPr>
        <w:tabs>
          <w:tab w:val="left" w:pos="426"/>
        </w:tabs>
        <w:suppressAutoHyphens w:val="0"/>
        <w:overflowPunct/>
        <w:autoSpaceDN w:val="0"/>
        <w:adjustRightInd w:val="0"/>
        <w:spacing w:after="0"/>
        <w:ind w:left="425" w:hanging="426"/>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Podstawę rozpatrzenia reklamacji, o których mowa w ust. 1 stanowić będzie protokół reklamacji sporządzony na tę okoliczność i przesłany faksem lub mailem </w:t>
      </w:r>
      <w:r w:rsidRPr="00F77DEF">
        <w:rPr>
          <w:rFonts w:asciiTheme="minorHAnsi" w:hAnsiTheme="minorHAnsi" w:cstheme="minorHAnsi"/>
          <w:color w:val="000000"/>
          <w:sz w:val="22"/>
          <w:szCs w:val="22"/>
          <w:lang w:eastAsia="pl-PL"/>
        </w:rPr>
        <w:br/>
      </w:r>
      <w:r w:rsidRPr="00F77DEF">
        <w:rPr>
          <w:rFonts w:asciiTheme="minorHAnsi" w:hAnsiTheme="minorHAnsi" w:cstheme="minorHAnsi"/>
          <w:color w:val="000000"/>
          <w:sz w:val="22"/>
          <w:szCs w:val="22"/>
          <w:lang w:eastAsia="pl-PL"/>
        </w:rPr>
        <w:lastRenderedPageBreak/>
        <w:t>do Wykonawcy, którego otrzymanie Wykonawca niezwłocznie potwierdzi faksem lub mailem zwrotnym.</w:t>
      </w:r>
    </w:p>
    <w:p w14:paraId="70F2534B" w14:textId="77777777" w:rsidR="00F60DC1" w:rsidRPr="00F77DEF" w:rsidRDefault="00F60DC1" w:rsidP="00F77DEF">
      <w:pPr>
        <w:numPr>
          <w:ilvl w:val="0"/>
          <w:numId w:val="69"/>
        </w:numPr>
        <w:tabs>
          <w:tab w:val="left" w:pos="426"/>
        </w:tabs>
        <w:suppressAutoHyphens w:val="0"/>
        <w:overflowPunct/>
        <w:autoSpaceDN w:val="0"/>
        <w:adjustRightInd w:val="0"/>
        <w:spacing w:after="0"/>
        <w:ind w:left="425" w:hanging="426"/>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Reklamacja powinna zostać rozpatrzona przez Wykonawcę niezwłocznie, nie dłużej jednak niż do </w:t>
      </w:r>
      <w:r w:rsidRPr="00F77DEF">
        <w:rPr>
          <w:rFonts w:asciiTheme="minorHAnsi" w:hAnsiTheme="minorHAnsi" w:cstheme="minorHAnsi"/>
          <w:b/>
          <w:color w:val="000000"/>
          <w:sz w:val="22"/>
          <w:szCs w:val="22"/>
          <w:lang w:eastAsia="pl-PL"/>
        </w:rPr>
        <w:t xml:space="preserve">48 godzin </w:t>
      </w:r>
      <w:r w:rsidRPr="00F77DEF">
        <w:rPr>
          <w:rFonts w:asciiTheme="minorHAnsi" w:hAnsiTheme="minorHAnsi" w:cstheme="minorHAnsi"/>
          <w:color w:val="000000"/>
          <w:sz w:val="22"/>
          <w:szCs w:val="22"/>
          <w:lang w:eastAsia="pl-PL"/>
        </w:rPr>
        <w:t>od momentu jej złożenia przez Zamawiającego.</w:t>
      </w:r>
    </w:p>
    <w:p w14:paraId="1B724E1F" w14:textId="77777777" w:rsidR="00F60DC1" w:rsidRPr="00F77DEF" w:rsidRDefault="00F60DC1" w:rsidP="00F77DEF">
      <w:pPr>
        <w:numPr>
          <w:ilvl w:val="0"/>
          <w:numId w:val="69"/>
        </w:numPr>
        <w:tabs>
          <w:tab w:val="left" w:pos="426"/>
        </w:tabs>
        <w:suppressAutoHyphens w:val="0"/>
        <w:overflowPunct/>
        <w:autoSpaceDN w:val="0"/>
        <w:adjustRightInd w:val="0"/>
        <w:spacing w:after="0"/>
        <w:ind w:left="425" w:hanging="426"/>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Jeżeli Wykonawca nie wywiąże się terminowo z usługi lub też zwleka z rozpatrzeniem reklamacji w terminie określonym w umowie, Zamawiającemu przysługuje prawo dokonania interwencyjnej usługi u innego wykonawcy na koszt i ryzyko Wykonawcy. W takim przypadku Wykonawca zobowiązany będzie pokryć Zamawiającemu różnicę w cenie usługi  innego Wykonawcy.</w:t>
      </w:r>
    </w:p>
    <w:p w14:paraId="0B2BC811" w14:textId="77777777" w:rsidR="00F60DC1" w:rsidRPr="00F77DEF" w:rsidRDefault="00F60DC1" w:rsidP="00F77DEF">
      <w:pPr>
        <w:autoSpaceDN w:val="0"/>
        <w:adjustRightInd w:val="0"/>
        <w:spacing w:after="0"/>
        <w:ind w:right="125"/>
        <w:jc w:val="center"/>
        <w:rPr>
          <w:rFonts w:asciiTheme="minorHAnsi" w:hAnsiTheme="minorHAnsi" w:cstheme="minorHAnsi"/>
          <w:b/>
          <w:bCs/>
          <w:color w:val="000000"/>
          <w:sz w:val="22"/>
          <w:szCs w:val="22"/>
          <w:lang w:eastAsia="pl-PL"/>
        </w:rPr>
      </w:pPr>
    </w:p>
    <w:p w14:paraId="29A6EE9F" w14:textId="77777777" w:rsidR="00F60DC1" w:rsidRPr="00F77DEF" w:rsidRDefault="00F60DC1" w:rsidP="00F77DEF">
      <w:pPr>
        <w:autoSpaceDN w:val="0"/>
        <w:adjustRightInd w:val="0"/>
        <w:spacing w:after="0"/>
        <w:ind w:right="125"/>
        <w:jc w:val="center"/>
        <w:rPr>
          <w:rFonts w:asciiTheme="minorHAnsi" w:hAnsiTheme="minorHAnsi" w:cstheme="minorHAnsi"/>
          <w:sz w:val="22"/>
          <w:szCs w:val="22"/>
          <w:lang w:eastAsia="pl-PL"/>
        </w:rPr>
      </w:pPr>
      <w:r w:rsidRPr="00F77DEF">
        <w:rPr>
          <w:rFonts w:asciiTheme="minorHAnsi" w:hAnsiTheme="minorHAnsi" w:cstheme="minorHAnsi"/>
          <w:b/>
          <w:bCs/>
          <w:color w:val="000000"/>
          <w:sz w:val="22"/>
          <w:szCs w:val="22"/>
          <w:lang w:eastAsia="pl-PL"/>
        </w:rPr>
        <w:t>§ 4</w:t>
      </w:r>
    </w:p>
    <w:p w14:paraId="041D1751" w14:textId="62D9306C" w:rsidR="00F60DC1" w:rsidRPr="00F77DEF" w:rsidRDefault="00F81C56" w:rsidP="00F77DEF">
      <w:pPr>
        <w:autoSpaceDN w:val="0"/>
        <w:adjustRightInd w:val="0"/>
        <w:spacing w:after="0"/>
        <w:ind w:right="125"/>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Termin realizacji</w:t>
      </w:r>
    </w:p>
    <w:p w14:paraId="0EC84358" w14:textId="77777777" w:rsidR="00F81C56" w:rsidRPr="00F77DEF" w:rsidRDefault="00F81C56" w:rsidP="00A46905">
      <w:pPr>
        <w:numPr>
          <w:ilvl w:val="0"/>
          <w:numId w:val="92"/>
        </w:numPr>
        <w:suppressAutoHyphens w:val="0"/>
        <w:overflowPunct/>
        <w:autoSpaceDE/>
        <w:spacing w:after="0"/>
        <w:ind w:left="360" w:right="23"/>
        <w:textAlignment w:val="auto"/>
        <w:rPr>
          <w:rFonts w:asciiTheme="minorHAnsi" w:hAnsiTheme="minorHAnsi" w:cstheme="minorHAnsi"/>
          <w:color w:val="000000" w:themeColor="text1"/>
          <w:sz w:val="22"/>
          <w:szCs w:val="22"/>
        </w:rPr>
      </w:pPr>
      <w:r w:rsidRPr="00F77DEF">
        <w:rPr>
          <w:rFonts w:asciiTheme="minorHAnsi" w:hAnsiTheme="minorHAnsi" w:cstheme="minorHAnsi"/>
          <w:color w:val="000000" w:themeColor="text1"/>
          <w:sz w:val="22"/>
          <w:szCs w:val="22"/>
        </w:rPr>
        <w:t xml:space="preserve">Umowa została zawarta na czas określony od dnia </w:t>
      </w:r>
      <w:r w:rsidRPr="00F77DEF">
        <w:rPr>
          <w:rFonts w:asciiTheme="minorHAnsi" w:hAnsiTheme="minorHAnsi" w:cstheme="minorHAnsi"/>
          <w:b/>
          <w:color w:val="000000" w:themeColor="text1"/>
          <w:sz w:val="22"/>
          <w:szCs w:val="22"/>
        </w:rPr>
        <w:t>..................</w:t>
      </w:r>
      <w:r w:rsidRPr="00F77DEF">
        <w:rPr>
          <w:rFonts w:asciiTheme="minorHAnsi" w:hAnsiTheme="minorHAnsi" w:cstheme="minorHAnsi"/>
          <w:color w:val="000000" w:themeColor="text1"/>
          <w:sz w:val="22"/>
          <w:szCs w:val="22"/>
        </w:rPr>
        <w:t xml:space="preserve"> do dnia </w:t>
      </w:r>
      <w:r w:rsidRPr="00F77DEF">
        <w:rPr>
          <w:rFonts w:asciiTheme="minorHAnsi" w:hAnsiTheme="minorHAnsi" w:cstheme="minorHAnsi"/>
          <w:b/>
          <w:color w:val="000000" w:themeColor="text1"/>
          <w:sz w:val="22"/>
          <w:szCs w:val="22"/>
        </w:rPr>
        <w:t>..................</w:t>
      </w:r>
      <w:r w:rsidRPr="00F77DEF">
        <w:rPr>
          <w:rFonts w:asciiTheme="minorHAnsi" w:hAnsiTheme="minorHAnsi" w:cstheme="minorHAnsi"/>
          <w:color w:val="000000" w:themeColor="text1"/>
          <w:sz w:val="22"/>
          <w:szCs w:val="22"/>
        </w:rPr>
        <w:t xml:space="preserve"> z zastrzeżeniem ustępu 2. niniejszego paragrafu.</w:t>
      </w:r>
    </w:p>
    <w:p w14:paraId="33CC4DA1" w14:textId="77777777" w:rsidR="00F81C56" w:rsidRPr="00F77DEF" w:rsidRDefault="00F81C56" w:rsidP="00A46905">
      <w:pPr>
        <w:numPr>
          <w:ilvl w:val="0"/>
          <w:numId w:val="92"/>
        </w:numPr>
        <w:suppressAutoHyphens w:val="0"/>
        <w:overflowPunct/>
        <w:autoSpaceDE/>
        <w:spacing w:after="0"/>
        <w:ind w:left="360" w:right="23"/>
        <w:textAlignment w:val="auto"/>
        <w:rPr>
          <w:rFonts w:asciiTheme="minorHAnsi" w:hAnsiTheme="minorHAnsi" w:cstheme="minorHAnsi"/>
          <w:color w:val="000000" w:themeColor="text1"/>
          <w:sz w:val="22"/>
          <w:szCs w:val="22"/>
        </w:rPr>
      </w:pPr>
      <w:r w:rsidRPr="00F77DEF">
        <w:rPr>
          <w:rFonts w:asciiTheme="minorHAnsi" w:hAnsiTheme="minorHAnsi" w:cstheme="minorHAnsi"/>
          <w:color w:val="000000" w:themeColor="text1"/>
          <w:sz w:val="22"/>
          <w:szCs w:val="22"/>
        </w:rPr>
        <w:t>Umowa wygasa w przypadku wykonania usługi opisanej w § 1 o wartości określonej w umowie.</w:t>
      </w:r>
    </w:p>
    <w:p w14:paraId="3FCAD7FB" w14:textId="77777777" w:rsidR="00F81C56" w:rsidRPr="00F77DEF" w:rsidRDefault="00F81C56" w:rsidP="00A46905">
      <w:pPr>
        <w:numPr>
          <w:ilvl w:val="0"/>
          <w:numId w:val="92"/>
        </w:numPr>
        <w:suppressAutoHyphens w:val="0"/>
        <w:overflowPunct/>
        <w:autoSpaceDE/>
        <w:spacing w:after="0"/>
        <w:ind w:left="360" w:right="23"/>
        <w:textAlignment w:val="auto"/>
        <w:rPr>
          <w:rFonts w:asciiTheme="minorHAnsi" w:hAnsiTheme="minorHAnsi" w:cstheme="minorHAnsi"/>
          <w:color w:val="000000" w:themeColor="text1"/>
          <w:sz w:val="22"/>
          <w:szCs w:val="22"/>
        </w:rPr>
      </w:pPr>
      <w:r w:rsidRPr="00F77DEF">
        <w:rPr>
          <w:rFonts w:asciiTheme="minorHAnsi" w:hAnsiTheme="minorHAnsi" w:cstheme="minorHAnsi"/>
          <w:color w:val="000000" w:themeColor="text1"/>
          <w:sz w:val="22"/>
          <w:szCs w:val="22"/>
        </w:rPr>
        <w:t>Ewentualne zmiany umowy w będą sporządzone wyłącznie w formie pisemnego aneksu, pod rygorem nieważności tych zmian.</w:t>
      </w:r>
    </w:p>
    <w:p w14:paraId="63CC7E64" w14:textId="77777777" w:rsidR="00F81C56" w:rsidRPr="00F77DEF" w:rsidRDefault="00F81C56" w:rsidP="00A46905">
      <w:pPr>
        <w:numPr>
          <w:ilvl w:val="0"/>
          <w:numId w:val="92"/>
        </w:numPr>
        <w:suppressAutoHyphens w:val="0"/>
        <w:overflowPunct/>
        <w:autoSpaceDE/>
        <w:spacing w:after="0"/>
        <w:ind w:left="360" w:right="23"/>
        <w:textAlignment w:val="auto"/>
        <w:rPr>
          <w:rFonts w:asciiTheme="minorHAnsi" w:hAnsiTheme="minorHAnsi" w:cstheme="minorHAnsi"/>
          <w:color w:val="000000" w:themeColor="text1"/>
          <w:sz w:val="22"/>
          <w:szCs w:val="22"/>
        </w:rPr>
      </w:pPr>
      <w:r w:rsidRPr="00F77DEF">
        <w:rPr>
          <w:rFonts w:asciiTheme="minorHAnsi" w:hAnsiTheme="minorHAnsi" w:cstheme="minorHAnsi"/>
          <w:color w:val="000000" w:themeColor="text1"/>
          <w:sz w:val="22"/>
          <w:szCs w:val="22"/>
        </w:rPr>
        <w:t>Załączniki do umowy stanowią jej integralną część:</w:t>
      </w:r>
    </w:p>
    <w:p w14:paraId="3719A3BC" w14:textId="77777777" w:rsidR="00F81C56" w:rsidRPr="00F77DEF" w:rsidRDefault="00F81C56" w:rsidP="00A46905">
      <w:pPr>
        <w:pStyle w:val="Tekstpodstawowy"/>
        <w:numPr>
          <w:ilvl w:val="0"/>
          <w:numId w:val="93"/>
        </w:numPr>
        <w:spacing w:after="0"/>
        <w:ind w:left="709"/>
        <w:rPr>
          <w:rFonts w:asciiTheme="minorHAnsi" w:hAnsiTheme="minorHAnsi" w:cstheme="minorHAnsi"/>
          <w:b/>
          <w:color w:val="000000" w:themeColor="text1"/>
          <w:sz w:val="22"/>
          <w:szCs w:val="22"/>
        </w:rPr>
      </w:pPr>
      <w:r w:rsidRPr="00F77DEF">
        <w:rPr>
          <w:rFonts w:asciiTheme="minorHAnsi" w:hAnsiTheme="minorHAnsi" w:cstheme="minorHAnsi"/>
          <w:color w:val="000000" w:themeColor="text1"/>
          <w:sz w:val="22"/>
          <w:szCs w:val="22"/>
        </w:rPr>
        <w:t>Formularz cenowy (załącznik nr 1);</w:t>
      </w:r>
    </w:p>
    <w:p w14:paraId="6DAB423B" w14:textId="77777777" w:rsidR="00F81C56" w:rsidRPr="00F77DEF" w:rsidRDefault="00F81C56" w:rsidP="00A46905">
      <w:pPr>
        <w:pStyle w:val="Tekstpodstawowy"/>
        <w:numPr>
          <w:ilvl w:val="0"/>
          <w:numId w:val="93"/>
        </w:numPr>
        <w:spacing w:after="0"/>
        <w:ind w:left="709"/>
        <w:rPr>
          <w:rFonts w:asciiTheme="minorHAnsi" w:hAnsiTheme="minorHAnsi" w:cstheme="minorHAnsi"/>
          <w:b/>
          <w:color w:val="000000" w:themeColor="text1"/>
          <w:sz w:val="22"/>
          <w:szCs w:val="22"/>
        </w:rPr>
      </w:pPr>
      <w:r w:rsidRPr="00F77DEF">
        <w:rPr>
          <w:rFonts w:asciiTheme="minorHAnsi" w:hAnsiTheme="minorHAnsi" w:cstheme="minorHAnsi"/>
          <w:color w:val="000000" w:themeColor="text1"/>
          <w:sz w:val="22"/>
          <w:szCs w:val="22"/>
        </w:rPr>
        <w:t>Szczegółowy opis przedmiotu zamówienia (załącznik nr 2);</w:t>
      </w:r>
    </w:p>
    <w:p w14:paraId="5C150580" w14:textId="11931E22" w:rsidR="00F81C56" w:rsidRPr="00F77DEF" w:rsidRDefault="00D90DB6" w:rsidP="00A46905">
      <w:pPr>
        <w:pStyle w:val="Tekstpodstawowy"/>
        <w:numPr>
          <w:ilvl w:val="0"/>
          <w:numId w:val="93"/>
        </w:numPr>
        <w:spacing w:after="0"/>
        <w:ind w:left="709"/>
        <w:rPr>
          <w:rFonts w:asciiTheme="minorHAnsi" w:hAnsiTheme="minorHAnsi" w:cstheme="minorHAnsi"/>
          <w:bCs/>
          <w:color w:val="000000" w:themeColor="text1"/>
          <w:sz w:val="22"/>
          <w:szCs w:val="22"/>
        </w:rPr>
      </w:pPr>
      <w:r w:rsidRPr="00F77DEF">
        <w:rPr>
          <w:rFonts w:asciiTheme="minorHAnsi" w:hAnsiTheme="minorHAnsi" w:cstheme="minorHAnsi"/>
          <w:bCs/>
          <w:sz w:val="22"/>
          <w:szCs w:val="22"/>
        </w:rPr>
        <w:t xml:space="preserve">Protokół reklamacji usługi </w:t>
      </w:r>
      <w:r w:rsidRPr="00F77DEF">
        <w:rPr>
          <w:rFonts w:asciiTheme="minorHAnsi" w:hAnsiTheme="minorHAnsi" w:cstheme="minorHAnsi"/>
          <w:color w:val="000000" w:themeColor="text1"/>
          <w:sz w:val="22"/>
          <w:szCs w:val="22"/>
        </w:rPr>
        <w:t>(załącznik nr 3);</w:t>
      </w:r>
    </w:p>
    <w:p w14:paraId="4965E165" w14:textId="4F408216" w:rsidR="00E0606E" w:rsidRPr="00F77DEF" w:rsidRDefault="00D90DB6" w:rsidP="00A46905">
      <w:pPr>
        <w:pStyle w:val="Tekstpodstawowy"/>
        <w:numPr>
          <w:ilvl w:val="0"/>
          <w:numId w:val="93"/>
        </w:numPr>
        <w:spacing w:after="0"/>
        <w:ind w:left="709"/>
        <w:rPr>
          <w:rFonts w:asciiTheme="minorHAnsi" w:hAnsiTheme="minorHAnsi" w:cstheme="minorHAnsi"/>
          <w:bCs/>
          <w:color w:val="000000" w:themeColor="text1"/>
          <w:sz w:val="22"/>
          <w:szCs w:val="22"/>
        </w:rPr>
      </w:pPr>
      <w:r w:rsidRPr="00F77DEF">
        <w:rPr>
          <w:rFonts w:asciiTheme="minorHAnsi" w:hAnsiTheme="minorHAnsi" w:cstheme="minorHAnsi"/>
          <w:bCs/>
          <w:sz w:val="22"/>
          <w:szCs w:val="22"/>
        </w:rPr>
        <w:t xml:space="preserve">Protokół zniszczenia bielizny lub odzieży </w:t>
      </w:r>
      <w:r w:rsidRPr="00F77DEF">
        <w:rPr>
          <w:rFonts w:asciiTheme="minorHAnsi" w:hAnsiTheme="minorHAnsi" w:cstheme="minorHAnsi"/>
          <w:color w:val="000000" w:themeColor="text1"/>
          <w:sz w:val="22"/>
          <w:szCs w:val="22"/>
        </w:rPr>
        <w:t>(załącznik nr 4);</w:t>
      </w:r>
    </w:p>
    <w:p w14:paraId="5E18B097" w14:textId="2D9B3AE1" w:rsidR="00F81C56" w:rsidRPr="00F77DEF" w:rsidRDefault="00F81C56" w:rsidP="00A46905">
      <w:pPr>
        <w:pStyle w:val="Tekstpodstawowy"/>
        <w:numPr>
          <w:ilvl w:val="0"/>
          <w:numId w:val="93"/>
        </w:numPr>
        <w:spacing w:after="0"/>
        <w:ind w:left="709"/>
        <w:rPr>
          <w:rFonts w:asciiTheme="minorHAnsi" w:hAnsiTheme="minorHAnsi" w:cstheme="minorHAnsi"/>
          <w:b/>
          <w:color w:val="000000" w:themeColor="text1"/>
          <w:sz w:val="22"/>
          <w:szCs w:val="22"/>
        </w:rPr>
      </w:pPr>
      <w:r w:rsidRPr="00F77DEF">
        <w:rPr>
          <w:rFonts w:asciiTheme="minorHAnsi" w:hAnsiTheme="minorHAnsi" w:cstheme="minorHAnsi"/>
          <w:color w:val="000000" w:themeColor="text1"/>
          <w:sz w:val="22"/>
          <w:szCs w:val="22"/>
        </w:rPr>
        <w:t xml:space="preserve">Polisa OC (załącznik nr </w:t>
      </w:r>
      <w:r w:rsidR="00D90DB6" w:rsidRPr="00F77DEF">
        <w:rPr>
          <w:rFonts w:asciiTheme="minorHAnsi" w:hAnsiTheme="minorHAnsi" w:cstheme="minorHAnsi"/>
          <w:color w:val="000000" w:themeColor="text1"/>
          <w:sz w:val="22"/>
          <w:szCs w:val="22"/>
        </w:rPr>
        <w:t>5</w:t>
      </w:r>
      <w:r w:rsidRPr="00F77DEF">
        <w:rPr>
          <w:rFonts w:asciiTheme="minorHAnsi" w:hAnsiTheme="minorHAnsi" w:cstheme="minorHAnsi"/>
          <w:color w:val="000000" w:themeColor="text1"/>
          <w:sz w:val="22"/>
          <w:szCs w:val="22"/>
        </w:rPr>
        <w:t>).</w:t>
      </w:r>
    </w:p>
    <w:p w14:paraId="6B1431D3" w14:textId="77777777" w:rsidR="00F60DC1" w:rsidRPr="00F77DEF" w:rsidRDefault="00F60DC1" w:rsidP="00F77DEF">
      <w:pPr>
        <w:autoSpaceDN w:val="0"/>
        <w:adjustRightInd w:val="0"/>
        <w:spacing w:after="0"/>
        <w:ind w:right="125"/>
        <w:jc w:val="center"/>
        <w:rPr>
          <w:rFonts w:asciiTheme="minorHAnsi" w:hAnsiTheme="minorHAnsi" w:cstheme="minorHAnsi"/>
          <w:b/>
          <w:bCs/>
          <w:color w:val="000000"/>
          <w:sz w:val="22"/>
          <w:szCs w:val="22"/>
          <w:lang w:eastAsia="pl-PL"/>
        </w:rPr>
      </w:pPr>
    </w:p>
    <w:p w14:paraId="68BBFC3B" w14:textId="77777777" w:rsidR="00F81C56" w:rsidRPr="00F77DEF" w:rsidRDefault="00F81C56" w:rsidP="00F77DEF">
      <w:pPr>
        <w:autoSpaceDN w:val="0"/>
        <w:adjustRightInd w:val="0"/>
        <w:spacing w:after="0"/>
        <w:ind w:right="125"/>
        <w:jc w:val="center"/>
        <w:rPr>
          <w:rFonts w:asciiTheme="minorHAnsi" w:hAnsiTheme="minorHAnsi" w:cstheme="minorHAnsi"/>
          <w:b/>
          <w:bCs/>
          <w:color w:val="000000"/>
          <w:sz w:val="22"/>
          <w:szCs w:val="22"/>
          <w:lang w:eastAsia="pl-PL"/>
        </w:rPr>
      </w:pPr>
    </w:p>
    <w:p w14:paraId="00C85CB9" w14:textId="3CC32165" w:rsidR="00F60DC1" w:rsidRPr="00F77DEF" w:rsidRDefault="00F60DC1" w:rsidP="00F77DEF">
      <w:pPr>
        <w:numPr>
          <w:ilvl w:val="0"/>
          <w:numId w:val="71"/>
        </w:numPr>
        <w:suppressAutoHyphens w:val="0"/>
        <w:overflowPunct/>
        <w:autoSpaceDN w:val="0"/>
        <w:adjustRightInd w:val="0"/>
        <w:spacing w:after="0"/>
        <w:ind w:left="360" w:right="-1"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Wykonawca zobowiązuje się realizować przedmiot umowy</w:t>
      </w:r>
      <w:r w:rsidR="004C32C2">
        <w:rPr>
          <w:rFonts w:asciiTheme="minorHAnsi" w:hAnsiTheme="minorHAnsi" w:cstheme="minorHAnsi"/>
          <w:color w:val="000000"/>
          <w:sz w:val="22"/>
          <w:szCs w:val="22"/>
          <w:lang w:eastAsia="pl-PL"/>
        </w:rPr>
        <w:t xml:space="preserve"> </w:t>
      </w:r>
      <w:r w:rsidRPr="00F77DEF">
        <w:rPr>
          <w:rFonts w:asciiTheme="minorHAnsi" w:hAnsiTheme="minorHAnsi" w:cstheme="minorHAnsi"/>
          <w:b/>
          <w:bCs/>
          <w:sz w:val="22"/>
          <w:szCs w:val="22"/>
          <w:lang w:eastAsia="pl-PL"/>
        </w:rPr>
        <w:t>od dnia ……………..do dnia ……..</w:t>
      </w:r>
      <w:r w:rsidRPr="00F77DEF">
        <w:rPr>
          <w:rFonts w:asciiTheme="minorHAnsi" w:hAnsiTheme="minorHAnsi" w:cstheme="minorHAnsi"/>
          <w:bCs/>
          <w:sz w:val="22"/>
          <w:szCs w:val="22"/>
          <w:lang w:eastAsia="pl-PL"/>
        </w:rPr>
        <w:t xml:space="preserve"> lub do wyczerpania kwoty określonej w § 2 ust. 2 pkt w zależności od tego, które zdarzenie nastąpi pierwsze;</w:t>
      </w:r>
    </w:p>
    <w:p w14:paraId="2199DC6E" w14:textId="77777777" w:rsidR="00F60DC1" w:rsidRPr="00F77DEF" w:rsidRDefault="00F60DC1" w:rsidP="00F77DEF">
      <w:pPr>
        <w:numPr>
          <w:ilvl w:val="0"/>
          <w:numId w:val="71"/>
        </w:numPr>
        <w:suppressAutoHyphens w:val="0"/>
        <w:overflowPunct/>
        <w:autoSpaceDN w:val="0"/>
        <w:adjustRightInd w:val="0"/>
        <w:spacing w:after="0"/>
        <w:ind w:left="360" w:right="-1"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Usługi objęte niniejszą umową Wykonawca wykonuje przy użyciu własnych /lub używanych na podstawie umowy/ urządzeń, narzędzi i środków zgodnych ze złożoną ofertą.</w:t>
      </w:r>
    </w:p>
    <w:p w14:paraId="26AA3CC8" w14:textId="77777777" w:rsidR="00F60DC1" w:rsidRPr="00F77DEF" w:rsidRDefault="00F60DC1" w:rsidP="00F77DEF">
      <w:pPr>
        <w:numPr>
          <w:ilvl w:val="0"/>
          <w:numId w:val="71"/>
        </w:numPr>
        <w:suppressAutoHyphens w:val="0"/>
        <w:overflowPunct/>
        <w:autoSpaceDN w:val="0"/>
        <w:adjustRightInd w:val="0"/>
        <w:spacing w:after="0"/>
        <w:ind w:left="360" w:right="-1"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Wykonawca wykonuje usługi przy użyciu środków piorąco - dezynfekcyjnych, które przedstawił w ofercie, posiadających dokumenty dopuszczające je do stosowania zgodnie z przeznaczeniem wynikającym z niniejszej umowy.</w:t>
      </w:r>
    </w:p>
    <w:p w14:paraId="6BEA9B4F" w14:textId="77777777" w:rsidR="00F60DC1" w:rsidRPr="00F77DEF" w:rsidRDefault="00F60DC1" w:rsidP="00F77DEF">
      <w:pPr>
        <w:suppressAutoHyphens w:val="0"/>
        <w:overflowPunct/>
        <w:autoSpaceDN w:val="0"/>
        <w:adjustRightInd w:val="0"/>
        <w:spacing w:after="0"/>
        <w:ind w:right="-1"/>
        <w:textAlignment w:val="auto"/>
        <w:rPr>
          <w:rFonts w:asciiTheme="minorHAnsi" w:hAnsiTheme="minorHAnsi" w:cstheme="minorHAnsi"/>
          <w:color w:val="000000"/>
          <w:sz w:val="22"/>
          <w:szCs w:val="22"/>
          <w:lang w:eastAsia="pl-PL"/>
        </w:rPr>
      </w:pPr>
    </w:p>
    <w:p w14:paraId="2255154F"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 5</w:t>
      </w:r>
    </w:p>
    <w:p w14:paraId="351F2D46"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Warunki i sposób realizacji najmu bielizny szpitalnej</w:t>
      </w:r>
    </w:p>
    <w:p w14:paraId="35744125" w14:textId="77777777" w:rsidR="00F60DC1" w:rsidRPr="00F77DEF" w:rsidRDefault="00F60DC1" w:rsidP="00A46905">
      <w:pPr>
        <w:numPr>
          <w:ilvl w:val="0"/>
          <w:numId w:val="79"/>
        </w:numPr>
        <w:tabs>
          <w:tab w:val="left" w:pos="284"/>
        </w:tabs>
        <w:suppressAutoHyphens w:val="0"/>
        <w:overflowPunct/>
        <w:autoSpaceDN w:val="0"/>
        <w:adjustRightInd w:val="0"/>
        <w:spacing w:after="0"/>
        <w:ind w:left="643"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Wykonawca na czas obowiązywania niniejszej umowy oddaje Zamawiającemu w najem bieliznę szczegółowo określoną w załączniku nr 1 do SWZ.</w:t>
      </w:r>
    </w:p>
    <w:p w14:paraId="47F40128" w14:textId="77777777" w:rsidR="00F60DC1" w:rsidRPr="00F77DEF" w:rsidRDefault="00F60DC1" w:rsidP="00A46905">
      <w:pPr>
        <w:numPr>
          <w:ilvl w:val="0"/>
          <w:numId w:val="79"/>
        </w:numPr>
        <w:tabs>
          <w:tab w:val="left" w:pos="284"/>
        </w:tabs>
        <w:suppressAutoHyphens w:val="0"/>
        <w:overflowPunct/>
        <w:autoSpaceDN w:val="0"/>
        <w:adjustRightInd w:val="0"/>
        <w:spacing w:after="0"/>
        <w:ind w:left="643" w:hanging="360"/>
        <w:textAlignment w:val="auto"/>
        <w:rPr>
          <w:rFonts w:asciiTheme="minorHAnsi" w:hAnsiTheme="minorHAnsi" w:cstheme="minorHAnsi"/>
          <w:b/>
          <w:bCs/>
          <w:color w:val="000000"/>
          <w:sz w:val="22"/>
          <w:szCs w:val="22"/>
          <w:lang w:eastAsia="pl-PL"/>
        </w:rPr>
      </w:pPr>
      <w:r w:rsidRPr="00F77DEF">
        <w:rPr>
          <w:rFonts w:asciiTheme="minorHAnsi" w:hAnsiTheme="minorHAnsi" w:cstheme="minorHAnsi"/>
          <w:color w:val="000000"/>
          <w:sz w:val="22"/>
          <w:szCs w:val="22"/>
          <w:lang w:eastAsia="pl-PL"/>
        </w:rPr>
        <w:t>Przedmiot najmu musi być przed dostarczeniem do Zamawiającego poddany procesowi prania i maglowania.</w:t>
      </w:r>
    </w:p>
    <w:p w14:paraId="76DD37C4" w14:textId="77777777" w:rsidR="00F60DC1" w:rsidRPr="00F77DEF" w:rsidRDefault="00F60DC1" w:rsidP="00A46905">
      <w:pPr>
        <w:numPr>
          <w:ilvl w:val="0"/>
          <w:numId w:val="79"/>
        </w:numPr>
        <w:tabs>
          <w:tab w:val="left" w:pos="284"/>
        </w:tabs>
        <w:suppressAutoHyphens w:val="0"/>
        <w:overflowPunct/>
        <w:autoSpaceDN w:val="0"/>
        <w:adjustRightInd w:val="0"/>
        <w:spacing w:after="0"/>
        <w:ind w:left="643"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Zamawiający zobowiązany jest używać przedmiotu najmu w sposób odpowiadający właściwości i przeznaczeniu tego rodzaju rzeczy.</w:t>
      </w:r>
    </w:p>
    <w:p w14:paraId="1FB14B0C" w14:textId="77777777" w:rsidR="00F60DC1" w:rsidRPr="00F77DEF" w:rsidRDefault="00F60DC1" w:rsidP="00A46905">
      <w:pPr>
        <w:numPr>
          <w:ilvl w:val="0"/>
          <w:numId w:val="79"/>
        </w:numPr>
        <w:tabs>
          <w:tab w:val="left" w:pos="284"/>
        </w:tabs>
        <w:suppressAutoHyphens w:val="0"/>
        <w:overflowPunct/>
        <w:autoSpaceDN w:val="0"/>
        <w:adjustRightInd w:val="0"/>
        <w:spacing w:after="0"/>
        <w:ind w:left="643"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Zamawiający nie ponosi odpowiedzialności za zużycie bielizny Wykonawcy będące następstwem prawidłowego korzystania.</w:t>
      </w:r>
    </w:p>
    <w:p w14:paraId="6F98D41D" w14:textId="77777777" w:rsidR="00F60DC1" w:rsidRPr="00F77DEF" w:rsidRDefault="00F60DC1" w:rsidP="00A46905">
      <w:pPr>
        <w:numPr>
          <w:ilvl w:val="0"/>
          <w:numId w:val="79"/>
        </w:numPr>
        <w:tabs>
          <w:tab w:val="left" w:pos="284"/>
        </w:tabs>
        <w:suppressAutoHyphens w:val="0"/>
        <w:overflowPunct/>
        <w:autoSpaceDN w:val="0"/>
        <w:adjustRightInd w:val="0"/>
        <w:spacing w:after="0"/>
        <w:ind w:left="643"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Bielizna Wykonawcy będąca przedmiotem najmu podlega przez czas najmu praniu, dezynfekcji, składaniu, pakowaniu oraz naprawie i transporcie z i do siedziby Zamawiającego na zasadach określonych w niniejszej umowie.</w:t>
      </w:r>
    </w:p>
    <w:p w14:paraId="550E44AF" w14:textId="77777777" w:rsidR="00F60DC1" w:rsidRPr="00F77DEF" w:rsidRDefault="00F60DC1" w:rsidP="00A46905">
      <w:pPr>
        <w:numPr>
          <w:ilvl w:val="0"/>
          <w:numId w:val="79"/>
        </w:numPr>
        <w:tabs>
          <w:tab w:val="left" w:pos="284"/>
        </w:tabs>
        <w:suppressAutoHyphens w:val="0"/>
        <w:overflowPunct/>
        <w:autoSpaceDN w:val="0"/>
        <w:adjustRightInd w:val="0"/>
        <w:spacing w:after="0"/>
        <w:ind w:left="643"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Wykonawca oświadcza, że jest właścicielem przedmiotu najmu oraz ma prawo rozporządzania przedmiotem najmu, a także że przedmiot najmu jest wolny od praw osób trzecich.</w:t>
      </w:r>
    </w:p>
    <w:p w14:paraId="1F6DD9FF" w14:textId="77777777" w:rsidR="00F60DC1" w:rsidRPr="00F77DEF" w:rsidRDefault="00F60DC1" w:rsidP="00A46905">
      <w:pPr>
        <w:numPr>
          <w:ilvl w:val="0"/>
          <w:numId w:val="79"/>
        </w:numPr>
        <w:tabs>
          <w:tab w:val="left" w:pos="284"/>
        </w:tabs>
        <w:suppressAutoHyphens w:val="0"/>
        <w:overflowPunct/>
        <w:autoSpaceDN w:val="0"/>
        <w:adjustRightInd w:val="0"/>
        <w:spacing w:after="0"/>
        <w:ind w:left="643"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Zamawiający nie może bez zgody Wykonawcy podnajmować przedmiotu najmu, ani też oddawać go do bezpłatnego użytkowania osobom trzecim.</w:t>
      </w:r>
    </w:p>
    <w:p w14:paraId="5450DF1B"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p>
    <w:p w14:paraId="3D8BF5FC" w14:textId="77777777" w:rsidR="00F60DC1" w:rsidRPr="00F77DEF" w:rsidRDefault="00F60DC1" w:rsidP="00F77DEF">
      <w:pPr>
        <w:autoSpaceDN w:val="0"/>
        <w:adjustRightInd w:val="0"/>
        <w:spacing w:after="0"/>
        <w:jc w:val="center"/>
        <w:rPr>
          <w:rFonts w:asciiTheme="minorHAnsi" w:hAnsiTheme="minorHAnsi" w:cstheme="minorHAnsi"/>
          <w:sz w:val="22"/>
          <w:szCs w:val="22"/>
          <w:lang w:eastAsia="pl-PL"/>
        </w:rPr>
      </w:pPr>
      <w:r w:rsidRPr="00F77DEF">
        <w:rPr>
          <w:rFonts w:asciiTheme="minorHAnsi" w:hAnsiTheme="minorHAnsi" w:cstheme="minorHAnsi"/>
          <w:b/>
          <w:bCs/>
          <w:color w:val="000000"/>
          <w:sz w:val="22"/>
          <w:szCs w:val="22"/>
          <w:lang w:eastAsia="pl-PL"/>
        </w:rPr>
        <w:t>§ 6</w:t>
      </w:r>
    </w:p>
    <w:p w14:paraId="3D68A2F5"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Wykonanie zastępcze</w:t>
      </w:r>
    </w:p>
    <w:p w14:paraId="724065BF"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p>
    <w:p w14:paraId="2B8C3AF0" w14:textId="77777777" w:rsidR="00F60DC1" w:rsidRPr="00F77DEF" w:rsidRDefault="00F60DC1" w:rsidP="00F77DEF">
      <w:pPr>
        <w:tabs>
          <w:tab w:val="left" w:pos="250"/>
          <w:tab w:val="left" w:pos="426"/>
        </w:tabs>
        <w:suppressAutoHyphens w:val="0"/>
        <w:overflowPunct/>
        <w:autoSpaceDN w:val="0"/>
        <w:adjustRightInd w:val="0"/>
        <w:spacing w:after="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Jeżeli Wykonawca nie wywiąże się terminowo z usługi, Zamawiającemu przysługuje prawo zlecenia interwencyjnej usługi u innego wykonawcy na koszt i ryzyko Wykonawcy (transport, różnica w cenie).</w:t>
      </w:r>
    </w:p>
    <w:p w14:paraId="3DBDC80E" w14:textId="77777777" w:rsidR="00F60DC1" w:rsidRPr="00F77DEF" w:rsidRDefault="00F60DC1" w:rsidP="00F77DEF">
      <w:pPr>
        <w:spacing w:after="0"/>
        <w:jc w:val="center"/>
        <w:rPr>
          <w:rFonts w:asciiTheme="minorHAnsi" w:eastAsia="SimSun" w:hAnsiTheme="minorHAnsi" w:cstheme="minorHAnsi"/>
          <w:b/>
          <w:kern w:val="1"/>
          <w:sz w:val="22"/>
          <w:szCs w:val="22"/>
          <w:lang w:eastAsia="hi-IN" w:bidi="hi-IN"/>
        </w:rPr>
      </w:pPr>
      <w:r w:rsidRPr="00F77DEF">
        <w:rPr>
          <w:rFonts w:asciiTheme="minorHAnsi" w:eastAsia="SimSun" w:hAnsiTheme="minorHAnsi" w:cstheme="minorHAnsi"/>
          <w:b/>
          <w:kern w:val="1"/>
          <w:sz w:val="22"/>
          <w:szCs w:val="22"/>
          <w:lang w:eastAsia="hi-IN" w:bidi="hi-IN"/>
        </w:rPr>
        <w:t>§ 7</w:t>
      </w:r>
    </w:p>
    <w:p w14:paraId="34B083C6" w14:textId="77777777" w:rsidR="00F60DC1" w:rsidRPr="00F77DEF" w:rsidRDefault="00F60DC1" w:rsidP="00F77DEF">
      <w:pPr>
        <w:widowControl w:val="0"/>
        <w:tabs>
          <w:tab w:val="left" w:pos="410"/>
        </w:tabs>
        <w:spacing w:after="0"/>
        <w:jc w:val="center"/>
        <w:rPr>
          <w:rFonts w:asciiTheme="minorHAnsi" w:hAnsiTheme="minorHAnsi" w:cstheme="minorHAnsi"/>
          <w:b/>
          <w:color w:val="000000"/>
          <w:sz w:val="22"/>
          <w:szCs w:val="22"/>
        </w:rPr>
      </w:pPr>
      <w:r w:rsidRPr="00F77DEF">
        <w:rPr>
          <w:rFonts w:asciiTheme="minorHAnsi" w:hAnsiTheme="minorHAnsi" w:cstheme="minorHAnsi"/>
          <w:b/>
          <w:color w:val="000000"/>
          <w:sz w:val="22"/>
          <w:szCs w:val="22"/>
        </w:rPr>
        <w:lastRenderedPageBreak/>
        <w:t>Zatrudnienie pracowników</w:t>
      </w:r>
    </w:p>
    <w:p w14:paraId="33B459BE" w14:textId="2FEF5D8C" w:rsidR="00F60DC1" w:rsidRPr="00F77DEF" w:rsidRDefault="00F60DC1" w:rsidP="00A46905">
      <w:pPr>
        <w:numPr>
          <w:ilvl w:val="0"/>
          <w:numId w:val="72"/>
        </w:numPr>
        <w:tabs>
          <w:tab w:val="left" w:pos="-1843"/>
        </w:tabs>
        <w:suppressAutoHyphens w:val="0"/>
        <w:overflowPunct/>
        <w:autoSpaceDN w:val="0"/>
        <w:adjustRightInd w:val="0"/>
        <w:spacing w:after="0"/>
        <w:ind w:left="284" w:hanging="284"/>
        <w:textAlignment w:val="auto"/>
        <w:rPr>
          <w:rFonts w:asciiTheme="minorHAnsi" w:hAnsiTheme="minorHAnsi" w:cstheme="minorHAnsi"/>
          <w:b/>
          <w:color w:val="000000"/>
          <w:sz w:val="22"/>
          <w:szCs w:val="22"/>
          <w:lang w:eastAsia="pl-PL"/>
        </w:rPr>
      </w:pPr>
      <w:r w:rsidRPr="00F77DEF">
        <w:rPr>
          <w:rFonts w:asciiTheme="minorHAnsi" w:hAnsiTheme="minorHAnsi" w:cstheme="minorHAnsi"/>
          <w:color w:val="000000"/>
          <w:sz w:val="22"/>
          <w:szCs w:val="22"/>
          <w:lang w:eastAsia="pl-PL"/>
        </w:rPr>
        <w:t xml:space="preserve">Stosownie do treści art. 95 ustawy Pzp Zamawiający wymaga, aby Wykonawca zatrudniał na podstawie umowy o pracę osoby wykonujące w całości lub części przedmiot niniejszej umowy, jeżeli wykonywanie czynności polega na wykonywaniu pracy w rozumieniu art. 22 § 1 ustawy z dnia 26 czerwca 1974 r. Kodeks pracy (Dz. U. z 2020 r. poz. 1320), tj. gdy ww. osoby </w:t>
      </w:r>
      <w:r w:rsidRPr="00F77DEF">
        <w:rPr>
          <w:rFonts w:asciiTheme="minorHAnsi" w:hAnsiTheme="minorHAnsi" w:cstheme="minorHAnsi"/>
          <w:sz w:val="22"/>
          <w:szCs w:val="22"/>
          <w:lang w:eastAsia="pl-PL"/>
        </w:rPr>
        <w:t>wykonują czynności związane z procesem prania i magazynowania podczas realizacji zamówienia</w:t>
      </w:r>
      <w:r w:rsidRPr="00F77DEF">
        <w:rPr>
          <w:rFonts w:asciiTheme="minorHAnsi" w:hAnsiTheme="minorHAnsi" w:cstheme="minorHAnsi"/>
          <w:i/>
          <w:sz w:val="22"/>
          <w:szCs w:val="22"/>
        </w:rPr>
        <w:t>.</w:t>
      </w:r>
      <w:r w:rsidR="00AD50B3">
        <w:rPr>
          <w:rFonts w:asciiTheme="minorHAnsi" w:hAnsiTheme="minorHAnsi" w:cstheme="minorHAnsi"/>
          <w:i/>
          <w:sz w:val="22"/>
          <w:szCs w:val="22"/>
        </w:rPr>
        <w:t xml:space="preserve"> </w:t>
      </w:r>
      <w:r w:rsidRPr="00F77DEF">
        <w:rPr>
          <w:rFonts w:asciiTheme="minorHAnsi" w:hAnsiTheme="minorHAnsi" w:cstheme="minorHAnsi"/>
          <w:color w:val="000000"/>
          <w:sz w:val="22"/>
          <w:szCs w:val="22"/>
          <w:lang w:eastAsia="pl-PL"/>
        </w:rPr>
        <w:t>Obowiązek ten nie obejmuje osób wykonujących prace samodzielnie.</w:t>
      </w:r>
    </w:p>
    <w:p w14:paraId="28E39B93" w14:textId="77777777" w:rsidR="00F60DC1" w:rsidRPr="00F77DEF" w:rsidRDefault="00F60DC1" w:rsidP="00A46905">
      <w:pPr>
        <w:numPr>
          <w:ilvl w:val="0"/>
          <w:numId w:val="72"/>
        </w:numPr>
        <w:tabs>
          <w:tab w:val="left" w:pos="-1843"/>
        </w:tabs>
        <w:suppressAutoHyphens w:val="0"/>
        <w:overflowPunct/>
        <w:autoSpaceDN w:val="0"/>
        <w:adjustRightInd w:val="0"/>
        <w:spacing w:after="0"/>
        <w:ind w:left="284" w:hanging="284"/>
        <w:textAlignment w:val="auto"/>
        <w:rPr>
          <w:rFonts w:asciiTheme="minorHAnsi" w:hAnsiTheme="minorHAnsi" w:cstheme="minorHAnsi"/>
          <w:color w:val="000000"/>
          <w:spacing w:val="-3"/>
          <w:sz w:val="22"/>
          <w:szCs w:val="22"/>
          <w:lang w:eastAsia="pl-PL"/>
        </w:rPr>
      </w:pPr>
      <w:r w:rsidRPr="00F77DEF">
        <w:rPr>
          <w:rFonts w:asciiTheme="minorHAnsi" w:hAnsiTheme="minorHAnsi" w:cstheme="minorHAnsi"/>
          <w:color w:val="000000"/>
          <w:spacing w:val="-3"/>
          <w:sz w:val="22"/>
          <w:szCs w:val="22"/>
          <w:lang w:eastAsia="pl-PL"/>
        </w:rPr>
        <w:t xml:space="preserve">W trakcie realizacji zamówienia Zamawiający uprawniony jest do wykonywania czynności kontrolnych wobec Wykonawcy odnośnie spełniania przez Wykonawcę wymogu zatrudnienia na podstawie umowy o pracę osób wykonujących wskazane w ust. 1 czynności, </w:t>
      </w:r>
      <w:r w:rsidRPr="00F77DEF">
        <w:rPr>
          <w:rFonts w:asciiTheme="minorHAnsi" w:hAnsiTheme="minorHAnsi" w:cstheme="minorHAnsi"/>
          <w:color w:val="000000"/>
          <w:spacing w:val="-3"/>
          <w:sz w:val="22"/>
          <w:szCs w:val="22"/>
          <w:lang w:eastAsia="pl-PL"/>
        </w:rPr>
        <w:br/>
        <w:t xml:space="preserve">w szczególności uprawniony jest do: </w:t>
      </w:r>
    </w:p>
    <w:p w14:paraId="3ED4302B" w14:textId="77777777" w:rsidR="00F60DC1" w:rsidRPr="00F77DEF" w:rsidRDefault="00F60DC1" w:rsidP="00A46905">
      <w:pPr>
        <w:numPr>
          <w:ilvl w:val="0"/>
          <w:numId w:val="73"/>
        </w:numPr>
        <w:suppressAutoHyphens w:val="0"/>
        <w:overflowPunct/>
        <w:autoSpaceDE/>
        <w:spacing w:after="0"/>
        <w:ind w:left="709" w:hanging="283"/>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żądania oświadczeń i dokumentów w zakresie potwierdzenia spełniania </w:t>
      </w:r>
      <w:r w:rsidRPr="00F77DEF">
        <w:rPr>
          <w:rFonts w:asciiTheme="minorHAnsi" w:hAnsiTheme="minorHAnsi" w:cstheme="minorHAnsi"/>
          <w:color w:val="000000"/>
          <w:sz w:val="22"/>
          <w:szCs w:val="22"/>
          <w:lang w:eastAsia="pl-PL"/>
        </w:rPr>
        <w:br/>
        <w:t>ww. wymogów i dokonywania ich oceny,</w:t>
      </w:r>
    </w:p>
    <w:p w14:paraId="6D48AC52" w14:textId="77777777" w:rsidR="00F60DC1" w:rsidRPr="00F77DEF" w:rsidRDefault="00F60DC1" w:rsidP="00A46905">
      <w:pPr>
        <w:numPr>
          <w:ilvl w:val="0"/>
          <w:numId w:val="73"/>
        </w:numPr>
        <w:suppressAutoHyphens w:val="0"/>
        <w:overflowPunct/>
        <w:autoSpaceDE/>
        <w:spacing w:after="0"/>
        <w:ind w:left="709" w:hanging="283"/>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żądania wyjaśnień w przypadku wątpliwości w zakresie potwierdzenia spełniania </w:t>
      </w:r>
      <w:r w:rsidRPr="00F77DEF">
        <w:rPr>
          <w:rFonts w:asciiTheme="minorHAnsi" w:hAnsiTheme="minorHAnsi" w:cstheme="minorHAnsi"/>
          <w:color w:val="000000"/>
          <w:sz w:val="22"/>
          <w:szCs w:val="22"/>
          <w:lang w:eastAsia="pl-PL"/>
        </w:rPr>
        <w:br/>
        <w:t>ww. wymogów,</w:t>
      </w:r>
    </w:p>
    <w:p w14:paraId="1807C9AA" w14:textId="77777777" w:rsidR="00F60DC1" w:rsidRPr="00F77DEF" w:rsidRDefault="00F60DC1" w:rsidP="00A46905">
      <w:pPr>
        <w:numPr>
          <w:ilvl w:val="0"/>
          <w:numId w:val="73"/>
        </w:numPr>
        <w:suppressAutoHyphens w:val="0"/>
        <w:overflowPunct/>
        <w:autoSpaceDE/>
        <w:spacing w:after="0"/>
        <w:ind w:left="851" w:hanging="425"/>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przeprowadzania kontroli na miejscu wykonywania świadczenia.</w:t>
      </w:r>
    </w:p>
    <w:p w14:paraId="7DD04C9B" w14:textId="77777777" w:rsidR="00F60DC1" w:rsidRPr="00F77DEF" w:rsidRDefault="00F60DC1" w:rsidP="00A46905">
      <w:pPr>
        <w:numPr>
          <w:ilvl w:val="0"/>
          <w:numId w:val="72"/>
        </w:numPr>
        <w:tabs>
          <w:tab w:val="left" w:pos="-1843"/>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W trakcie realizacji zamówienia na każde wezwanie Zamawiającego w wyznaczonym </w:t>
      </w:r>
      <w:r w:rsidRPr="00F77DEF">
        <w:rPr>
          <w:rFonts w:asciiTheme="minorHAnsi" w:hAnsiTheme="minorHAnsi" w:cstheme="minorHAnsi"/>
          <w:color w:val="000000"/>
          <w:sz w:val="22"/>
          <w:szCs w:val="22"/>
          <w:lang w:eastAsia="pl-PL"/>
        </w:rPr>
        <w:br/>
        <w:t xml:space="preserve">w tym wezwaniu terminie Wykonawca przedłoży Zamawiającemu wskazane poniżej dowody w celu potwierdzenia spełnienia wymogu zatrudnienia na podstawie umowy </w:t>
      </w:r>
      <w:r w:rsidRPr="00F77DEF">
        <w:rPr>
          <w:rFonts w:asciiTheme="minorHAnsi" w:hAnsiTheme="minorHAnsi" w:cstheme="minorHAnsi"/>
          <w:color w:val="000000"/>
          <w:sz w:val="22"/>
          <w:szCs w:val="22"/>
          <w:lang w:eastAsia="pl-PL"/>
        </w:rPr>
        <w:br/>
        <w:t>o pracę osób wykonujących wskazane w ust. 1 czynności w trakcie realizacji zamówienia:</w:t>
      </w:r>
    </w:p>
    <w:p w14:paraId="3B17CBF2" w14:textId="09284FC9" w:rsidR="00F60DC1" w:rsidRPr="00F77DEF" w:rsidRDefault="00F60DC1" w:rsidP="00A46905">
      <w:pPr>
        <w:numPr>
          <w:ilvl w:val="0"/>
          <w:numId w:val="74"/>
        </w:numPr>
        <w:suppressAutoHyphens w:val="0"/>
        <w:overflowPunct/>
        <w:autoSpaceDE/>
        <w:spacing w:after="0"/>
        <w:ind w:left="709" w:hanging="283"/>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1AF7E3A6" w14:textId="3C078FE6" w:rsidR="00F60DC1" w:rsidRPr="00F77DEF" w:rsidRDefault="00F60DC1" w:rsidP="00A46905">
      <w:pPr>
        <w:numPr>
          <w:ilvl w:val="0"/>
          <w:numId w:val="74"/>
        </w:numPr>
        <w:suppressAutoHyphens w:val="0"/>
        <w:overflowPunct/>
        <w:autoSpaceDE/>
        <w:spacing w:after="0"/>
        <w:ind w:left="709" w:hanging="283"/>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RODO, tj. w szczególności bez adresów, nr PESEL pracowników, imię i nazwisko pracownika nie podlega anonimizacji, informacje takie jak data zawarcia umowy, rodzaj umowy o pracę i wymiar etatu powinny być możliwe do zidentyfikowania);</w:t>
      </w:r>
    </w:p>
    <w:p w14:paraId="32E51DE3" w14:textId="77777777" w:rsidR="00F60DC1" w:rsidRPr="00F77DEF" w:rsidRDefault="00F60DC1" w:rsidP="00A46905">
      <w:pPr>
        <w:numPr>
          <w:ilvl w:val="0"/>
          <w:numId w:val="74"/>
        </w:numPr>
        <w:suppressAutoHyphens w:val="0"/>
        <w:overflowPunct/>
        <w:autoSpaceDE/>
        <w:spacing w:after="0"/>
        <w:ind w:left="709" w:hanging="283"/>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zaświadczenie właściwego oddziału ZUS potwierdzające opłacanie przez Wykonawcę  składek na ubezpieczenia społeczne i zdrowotne z tytułu zatrudnienia na podstawie umów o pracę za ostatni okres rozliczeniowy;</w:t>
      </w:r>
    </w:p>
    <w:p w14:paraId="1AB86B5A" w14:textId="77777777" w:rsidR="00F60DC1" w:rsidRPr="00F77DEF" w:rsidRDefault="00F60DC1" w:rsidP="00A46905">
      <w:pPr>
        <w:numPr>
          <w:ilvl w:val="0"/>
          <w:numId w:val="74"/>
        </w:numPr>
        <w:suppressAutoHyphens w:val="0"/>
        <w:overflowPunct/>
        <w:autoSpaceDE/>
        <w:spacing w:after="0"/>
        <w:ind w:left="709" w:hanging="283"/>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poświadczoną za zgodność z oryginałem przez Wykonawcę kopię dowodu potwierdzającego zgłoszenie pracownika przez pracodawcę do ubezpieczeń, zanonimizowaną w sposób zapewniający ochronę danych osobowych pracowników, zgodnie z przepisami RODO (imię i nazwisko pracownika nie podlega anonimizacji).</w:t>
      </w:r>
    </w:p>
    <w:p w14:paraId="2FFB2607" w14:textId="77777777" w:rsidR="00F60DC1" w:rsidRPr="00F77DEF" w:rsidRDefault="00F60DC1" w:rsidP="00A46905">
      <w:pPr>
        <w:numPr>
          <w:ilvl w:val="0"/>
          <w:numId w:val="72"/>
        </w:numPr>
        <w:tabs>
          <w:tab w:val="left" w:pos="-1843"/>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14:paraId="50EE9536" w14:textId="77777777" w:rsidR="00F60DC1" w:rsidRPr="00F77DEF" w:rsidRDefault="00F60DC1" w:rsidP="00A46905">
      <w:pPr>
        <w:numPr>
          <w:ilvl w:val="0"/>
          <w:numId w:val="72"/>
        </w:numPr>
        <w:tabs>
          <w:tab w:val="left" w:pos="-1843"/>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 przypadku uzasadnionych wątpliwości co do przestrzegania prawa pracy przez Wykonawcę Zamawiający może zwrócić się o przeprowadzenie kontroli przez Państwową Inspekcję Pracy.</w:t>
      </w:r>
    </w:p>
    <w:p w14:paraId="6BDF1B12" w14:textId="77777777" w:rsidR="00F60DC1" w:rsidRPr="00F77DEF" w:rsidRDefault="00F60DC1" w:rsidP="00A46905">
      <w:pPr>
        <w:numPr>
          <w:ilvl w:val="0"/>
          <w:numId w:val="72"/>
        </w:numPr>
        <w:tabs>
          <w:tab w:val="left" w:pos="-1843"/>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Zatrudnienie, osób o których mowa w ust. 1, powinno trwać przez cały okres realizacji zamówienia.</w:t>
      </w:r>
    </w:p>
    <w:p w14:paraId="691E754D"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p>
    <w:p w14:paraId="5086FD3D" w14:textId="77777777" w:rsidR="00F60DC1" w:rsidRPr="00F77DEF" w:rsidRDefault="00F60DC1" w:rsidP="00F77DEF">
      <w:pPr>
        <w:autoSpaceDN w:val="0"/>
        <w:adjustRightInd w:val="0"/>
        <w:spacing w:after="0"/>
        <w:jc w:val="center"/>
        <w:rPr>
          <w:rFonts w:asciiTheme="minorHAnsi" w:hAnsiTheme="minorHAnsi" w:cstheme="minorHAnsi"/>
          <w:sz w:val="22"/>
          <w:szCs w:val="22"/>
          <w:lang w:eastAsia="pl-PL"/>
        </w:rPr>
      </w:pPr>
      <w:r w:rsidRPr="00F77DEF">
        <w:rPr>
          <w:rFonts w:asciiTheme="minorHAnsi" w:hAnsiTheme="minorHAnsi" w:cstheme="minorHAnsi"/>
          <w:b/>
          <w:bCs/>
          <w:color w:val="000000"/>
          <w:sz w:val="22"/>
          <w:szCs w:val="22"/>
          <w:lang w:eastAsia="pl-PL"/>
        </w:rPr>
        <w:t>§ 8</w:t>
      </w:r>
    </w:p>
    <w:p w14:paraId="65ADE712"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Osoby upoważnione do kontaktu</w:t>
      </w:r>
    </w:p>
    <w:p w14:paraId="5B869C8B"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p>
    <w:p w14:paraId="563055C3" w14:textId="77777777" w:rsidR="00F60DC1" w:rsidRPr="00F77DEF" w:rsidRDefault="00F60DC1" w:rsidP="00F77DEF">
      <w:pPr>
        <w:autoSpaceDN w:val="0"/>
        <w:adjustRightInd w:val="0"/>
        <w:spacing w:after="0"/>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Do bieżących kontaktów i współpracy w zakresie realizacji usług objętych niniejszą umową oraz ich kontroli strony niniejszej umowy wyznaczają swoich upoważnionych pracowników:</w:t>
      </w:r>
    </w:p>
    <w:p w14:paraId="17570ECE" w14:textId="77777777" w:rsidR="00F60DC1" w:rsidRPr="00F77DEF" w:rsidRDefault="00F60DC1" w:rsidP="00A46905">
      <w:pPr>
        <w:numPr>
          <w:ilvl w:val="0"/>
          <w:numId w:val="75"/>
        </w:numPr>
        <w:tabs>
          <w:tab w:val="left" w:pos="284"/>
          <w:tab w:val="left" w:leader="dot" w:pos="9072"/>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ze strony Zamawiającego - …………………tel. ……., e-mail: …………………..</w:t>
      </w:r>
    </w:p>
    <w:p w14:paraId="01DFBD12" w14:textId="77777777" w:rsidR="00F60DC1" w:rsidRPr="00F77DEF" w:rsidRDefault="00F60DC1" w:rsidP="00A46905">
      <w:pPr>
        <w:numPr>
          <w:ilvl w:val="0"/>
          <w:numId w:val="75"/>
        </w:numPr>
        <w:tabs>
          <w:tab w:val="left" w:pos="284"/>
          <w:tab w:val="left" w:leader="dot" w:pos="9072"/>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ze strony Wykonawcy - ………………………………tel. ……………… e-mail ………………………...</w:t>
      </w:r>
    </w:p>
    <w:p w14:paraId="7F6512E8" w14:textId="77777777" w:rsidR="00F60DC1" w:rsidRPr="00F77DEF" w:rsidRDefault="00F60DC1" w:rsidP="00F77DEF">
      <w:pPr>
        <w:widowControl w:val="0"/>
        <w:tabs>
          <w:tab w:val="left" w:pos="725"/>
          <w:tab w:val="left" w:leader="dot" w:pos="9494"/>
        </w:tabs>
        <w:autoSpaceDN w:val="0"/>
        <w:adjustRightInd w:val="0"/>
        <w:spacing w:after="0"/>
        <w:rPr>
          <w:rFonts w:asciiTheme="minorHAnsi" w:hAnsiTheme="minorHAnsi" w:cstheme="minorHAnsi"/>
          <w:color w:val="000000"/>
          <w:sz w:val="22"/>
          <w:szCs w:val="22"/>
          <w:lang w:eastAsia="pl-PL"/>
        </w:rPr>
      </w:pPr>
    </w:p>
    <w:p w14:paraId="63935767" w14:textId="77777777" w:rsidR="00F60DC1" w:rsidRPr="00F77DEF" w:rsidRDefault="00F60DC1" w:rsidP="00F77DEF">
      <w:pPr>
        <w:widowControl w:val="0"/>
        <w:tabs>
          <w:tab w:val="left" w:pos="725"/>
          <w:tab w:val="left" w:leader="dot" w:pos="9494"/>
        </w:tabs>
        <w:autoSpaceDN w:val="0"/>
        <w:adjustRightInd w:val="0"/>
        <w:spacing w:after="0"/>
        <w:jc w:val="center"/>
        <w:rPr>
          <w:rFonts w:asciiTheme="minorHAnsi" w:hAnsiTheme="minorHAnsi" w:cstheme="minorHAnsi"/>
          <w:b/>
          <w:color w:val="000000"/>
          <w:sz w:val="22"/>
          <w:szCs w:val="22"/>
          <w:lang w:eastAsia="pl-PL"/>
        </w:rPr>
      </w:pPr>
      <w:r w:rsidRPr="00F77DEF">
        <w:rPr>
          <w:rFonts w:asciiTheme="minorHAnsi" w:hAnsiTheme="minorHAnsi" w:cstheme="minorHAnsi"/>
          <w:b/>
          <w:color w:val="000000"/>
          <w:sz w:val="22"/>
          <w:szCs w:val="22"/>
          <w:lang w:eastAsia="pl-PL"/>
        </w:rPr>
        <w:lastRenderedPageBreak/>
        <w:t>§ 9</w:t>
      </w:r>
    </w:p>
    <w:p w14:paraId="268CE469" w14:textId="77777777" w:rsidR="00F60DC1" w:rsidRPr="00F77DEF" w:rsidRDefault="00F60DC1" w:rsidP="00F77DEF">
      <w:pPr>
        <w:widowControl w:val="0"/>
        <w:tabs>
          <w:tab w:val="left" w:pos="725"/>
          <w:tab w:val="left" w:leader="dot" w:pos="9494"/>
        </w:tabs>
        <w:autoSpaceDN w:val="0"/>
        <w:adjustRightInd w:val="0"/>
        <w:spacing w:after="0"/>
        <w:jc w:val="center"/>
        <w:rPr>
          <w:rFonts w:asciiTheme="minorHAnsi" w:hAnsiTheme="minorHAnsi" w:cstheme="minorHAnsi"/>
          <w:b/>
          <w:color w:val="000000"/>
          <w:sz w:val="22"/>
          <w:szCs w:val="22"/>
          <w:lang w:eastAsia="pl-PL"/>
        </w:rPr>
      </w:pPr>
    </w:p>
    <w:p w14:paraId="06234965" w14:textId="77777777" w:rsidR="00F60DC1" w:rsidRPr="00F77DEF" w:rsidRDefault="00F60DC1" w:rsidP="00F77DEF">
      <w:pPr>
        <w:widowControl w:val="0"/>
        <w:tabs>
          <w:tab w:val="left" w:pos="725"/>
          <w:tab w:val="left" w:leader="dot" w:pos="9494"/>
        </w:tabs>
        <w:autoSpaceDN w:val="0"/>
        <w:adjustRightInd w:val="0"/>
        <w:spacing w:after="0"/>
        <w:ind w:left="426" w:hanging="426"/>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1.</w:t>
      </w:r>
      <w:r w:rsidRPr="00F77DEF">
        <w:rPr>
          <w:rFonts w:asciiTheme="minorHAnsi" w:hAnsiTheme="minorHAnsi" w:cstheme="minorHAnsi"/>
          <w:color w:val="000000"/>
          <w:sz w:val="22"/>
          <w:szCs w:val="22"/>
          <w:lang w:eastAsia="pl-PL"/>
        </w:rPr>
        <w:tab/>
        <w:t>Wykonawca udziela gwarancji dobrej jakości świadczonych usług przez cały okres trwania umowy z zachowaniem reżimu sanitarnego.</w:t>
      </w:r>
    </w:p>
    <w:p w14:paraId="12C3527B" w14:textId="77777777" w:rsidR="00F60DC1" w:rsidRPr="00F77DEF" w:rsidRDefault="00F60DC1" w:rsidP="00F77DEF">
      <w:pPr>
        <w:widowControl w:val="0"/>
        <w:tabs>
          <w:tab w:val="left" w:pos="725"/>
          <w:tab w:val="left" w:leader="dot" w:pos="9494"/>
        </w:tabs>
        <w:autoSpaceDN w:val="0"/>
        <w:adjustRightInd w:val="0"/>
        <w:spacing w:after="0"/>
        <w:ind w:left="426" w:hanging="426"/>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2.</w:t>
      </w:r>
      <w:r w:rsidRPr="00F77DEF">
        <w:rPr>
          <w:rFonts w:asciiTheme="minorHAnsi" w:hAnsiTheme="minorHAnsi" w:cstheme="minorHAnsi"/>
          <w:color w:val="000000"/>
          <w:sz w:val="22"/>
          <w:szCs w:val="22"/>
          <w:lang w:eastAsia="pl-PL"/>
        </w:rPr>
        <w:tab/>
        <w:t>Wykonawca poddaje się kontroli Zamawiającego w zakresie prawidłowego wykonywania usług w miejscu wykonywania usługi.</w:t>
      </w:r>
    </w:p>
    <w:p w14:paraId="6A3FE14B" w14:textId="77777777" w:rsidR="00F60DC1" w:rsidRPr="00F77DEF" w:rsidRDefault="00F60DC1" w:rsidP="00F77DEF">
      <w:pPr>
        <w:widowControl w:val="0"/>
        <w:tabs>
          <w:tab w:val="left" w:pos="725"/>
          <w:tab w:val="left" w:leader="dot" w:pos="9494"/>
        </w:tabs>
        <w:autoSpaceDN w:val="0"/>
        <w:adjustRightInd w:val="0"/>
        <w:spacing w:after="0"/>
        <w:ind w:left="426" w:hanging="426"/>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3.</w:t>
      </w:r>
      <w:r w:rsidRPr="00F77DEF">
        <w:rPr>
          <w:rFonts w:asciiTheme="minorHAnsi" w:hAnsiTheme="minorHAnsi" w:cstheme="minorHAnsi"/>
          <w:color w:val="000000"/>
          <w:sz w:val="22"/>
          <w:szCs w:val="22"/>
          <w:lang w:eastAsia="pl-PL"/>
        </w:rPr>
        <w:tab/>
        <w:t>Wykonawca nie może zlecić wykonania przedmiotu umowy osobie trzeciej bez pisemnej zgody Zamawiającego.</w:t>
      </w:r>
    </w:p>
    <w:p w14:paraId="2FB2E552" w14:textId="77777777" w:rsidR="00F60DC1" w:rsidRPr="00F77DEF" w:rsidRDefault="00F60DC1" w:rsidP="00F77DEF">
      <w:pPr>
        <w:widowControl w:val="0"/>
        <w:tabs>
          <w:tab w:val="left" w:pos="725"/>
          <w:tab w:val="left" w:leader="dot" w:pos="9494"/>
        </w:tabs>
        <w:autoSpaceDN w:val="0"/>
        <w:adjustRightInd w:val="0"/>
        <w:spacing w:after="0"/>
        <w:ind w:left="426" w:hanging="426"/>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4.</w:t>
      </w:r>
      <w:r w:rsidRPr="00F77DEF">
        <w:rPr>
          <w:rFonts w:asciiTheme="minorHAnsi" w:hAnsiTheme="minorHAnsi" w:cstheme="minorHAnsi"/>
          <w:color w:val="000000"/>
          <w:sz w:val="22"/>
          <w:szCs w:val="22"/>
          <w:lang w:eastAsia="pl-PL"/>
        </w:rPr>
        <w:tab/>
        <w:t>Wykonawca zobowiązuje się do wykonania przedmiotowej umowy przy pomocy pracowników dających rękojmię należytego wykonania umowy.</w:t>
      </w:r>
    </w:p>
    <w:p w14:paraId="7D1443EA" w14:textId="77777777" w:rsidR="00F60DC1" w:rsidRPr="00F77DEF" w:rsidRDefault="00F60DC1" w:rsidP="00F77DEF">
      <w:pPr>
        <w:widowControl w:val="0"/>
        <w:tabs>
          <w:tab w:val="left" w:pos="725"/>
          <w:tab w:val="left" w:leader="dot" w:pos="9494"/>
        </w:tabs>
        <w:autoSpaceDN w:val="0"/>
        <w:adjustRightInd w:val="0"/>
        <w:spacing w:after="0"/>
        <w:ind w:left="426" w:hanging="426"/>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5.</w:t>
      </w:r>
      <w:r w:rsidRPr="00F77DEF">
        <w:rPr>
          <w:rFonts w:asciiTheme="minorHAnsi" w:hAnsiTheme="minorHAnsi" w:cstheme="minorHAnsi"/>
          <w:color w:val="000000"/>
          <w:sz w:val="22"/>
          <w:szCs w:val="22"/>
          <w:lang w:eastAsia="pl-PL"/>
        </w:rPr>
        <w:tab/>
        <w:t xml:space="preserve">Zamawiający zastrzega sobie prawo kontroli jakości wykonywanych usług, szczególnie pod względem wykonywania obowiązków określonych w niniejszej umowie oraz </w:t>
      </w:r>
      <w:r w:rsidRPr="00F77DEF">
        <w:rPr>
          <w:rFonts w:asciiTheme="minorHAnsi" w:hAnsiTheme="minorHAnsi" w:cstheme="minorHAnsi"/>
          <w:color w:val="000000"/>
          <w:sz w:val="22"/>
          <w:szCs w:val="22"/>
          <w:lang w:eastAsia="pl-PL"/>
        </w:rPr>
        <w:br/>
        <w:t>w SWZ i jego załącznikach.</w:t>
      </w:r>
    </w:p>
    <w:p w14:paraId="0D7E7301" w14:textId="77777777" w:rsidR="00F60DC1" w:rsidRPr="00F77DEF" w:rsidRDefault="00F60DC1" w:rsidP="00F77DEF">
      <w:pPr>
        <w:widowControl w:val="0"/>
        <w:tabs>
          <w:tab w:val="left" w:pos="725"/>
          <w:tab w:val="left" w:leader="dot" w:pos="9494"/>
        </w:tabs>
        <w:autoSpaceDN w:val="0"/>
        <w:adjustRightInd w:val="0"/>
        <w:spacing w:after="0"/>
        <w:ind w:left="426" w:hanging="426"/>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6.</w:t>
      </w:r>
      <w:r w:rsidRPr="00F77DEF">
        <w:rPr>
          <w:rFonts w:asciiTheme="minorHAnsi" w:hAnsiTheme="minorHAnsi" w:cstheme="minorHAnsi"/>
          <w:color w:val="000000"/>
          <w:sz w:val="22"/>
          <w:szCs w:val="22"/>
          <w:lang w:eastAsia="pl-PL"/>
        </w:rPr>
        <w:tab/>
        <w:t xml:space="preserve">Wykonawca jest zobowiązany wykonywać zalecenia pokontrolne związane </w:t>
      </w:r>
      <w:r w:rsidRPr="00F77DEF">
        <w:rPr>
          <w:rFonts w:asciiTheme="minorHAnsi" w:hAnsiTheme="minorHAnsi" w:cstheme="minorHAnsi"/>
          <w:color w:val="000000"/>
          <w:sz w:val="22"/>
          <w:szCs w:val="22"/>
          <w:lang w:eastAsia="pl-PL"/>
        </w:rPr>
        <w:br/>
        <w:t>ze stwierdzonymi uchybieniami w toku kontroli.</w:t>
      </w:r>
    </w:p>
    <w:p w14:paraId="470E9EBE"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p>
    <w:p w14:paraId="16ECAD67" w14:textId="77777777" w:rsidR="00F60DC1" w:rsidRPr="00F77DEF" w:rsidRDefault="00F60DC1" w:rsidP="00F77DEF">
      <w:pPr>
        <w:autoSpaceDN w:val="0"/>
        <w:adjustRightInd w:val="0"/>
        <w:spacing w:after="0"/>
        <w:jc w:val="center"/>
        <w:rPr>
          <w:rFonts w:asciiTheme="minorHAnsi" w:hAnsiTheme="minorHAnsi" w:cstheme="minorHAnsi"/>
          <w:sz w:val="22"/>
          <w:szCs w:val="22"/>
          <w:lang w:eastAsia="pl-PL"/>
        </w:rPr>
      </w:pPr>
      <w:r w:rsidRPr="00F77DEF">
        <w:rPr>
          <w:rFonts w:asciiTheme="minorHAnsi" w:hAnsiTheme="minorHAnsi" w:cstheme="minorHAnsi"/>
          <w:b/>
          <w:bCs/>
          <w:color w:val="000000"/>
          <w:sz w:val="22"/>
          <w:szCs w:val="22"/>
          <w:lang w:eastAsia="pl-PL"/>
        </w:rPr>
        <w:t>§ 10</w:t>
      </w:r>
    </w:p>
    <w:p w14:paraId="10C4FBBF"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Rozwiązanie umowy</w:t>
      </w:r>
    </w:p>
    <w:p w14:paraId="7ED4787D" w14:textId="77777777" w:rsidR="005F2154" w:rsidRPr="00F77DEF" w:rsidRDefault="005F2154" w:rsidP="00A46905">
      <w:pPr>
        <w:numPr>
          <w:ilvl w:val="0"/>
          <w:numId w:val="90"/>
        </w:numPr>
        <w:suppressAutoHyphens w:val="0"/>
        <w:overflowPunct/>
        <w:autoSpaceDE/>
        <w:spacing w:after="0"/>
        <w:ind w:left="360" w:right="23"/>
        <w:textAlignment w:val="auto"/>
        <w:rPr>
          <w:rFonts w:asciiTheme="minorHAnsi" w:hAnsiTheme="minorHAnsi" w:cstheme="minorHAnsi"/>
          <w:color w:val="000000" w:themeColor="text1"/>
          <w:sz w:val="22"/>
          <w:szCs w:val="22"/>
        </w:rPr>
      </w:pPr>
      <w:r w:rsidRPr="00F77DEF">
        <w:rPr>
          <w:rFonts w:asciiTheme="minorHAnsi" w:hAnsiTheme="minorHAnsi" w:cstheme="minorHAnsi"/>
          <w:color w:val="000000" w:themeColor="text1"/>
          <w:sz w:val="22"/>
          <w:szCs w:val="22"/>
        </w:rPr>
        <w:t>Zamawiającemu przysługuje prawo rozwiązania umowy bez zachowania okresu wypowiedzenia, w przypadku, gdy:</w:t>
      </w:r>
    </w:p>
    <w:p w14:paraId="381F3F02" w14:textId="77777777" w:rsidR="005F2154" w:rsidRPr="00F77DEF" w:rsidRDefault="005F2154" w:rsidP="00A46905">
      <w:pPr>
        <w:pStyle w:val="Tekstpodstawowywcity2"/>
        <w:numPr>
          <w:ilvl w:val="1"/>
          <w:numId w:val="91"/>
        </w:numPr>
        <w:tabs>
          <w:tab w:val="clear" w:pos="1440"/>
          <w:tab w:val="num" w:pos="720"/>
          <w:tab w:val="left" w:pos="3420"/>
        </w:tabs>
        <w:spacing w:after="0"/>
        <w:ind w:left="720" w:right="23"/>
        <w:jc w:val="both"/>
        <w:rPr>
          <w:rFonts w:asciiTheme="minorHAnsi" w:hAnsiTheme="minorHAnsi" w:cstheme="minorHAnsi"/>
          <w:b w:val="0"/>
          <w:bCs/>
          <w:color w:val="000000" w:themeColor="text1"/>
          <w:sz w:val="22"/>
          <w:szCs w:val="22"/>
        </w:rPr>
      </w:pPr>
      <w:r w:rsidRPr="00F77DEF">
        <w:rPr>
          <w:rFonts w:asciiTheme="minorHAnsi" w:hAnsiTheme="minorHAnsi" w:cstheme="minorHAnsi"/>
          <w:b w:val="0"/>
          <w:bCs/>
          <w:color w:val="000000" w:themeColor="text1"/>
          <w:sz w:val="22"/>
          <w:szCs w:val="22"/>
        </w:rPr>
        <w:t>wszczęto postępowanie o ogłoszenie upadłości, postępowanie naprawcze lub w przypadku likwidacji działalności Wykonawcy,</w:t>
      </w:r>
    </w:p>
    <w:p w14:paraId="21C10346" w14:textId="77777777" w:rsidR="005F2154" w:rsidRPr="00F77DEF" w:rsidRDefault="005F2154" w:rsidP="00A46905">
      <w:pPr>
        <w:pStyle w:val="Tekstpodstawowy2"/>
        <w:numPr>
          <w:ilvl w:val="1"/>
          <w:numId w:val="91"/>
        </w:numPr>
        <w:tabs>
          <w:tab w:val="num" w:pos="720"/>
        </w:tabs>
        <w:suppressAutoHyphens/>
        <w:autoSpaceDE w:val="0"/>
        <w:spacing w:after="0"/>
        <w:ind w:left="720" w:right="23"/>
        <w:rPr>
          <w:rFonts w:asciiTheme="minorHAnsi" w:hAnsiTheme="minorHAnsi" w:cstheme="minorHAnsi"/>
          <w:color w:val="000000" w:themeColor="text1"/>
          <w:sz w:val="22"/>
          <w:szCs w:val="22"/>
        </w:rPr>
      </w:pPr>
      <w:r w:rsidRPr="00F77DEF">
        <w:rPr>
          <w:rFonts w:asciiTheme="minorHAnsi" w:hAnsiTheme="minorHAnsi" w:cstheme="minorHAnsi"/>
          <w:color w:val="000000" w:themeColor="text1"/>
          <w:sz w:val="22"/>
          <w:szCs w:val="22"/>
        </w:rPr>
        <w:t>Wykonawca dopuszcza się niewykonania lub nienależytego wykonania umowy, w szczególności w przypadku trzykrotnego nie dotrzymania terminów wykonania usługi opóźnienia w załatwieniu reklamacji,</w:t>
      </w:r>
    </w:p>
    <w:p w14:paraId="04A75C37" w14:textId="77777777" w:rsidR="005F2154" w:rsidRPr="00F77DEF" w:rsidRDefault="005F2154" w:rsidP="00A46905">
      <w:pPr>
        <w:pStyle w:val="Tekstpodstawowy2"/>
        <w:numPr>
          <w:ilvl w:val="1"/>
          <w:numId w:val="91"/>
        </w:numPr>
        <w:tabs>
          <w:tab w:val="num" w:pos="720"/>
        </w:tabs>
        <w:suppressAutoHyphens/>
        <w:autoSpaceDE w:val="0"/>
        <w:spacing w:after="0"/>
        <w:ind w:left="720" w:right="23"/>
        <w:rPr>
          <w:rFonts w:asciiTheme="minorHAnsi" w:hAnsiTheme="minorHAnsi" w:cstheme="minorHAnsi"/>
          <w:color w:val="000000" w:themeColor="text1"/>
          <w:sz w:val="22"/>
          <w:szCs w:val="22"/>
        </w:rPr>
      </w:pPr>
      <w:r w:rsidRPr="00F77DEF">
        <w:rPr>
          <w:rFonts w:asciiTheme="minorHAnsi" w:hAnsiTheme="minorHAnsi" w:cstheme="minorHAnsi"/>
          <w:color w:val="000000" w:themeColor="text1"/>
          <w:sz w:val="22"/>
          <w:szCs w:val="22"/>
        </w:rPr>
        <w:t>odmowy wykonania usługi przez Wykonawcę z jakiejkolwiek przyczyny.</w:t>
      </w:r>
    </w:p>
    <w:p w14:paraId="23895DE8" w14:textId="77777777" w:rsidR="005F2154" w:rsidRPr="00F77DEF" w:rsidRDefault="005F2154" w:rsidP="00A46905">
      <w:pPr>
        <w:numPr>
          <w:ilvl w:val="0"/>
          <w:numId w:val="90"/>
        </w:numPr>
        <w:suppressAutoHyphens w:val="0"/>
        <w:overflowPunct/>
        <w:autoSpaceDE/>
        <w:spacing w:after="0"/>
        <w:ind w:left="360" w:right="23"/>
        <w:textAlignment w:val="auto"/>
        <w:rPr>
          <w:rFonts w:asciiTheme="minorHAnsi" w:hAnsiTheme="minorHAnsi" w:cstheme="minorHAnsi"/>
          <w:color w:val="000000" w:themeColor="text1"/>
          <w:sz w:val="22"/>
          <w:szCs w:val="22"/>
        </w:rPr>
      </w:pPr>
      <w:r w:rsidRPr="00F77DEF">
        <w:rPr>
          <w:rFonts w:asciiTheme="minorHAnsi" w:hAnsiTheme="minorHAnsi" w:cstheme="minorHAnsi"/>
          <w:color w:val="000000" w:themeColor="text1"/>
          <w:sz w:val="22"/>
          <w:szCs w:val="22"/>
        </w:rPr>
        <w:t>Oświadczenie o rozwiązaniu umowy winno zostać sporządzone na piśmie pod rygorem nieważności i wskazywać przyczynę.</w:t>
      </w:r>
    </w:p>
    <w:p w14:paraId="7AC490E4" w14:textId="1A95C5DD" w:rsidR="00F60DC1" w:rsidRPr="00F77DEF" w:rsidRDefault="00F60DC1" w:rsidP="00F77DEF">
      <w:pPr>
        <w:autoSpaceDN w:val="0"/>
        <w:adjustRightInd w:val="0"/>
        <w:spacing w:after="0"/>
        <w:ind w:right="14"/>
        <w:rPr>
          <w:rFonts w:asciiTheme="minorHAnsi" w:hAnsiTheme="minorHAnsi" w:cstheme="minorHAnsi"/>
          <w:color w:val="000000"/>
          <w:sz w:val="22"/>
          <w:szCs w:val="22"/>
          <w:lang w:eastAsia="pl-PL"/>
        </w:rPr>
      </w:pPr>
    </w:p>
    <w:p w14:paraId="61F76EBE" w14:textId="77777777" w:rsidR="00F60DC1" w:rsidRPr="00F77DEF" w:rsidRDefault="00F60DC1" w:rsidP="00F77DEF">
      <w:pPr>
        <w:autoSpaceDN w:val="0"/>
        <w:adjustRightInd w:val="0"/>
        <w:spacing w:after="0"/>
        <w:ind w:right="278"/>
        <w:rPr>
          <w:rFonts w:asciiTheme="minorHAnsi" w:hAnsiTheme="minorHAnsi" w:cstheme="minorHAnsi"/>
          <w:sz w:val="22"/>
          <w:szCs w:val="22"/>
          <w:lang w:eastAsia="pl-PL"/>
        </w:rPr>
      </w:pPr>
    </w:p>
    <w:p w14:paraId="6C6048DC" w14:textId="77777777" w:rsidR="00F60DC1" w:rsidRPr="00F77DEF" w:rsidRDefault="00F60DC1" w:rsidP="00F77DEF">
      <w:pPr>
        <w:autoSpaceDN w:val="0"/>
        <w:adjustRightInd w:val="0"/>
        <w:spacing w:after="0"/>
        <w:ind w:right="278"/>
        <w:jc w:val="center"/>
        <w:rPr>
          <w:rFonts w:asciiTheme="minorHAnsi" w:hAnsiTheme="minorHAnsi" w:cstheme="minorHAnsi"/>
          <w:color w:val="000000"/>
          <w:sz w:val="22"/>
          <w:szCs w:val="22"/>
          <w:lang w:eastAsia="pl-PL"/>
        </w:rPr>
      </w:pPr>
      <w:r w:rsidRPr="00F77DEF">
        <w:rPr>
          <w:rFonts w:asciiTheme="minorHAnsi" w:hAnsiTheme="minorHAnsi" w:cstheme="minorHAnsi"/>
          <w:b/>
          <w:bCs/>
          <w:color w:val="000000"/>
          <w:sz w:val="22"/>
          <w:szCs w:val="22"/>
          <w:lang w:eastAsia="pl-PL"/>
        </w:rPr>
        <w:t>§ 11</w:t>
      </w:r>
    </w:p>
    <w:p w14:paraId="44D817F5" w14:textId="77777777" w:rsidR="00F60DC1" w:rsidRPr="00A9478B" w:rsidRDefault="00F60DC1" w:rsidP="00A46905">
      <w:pPr>
        <w:numPr>
          <w:ilvl w:val="0"/>
          <w:numId w:val="82"/>
        </w:numPr>
        <w:suppressAutoHyphens w:val="0"/>
        <w:overflowPunct/>
        <w:autoSpaceDE/>
        <w:spacing w:after="0"/>
        <w:ind w:left="426"/>
        <w:textAlignment w:val="auto"/>
        <w:rPr>
          <w:rFonts w:asciiTheme="minorHAnsi" w:hAnsiTheme="minorHAnsi" w:cstheme="minorHAnsi"/>
          <w:color w:val="000000" w:themeColor="text1"/>
          <w:sz w:val="22"/>
          <w:szCs w:val="22"/>
        </w:rPr>
      </w:pPr>
      <w:r w:rsidRPr="00A9478B">
        <w:rPr>
          <w:rFonts w:asciiTheme="minorHAnsi" w:hAnsiTheme="minorHAnsi" w:cstheme="minorHAnsi"/>
          <w:color w:val="000000" w:themeColor="text1"/>
          <w:sz w:val="22"/>
          <w:szCs w:val="22"/>
        </w:rPr>
        <w:t xml:space="preserve">Wykonawca oświadcza, że jest ubezpieczony od odpowiedzialności cywilnej w zakresie prowadzonej działalności. </w:t>
      </w:r>
    </w:p>
    <w:p w14:paraId="311BEB8B" w14:textId="77777777" w:rsidR="00F60DC1" w:rsidRPr="00A9478B" w:rsidRDefault="00F60DC1" w:rsidP="00A46905">
      <w:pPr>
        <w:numPr>
          <w:ilvl w:val="0"/>
          <w:numId w:val="82"/>
        </w:numPr>
        <w:suppressAutoHyphens w:val="0"/>
        <w:overflowPunct/>
        <w:autoSpaceDE/>
        <w:spacing w:after="0"/>
        <w:ind w:left="426"/>
        <w:textAlignment w:val="auto"/>
        <w:rPr>
          <w:rFonts w:asciiTheme="minorHAnsi" w:hAnsiTheme="minorHAnsi" w:cstheme="minorHAnsi"/>
          <w:color w:val="000000" w:themeColor="text1"/>
          <w:sz w:val="22"/>
          <w:szCs w:val="22"/>
        </w:rPr>
      </w:pPr>
      <w:r w:rsidRPr="00A9478B">
        <w:rPr>
          <w:rFonts w:asciiTheme="minorHAnsi" w:hAnsiTheme="minorHAnsi" w:cstheme="minorHAnsi"/>
          <w:color w:val="000000" w:themeColor="text1"/>
          <w:sz w:val="22"/>
          <w:szCs w:val="22"/>
        </w:rPr>
        <w:t xml:space="preserve">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w:t>
      </w:r>
      <w:r w:rsidRPr="00A9478B">
        <w:rPr>
          <w:rFonts w:asciiTheme="minorHAnsi" w:hAnsiTheme="minorHAnsi" w:cstheme="minorHAnsi"/>
          <w:b/>
          <w:color w:val="000000" w:themeColor="text1"/>
          <w:sz w:val="22"/>
          <w:szCs w:val="22"/>
        </w:rPr>
        <w:t>500 000,00 zł</w:t>
      </w:r>
      <w:r w:rsidRPr="00A9478B">
        <w:rPr>
          <w:rFonts w:asciiTheme="minorHAnsi" w:hAnsiTheme="minorHAnsi" w:cstheme="minorHAnsi"/>
          <w:color w:val="000000" w:themeColor="text1"/>
          <w:sz w:val="22"/>
          <w:szCs w:val="22"/>
        </w:rPr>
        <w:t xml:space="preserve"> (słownie: pięćset tysięcy złotych 00/100), przy czym wartość ubezpieczenia nie może ulegać zmniejszeniu przez cały okres obowiązywania umowy. </w:t>
      </w:r>
    </w:p>
    <w:p w14:paraId="17280FA9" w14:textId="77777777" w:rsidR="00F60DC1" w:rsidRPr="00A9478B" w:rsidRDefault="00F60DC1" w:rsidP="00A46905">
      <w:pPr>
        <w:numPr>
          <w:ilvl w:val="0"/>
          <w:numId w:val="82"/>
        </w:numPr>
        <w:suppressAutoHyphens w:val="0"/>
        <w:overflowPunct/>
        <w:autoSpaceDE/>
        <w:spacing w:after="0"/>
        <w:ind w:left="426"/>
        <w:textAlignment w:val="auto"/>
        <w:rPr>
          <w:rFonts w:asciiTheme="minorHAnsi" w:hAnsiTheme="minorHAnsi" w:cstheme="minorHAnsi"/>
          <w:color w:val="000000" w:themeColor="text1"/>
          <w:sz w:val="22"/>
          <w:szCs w:val="22"/>
        </w:rPr>
      </w:pPr>
      <w:r w:rsidRPr="00A9478B">
        <w:rPr>
          <w:rFonts w:asciiTheme="minorHAnsi" w:hAnsiTheme="minorHAnsi" w:cstheme="minorHAnsi"/>
          <w:color w:val="000000" w:themeColor="text1"/>
          <w:sz w:val="22"/>
          <w:szCs w:val="22"/>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 6 ust.3. Prawo rozwiązania umowy ze skutkiem natychmiastowym i naliczenia kary umownej przysługuje także Zamawiającemu w przypadku zmniejszenia kwoty ubezpieczenia poniżej wartości opisanej w niniejszym paragrafie.</w:t>
      </w:r>
    </w:p>
    <w:p w14:paraId="76ED89E7"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p>
    <w:p w14:paraId="11D05603" w14:textId="77777777" w:rsidR="00F60DC1" w:rsidRPr="00F77DEF" w:rsidRDefault="00F60DC1" w:rsidP="00F77DEF">
      <w:pPr>
        <w:autoSpaceDN w:val="0"/>
        <w:adjustRightInd w:val="0"/>
        <w:spacing w:after="0"/>
        <w:jc w:val="center"/>
        <w:rPr>
          <w:rFonts w:asciiTheme="minorHAnsi" w:hAnsiTheme="minorHAnsi" w:cstheme="minorHAnsi"/>
          <w:sz w:val="22"/>
          <w:szCs w:val="22"/>
          <w:lang w:eastAsia="pl-PL"/>
        </w:rPr>
      </w:pPr>
      <w:r w:rsidRPr="00F77DEF">
        <w:rPr>
          <w:rFonts w:asciiTheme="minorHAnsi" w:hAnsiTheme="minorHAnsi" w:cstheme="minorHAnsi"/>
          <w:b/>
          <w:bCs/>
          <w:color w:val="000000"/>
          <w:sz w:val="22"/>
          <w:szCs w:val="22"/>
          <w:lang w:eastAsia="pl-PL"/>
        </w:rPr>
        <w:t>§ 12</w:t>
      </w:r>
    </w:p>
    <w:p w14:paraId="00806492"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Kary umowne</w:t>
      </w:r>
    </w:p>
    <w:p w14:paraId="62118FB9" w14:textId="77777777" w:rsidR="00F60DC1" w:rsidRPr="00F77DEF" w:rsidRDefault="00F60DC1" w:rsidP="00A46905">
      <w:pPr>
        <w:numPr>
          <w:ilvl w:val="0"/>
          <w:numId w:val="76"/>
        </w:numPr>
        <w:tabs>
          <w:tab w:val="left" w:pos="278"/>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Wykonawca zapłaci Szpitalowi karę umowną w przypadku:</w:t>
      </w:r>
    </w:p>
    <w:p w14:paraId="56C385E5" w14:textId="77777777" w:rsidR="00F60DC1" w:rsidRPr="00F77DEF" w:rsidRDefault="00F60DC1" w:rsidP="00F77DEF">
      <w:pPr>
        <w:pStyle w:val="Akapitzlist"/>
        <w:numPr>
          <w:ilvl w:val="1"/>
          <w:numId w:val="39"/>
        </w:numPr>
        <w:tabs>
          <w:tab w:val="left" w:pos="432"/>
          <w:tab w:val="left" w:pos="709"/>
        </w:tabs>
        <w:autoSpaceDN w:val="0"/>
        <w:adjustRightInd w:val="0"/>
        <w:spacing w:after="0"/>
        <w:ind w:right="5"/>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zwłoki w odbiorze brudnej i/lub zwłoki w dostarczeniu czystej bielizny ponad </w:t>
      </w:r>
      <w:r w:rsidRPr="00F77DEF">
        <w:rPr>
          <w:rFonts w:asciiTheme="minorHAnsi" w:hAnsiTheme="minorHAnsi" w:cstheme="minorHAnsi"/>
          <w:color w:val="000000"/>
          <w:sz w:val="22"/>
          <w:szCs w:val="22"/>
          <w:lang w:eastAsia="pl-PL"/>
        </w:rPr>
        <w:br/>
        <w:t>1 godzinę w stosunku</w:t>
      </w:r>
      <w:r w:rsidRPr="00F77DEF">
        <w:rPr>
          <w:rFonts w:asciiTheme="minorHAnsi" w:hAnsiTheme="minorHAnsi" w:cstheme="minorHAnsi"/>
          <w:color w:val="FF0000"/>
          <w:sz w:val="22"/>
          <w:szCs w:val="22"/>
          <w:lang w:eastAsia="pl-PL"/>
        </w:rPr>
        <w:t xml:space="preserve"> </w:t>
      </w:r>
      <w:r w:rsidRPr="00F77DEF">
        <w:rPr>
          <w:rFonts w:asciiTheme="minorHAnsi" w:hAnsiTheme="minorHAnsi" w:cstheme="minorHAnsi"/>
          <w:sz w:val="22"/>
          <w:szCs w:val="22"/>
          <w:lang w:eastAsia="pl-PL"/>
        </w:rPr>
        <w:t>do</w:t>
      </w:r>
      <w:r w:rsidRPr="00F77DEF">
        <w:rPr>
          <w:rFonts w:asciiTheme="minorHAnsi" w:hAnsiTheme="minorHAnsi" w:cstheme="minorHAnsi"/>
          <w:color w:val="FF0000"/>
          <w:sz w:val="22"/>
          <w:szCs w:val="22"/>
          <w:lang w:eastAsia="pl-PL"/>
        </w:rPr>
        <w:t xml:space="preserve"> </w:t>
      </w:r>
      <w:r w:rsidRPr="00F77DEF">
        <w:rPr>
          <w:rFonts w:asciiTheme="minorHAnsi" w:hAnsiTheme="minorHAnsi" w:cstheme="minorHAnsi"/>
          <w:color w:val="000000"/>
          <w:sz w:val="22"/>
          <w:szCs w:val="22"/>
          <w:lang w:eastAsia="pl-PL"/>
        </w:rPr>
        <w:t>godzin wyznaczonych lub w przypadku dostarczenia przedmiotu zamówienia niezgodnie z zamówieniem - w wysokości 200,00 zł za każdy przypadek zwłoki,</w:t>
      </w:r>
    </w:p>
    <w:p w14:paraId="25F48C4B" w14:textId="77777777" w:rsidR="00F60DC1" w:rsidRPr="00F77DEF" w:rsidRDefault="00F60DC1" w:rsidP="00F77DEF">
      <w:pPr>
        <w:pStyle w:val="Akapitzlist"/>
        <w:numPr>
          <w:ilvl w:val="1"/>
          <w:numId w:val="39"/>
        </w:numPr>
        <w:tabs>
          <w:tab w:val="left" w:pos="432"/>
          <w:tab w:val="left" w:pos="709"/>
        </w:tabs>
        <w:autoSpaceDN w:val="0"/>
        <w:adjustRightInd w:val="0"/>
        <w:spacing w:after="0"/>
        <w:ind w:right="5"/>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nieusunięcia wad jakościowych, ilościowych w terminie 48 godzin - w wysokości 150,00 zł za każdy przypadek,</w:t>
      </w:r>
    </w:p>
    <w:p w14:paraId="31B6D484" w14:textId="77777777" w:rsidR="00F60DC1" w:rsidRPr="00F77DEF" w:rsidRDefault="00F60DC1" w:rsidP="00F77DEF">
      <w:pPr>
        <w:pStyle w:val="Akapitzlist"/>
        <w:numPr>
          <w:ilvl w:val="1"/>
          <w:numId w:val="39"/>
        </w:numPr>
        <w:tabs>
          <w:tab w:val="left" w:pos="432"/>
          <w:tab w:val="left" w:pos="709"/>
        </w:tabs>
        <w:autoSpaceDN w:val="0"/>
        <w:adjustRightInd w:val="0"/>
        <w:spacing w:after="0"/>
        <w:ind w:right="5"/>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niedostarczenia i/lub niezrealizowania usługi w terminie wynikającym z niniejszej umowy - w wysokości 300,00 zł,</w:t>
      </w:r>
    </w:p>
    <w:p w14:paraId="4E03996E" w14:textId="77777777" w:rsidR="00F60DC1" w:rsidRPr="00F77DEF" w:rsidRDefault="00F60DC1" w:rsidP="00F77DEF">
      <w:pPr>
        <w:pStyle w:val="Akapitzlist"/>
        <w:numPr>
          <w:ilvl w:val="1"/>
          <w:numId w:val="39"/>
        </w:numPr>
        <w:tabs>
          <w:tab w:val="left" w:pos="432"/>
          <w:tab w:val="left" w:pos="709"/>
        </w:tabs>
        <w:autoSpaceDN w:val="0"/>
        <w:adjustRightInd w:val="0"/>
        <w:spacing w:after="0"/>
        <w:ind w:right="5"/>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lastRenderedPageBreak/>
        <w:t>negatywnych wyników kontroli, o której mowa w § 4 ust. 18 i 19 lub nieprzedstawienia jej wyników Zamawiającemu - w wysokości 500 zł za każdy przypadek,</w:t>
      </w:r>
    </w:p>
    <w:p w14:paraId="7B21E3C1" w14:textId="77777777" w:rsidR="00F60DC1" w:rsidRPr="00F77DEF" w:rsidRDefault="00F60DC1" w:rsidP="00F77DEF">
      <w:pPr>
        <w:pStyle w:val="Akapitzlist"/>
        <w:numPr>
          <w:ilvl w:val="1"/>
          <w:numId w:val="39"/>
        </w:numPr>
        <w:tabs>
          <w:tab w:val="left" w:pos="432"/>
          <w:tab w:val="left" w:pos="709"/>
        </w:tabs>
        <w:autoSpaceDN w:val="0"/>
        <w:adjustRightInd w:val="0"/>
        <w:spacing w:after="0"/>
        <w:ind w:right="5"/>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za odstąpienie od umowy lub jej rozwiązanie przez Zamawiającego z przyczyn leżących </w:t>
      </w:r>
      <w:r w:rsidRPr="00F77DEF">
        <w:rPr>
          <w:rFonts w:asciiTheme="minorHAnsi" w:hAnsiTheme="minorHAnsi" w:cstheme="minorHAnsi"/>
          <w:color w:val="000000"/>
          <w:sz w:val="22"/>
          <w:szCs w:val="22"/>
          <w:lang w:eastAsia="pl-PL"/>
        </w:rPr>
        <w:br/>
        <w:t xml:space="preserve">po stronie Wykonawcy - w wysokości 20% wynagrodzenia netto liczonego </w:t>
      </w:r>
      <w:r w:rsidRPr="00F77DEF">
        <w:rPr>
          <w:rFonts w:asciiTheme="minorHAnsi" w:hAnsiTheme="minorHAnsi" w:cstheme="minorHAnsi"/>
          <w:color w:val="000000"/>
          <w:sz w:val="22"/>
          <w:szCs w:val="22"/>
          <w:lang w:eastAsia="pl-PL"/>
        </w:rPr>
        <w:br/>
        <w:t>od wartości niezrealizowanej części umowy;</w:t>
      </w:r>
    </w:p>
    <w:p w14:paraId="5E2B584D" w14:textId="77777777" w:rsidR="00F60DC1" w:rsidRPr="00F77DEF" w:rsidRDefault="00F60DC1" w:rsidP="00F77DEF">
      <w:pPr>
        <w:pStyle w:val="Akapitzlist"/>
        <w:numPr>
          <w:ilvl w:val="1"/>
          <w:numId w:val="39"/>
        </w:numPr>
        <w:tabs>
          <w:tab w:val="left" w:pos="432"/>
          <w:tab w:val="left" w:pos="709"/>
        </w:tabs>
        <w:autoSpaceDN w:val="0"/>
        <w:adjustRightInd w:val="0"/>
        <w:spacing w:after="0"/>
        <w:ind w:right="5"/>
        <w:rPr>
          <w:rFonts w:asciiTheme="minorHAnsi" w:hAnsiTheme="minorHAnsi" w:cstheme="minorHAnsi"/>
          <w:color w:val="000000"/>
          <w:sz w:val="22"/>
          <w:szCs w:val="22"/>
          <w:lang w:eastAsia="pl-PL"/>
        </w:rPr>
      </w:pPr>
      <w:r w:rsidRPr="00F77DEF">
        <w:rPr>
          <w:rFonts w:asciiTheme="minorHAnsi" w:hAnsiTheme="minorHAnsi" w:cstheme="minorHAnsi"/>
          <w:kern w:val="1"/>
          <w:sz w:val="22"/>
          <w:szCs w:val="22"/>
          <w:lang w:eastAsia="zh-CN"/>
        </w:rPr>
        <w:t>nieprzedłożenia Zamawiającemu na wniosek w terminie 5 dni roboczych od dnia zawarcia umowy wykazu pracowników zatrudnionych na umowę o pracę - w wysokości 100,00 zł za każdy przypadek,</w:t>
      </w:r>
    </w:p>
    <w:p w14:paraId="3FE75F1C" w14:textId="77777777" w:rsidR="00F60DC1" w:rsidRPr="00F77DEF" w:rsidRDefault="00F60DC1" w:rsidP="00F77DEF">
      <w:pPr>
        <w:pStyle w:val="Akapitzlist"/>
        <w:numPr>
          <w:ilvl w:val="1"/>
          <w:numId w:val="39"/>
        </w:numPr>
        <w:tabs>
          <w:tab w:val="left" w:pos="432"/>
          <w:tab w:val="left" w:pos="709"/>
        </w:tabs>
        <w:autoSpaceDN w:val="0"/>
        <w:adjustRightInd w:val="0"/>
        <w:spacing w:after="0"/>
        <w:ind w:right="5"/>
        <w:rPr>
          <w:rFonts w:asciiTheme="minorHAnsi" w:hAnsiTheme="minorHAnsi" w:cstheme="minorHAnsi"/>
          <w:color w:val="000000"/>
          <w:sz w:val="22"/>
          <w:szCs w:val="22"/>
          <w:lang w:eastAsia="pl-PL"/>
        </w:rPr>
      </w:pPr>
      <w:r w:rsidRPr="00F77DEF">
        <w:rPr>
          <w:rFonts w:asciiTheme="minorHAnsi" w:hAnsiTheme="minorHAnsi" w:cstheme="minorHAnsi"/>
          <w:sz w:val="22"/>
          <w:szCs w:val="22"/>
        </w:rPr>
        <w:t xml:space="preserve">w przypadku nie wywiązania się Wykonawcy z obowiązku zatrudniania osób wykonujących </w:t>
      </w:r>
      <w:r w:rsidRPr="00F77DEF">
        <w:rPr>
          <w:rFonts w:asciiTheme="minorHAnsi" w:hAnsiTheme="minorHAnsi" w:cstheme="minorHAnsi"/>
          <w:sz w:val="22"/>
          <w:szCs w:val="22"/>
          <w:lang w:eastAsia="pl-PL"/>
        </w:rPr>
        <w:t xml:space="preserve">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 </w:t>
      </w:r>
      <w:r w:rsidRPr="00F77DEF">
        <w:rPr>
          <w:rFonts w:asciiTheme="minorHAnsi" w:hAnsiTheme="minorHAnsi" w:cstheme="minorHAnsi"/>
          <w:sz w:val="22"/>
          <w:szCs w:val="22"/>
        </w:rPr>
        <w:t>na umowę o pracę</w:t>
      </w:r>
      <w:r w:rsidRPr="00F77DEF">
        <w:rPr>
          <w:rFonts w:asciiTheme="minorHAnsi" w:hAnsiTheme="minorHAnsi" w:cstheme="minorHAnsi"/>
          <w:bCs/>
          <w:iCs/>
          <w:sz w:val="22"/>
          <w:szCs w:val="22"/>
        </w:rPr>
        <w:t>, Wykonawca zapłaci karę umowną w wysokości 500,00 zł za każdy przypadek</w:t>
      </w:r>
      <w:r w:rsidRPr="00F77DEF">
        <w:rPr>
          <w:rFonts w:asciiTheme="minorHAnsi" w:hAnsiTheme="minorHAnsi" w:cstheme="minorHAnsi"/>
          <w:sz w:val="22"/>
          <w:szCs w:val="22"/>
        </w:rPr>
        <w:t>.</w:t>
      </w:r>
      <w:r w:rsidRPr="00F77DEF">
        <w:rPr>
          <w:rFonts w:asciiTheme="minorHAnsi" w:hAnsiTheme="minorHAnsi" w:cstheme="minorHAnsi"/>
          <w:color w:val="000000"/>
          <w:sz w:val="22"/>
          <w:szCs w:val="22"/>
          <w:lang w:eastAsia="pl-PL"/>
        </w:rPr>
        <w:t xml:space="preserve"> </w:t>
      </w:r>
    </w:p>
    <w:p w14:paraId="2A38868C" w14:textId="77777777" w:rsidR="00F60DC1" w:rsidRPr="00F77DEF" w:rsidRDefault="00F60DC1" w:rsidP="00A46905">
      <w:pPr>
        <w:pStyle w:val="Akapitzlist"/>
        <w:numPr>
          <w:ilvl w:val="0"/>
          <w:numId w:val="76"/>
        </w:numPr>
        <w:autoSpaceDN w:val="0"/>
        <w:adjustRightInd w:val="0"/>
        <w:spacing w:after="0"/>
        <w:ind w:left="426" w:right="5"/>
        <w:rPr>
          <w:rFonts w:asciiTheme="minorHAnsi" w:hAnsiTheme="minorHAnsi" w:cstheme="minorHAnsi"/>
          <w:kern w:val="1"/>
          <w:sz w:val="22"/>
          <w:szCs w:val="22"/>
          <w:lang w:eastAsia="zh-CN"/>
        </w:rPr>
      </w:pPr>
      <w:r w:rsidRPr="00F77DEF">
        <w:rPr>
          <w:rFonts w:asciiTheme="minorHAnsi" w:hAnsiTheme="minorHAnsi" w:cstheme="minorHAnsi"/>
          <w:color w:val="000000" w:themeColor="text1"/>
          <w:sz w:val="22"/>
          <w:szCs w:val="22"/>
        </w:rPr>
        <w:t>Niezależnie od kar umownych określonych w ust 1) Wykonawcy nie przysługuje wynagrodzenie za partie prania, której wystawiono negatywną ocenę.</w:t>
      </w:r>
    </w:p>
    <w:p w14:paraId="558E6660" w14:textId="77777777" w:rsidR="00F60DC1" w:rsidRPr="00F77DEF" w:rsidRDefault="00F60DC1" w:rsidP="00A46905">
      <w:pPr>
        <w:pStyle w:val="Akapitzlist"/>
        <w:numPr>
          <w:ilvl w:val="0"/>
          <w:numId w:val="76"/>
        </w:numPr>
        <w:autoSpaceDN w:val="0"/>
        <w:adjustRightInd w:val="0"/>
        <w:spacing w:after="0"/>
        <w:ind w:left="426" w:right="5"/>
        <w:rPr>
          <w:rFonts w:asciiTheme="minorHAnsi" w:hAnsiTheme="minorHAnsi" w:cstheme="minorHAnsi"/>
          <w:kern w:val="1"/>
          <w:sz w:val="22"/>
          <w:szCs w:val="22"/>
          <w:lang w:eastAsia="zh-CN"/>
        </w:rPr>
      </w:pPr>
      <w:r w:rsidRPr="00F77DEF">
        <w:rPr>
          <w:rFonts w:asciiTheme="minorHAnsi" w:hAnsiTheme="minorHAnsi" w:cstheme="minorHAnsi"/>
          <w:color w:val="000000" w:themeColor="text1"/>
          <w:sz w:val="22"/>
          <w:szCs w:val="22"/>
        </w:rPr>
        <w:t>Zamawiający może potrącić należności wynikające z kar umownych przy opłacaniu faktury za realizację przedmiotu umowy.</w:t>
      </w:r>
    </w:p>
    <w:p w14:paraId="52FA4F95" w14:textId="77777777" w:rsidR="00F60DC1" w:rsidRPr="00F77DEF" w:rsidRDefault="00F60DC1" w:rsidP="00A46905">
      <w:pPr>
        <w:pStyle w:val="Akapitzlist"/>
        <w:numPr>
          <w:ilvl w:val="0"/>
          <w:numId w:val="76"/>
        </w:numPr>
        <w:autoSpaceDN w:val="0"/>
        <w:adjustRightInd w:val="0"/>
        <w:spacing w:after="0"/>
        <w:ind w:left="426" w:right="5"/>
        <w:rPr>
          <w:rFonts w:asciiTheme="minorHAnsi" w:hAnsiTheme="minorHAnsi" w:cstheme="minorHAnsi"/>
          <w:kern w:val="1"/>
          <w:sz w:val="22"/>
          <w:szCs w:val="22"/>
          <w:lang w:eastAsia="zh-CN"/>
        </w:rPr>
      </w:pPr>
      <w:r w:rsidRPr="00F77DEF">
        <w:rPr>
          <w:rFonts w:asciiTheme="minorHAnsi" w:hAnsiTheme="minorHAnsi" w:cstheme="minorHAnsi"/>
          <w:color w:val="000000" w:themeColor="text1"/>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67CBF7BE" w14:textId="77777777" w:rsidR="00F60DC1" w:rsidRPr="00F77DEF" w:rsidRDefault="00F60DC1" w:rsidP="00A46905">
      <w:pPr>
        <w:pStyle w:val="Akapitzlist"/>
        <w:numPr>
          <w:ilvl w:val="0"/>
          <w:numId w:val="76"/>
        </w:numPr>
        <w:autoSpaceDN w:val="0"/>
        <w:adjustRightInd w:val="0"/>
        <w:spacing w:after="0"/>
        <w:ind w:left="426" w:right="5"/>
        <w:rPr>
          <w:rFonts w:asciiTheme="minorHAnsi" w:hAnsiTheme="minorHAnsi" w:cstheme="minorHAnsi"/>
          <w:kern w:val="1"/>
          <w:sz w:val="22"/>
          <w:szCs w:val="22"/>
          <w:lang w:eastAsia="zh-CN"/>
        </w:rPr>
      </w:pPr>
      <w:r w:rsidRPr="00F77DEF">
        <w:rPr>
          <w:rFonts w:asciiTheme="minorHAnsi" w:hAnsiTheme="minorHAnsi" w:cstheme="minorHAnsi"/>
          <w:color w:val="000000" w:themeColor="text1"/>
          <w:sz w:val="22"/>
          <w:szCs w:val="22"/>
        </w:rPr>
        <w:t>Zamawiający oświadcza, że wystawi wykonawcy notę obciążeniową zawierającą szczegółowe naliczenie kwot w przypadku sytuacji, o której mowa w ust. 1.</w:t>
      </w:r>
    </w:p>
    <w:p w14:paraId="16EC3474" w14:textId="77777777" w:rsidR="00F60DC1" w:rsidRPr="00F77DEF" w:rsidRDefault="00F60DC1" w:rsidP="00A46905">
      <w:pPr>
        <w:pStyle w:val="Akapitzlist"/>
        <w:numPr>
          <w:ilvl w:val="0"/>
          <w:numId w:val="76"/>
        </w:numPr>
        <w:autoSpaceDN w:val="0"/>
        <w:adjustRightInd w:val="0"/>
        <w:spacing w:after="0"/>
        <w:ind w:left="426" w:right="5"/>
        <w:rPr>
          <w:rFonts w:asciiTheme="minorHAnsi" w:hAnsiTheme="minorHAnsi" w:cstheme="minorHAnsi"/>
          <w:kern w:val="1"/>
          <w:sz w:val="22"/>
          <w:szCs w:val="22"/>
          <w:lang w:eastAsia="zh-CN"/>
        </w:rPr>
      </w:pPr>
      <w:r w:rsidRPr="00F77DEF">
        <w:rPr>
          <w:rFonts w:asciiTheme="minorHAnsi" w:hAnsiTheme="minorHAnsi" w:cstheme="minorHAnsi"/>
          <w:kern w:val="1"/>
          <w:sz w:val="22"/>
          <w:szCs w:val="22"/>
          <w:lang w:eastAsia="zh-CN"/>
        </w:rPr>
        <w:t>Jeżeli szkoda wynikająca z niewykonania lub nienależytego wykonania umowy przewyższy wysokość zastrzeżonych kar umownych, Zamawiającemu przysługiwać będzie odszkodowanie uzupełniające na zasadach ogólnych.</w:t>
      </w:r>
    </w:p>
    <w:p w14:paraId="7EA5065A" w14:textId="77777777" w:rsidR="00F60DC1" w:rsidRPr="00F77DEF" w:rsidRDefault="00F60DC1" w:rsidP="00A46905">
      <w:pPr>
        <w:pStyle w:val="Akapitzlist"/>
        <w:numPr>
          <w:ilvl w:val="0"/>
          <w:numId w:val="76"/>
        </w:numPr>
        <w:autoSpaceDN w:val="0"/>
        <w:adjustRightInd w:val="0"/>
        <w:spacing w:after="0"/>
        <w:ind w:left="426" w:right="5"/>
        <w:rPr>
          <w:rFonts w:asciiTheme="minorHAnsi" w:hAnsiTheme="minorHAnsi" w:cstheme="minorHAnsi"/>
          <w:kern w:val="1"/>
          <w:sz w:val="22"/>
          <w:szCs w:val="22"/>
          <w:lang w:eastAsia="zh-CN"/>
        </w:rPr>
      </w:pPr>
      <w:r w:rsidRPr="00F77DEF">
        <w:rPr>
          <w:rFonts w:asciiTheme="minorHAnsi" w:hAnsiTheme="minorHAnsi" w:cstheme="minorHAnsi"/>
          <w:color w:val="000000"/>
          <w:kern w:val="1"/>
          <w:sz w:val="22"/>
          <w:szCs w:val="22"/>
          <w:lang w:eastAsia="zh-CN"/>
        </w:rPr>
        <w:t>Zastrzeżone kary umowne są od siebie niezależne i mogą być dochodzone kumulatywnie.</w:t>
      </w:r>
    </w:p>
    <w:p w14:paraId="1BF19E16" w14:textId="77777777" w:rsidR="00F60DC1" w:rsidRPr="00F77DEF" w:rsidRDefault="00F60DC1" w:rsidP="00A46905">
      <w:pPr>
        <w:numPr>
          <w:ilvl w:val="0"/>
          <w:numId w:val="76"/>
        </w:numPr>
        <w:tabs>
          <w:tab w:val="left" w:pos="426"/>
        </w:tabs>
        <w:suppressAutoHyphens w:val="0"/>
        <w:overflowPunct/>
        <w:autoSpaceDN w:val="0"/>
        <w:adjustRightInd w:val="0"/>
        <w:spacing w:after="0"/>
        <w:ind w:left="426" w:hanging="426"/>
        <w:textAlignment w:val="auto"/>
        <w:rPr>
          <w:rFonts w:asciiTheme="minorHAnsi" w:hAnsiTheme="minorHAnsi" w:cstheme="minorHAnsi"/>
          <w:color w:val="000000"/>
          <w:kern w:val="1"/>
          <w:sz w:val="22"/>
          <w:szCs w:val="22"/>
          <w:lang w:eastAsia="zh-CN"/>
        </w:rPr>
      </w:pPr>
      <w:r w:rsidRPr="00F77DEF">
        <w:rPr>
          <w:rFonts w:asciiTheme="minorHAnsi" w:hAnsiTheme="minorHAnsi" w:cstheme="minorHAnsi"/>
          <w:color w:val="000000"/>
          <w:kern w:val="1"/>
          <w:sz w:val="22"/>
          <w:szCs w:val="22"/>
          <w:lang w:eastAsia="zh-CN"/>
        </w:rPr>
        <w:t>Suma kar umownych naliczonych Wykonawcy nie może przekroczyć 20% wartości wynagrodzenia netto określonego w § 2 ust. 2.</w:t>
      </w:r>
    </w:p>
    <w:p w14:paraId="1F4A8158" w14:textId="77777777" w:rsidR="00F60DC1" w:rsidRPr="00F77DEF" w:rsidRDefault="00F60DC1" w:rsidP="00F77DEF">
      <w:pPr>
        <w:widowControl w:val="0"/>
        <w:autoSpaceDN w:val="0"/>
        <w:adjustRightInd w:val="0"/>
        <w:spacing w:after="0"/>
        <w:ind w:left="720"/>
        <w:rPr>
          <w:rFonts w:asciiTheme="minorHAnsi" w:hAnsiTheme="minorHAnsi" w:cstheme="minorHAnsi"/>
          <w:sz w:val="22"/>
          <w:szCs w:val="22"/>
          <w:lang w:eastAsia="pl-PL"/>
        </w:rPr>
      </w:pPr>
    </w:p>
    <w:p w14:paraId="0850CE29" w14:textId="77777777" w:rsidR="00F60DC1" w:rsidRPr="00F77DEF" w:rsidRDefault="00F60DC1" w:rsidP="00F77DEF">
      <w:pPr>
        <w:autoSpaceDN w:val="0"/>
        <w:adjustRightInd w:val="0"/>
        <w:spacing w:after="0"/>
        <w:jc w:val="center"/>
        <w:rPr>
          <w:rFonts w:asciiTheme="minorHAnsi" w:hAnsiTheme="minorHAnsi" w:cstheme="minorHAnsi"/>
          <w:sz w:val="22"/>
          <w:szCs w:val="22"/>
          <w:lang w:eastAsia="pl-PL"/>
        </w:rPr>
      </w:pPr>
      <w:r w:rsidRPr="00F77DEF">
        <w:rPr>
          <w:rFonts w:asciiTheme="minorHAnsi" w:hAnsiTheme="minorHAnsi" w:cstheme="minorHAnsi"/>
          <w:b/>
          <w:bCs/>
          <w:color w:val="000000"/>
          <w:sz w:val="22"/>
          <w:szCs w:val="22"/>
          <w:lang w:eastAsia="pl-PL"/>
        </w:rPr>
        <w:t>§ 13</w:t>
      </w:r>
    </w:p>
    <w:p w14:paraId="1F01AF6C"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Zmiana umowy</w:t>
      </w:r>
    </w:p>
    <w:p w14:paraId="679D62EE" w14:textId="77777777" w:rsidR="00F60DC1" w:rsidRPr="00F77DEF" w:rsidRDefault="00F60DC1" w:rsidP="00A46905">
      <w:pPr>
        <w:keepLines/>
        <w:numPr>
          <w:ilvl w:val="6"/>
          <w:numId w:val="88"/>
        </w:numPr>
        <w:suppressAutoHyphens w:val="0"/>
        <w:overflowPunct/>
        <w:autoSpaceDN w:val="0"/>
        <w:adjustRightInd w:val="0"/>
        <w:spacing w:after="0"/>
        <w:ind w:left="284" w:hanging="284"/>
        <w:textAlignment w:val="auto"/>
        <w:rPr>
          <w:rFonts w:asciiTheme="minorHAnsi" w:hAnsiTheme="minorHAnsi" w:cstheme="minorHAnsi"/>
          <w:sz w:val="22"/>
          <w:szCs w:val="22"/>
        </w:rPr>
      </w:pPr>
      <w:r w:rsidRPr="00F77DEF">
        <w:rPr>
          <w:rFonts w:asciiTheme="minorHAnsi" w:hAnsiTheme="minorHAnsi" w:cstheme="minorHAnsi"/>
          <w:sz w:val="22"/>
          <w:szCs w:val="22"/>
        </w:rPr>
        <w:t>Strony dopuszczają zmiany postanowień niniejszej umowy na podstawie co najmniej jednej z okoliczności wskazanej w art. 455 Ustawy, bądź w niniejszej umowie.</w:t>
      </w:r>
    </w:p>
    <w:p w14:paraId="1BE93E4C" w14:textId="77777777" w:rsidR="00F60DC1" w:rsidRPr="00F77DEF" w:rsidRDefault="00F60DC1" w:rsidP="00A46905">
      <w:pPr>
        <w:keepLines/>
        <w:numPr>
          <w:ilvl w:val="6"/>
          <w:numId w:val="88"/>
        </w:numPr>
        <w:suppressAutoHyphens w:val="0"/>
        <w:overflowPunct/>
        <w:autoSpaceDN w:val="0"/>
        <w:adjustRightInd w:val="0"/>
        <w:spacing w:after="0"/>
        <w:ind w:left="284" w:hanging="284"/>
        <w:textAlignment w:val="auto"/>
        <w:rPr>
          <w:rFonts w:asciiTheme="minorHAnsi" w:hAnsiTheme="minorHAnsi" w:cstheme="minorHAnsi"/>
          <w:sz w:val="22"/>
          <w:szCs w:val="22"/>
        </w:rPr>
      </w:pPr>
      <w:r w:rsidRPr="00F77DEF">
        <w:rPr>
          <w:rFonts w:asciiTheme="minorHAnsi" w:hAnsiTheme="minorHAnsi" w:cstheme="minorHAnsi"/>
          <w:sz w:val="22"/>
          <w:szCs w:val="22"/>
        </w:rPr>
        <w:t>Zamawiający przewiduje możliwość zmiany postanowień niniejszej umowy w przypadku:</w:t>
      </w:r>
    </w:p>
    <w:p w14:paraId="5E07AA6C" w14:textId="77777777" w:rsidR="00F60DC1" w:rsidRPr="00F77DEF" w:rsidRDefault="00F60DC1" w:rsidP="00A46905">
      <w:pPr>
        <w:keepLines/>
        <w:numPr>
          <w:ilvl w:val="0"/>
          <w:numId w:val="87"/>
        </w:numPr>
        <w:suppressAutoHyphens w:val="0"/>
        <w:overflowPunct/>
        <w:autoSpaceDN w:val="0"/>
        <w:adjustRightInd w:val="0"/>
        <w:spacing w:after="0"/>
        <w:ind w:left="567" w:hanging="283"/>
        <w:textAlignment w:val="auto"/>
        <w:rPr>
          <w:rFonts w:asciiTheme="minorHAnsi" w:hAnsiTheme="minorHAnsi" w:cstheme="minorHAnsi"/>
          <w:sz w:val="22"/>
          <w:szCs w:val="22"/>
        </w:rPr>
      </w:pPr>
      <w:r w:rsidRPr="00F77DEF">
        <w:rPr>
          <w:rFonts w:asciiTheme="minorHAnsi" w:hAnsiTheme="minorHAnsi" w:cstheme="minorHAnsi"/>
          <w:sz w:val="22"/>
          <w:szCs w:val="22"/>
        </w:rPr>
        <w:t>zmiany ceny zgodnie z postanowieniami  ust. 4 i 5 niniejszego paragrafu,</w:t>
      </w:r>
    </w:p>
    <w:p w14:paraId="6721CFA4" w14:textId="77777777" w:rsidR="00F60DC1" w:rsidRPr="00F77DEF" w:rsidRDefault="00F60DC1" w:rsidP="00A46905">
      <w:pPr>
        <w:numPr>
          <w:ilvl w:val="0"/>
          <w:numId w:val="87"/>
        </w:numPr>
        <w:suppressAutoHyphens w:val="0"/>
        <w:overflowPunct/>
        <w:autoSpaceDN w:val="0"/>
        <w:adjustRightInd w:val="0"/>
        <w:spacing w:after="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zmiany postanowień umowy, związanych z zaistnieniem okoliczności, których nie można było przewidzieć w dniu zawarcia umowy;</w:t>
      </w:r>
    </w:p>
    <w:p w14:paraId="1727C1B0" w14:textId="77777777" w:rsidR="00F60DC1" w:rsidRPr="00F77DEF" w:rsidRDefault="00F60DC1" w:rsidP="00A46905">
      <w:pPr>
        <w:numPr>
          <w:ilvl w:val="0"/>
          <w:numId w:val="87"/>
        </w:numPr>
        <w:suppressAutoHyphens w:val="0"/>
        <w:overflowPunct/>
        <w:autoSpaceDN w:val="0"/>
        <w:adjustRightInd w:val="0"/>
        <w:spacing w:after="0"/>
        <w:jc w:val="left"/>
        <w:textAlignment w:val="auto"/>
        <w:rPr>
          <w:rFonts w:asciiTheme="minorHAnsi" w:hAnsiTheme="minorHAnsi" w:cstheme="minorHAnsi"/>
          <w:color w:val="000000"/>
          <w:sz w:val="22"/>
          <w:szCs w:val="22"/>
          <w:lang w:eastAsia="pl-PL"/>
        </w:rPr>
      </w:pPr>
      <w:r w:rsidRPr="00F77DEF">
        <w:rPr>
          <w:rFonts w:asciiTheme="minorHAnsi" w:hAnsiTheme="minorHAnsi" w:cstheme="minorHAnsi"/>
          <w:sz w:val="22"/>
          <w:szCs w:val="22"/>
        </w:rPr>
        <w:t>zmiany przepisów prawnych istotnych dla realizacji postanowień umowy.</w:t>
      </w:r>
    </w:p>
    <w:p w14:paraId="6B3E411F" w14:textId="77777777" w:rsidR="00F60DC1" w:rsidRPr="00F77DEF" w:rsidRDefault="00F60DC1" w:rsidP="00A46905">
      <w:pPr>
        <w:widowControl w:val="0"/>
        <w:numPr>
          <w:ilvl w:val="0"/>
          <w:numId w:val="84"/>
        </w:numPr>
        <w:suppressAutoHyphens w:val="0"/>
        <w:overflowPunct/>
        <w:autoSpaceDN w:val="0"/>
        <w:adjustRightInd w:val="0"/>
        <w:spacing w:after="0"/>
        <w:ind w:left="357" w:hanging="357"/>
        <w:textAlignment w:val="auto"/>
        <w:rPr>
          <w:rFonts w:asciiTheme="minorHAnsi" w:hAnsiTheme="minorHAnsi" w:cstheme="minorHAnsi"/>
          <w:sz w:val="22"/>
          <w:szCs w:val="22"/>
        </w:rPr>
      </w:pPr>
      <w:r w:rsidRPr="00F77DEF">
        <w:rPr>
          <w:rFonts w:asciiTheme="minorHAnsi" w:hAnsiTheme="minorHAnsi" w:cstheme="minorHAnsi"/>
          <w:sz w:val="22"/>
          <w:szCs w:val="22"/>
        </w:rPr>
        <w:t>Strony przewidują możliwość wydłużenia okresu trwania umowy, z zastrzeżeniem przepisów § 3 ust. 1:</w:t>
      </w:r>
    </w:p>
    <w:p w14:paraId="4E552757" w14:textId="77777777" w:rsidR="00F60DC1" w:rsidRPr="00F77DEF" w:rsidRDefault="00F60DC1" w:rsidP="00A46905">
      <w:pPr>
        <w:pStyle w:val="Akapitzlist"/>
        <w:widowControl w:val="0"/>
        <w:numPr>
          <w:ilvl w:val="0"/>
          <w:numId w:val="85"/>
        </w:numPr>
        <w:autoSpaceDE w:val="0"/>
        <w:autoSpaceDN w:val="0"/>
        <w:spacing w:after="0"/>
        <w:ind w:left="709" w:hanging="357"/>
        <w:contextualSpacing w:val="0"/>
        <w:rPr>
          <w:rFonts w:asciiTheme="minorHAnsi" w:hAnsiTheme="minorHAnsi" w:cstheme="minorHAnsi"/>
          <w:spacing w:val="-2"/>
          <w:sz w:val="22"/>
          <w:szCs w:val="22"/>
        </w:rPr>
      </w:pPr>
      <w:r w:rsidRPr="00F77DEF">
        <w:rPr>
          <w:rFonts w:asciiTheme="minorHAnsi" w:hAnsiTheme="minorHAnsi" w:cstheme="minorHAnsi"/>
          <w:sz w:val="22"/>
          <w:szCs w:val="22"/>
        </w:rPr>
        <w:t>na</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wniosek</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Wykonawcy</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w</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przypadku</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braku</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zrealizowania</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w</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okresie</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obowiązywania</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Umowy</w:t>
      </w:r>
      <w:r w:rsidRPr="00F77DEF">
        <w:rPr>
          <w:rFonts w:asciiTheme="minorHAnsi" w:hAnsiTheme="minorHAnsi" w:cstheme="minorHAnsi"/>
          <w:spacing w:val="-6"/>
          <w:sz w:val="22"/>
          <w:szCs w:val="22"/>
        </w:rPr>
        <w:t xml:space="preserve"> </w:t>
      </w:r>
      <w:r w:rsidRPr="00F77DEF">
        <w:rPr>
          <w:rFonts w:asciiTheme="minorHAnsi" w:hAnsiTheme="minorHAnsi" w:cstheme="minorHAnsi"/>
          <w:sz w:val="22"/>
          <w:szCs w:val="22"/>
        </w:rPr>
        <w:t>na</w:t>
      </w:r>
      <w:r w:rsidRPr="00F77DEF">
        <w:rPr>
          <w:rFonts w:asciiTheme="minorHAnsi" w:hAnsiTheme="minorHAnsi" w:cstheme="minorHAnsi"/>
          <w:spacing w:val="-3"/>
          <w:sz w:val="22"/>
          <w:szCs w:val="22"/>
        </w:rPr>
        <w:t xml:space="preserve"> </w:t>
      </w:r>
      <w:r w:rsidRPr="00F77DEF">
        <w:rPr>
          <w:rFonts w:asciiTheme="minorHAnsi" w:hAnsiTheme="minorHAnsi" w:cstheme="minorHAnsi"/>
          <w:sz w:val="22"/>
          <w:szCs w:val="22"/>
        </w:rPr>
        <w:t>poziomie</w:t>
      </w:r>
      <w:r w:rsidRPr="00F77DEF">
        <w:rPr>
          <w:rFonts w:asciiTheme="minorHAnsi" w:hAnsiTheme="minorHAnsi" w:cstheme="minorHAnsi"/>
          <w:spacing w:val="-2"/>
          <w:sz w:val="22"/>
          <w:szCs w:val="22"/>
        </w:rPr>
        <w:t xml:space="preserve"> </w:t>
      </w:r>
      <w:r w:rsidRPr="00F77DEF">
        <w:rPr>
          <w:rFonts w:asciiTheme="minorHAnsi" w:hAnsiTheme="minorHAnsi" w:cstheme="minorHAnsi"/>
          <w:sz w:val="22"/>
          <w:szCs w:val="22"/>
        </w:rPr>
        <w:t>co</w:t>
      </w:r>
      <w:r w:rsidRPr="00F77DEF">
        <w:rPr>
          <w:rFonts w:asciiTheme="minorHAnsi" w:hAnsiTheme="minorHAnsi" w:cstheme="minorHAnsi"/>
          <w:spacing w:val="-2"/>
          <w:sz w:val="22"/>
          <w:szCs w:val="22"/>
        </w:rPr>
        <w:t xml:space="preserve"> </w:t>
      </w:r>
      <w:r w:rsidRPr="00F77DEF">
        <w:rPr>
          <w:rFonts w:asciiTheme="minorHAnsi" w:hAnsiTheme="minorHAnsi" w:cstheme="minorHAnsi"/>
          <w:sz w:val="22"/>
          <w:szCs w:val="22"/>
        </w:rPr>
        <w:t>najmniej</w:t>
      </w:r>
      <w:r w:rsidRPr="00F77DEF">
        <w:rPr>
          <w:rFonts w:asciiTheme="minorHAnsi" w:hAnsiTheme="minorHAnsi" w:cstheme="minorHAnsi"/>
          <w:spacing w:val="1"/>
          <w:sz w:val="22"/>
          <w:szCs w:val="22"/>
        </w:rPr>
        <w:t xml:space="preserve"> 70%</w:t>
      </w:r>
      <w:r w:rsidRPr="00F77DEF">
        <w:rPr>
          <w:rFonts w:asciiTheme="minorHAnsi" w:hAnsiTheme="minorHAnsi" w:cstheme="minorHAnsi"/>
          <w:sz w:val="22"/>
          <w:szCs w:val="22"/>
        </w:rPr>
        <w:t>;</w:t>
      </w:r>
    </w:p>
    <w:p w14:paraId="33D30FCB" w14:textId="77777777" w:rsidR="00F60DC1" w:rsidRPr="00F77DEF" w:rsidRDefault="00F60DC1" w:rsidP="00A46905">
      <w:pPr>
        <w:pStyle w:val="Akapitzlist"/>
        <w:widowControl w:val="0"/>
        <w:numPr>
          <w:ilvl w:val="0"/>
          <w:numId w:val="85"/>
        </w:numPr>
        <w:autoSpaceDE w:val="0"/>
        <w:autoSpaceDN w:val="0"/>
        <w:spacing w:after="0"/>
        <w:ind w:left="709" w:hanging="357"/>
        <w:contextualSpacing w:val="0"/>
        <w:rPr>
          <w:rFonts w:asciiTheme="minorHAnsi" w:hAnsiTheme="minorHAnsi" w:cstheme="minorHAnsi"/>
          <w:sz w:val="22"/>
          <w:szCs w:val="22"/>
        </w:rPr>
      </w:pPr>
      <w:r w:rsidRPr="00F77DEF">
        <w:rPr>
          <w:rFonts w:asciiTheme="minorHAnsi" w:hAnsiTheme="minorHAnsi" w:cstheme="minorHAnsi"/>
          <w:sz w:val="22"/>
          <w:szCs w:val="22"/>
        </w:rPr>
        <w:t>na</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wniosek</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Zamawiającego</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w</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przypadku</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braku</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zrealizowania umowy w całości w</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okresie</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jej</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pierwotnego</w:t>
      </w:r>
      <w:r w:rsidRPr="00F77DEF">
        <w:rPr>
          <w:rFonts w:asciiTheme="minorHAnsi" w:hAnsiTheme="minorHAnsi" w:cstheme="minorHAnsi"/>
          <w:spacing w:val="1"/>
          <w:sz w:val="22"/>
          <w:szCs w:val="22"/>
        </w:rPr>
        <w:t xml:space="preserve"> </w:t>
      </w:r>
      <w:r w:rsidRPr="00F77DEF">
        <w:rPr>
          <w:rFonts w:asciiTheme="minorHAnsi" w:hAnsiTheme="minorHAnsi" w:cstheme="minorHAnsi"/>
          <w:sz w:val="22"/>
          <w:szCs w:val="22"/>
        </w:rPr>
        <w:t>obowiązywania.</w:t>
      </w:r>
    </w:p>
    <w:p w14:paraId="4311BAC2" w14:textId="77777777" w:rsidR="00F60DC1" w:rsidRPr="00F77DEF" w:rsidRDefault="00F60DC1" w:rsidP="00F77DEF">
      <w:pPr>
        <w:pStyle w:val="Default"/>
        <w:widowControl/>
        <w:spacing w:after="0"/>
        <w:jc w:val="both"/>
        <w:rPr>
          <w:rFonts w:asciiTheme="minorHAnsi" w:hAnsiTheme="minorHAnsi" w:cstheme="minorHAnsi"/>
          <w:color w:val="auto"/>
          <w:sz w:val="22"/>
          <w:szCs w:val="22"/>
        </w:rPr>
      </w:pPr>
      <w:r w:rsidRPr="00F77DEF">
        <w:rPr>
          <w:rFonts w:asciiTheme="minorHAnsi" w:hAnsiTheme="minorHAnsi" w:cstheme="minorHAnsi"/>
          <w:bCs/>
          <w:sz w:val="22"/>
          <w:szCs w:val="22"/>
        </w:rPr>
        <w:t>Jeżeli Wykonawca nie złoży wniosku, o którym mowa w ust. 3 lit. a lub nie wyrazi zgody na</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przedłużenie Umowy stosownie do ust. 3 lit. b może się domagać wynagrodzenia jedynie za</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zrealizowaną</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w</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okresie</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obowiązywania</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Umowy</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część</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zamówienia</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i</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nie</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przysługuje</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mu</w:t>
      </w:r>
      <w:r w:rsidRPr="00F77DEF">
        <w:rPr>
          <w:rFonts w:asciiTheme="minorHAnsi" w:hAnsiTheme="minorHAnsi" w:cstheme="minorHAnsi"/>
          <w:bCs/>
          <w:spacing w:val="1"/>
          <w:sz w:val="22"/>
          <w:szCs w:val="22"/>
        </w:rPr>
        <w:t xml:space="preserve"> </w:t>
      </w:r>
      <w:r w:rsidRPr="00F77DEF">
        <w:rPr>
          <w:rFonts w:asciiTheme="minorHAnsi" w:hAnsiTheme="minorHAnsi" w:cstheme="minorHAnsi"/>
          <w:bCs/>
          <w:sz w:val="22"/>
          <w:szCs w:val="22"/>
        </w:rPr>
        <w:t>roszczenie odszkodowawcze</w:t>
      </w:r>
      <w:r w:rsidRPr="00F77DEF">
        <w:rPr>
          <w:rFonts w:asciiTheme="minorHAnsi" w:hAnsiTheme="minorHAnsi" w:cstheme="minorHAnsi"/>
          <w:bCs/>
          <w:spacing w:val="-2"/>
          <w:sz w:val="22"/>
          <w:szCs w:val="22"/>
        </w:rPr>
        <w:t xml:space="preserve"> </w:t>
      </w:r>
      <w:r w:rsidRPr="00F77DEF">
        <w:rPr>
          <w:rFonts w:asciiTheme="minorHAnsi" w:hAnsiTheme="minorHAnsi" w:cstheme="minorHAnsi"/>
          <w:bCs/>
          <w:sz w:val="22"/>
          <w:szCs w:val="22"/>
        </w:rPr>
        <w:t>z</w:t>
      </w:r>
      <w:r w:rsidRPr="00F77DEF">
        <w:rPr>
          <w:rFonts w:asciiTheme="minorHAnsi" w:hAnsiTheme="minorHAnsi" w:cstheme="minorHAnsi"/>
          <w:bCs/>
          <w:spacing w:val="-3"/>
          <w:sz w:val="22"/>
          <w:szCs w:val="22"/>
        </w:rPr>
        <w:t xml:space="preserve"> </w:t>
      </w:r>
      <w:r w:rsidRPr="00F77DEF">
        <w:rPr>
          <w:rFonts w:asciiTheme="minorHAnsi" w:hAnsiTheme="minorHAnsi" w:cstheme="minorHAnsi"/>
          <w:bCs/>
          <w:sz w:val="22"/>
          <w:szCs w:val="22"/>
        </w:rPr>
        <w:t>tytułu</w:t>
      </w:r>
      <w:r w:rsidRPr="00F77DEF">
        <w:rPr>
          <w:rFonts w:asciiTheme="minorHAnsi" w:hAnsiTheme="minorHAnsi" w:cstheme="minorHAnsi"/>
          <w:bCs/>
          <w:spacing w:val="-2"/>
          <w:sz w:val="22"/>
          <w:szCs w:val="22"/>
        </w:rPr>
        <w:t xml:space="preserve"> </w:t>
      </w:r>
      <w:r w:rsidRPr="00F77DEF">
        <w:rPr>
          <w:rFonts w:asciiTheme="minorHAnsi" w:hAnsiTheme="minorHAnsi" w:cstheme="minorHAnsi"/>
          <w:bCs/>
          <w:sz w:val="22"/>
          <w:szCs w:val="22"/>
        </w:rPr>
        <w:t>nie</w:t>
      </w:r>
      <w:r w:rsidRPr="00F77DEF">
        <w:rPr>
          <w:rFonts w:asciiTheme="minorHAnsi" w:hAnsiTheme="minorHAnsi" w:cstheme="minorHAnsi"/>
          <w:bCs/>
          <w:spacing w:val="-2"/>
          <w:sz w:val="22"/>
          <w:szCs w:val="22"/>
        </w:rPr>
        <w:t xml:space="preserve"> </w:t>
      </w:r>
      <w:r w:rsidRPr="00F77DEF">
        <w:rPr>
          <w:rFonts w:asciiTheme="minorHAnsi" w:hAnsiTheme="minorHAnsi" w:cstheme="minorHAnsi"/>
          <w:bCs/>
          <w:sz w:val="22"/>
          <w:szCs w:val="22"/>
        </w:rPr>
        <w:t>zrealizowania</w:t>
      </w:r>
      <w:r w:rsidRPr="00F77DEF">
        <w:rPr>
          <w:rFonts w:asciiTheme="minorHAnsi" w:hAnsiTheme="minorHAnsi" w:cstheme="minorHAnsi"/>
          <w:bCs/>
          <w:spacing w:val="-3"/>
          <w:sz w:val="22"/>
          <w:szCs w:val="22"/>
        </w:rPr>
        <w:t xml:space="preserve"> </w:t>
      </w:r>
      <w:r w:rsidRPr="00F77DEF">
        <w:rPr>
          <w:rFonts w:asciiTheme="minorHAnsi" w:hAnsiTheme="minorHAnsi" w:cstheme="minorHAnsi"/>
          <w:bCs/>
          <w:sz w:val="22"/>
          <w:szCs w:val="22"/>
        </w:rPr>
        <w:t>pełnego wynagrodzenia</w:t>
      </w:r>
      <w:r w:rsidRPr="00F77DEF">
        <w:rPr>
          <w:rFonts w:asciiTheme="minorHAnsi" w:hAnsiTheme="minorHAnsi" w:cstheme="minorHAnsi"/>
          <w:bCs/>
          <w:spacing w:val="-2"/>
          <w:sz w:val="22"/>
          <w:szCs w:val="22"/>
        </w:rPr>
        <w:t xml:space="preserve"> </w:t>
      </w:r>
      <w:r w:rsidRPr="00F77DEF">
        <w:rPr>
          <w:rFonts w:asciiTheme="minorHAnsi" w:hAnsiTheme="minorHAnsi" w:cstheme="minorHAnsi"/>
          <w:bCs/>
          <w:sz w:val="22"/>
          <w:szCs w:val="22"/>
        </w:rPr>
        <w:t>za</w:t>
      </w:r>
      <w:r w:rsidRPr="00F77DEF">
        <w:rPr>
          <w:rFonts w:asciiTheme="minorHAnsi" w:hAnsiTheme="minorHAnsi" w:cstheme="minorHAnsi"/>
          <w:bCs/>
          <w:spacing w:val="-2"/>
          <w:sz w:val="22"/>
          <w:szCs w:val="22"/>
        </w:rPr>
        <w:t xml:space="preserve"> </w:t>
      </w:r>
      <w:r w:rsidRPr="00F77DEF">
        <w:rPr>
          <w:rFonts w:asciiTheme="minorHAnsi" w:hAnsiTheme="minorHAnsi" w:cstheme="minorHAnsi"/>
          <w:bCs/>
          <w:sz w:val="22"/>
          <w:szCs w:val="22"/>
        </w:rPr>
        <w:t>produkt.</w:t>
      </w:r>
    </w:p>
    <w:p w14:paraId="1A36806B" w14:textId="77777777" w:rsidR="00F60DC1" w:rsidRPr="00F77DEF" w:rsidRDefault="00F60DC1" w:rsidP="00A46905">
      <w:pPr>
        <w:pStyle w:val="Default"/>
        <w:widowControl/>
        <w:numPr>
          <w:ilvl w:val="0"/>
          <w:numId w:val="84"/>
        </w:numPr>
        <w:spacing w:after="0"/>
        <w:ind w:left="426"/>
        <w:jc w:val="both"/>
        <w:rPr>
          <w:rFonts w:asciiTheme="minorHAnsi" w:hAnsiTheme="minorHAnsi" w:cstheme="minorHAnsi"/>
          <w:color w:val="auto"/>
          <w:sz w:val="22"/>
          <w:szCs w:val="22"/>
        </w:rPr>
      </w:pPr>
      <w:r w:rsidRPr="00F77DEF">
        <w:rPr>
          <w:rFonts w:asciiTheme="minorHAnsi" w:hAnsiTheme="minorHAnsi" w:cstheme="minorHAnsi"/>
          <w:color w:val="auto"/>
          <w:sz w:val="22"/>
          <w:szCs w:val="22"/>
        </w:rPr>
        <w:t xml:space="preserve">Zamawiający dopuszcza zmianę cen jednostkowych towarów wskazanych w Załączniku nr 1 do umowy w przypadku: </w:t>
      </w:r>
    </w:p>
    <w:p w14:paraId="37E9377A" w14:textId="77777777" w:rsidR="00F60DC1" w:rsidRPr="00F77DEF" w:rsidRDefault="00F60DC1" w:rsidP="00A46905">
      <w:pPr>
        <w:pStyle w:val="Default"/>
        <w:widowControl/>
        <w:numPr>
          <w:ilvl w:val="0"/>
          <w:numId w:val="83"/>
        </w:numPr>
        <w:spacing w:after="0"/>
        <w:ind w:left="709" w:hanging="357"/>
        <w:jc w:val="both"/>
        <w:rPr>
          <w:rFonts w:asciiTheme="minorHAnsi" w:hAnsiTheme="minorHAnsi" w:cstheme="minorHAnsi"/>
          <w:color w:val="auto"/>
          <w:sz w:val="22"/>
          <w:szCs w:val="22"/>
        </w:rPr>
      </w:pPr>
      <w:r w:rsidRPr="00F77DEF">
        <w:rPr>
          <w:rFonts w:asciiTheme="minorHAnsi" w:hAnsiTheme="minorHAnsi" w:cstheme="minorHAnsi"/>
          <w:color w:val="auto"/>
          <w:sz w:val="22"/>
          <w:szCs w:val="22"/>
        </w:rPr>
        <w:t>zmiany stawki VAT - zmiana ceny następuje z dniem powstania obowiązku podatkowego, przy czym zmianie ulegnie tylko cena brutto, a cena netto pozostanie bez zmian;</w:t>
      </w:r>
    </w:p>
    <w:p w14:paraId="09021C6A" w14:textId="77777777" w:rsidR="00F60DC1" w:rsidRPr="00F77DEF" w:rsidRDefault="00F60DC1" w:rsidP="00A46905">
      <w:pPr>
        <w:pStyle w:val="Default"/>
        <w:widowControl/>
        <w:numPr>
          <w:ilvl w:val="0"/>
          <w:numId w:val="83"/>
        </w:numPr>
        <w:spacing w:after="0"/>
        <w:ind w:left="709" w:hanging="357"/>
        <w:jc w:val="both"/>
        <w:rPr>
          <w:rFonts w:asciiTheme="minorHAnsi" w:hAnsiTheme="minorHAnsi" w:cstheme="minorHAnsi"/>
          <w:color w:val="auto"/>
          <w:sz w:val="22"/>
          <w:szCs w:val="22"/>
        </w:rPr>
      </w:pPr>
      <w:r w:rsidRPr="00F77DEF">
        <w:rPr>
          <w:rFonts w:asciiTheme="minorHAnsi" w:hAnsiTheme="minorHAnsi" w:cstheme="minorHAnsi"/>
          <w:sz w:val="22"/>
          <w:szCs w:val="22"/>
        </w:rPr>
        <w:lastRenderedPageBreak/>
        <w:t>wysokości minimalnego wynagrodzenia za pracę albo wysokości minimalnej stawki godzinowej, ustalonych na podstawie przepisów ustawy z dnia 10 października 2002 r. o minimalnym wynagrodzeniu za pracę,</w:t>
      </w:r>
    </w:p>
    <w:p w14:paraId="3108C0DC" w14:textId="77777777" w:rsidR="00F60DC1" w:rsidRPr="00F77DEF" w:rsidRDefault="00F60DC1" w:rsidP="00A46905">
      <w:pPr>
        <w:pStyle w:val="Default"/>
        <w:widowControl/>
        <w:numPr>
          <w:ilvl w:val="0"/>
          <w:numId w:val="83"/>
        </w:numPr>
        <w:spacing w:after="0"/>
        <w:ind w:left="709" w:hanging="357"/>
        <w:jc w:val="both"/>
        <w:rPr>
          <w:rFonts w:asciiTheme="minorHAnsi" w:hAnsiTheme="minorHAnsi" w:cstheme="minorHAnsi"/>
          <w:color w:val="auto"/>
          <w:sz w:val="22"/>
          <w:szCs w:val="22"/>
        </w:rPr>
      </w:pPr>
      <w:r w:rsidRPr="00F77DEF">
        <w:rPr>
          <w:rFonts w:asciiTheme="minorHAnsi" w:hAnsiTheme="minorHAnsi" w:cstheme="minorHAnsi"/>
          <w:sz w:val="22"/>
          <w:szCs w:val="22"/>
        </w:rPr>
        <w:t>zasad podlegania ubezpieczeniom społecznym lub ubezpieczeniu zdrowotnemu lub wysokości stawki   składki na ubezpieczenie społeczne lub zdrowotne,</w:t>
      </w:r>
    </w:p>
    <w:p w14:paraId="37DB9429" w14:textId="77777777" w:rsidR="00F60DC1" w:rsidRPr="00F77DEF" w:rsidRDefault="00F60DC1" w:rsidP="00A46905">
      <w:pPr>
        <w:pStyle w:val="Default"/>
        <w:widowControl/>
        <w:numPr>
          <w:ilvl w:val="0"/>
          <w:numId w:val="83"/>
        </w:numPr>
        <w:spacing w:after="0"/>
        <w:ind w:left="709" w:hanging="357"/>
        <w:jc w:val="both"/>
        <w:rPr>
          <w:rFonts w:asciiTheme="minorHAnsi" w:hAnsiTheme="minorHAnsi" w:cstheme="minorHAnsi"/>
          <w:color w:val="auto"/>
          <w:sz w:val="22"/>
          <w:szCs w:val="22"/>
        </w:rPr>
      </w:pPr>
      <w:r w:rsidRPr="00F77DEF">
        <w:rPr>
          <w:rFonts w:asciiTheme="minorHAnsi" w:hAnsiTheme="minorHAnsi" w:cstheme="minorHAnsi"/>
          <w:sz w:val="22"/>
          <w:szCs w:val="22"/>
        </w:rPr>
        <w:t>zasad gromadzenia i wysokości wpłat do pracowniczych planów kapitałowych, o których mowa w ustawie z dnia 4 października 2018 r. o pracowniczych planach kapitałowych (Dz.U. 2020 poz. 1342 z późn. zm.),</w:t>
      </w:r>
    </w:p>
    <w:p w14:paraId="7DCFB35F" w14:textId="77777777" w:rsidR="00F60DC1" w:rsidRPr="00F77DEF" w:rsidRDefault="00F60DC1" w:rsidP="00F77DEF">
      <w:pPr>
        <w:pStyle w:val="Default"/>
        <w:spacing w:after="0"/>
        <w:jc w:val="both"/>
        <w:rPr>
          <w:rFonts w:asciiTheme="minorHAnsi" w:hAnsiTheme="minorHAnsi" w:cstheme="minorHAnsi"/>
          <w:color w:val="auto"/>
          <w:sz w:val="22"/>
          <w:szCs w:val="22"/>
        </w:rPr>
      </w:pPr>
      <w:r w:rsidRPr="00F77DEF">
        <w:rPr>
          <w:rFonts w:asciiTheme="minorHAnsi" w:hAnsiTheme="minorHAnsi" w:cstheme="minorHAnsi"/>
          <w:sz w:val="22"/>
          <w:szCs w:val="22"/>
        </w:rPr>
        <w:t>- jeżeli zmiany te będą miały wpływ na koszty wykonania zamówienia przez Wykonawcę;</w:t>
      </w:r>
    </w:p>
    <w:p w14:paraId="2421327C" w14:textId="77777777" w:rsidR="00F60DC1" w:rsidRPr="00F77DEF" w:rsidRDefault="00F60DC1" w:rsidP="00A46905">
      <w:pPr>
        <w:pStyle w:val="Default"/>
        <w:widowControl/>
        <w:numPr>
          <w:ilvl w:val="0"/>
          <w:numId w:val="83"/>
        </w:numPr>
        <w:spacing w:after="0"/>
        <w:jc w:val="both"/>
        <w:rPr>
          <w:rFonts w:asciiTheme="minorHAnsi" w:hAnsiTheme="minorHAnsi" w:cstheme="minorHAnsi"/>
          <w:color w:val="auto"/>
          <w:sz w:val="22"/>
          <w:szCs w:val="22"/>
        </w:rPr>
      </w:pPr>
      <w:r w:rsidRPr="00F77DEF">
        <w:rPr>
          <w:rFonts w:asciiTheme="minorHAnsi" w:hAnsiTheme="minorHAnsi" w:cstheme="minorHAnsi"/>
          <w:color w:val="auto"/>
          <w:sz w:val="22"/>
          <w:szCs w:val="22"/>
        </w:rPr>
        <w:t>zmniejszenie ceny w każdym przypadku,</w:t>
      </w:r>
    </w:p>
    <w:p w14:paraId="289A72F9" w14:textId="77777777" w:rsidR="00F60DC1" w:rsidRPr="00F77DEF" w:rsidRDefault="00F60DC1" w:rsidP="00A46905">
      <w:pPr>
        <w:pStyle w:val="Akapitzlist"/>
        <w:widowControl w:val="0"/>
        <w:numPr>
          <w:ilvl w:val="0"/>
          <w:numId w:val="89"/>
        </w:numPr>
        <w:shd w:val="clear" w:color="auto" w:fill="FFFFFF" w:themeFill="background1"/>
        <w:spacing w:after="0"/>
        <w:ind w:left="284" w:right="115" w:hanging="284"/>
        <w:rPr>
          <w:rFonts w:asciiTheme="minorHAnsi" w:hAnsiTheme="minorHAnsi" w:cstheme="minorHAnsi"/>
          <w:sz w:val="22"/>
          <w:szCs w:val="22"/>
        </w:rPr>
      </w:pPr>
      <w:r w:rsidRPr="00F77DEF">
        <w:rPr>
          <w:rFonts w:asciiTheme="minorHAnsi" w:hAnsiTheme="minorHAnsi" w:cstheme="minorHAnsi"/>
          <w:sz w:val="22"/>
          <w:szCs w:val="22"/>
        </w:rPr>
        <w:t>W przypadkach, o których mowa w ust. 4 niniejszego paragrafu zmiana wynagrodzenia będzie następowała wg poniższych zasad:</w:t>
      </w:r>
    </w:p>
    <w:p w14:paraId="48398F93" w14:textId="77777777" w:rsidR="00F60DC1" w:rsidRPr="00F77DEF" w:rsidRDefault="00F60DC1" w:rsidP="00F77DEF">
      <w:pPr>
        <w:pStyle w:val="Akapitzlist"/>
        <w:numPr>
          <w:ilvl w:val="1"/>
          <w:numId w:val="4"/>
        </w:numPr>
        <w:spacing w:after="0"/>
        <w:ind w:hanging="360"/>
        <w:rPr>
          <w:rFonts w:asciiTheme="minorHAnsi" w:hAnsiTheme="minorHAnsi" w:cstheme="minorHAnsi"/>
          <w:sz w:val="22"/>
          <w:szCs w:val="22"/>
        </w:rPr>
      </w:pPr>
      <w:r w:rsidRPr="00F77DEF">
        <w:rPr>
          <w:rFonts w:asciiTheme="minorHAnsi" w:hAnsiTheme="minorHAnsi" w:cstheme="minorHAnsi"/>
          <w:sz w:val="22"/>
          <w:szCs w:val="22"/>
        </w:rPr>
        <w:t>w przypadku wystąpienia okoliczności wskazanych w ust. 4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6345E16D" w14:textId="77777777" w:rsidR="00F60DC1" w:rsidRPr="00F77DEF" w:rsidRDefault="00F60DC1" w:rsidP="00F77DEF">
      <w:pPr>
        <w:pStyle w:val="Akapitzlist"/>
        <w:numPr>
          <w:ilvl w:val="1"/>
          <w:numId w:val="4"/>
        </w:numPr>
        <w:spacing w:after="0"/>
        <w:ind w:hanging="360"/>
        <w:rPr>
          <w:rFonts w:asciiTheme="minorHAnsi" w:hAnsiTheme="minorHAnsi" w:cstheme="minorHAnsi"/>
          <w:sz w:val="22"/>
          <w:szCs w:val="22"/>
        </w:rPr>
      </w:pPr>
      <w:r w:rsidRPr="00F77DEF">
        <w:rPr>
          <w:rFonts w:asciiTheme="minorHAnsi" w:hAnsiTheme="minorHAnsi" w:cstheme="minorHAnsi"/>
          <w:sz w:val="22"/>
          <w:szCs w:val="22"/>
        </w:rPr>
        <w:t>w przypadku wystąpienia okoliczności wskazanych w ust. 4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0AE60970" w14:textId="77777777" w:rsidR="00F60DC1" w:rsidRPr="00F77DEF" w:rsidRDefault="00F60DC1" w:rsidP="00F77DEF">
      <w:pPr>
        <w:pStyle w:val="Akapitzlist"/>
        <w:numPr>
          <w:ilvl w:val="1"/>
          <w:numId w:val="4"/>
        </w:numPr>
        <w:spacing w:after="0"/>
        <w:ind w:hanging="360"/>
        <w:rPr>
          <w:rFonts w:asciiTheme="minorHAnsi" w:hAnsiTheme="minorHAnsi" w:cstheme="minorHAnsi"/>
          <w:sz w:val="22"/>
          <w:szCs w:val="22"/>
        </w:rPr>
      </w:pPr>
      <w:r w:rsidRPr="00F77DEF">
        <w:rPr>
          <w:rFonts w:asciiTheme="minorHAnsi" w:hAnsiTheme="minorHAnsi" w:cstheme="minorHAnsi"/>
          <w:sz w:val="22"/>
          <w:szCs w:val="22"/>
        </w:rPr>
        <w:t xml:space="preserve">w przypadku wystąpienia okoliczności wskazanych w ust. 4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w:t>
      </w:r>
      <w:r w:rsidRPr="00F77DEF">
        <w:rPr>
          <w:rFonts w:asciiTheme="minorHAnsi" w:hAnsiTheme="minorHAnsi" w:cstheme="minorHAnsi"/>
          <w:color w:val="000000"/>
          <w:sz w:val="22"/>
          <w:szCs w:val="22"/>
          <w:lang w:eastAsia="pl-PL"/>
        </w:rPr>
        <w:t>na rzecz Zamawiającego (przy uwzględnieniu proporcji wynikającej z udziału tych osób w wykonaniu wszystkich zamówień realizowanych przez Wykonawcę),</w:t>
      </w:r>
    </w:p>
    <w:p w14:paraId="3604C450" w14:textId="77777777" w:rsidR="00F60DC1" w:rsidRPr="00F77DEF" w:rsidRDefault="00F60DC1" w:rsidP="00F77DEF">
      <w:pPr>
        <w:pStyle w:val="Akapitzlist"/>
        <w:numPr>
          <w:ilvl w:val="1"/>
          <w:numId w:val="4"/>
        </w:numPr>
        <w:spacing w:after="0"/>
        <w:ind w:hanging="360"/>
        <w:rPr>
          <w:rFonts w:asciiTheme="minorHAnsi" w:hAnsiTheme="minorHAnsi" w:cstheme="minorHAnsi"/>
          <w:sz w:val="22"/>
          <w:szCs w:val="22"/>
        </w:rPr>
      </w:pPr>
      <w:r w:rsidRPr="00F77DEF">
        <w:rPr>
          <w:rFonts w:asciiTheme="minorHAnsi" w:hAnsiTheme="minorHAnsi" w:cstheme="minorHAnsi"/>
          <w:sz w:val="22"/>
          <w:szCs w:val="22"/>
        </w:rPr>
        <w:t>w przypadku wystąpienia okoliczności wskazanych w ust. 4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6FEBF47F" w14:textId="77777777" w:rsidR="00F60DC1" w:rsidRPr="00F77DEF" w:rsidRDefault="00F60DC1" w:rsidP="00F77DEF">
      <w:pPr>
        <w:pStyle w:val="Akapitzlist"/>
        <w:numPr>
          <w:ilvl w:val="1"/>
          <w:numId w:val="4"/>
        </w:numPr>
        <w:spacing w:after="0"/>
        <w:ind w:hanging="360"/>
        <w:rPr>
          <w:rFonts w:asciiTheme="minorHAnsi" w:hAnsiTheme="minorHAnsi" w:cstheme="minorHAnsi"/>
          <w:sz w:val="22"/>
          <w:szCs w:val="22"/>
        </w:rPr>
      </w:pPr>
      <w:r w:rsidRPr="00F77DEF">
        <w:rPr>
          <w:rFonts w:asciiTheme="minorHAnsi" w:hAnsiTheme="minorHAnsi" w:cstheme="minorHAnsi"/>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4A0F9842" w14:textId="77777777" w:rsidR="00F60DC1" w:rsidRPr="00F77DEF" w:rsidRDefault="00F60DC1" w:rsidP="00F77DEF">
      <w:pPr>
        <w:pStyle w:val="Akapitzlist"/>
        <w:numPr>
          <w:ilvl w:val="1"/>
          <w:numId w:val="4"/>
        </w:numPr>
        <w:spacing w:after="0"/>
        <w:ind w:hanging="360"/>
        <w:rPr>
          <w:rFonts w:asciiTheme="minorHAnsi" w:hAnsiTheme="minorHAnsi" w:cstheme="minorHAnsi"/>
          <w:sz w:val="22"/>
          <w:szCs w:val="22"/>
        </w:rPr>
      </w:pPr>
      <w:r w:rsidRPr="00F77DEF">
        <w:rPr>
          <w:rFonts w:asciiTheme="minorHAnsi" w:hAnsiTheme="minorHAnsi" w:cstheme="minorHAnsi"/>
          <w:sz w:val="22"/>
          <w:szCs w:val="22"/>
        </w:rPr>
        <w:t>Obowiązek wykazania wpływu zmian, o których mowa w ust. 4, na zmianę wynagrodzenia, należy do Wykonawcy pod rygorem odmowy dokonania zmiany umowy przez Zamawiającego.</w:t>
      </w:r>
    </w:p>
    <w:p w14:paraId="5350FA03" w14:textId="77777777" w:rsidR="00F60DC1" w:rsidRPr="00F77DEF" w:rsidRDefault="00F60DC1" w:rsidP="00F77DEF">
      <w:pPr>
        <w:pStyle w:val="Default"/>
        <w:numPr>
          <w:ilvl w:val="1"/>
          <w:numId w:val="4"/>
        </w:numPr>
        <w:tabs>
          <w:tab w:val="left" w:pos="426"/>
        </w:tabs>
        <w:spacing w:after="0"/>
        <w:ind w:left="720" w:hanging="360"/>
        <w:jc w:val="both"/>
        <w:rPr>
          <w:rFonts w:asciiTheme="minorHAnsi" w:hAnsiTheme="minorHAnsi" w:cstheme="minorHAnsi"/>
          <w:sz w:val="22"/>
          <w:szCs w:val="22"/>
        </w:rPr>
      </w:pPr>
      <w:r w:rsidRPr="00F77DEF">
        <w:rPr>
          <w:rFonts w:asciiTheme="minorHAnsi" w:hAnsiTheme="minorHAnsi" w:cstheme="minorHAnsi"/>
          <w:sz w:val="22"/>
          <w:szCs w:val="22"/>
        </w:rPr>
        <w:t>zmiana wynagrodzenia nastąpi:</w:t>
      </w:r>
    </w:p>
    <w:p w14:paraId="64941D5A" w14:textId="77777777" w:rsidR="00F60DC1" w:rsidRPr="00F77DEF" w:rsidRDefault="00F60DC1" w:rsidP="00F77DEF">
      <w:pPr>
        <w:tabs>
          <w:tab w:val="left" w:pos="851"/>
        </w:tabs>
        <w:autoSpaceDN w:val="0"/>
        <w:adjustRightInd w:val="0"/>
        <w:spacing w:after="0"/>
        <w:ind w:left="644" w:right="-6"/>
        <w:rPr>
          <w:rFonts w:asciiTheme="minorHAnsi" w:hAnsiTheme="minorHAnsi" w:cstheme="minorHAnsi"/>
          <w:sz w:val="22"/>
          <w:szCs w:val="22"/>
        </w:rPr>
      </w:pPr>
      <w:r w:rsidRPr="00F77DEF">
        <w:rPr>
          <w:rFonts w:asciiTheme="minorHAnsi" w:hAnsiTheme="minorHAnsi" w:cstheme="minorHAnsi"/>
          <w:sz w:val="22"/>
          <w:szCs w:val="22"/>
        </w:rPr>
        <w:t>- od dnia wejścia w życie przepisów prawnych wskazanych w ust. 6 niniejszego paragrafu, jeżeli wniosek wpłynie do Zamawiającego w terminie do 30 dni, licząc od dnia wejścia w życie ww. przepisów. Wniosek powinien zawierać wyczerpujące uzasadnienie faktyczne i prawne oraz dokładne wyliczenie kwoty wynagrodzenia należnego Wykonawcy po zmianie umowy.</w:t>
      </w:r>
    </w:p>
    <w:p w14:paraId="213704DA" w14:textId="77777777" w:rsidR="00F60DC1" w:rsidRPr="00F77DEF" w:rsidRDefault="00F60DC1" w:rsidP="00F77DEF">
      <w:pPr>
        <w:tabs>
          <w:tab w:val="left" w:pos="851"/>
        </w:tabs>
        <w:autoSpaceDN w:val="0"/>
        <w:adjustRightInd w:val="0"/>
        <w:spacing w:after="0"/>
        <w:ind w:left="644" w:right="-6"/>
        <w:rPr>
          <w:rFonts w:asciiTheme="minorHAnsi" w:hAnsiTheme="minorHAnsi" w:cstheme="minorHAnsi"/>
          <w:sz w:val="22"/>
          <w:szCs w:val="22"/>
        </w:rPr>
      </w:pPr>
      <w:r w:rsidRPr="00F77DEF">
        <w:rPr>
          <w:rFonts w:asciiTheme="minorHAnsi" w:hAnsiTheme="minorHAnsi" w:cstheme="minorHAnsi"/>
          <w:sz w:val="22"/>
          <w:szCs w:val="22"/>
        </w:rPr>
        <w:t>- od daty złożenia przez Wykonawcę wniosku jeżeli wniosek zostanie złożony do Zamawiającego po upływie 30 dni, licząc od dnia wejścia w życie ww. przepisów.</w:t>
      </w:r>
    </w:p>
    <w:p w14:paraId="56C1DC09" w14:textId="77777777" w:rsidR="00F60DC1" w:rsidRPr="00F77DEF" w:rsidRDefault="00F60DC1" w:rsidP="00A46905">
      <w:pPr>
        <w:pStyle w:val="Default"/>
        <w:widowControl/>
        <w:numPr>
          <w:ilvl w:val="0"/>
          <w:numId w:val="89"/>
        </w:numPr>
        <w:spacing w:after="0"/>
        <w:ind w:left="426"/>
        <w:jc w:val="both"/>
        <w:rPr>
          <w:rFonts w:asciiTheme="minorHAnsi" w:hAnsiTheme="minorHAnsi" w:cstheme="minorHAnsi"/>
          <w:color w:val="auto"/>
          <w:sz w:val="22"/>
          <w:szCs w:val="22"/>
        </w:rPr>
      </w:pPr>
      <w:r w:rsidRPr="00F77DEF">
        <w:rPr>
          <w:rFonts w:asciiTheme="minorHAnsi" w:hAnsiTheme="minorHAnsi" w:cstheme="minorHAnsi"/>
          <w:sz w:val="22"/>
          <w:szCs w:val="22"/>
        </w:rPr>
        <w:t xml:space="preserve">Strony ponadto dokonają w formie pisemnego aneksu zmiany wynagrodzenia zgodnie z art. 439 ust. 2 pzp. zmiany cen materiałów lub kosztów związanych z realizacją zamówienia, z tym zastrzeżeniem, że: </w:t>
      </w:r>
    </w:p>
    <w:p w14:paraId="662331FD" w14:textId="77777777" w:rsidR="00F60DC1" w:rsidRPr="00F77DEF" w:rsidRDefault="00F60DC1" w:rsidP="00A46905">
      <w:pPr>
        <w:numPr>
          <w:ilvl w:val="0"/>
          <w:numId w:val="86"/>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F77DEF">
        <w:rPr>
          <w:rFonts w:asciiTheme="minorHAnsi" w:hAnsiTheme="minorHAnsi" w:cstheme="minorHAnsi"/>
          <w:color w:val="000000"/>
          <w:sz w:val="22"/>
          <w:szCs w:val="22"/>
        </w:rPr>
        <w:t xml:space="preserve">minimalny poziom zmiany cen materiałów lub kosztów, uprawniający strony umowy do żądania zmiany wynagrodzenia wynosi 15% </w:t>
      </w:r>
      <w:r w:rsidRPr="00F77DEF">
        <w:rPr>
          <w:rFonts w:asciiTheme="minorHAnsi" w:hAnsiTheme="minorHAnsi" w:cstheme="minorHAnsi"/>
          <w:sz w:val="22"/>
          <w:szCs w:val="22"/>
        </w:rPr>
        <w:t xml:space="preserve">w stosunku do cen lub kosztów z miesiąca, w którym złożono ofertę Wykonawcy. Poziom zmiany wynagrodzenia zostanie ustalony na podstawie wskaźnika zmiany cen materiałów lub kosztów ogłoszonego w komunikacie prezesa Głównego Urzędu </w:t>
      </w:r>
      <w:r w:rsidRPr="00F77DEF">
        <w:rPr>
          <w:rFonts w:asciiTheme="minorHAnsi" w:hAnsiTheme="minorHAnsi" w:cstheme="minorHAnsi"/>
          <w:sz w:val="22"/>
          <w:szCs w:val="22"/>
        </w:rPr>
        <w:lastRenderedPageBreak/>
        <w:t>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realizacji przedmiotu Umowy, a także na podstawie komunikatów Prezesa GUS, o których mowa powyżej</w:t>
      </w:r>
      <w:r w:rsidRPr="00F77DEF">
        <w:rPr>
          <w:rFonts w:asciiTheme="minorHAnsi" w:hAnsiTheme="minorHAnsi" w:cstheme="minorHAnsi"/>
          <w:color w:val="000000"/>
          <w:sz w:val="22"/>
          <w:szCs w:val="22"/>
        </w:rPr>
        <w:t>.</w:t>
      </w:r>
    </w:p>
    <w:p w14:paraId="6F41A640" w14:textId="77777777" w:rsidR="00F60DC1" w:rsidRPr="00F77DEF" w:rsidRDefault="00F60DC1" w:rsidP="00A46905">
      <w:pPr>
        <w:numPr>
          <w:ilvl w:val="0"/>
          <w:numId w:val="86"/>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F77DEF">
        <w:rPr>
          <w:rFonts w:asciiTheme="minorHAnsi" w:hAnsiTheme="minorHAnsi" w:cstheme="minorHAnsi"/>
          <w:color w:val="000000"/>
          <w:sz w:val="22"/>
          <w:szCs w:val="22"/>
        </w:rPr>
        <w:t xml:space="preserve">maksymalna wartość zmiany wynagrodzenia, jaką dopuszcza </w:t>
      </w:r>
      <w:r w:rsidRPr="00F77DEF">
        <w:rPr>
          <w:rFonts w:asciiTheme="minorHAnsi" w:hAnsiTheme="minorHAnsi" w:cstheme="minorHAnsi"/>
          <w:b/>
          <w:bCs/>
          <w:color w:val="000000"/>
          <w:sz w:val="22"/>
          <w:szCs w:val="22"/>
        </w:rPr>
        <w:t>Zamawiający</w:t>
      </w:r>
      <w:r w:rsidRPr="00F77DEF">
        <w:rPr>
          <w:rFonts w:asciiTheme="minorHAnsi" w:hAnsiTheme="minorHAnsi" w:cstheme="minorHAnsi"/>
          <w:color w:val="000000"/>
          <w:sz w:val="22"/>
          <w:szCs w:val="22"/>
        </w:rPr>
        <w:t>, to łącznie 10% w stosunku do pozostałej wartości wynagrodzenia brutto określonego w § 3 ust. 1 umowy,</w:t>
      </w:r>
    </w:p>
    <w:p w14:paraId="4493E24E" w14:textId="77777777" w:rsidR="00F60DC1" w:rsidRPr="00F77DEF" w:rsidRDefault="00F60DC1" w:rsidP="00A46905">
      <w:pPr>
        <w:numPr>
          <w:ilvl w:val="0"/>
          <w:numId w:val="86"/>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F77DEF">
        <w:rPr>
          <w:rFonts w:asciiTheme="minorHAnsi" w:hAnsiTheme="minorHAnsi" w:cstheme="minorHAnsi"/>
          <w:color w:val="000000"/>
          <w:sz w:val="22"/>
          <w:szCs w:val="22"/>
        </w:rPr>
        <w:t>początkowy termin ustalenia zmiany wynagrodzenia może nastąpić po upływie 6 miesięcy od dnia rozpoczęcia realizacji przedmiotu umowy, nie częściej niż co 6 miesięcy od poprzedniej zmiany.</w:t>
      </w:r>
    </w:p>
    <w:p w14:paraId="785DAA51" w14:textId="77777777" w:rsidR="00F60DC1" w:rsidRPr="00F77DEF" w:rsidRDefault="00F60DC1" w:rsidP="00A46905">
      <w:pPr>
        <w:numPr>
          <w:ilvl w:val="0"/>
          <w:numId w:val="86"/>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F77DEF">
        <w:rPr>
          <w:rFonts w:asciiTheme="minorHAnsi" w:hAnsiTheme="minorHAnsi" w:cstheme="minorHAnsi"/>
          <w:sz w:val="22"/>
          <w:szCs w:val="22"/>
        </w:rPr>
        <w:t>Zamawiający może żądać od Wykonawcy dodatkowych wyjaśnień w zakresie odnoszącym się do przedstawionej kalkulacji, w tym w szczególności wyjaśnień, których celem jest jednoznaczne i wyczerpujące wykazanie, w jaki sposób zmiany, o których mowa w ust. 6, wpłynęły na koszt wykonania zamówienia.</w:t>
      </w:r>
    </w:p>
    <w:p w14:paraId="3C5BD96A" w14:textId="77777777" w:rsidR="00F60DC1" w:rsidRPr="00F77DEF" w:rsidRDefault="00F60DC1" w:rsidP="00A46905">
      <w:pPr>
        <w:numPr>
          <w:ilvl w:val="0"/>
          <w:numId w:val="86"/>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F77DEF">
        <w:rPr>
          <w:rFonts w:asciiTheme="minorHAnsi" w:hAnsiTheme="minorHAnsi" w:cstheme="minorHAnsi"/>
          <w:sz w:val="22"/>
          <w:szCs w:val="22"/>
        </w:rPr>
        <w:t>Obowiązek wykazania wpływu zmian, o których mowa w ust. 6, na zmianę wynagrodzenia, należy do Wykonawcy pod rygorem odmowy dokonania zmiany umowy przez Zamawiającego.</w:t>
      </w:r>
    </w:p>
    <w:p w14:paraId="2AB0983E" w14:textId="77777777" w:rsidR="00F60DC1" w:rsidRPr="00F77DEF" w:rsidRDefault="00F60DC1" w:rsidP="00A46905">
      <w:pPr>
        <w:pStyle w:val="Default"/>
        <w:widowControl/>
        <w:numPr>
          <w:ilvl w:val="0"/>
          <w:numId w:val="89"/>
        </w:numPr>
        <w:spacing w:after="0"/>
        <w:ind w:left="284" w:hanging="284"/>
        <w:jc w:val="both"/>
        <w:rPr>
          <w:rFonts w:asciiTheme="minorHAnsi" w:hAnsiTheme="minorHAnsi" w:cstheme="minorHAnsi"/>
          <w:color w:val="auto"/>
          <w:sz w:val="22"/>
          <w:szCs w:val="22"/>
        </w:rPr>
      </w:pPr>
      <w:r w:rsidRPr="00F77DEF">
        <w:rPr>
          <w:rFonts w:asciiTheme="minorHAnsi" w:hAnsiTheme="minorHAnsi" w:cstheme="minorHAnsi"/>
          <w:color w:val="auto"/>
          <w:sz w:val="22"/>
          <w:szCs w:val="22"/>
        </w:rPr>
        <w:t>Wykonawca zobowiązuje się do udzielania Zamawiającemu wszelkich rabatów, promocji w stosunku do usług objętych umową, zaistniałych w trakcie realizacji niniejszej umowy, udzielanych innym odbiorcom. Zmiany takie obowiązują przez okres wskazany w ofercie promocyjnej.</w:t>
      </w:r>
    </w:p>
    <w:p w14:paraId="53CD491B" w14:textId="77777777" w:rsidR="00F60DC1" w:rsidRPr="00F77DEF" w:rsidRDefault="00F60DC1" w:rsidP="00A46905">
      <w:pPr>
        <w:pStyle w:val="Default"/>
        <w:widowControl/>
        <w:numPr>
          <w:ilvl w:val="0"/>
          <w:numId w:val="89"/>
        </w:numPr>
        <w:spacing w:after="0"/>
        <w:ind w:left="284" w:hanging="284"/>
        <w:jc w:val="both"/>
        <w:rPr>
          <w:rFonts w:asciiTheme="minorHAnsi" w:hAnsiTheme="minorHAnsi" w:cstheme="minorHAnsi"/>
          <w:color w:val="auto"/>
          <w:sz w:val="22"/>
          <w:szCs w:val="22"/>
        </w:rPr>
      </w:pPr>
      <w:r w:rsidRPr="00F77DEF">
        <w:rPr>
          <w:rFonts w:asciiTheme="minorHAnsi" w:hAnsiTheme="minorHAnsi" w:cstheme="minorHAnsi"/>
          <w:color w:val="auto"/>
          <w:sz w:val="22"/>
          <w:szCs w:val="22"/>
        </w:rPr>
        <w:t>Zmiany, o których mowa ust. 4 lit. e)  oraz ust. 7 niniejszego paragrafu nie  stanowią zmiany treści umowy i nie wymagają formy aneksu.</w:t>
      </w:r>
    </w:p>
    <w:p w14:paraId="44F56CFE" w14:textId="77777777" w:rsidR="00F60DC1" w:rsidRPr="00F77DEF" w:rsidRDefault="00F60DC1" w:rsidP="00F77DEF">
      <w:pPr>
        <w:autoSpaceDN w:val="0"/>
        <w:adjustRightInd w:val="0"/>
        <w:spacing w:after="0"/>
        <w:ind w:left="240"/>
        <w:jc w:val="center"/>
        <w:rPr>
          <w:rFonts w:asciiTheme="minorHAnsi" w:hAnsiTheme="minorHAnsi" w:cstheme="minorHAnsi"/>
          <w:b/>
          <w:bCs/>
          <w:color w:val="000000"/>
          <w:sz w:val="22"/>
          <w:szCs w:val="22"/>
          <w:lang w:eastAsia="pl-PL"/>
        </w:rPr>
      </w:pPr>
    </w:p>
    <w:p w14:paraId="16632D4F" w14:textId="77777777" w:rsidR="00F60DC1" w:rsidRPr="00F77DEF" w:rsidRDefault="00F60DC1" w:rsidP="00F77DEF">
      <w:pPr>
        <w:autoSpaceDN w:val="0"/>
        <w:adjustRightInd w:val="0"/>
        <w:spacing w:after="0"/>
        <w:ind w:left="240"/>
        <w:jc w:val="center"/>
        <w:rPr>
          <w:rFonts w:asciiTheme="minorHAnsi" w:hAnsiTheme="minorHAnsi" w:cstheme="minorHAnsi"/>
          <w:sz w:val="22"/>
          <w:szCs w:val="22"/>
          <w:lang w:eastAsia="pl-PL"/>
        </w:rPr>
      </w:pPr>
      <w:r w:rsidRPr="00F77DEF">
        <w:rPr>
          <w:rFonts w:asciiTheme="minorHAnsi" w:hAnsiTheme="minorHAnsi" w:cstheme="minorHAnsi"/>
          <w:b/>
          <w:bCs/>
          <w:color w:val="000000"/>
          <w:sz w:val="22"/>
          <w:szCs w:val="22"/>
          <w:lang w:eastAsia="pl-PL"/>
        </w:rPr>
        <w:t>§ 14</w:t>
      </w:r>
    </w:p>
    <w:p w14:paraId="75CDEBCA" w14:textId="77777777" w:rsidR="00F60DC1" w:rsidRPr="00F77DEF" w:rsidRDefault="00F60DC1" w:rsidP="00F77DEF">
      <w:pPr>
        <w:autoSpaceDN w:val="0"/>
        <w:adjustRightInd w:val="0"/>
        <w:spacing w:after="0"/>
        <w:ind w:left="240"/>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Odstąpienie od umowy</w:t>
      </w:r>
    </w:p>
    <w:p w14:paraId="77DB9825" w14:textId="77777777" w:rsidR="00F60DC1" w:rsidRPr="00F77DEF" w:rsidRDefault="00F60DC1" w:rsidP="00A46905">
      <w:pPr>
        <w:numPr>
          <w:ilvl w:val="0"/>
          <w:numId w:val="77"/>
        </w:numPr>
        <w:suppressAutoHyphens w:val="0"/>
        <w:overflowPunct/>
        <w:autoSpaceDN w:val="0"/>
        <w:adjustRightInd w:val="0"/>
        <w:spacing w:after="0"/>
        <w:ind w:left="426"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 razie zaistnienia istotnej zmiany okoliczności powodującej, że wykonanie umowy nie leży w interesie publicznym, czego nie można było przewidzieć w chwili zawarcia umowy, Szpital może odstąpić od umowy w terminie 30 dni od powzięcia wiadomości o tych okolicznościach.</w:t>
      </w:r>
    </w:p>
    <w:p w14:paraId="3E68B5B5" w14:textId="77777777" w:rsidR="00F60DC1" w:rsidRPr="00F77DEF" w:rsidRDefault="00F60DC1" w:rsidP="00A46905">
      <w:pPr>
        <w:numPr>
          <w:ilvl w:val="0"/>
          <w:numId w:val="77"/>
        </w:numPr>
        <w:suppressAutoHyphens w:val="0"/>
        <w:overflowPunct/>
        <w:autoSpaceDN w:val="0"/>
        <w:adjustRightInd w:val="0"/>
        <w:spacing w:after="0"/>
        <w:ind w:left="426" w:hanging="360"/>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 przypadku, o którym mowa w ust. 1, Wykonawca może żądać wyłącznie wynagrodzenia należnego z tytułu wykonania części umowy.</w:t>
      </w:r>
    </w:p>
    <w:p w14:paraId="520FBABE" w14:textId="77777777" w:rsidR="00F60DC1" w:rsidRPr="00F77DEF" w:rsidRDefault="00F60DC1" w:rsidP="00F77DEF">
      <w:pPr>
        <w:autoSpaceDN w:val="0"/>
        <w:adjustRightInd w:val="0"/>
        <w:spacing w:after="0"/>
        <w:jc w:val="center"/>
        <w:rPr>
          <w:rFonts w:asciiTheme="minorHAnsi" w:hAnsiTheme="minorHAnsi" w:cstheme="minorHAnsi"/>
          <w:sz w:val="22"/>
          <w:szCs w:val="22"/>
          <w:lang w:eastAsia="pl-PL"/>
        </w:rPr>
      </w:pPr>
    </w:p>
    <w:p w14:paraId="407BEAA2" w14:textId="77777777" w:rsidR="00F60DC1" w:rsidRPr="00F77DEF" w:rsidRDefault="00F60DC1" w:rsidP="00F77DEF">
      <w:pPr>
        <w:autoSpaceDN w:val="0"/>
        <w:adjustRightInd w:val="0"/>
        <w:spacing w:after="0"/>
        <w:jc w:val="center"/>
        <w:rPr>
          <w:rFonts w:asciiTheme="minorHAnsi" w:hAnsiTheme="minorHAnsi" w:cstheme="minorHAnsi"/>
          <w:sz w:val="22"/>
          <w:szCs w:val="22"/>
          <w:lang w:eastAsia="pl-PL"/>
        </w:rPr>
      </w:pPr>
      <w:r w:rsidRPr="00F77DEF">
        <w:rPr>
          <w:rFonts w:asciiTheme="minorHAnsi" w:hAnsiTheme="minorHAnsi" w:cstheme="minorHAnsi"/>
          <w:b/>
          <w:bCs/>
          <w:color w:val="000000"/>
          <w:sz w:val="22"/>
          <w:szCs w:val="22"/>
          <w:lang w:eastAsia="pl-PL"/>
        </w:rPr>
        <w:t>§ 15</w:t>
      </w:r>
    </w:p>
    <w:p w14:paraId="6CE519FF" w14:textId="77777777" w:rsidR="00F60DC1" w:rsidRPr="00F77DEF" w:rsidRDefault="00F60DC1" w:rsidP="00F77DEF">
      <w:pPr>
        <w:autoSpaceDN w:val="0"/>
        <w:adjustRightInd w:val="0"/>
        <w:spacing w:after="0"/>
        <w:jc w:val="center"/>
        <w:rPr>
          <w:rFonts w:asciiTheme="minorHAnsi" w:hAnsiTheme="minorHAnsi" w:cstheme="minorHAnsi"/>
          <w:b/>
          <w:bCs/>
          <w:color w:val="000000"/>
          <w:sz w:val="22"/>
          <w:szCs w:val="22"/>
          <w:lang w:eastAsia="pl-PL"/>
        </w:rPr>
      </w:pPr>
      <w:r w:rsidRPr="00F77DEF">
        <w:rPr>
          <w:rFonts w:asciiTheme="minorHAnsi" w:hAnsiTheme="minorHAnsi" w:cstheme="minorHAnsi"/>
          <w:b/>
          <w:bCs/>
          <w:color w:val="000000"/>
          <w:sz w:val="22"/>
          <w:szCs w:val="22"/>
          <w:lang w:eastAsia="pl-PL"/>
        </w:rPr>
        <w:t>Inne postanowienia</w:t>
      </w:r>
    </w:p>
    <w:p w14:paraId="2C2340FA" w14:textId="77777777" w:rsidR="00F60DC1" w:rsidRPr="00F77DEF" w:rsidRDefault="00F60DC1" w:rsidP="00A46905">
      <w:pPr>
        <w:numPr>
          <w:ilvl w:val="0"/>
          <w:numId w:val="78"/>
        </w:numPr>
        <w:tabs>
          <w:tab w:val="left" w:pos="284"/>
        </w:tabs>
        <w:suppressAutoHyphens w:val="0"/>
        <w:overflowPunct/>
        <w:autoSpaceDN w:val="0"/>
        <w:adjustRightInd w:val="0"/>
        <w:spacing w:after="0"/>
        <w:ind w:left="284" w:right="10"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 xml:space="preserve">W sprawach nieuregulowanych niniejszą umową zastosowanie mają przepisy ustawy </w:t>
      </w:r>
      <w:r w:rsidRPr="00F77DEF">
        <w:rPr>
          <w:rFonts w:asciiTheme="minorHAnsi" w:hAnsiTheme="minorHAnsi" w:cstheme="minorHAnsi"/>
          <w:color w:val="000000"/>
          <w:sz w:val="22"/>
          <w:szCs w:val="22"/>
          <w:lang w:eastAsia="pl-PL"/>
        </w:rPr>
        <w:br/>
        <w:t>z dnia 11 września 2019 r. - Prawo zamówień publicznych i Kodeksu cywilnego.</w:t>
      </w:r>
    </w:p>
    <w:p w14:paraId="5F807BAE" w14:textId="77777777" w:rsidR="00F60DC1" w:rsidRPr="00F77DEF" w:rsidRDefault="00F60DC1" w:rsidP="00A46905">
      <w:pPr>
        <w:numPr>
          <w:ilvl w:val="0"/>
          <w:numId w:val="78"/>
        </w:numPr>
        <w:tabs>
          <w:tab w:val="left" w:pos="284"/>
        </w:tabs>
        <w:suppressAutoHyphens w:val="0"/>
        <w:overflowPunct/>
        <w:autoSpaceDN w:val="0"/>
        <w:adjustRightInd w:val="0"/>
        <w:spacing w:after="0"/>
        <w:ind w:left="284"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Spory powstałe na tle umowy rozstrzygał będzie sąd właściwy miejscowo dla siedziby Zamawiającego.</w:t>
      </w:r>
    </w:p>
    <w:p w14:paraId="5F159947" w14:textId="77777777" w:rsidR="00F60DC1" w:rsidRPr="00F77DEF" w:rsidRDefault="00F60DC1" w:rsidP="00A46905">
      <w:pPr>
        <w:numPr>
          <w:ilvl w:val="0"/>
          <w:numId w:val="78"/>
        </w:numPr>
        <w:tabs>
          <w:tab w:val="left" w:pos="284"/>
        </w:tabs>
        <w:suppressAutoHyphens w:val="0"/>
        <w:overflowPunct/>
        <w:autoSpaceDN w:val="0"/>
        <w:adjustRightInd w:val="0"/>
        <w:spacing w:after="0"/>
        <w:ind w:left="284" w:right="10"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Wykonawca zobowiązuje się nie przelewać na osobę trzecią jakichkolwiek praw lub obowiązków wynikających z umowy, a w szczególności wierzytelności przysługujących mu od Zamawiającego na podstawie niniejszej umowy, bez jego pisemnej zgody pod rygorem nieważności.</w:t>
      </w:r>
    </w:p>
    <w:p w14:paraId="5AA6152E" w14:textId="77777777" w:rsidR="00F60DC1" w:rsidRPr="00F77DEF" w:rsidRDefault="00F60DC1" w:rsidP="00A46905">
      <w:pPr>
        <w:numPr>
          <w:ilvl w:val="0"/>
          <w:numId w:val="78"/>
        </w:numPr>
        <w:tabs>
          <w:tab w:val="left" w:pos="284"/>
        </w:tabs>
        <w:suppressAutoHyphens w:val="0"/>
        <w:overflowPunct/>
        <w:autoSpaceDN w:val="0"/>
        <w:adjustRightInd w:val="0"/>
        <w:spacing w:after="0"/>
        <w:ind w:left="284" w:right="10" w:hanging="284"/>
        <w:textAlignment w:val="auto"/>
        <w:rPr>
          <w:rFonts w:asciiTheme="minorHAnsi" w:hAnsiTheme="minorHAnsi" w:cstheme="minorHAnsi"/>
          <w:color w:val="000000"/>
          <w:sz w:val="22"/>
          <w:szCs w:val="22"/>
          <w:lang w:eastAsia="pl-PL"/>
        </w:rPr>
      </w:pPr>
      <w:r w:rsidRPr="00F77DEF">
        <w:rPr>
          <w:rFonts w:asciiTheme="minorHAnsi" w:hAnsiTheme="minorHAnsi" w:cstheme="minorHAnsi"/>
          <w:color w:val="000000"/>
          <w:sz w:val="22"/>
          <w:szCs w:val="22"/>
          <w:lang w:eastAsia="pl-PL"/>
        </w:rPr>
        <w:t>Umowa sporządzona została w dwóch egzemplarzach - jeden egzemplarz dla Wykonawcy i jeden egzemplarz dla Szpitala.</w:t>
      </w:r>
    </w:p>
    <w:p w14:paraId="30875E21" w14:textId="77777777" w:rsidR="00F60DC1" w:rsidRPr="00F77DEF" w:rsidRDefault="00F60DC1" w:rsidP="00F77DEF">
      <w:pPr>
        <w:tabs>
          <w:tab w:val="left" w:pos="426"/>
          <w:tab w:val="left" w:pos="567"/>
        </w:tabs>
        <w:autoSpaceDN w:val="0"/>
        <w:adjustRightInd w:val="0"/>
        <w:spacing w:after="0"/>
        <w:ind w:left="360" w:right="10"/>
        <w:rPr>
          <w:rFonts w:asciiTheme="minorHAnsi" w:hAnsiTheme="minorHAnsi" w:cstheme="minorHAnsi"/>
          <w:color w:val="000000"/>
          <w:sz w:val="22"/>
          <w:szCs w:val="22"/>
          <w:lang w:eastAsia="pl-PL"/>
        </w:rPr>
      </w:pPr>
    </w:p>
    <w:p w14:paraId="5432D85A" w14:textId="77777777" w:rsidR="00F60DC1" w:rsidRPr="00F77DEF" w:rsidRDefault="00F60DC1" w:rsidP="00F77DEF">
      <w:pPr>
        <w:autoSpaceDN w:val="0"/>
        <w:adjustRightInd w:val="0"/>
        <w:spacing w:after="0"/>
        <w:rPr>
          <w:rFonts w:asciiTheme="minorHAnsi" w:hAnsiTheme="minorHAnsi" w:cstheme="minorHAnsi"/>
          <w:i/>
          <w:sz w:val="22"/>
          <w:szCs w:val="22"/>
          <w:lang w:eastAsia="pl-PL"/>
        </w:rPr>
      </w:pPr>
    </w:p>
    <w:p w14:paraId="20C39523" w14:textId="77777777" w:rsidR="002A31AF" w:rsidRPr="00F77DEF" w:rsidRDefault="002A31AF" w:rsidP="00F77DEF">
      <w:pPr>
        <w:spacing w:after="0"/>
        <w:jc w:val="center"/>
        <w:rPr>
          <w:rFonts w:asciiTheme="minorHAnsi" w:hAnsiTheme="minorHAnsi" w:cstheme="minorHAnsi"/>
          <w:b/>
          <w:sz w:val="22"/>
          <w:szCs w:val="22"/>
        </w:rPr>
      </w:pPr>
      <w:r w:rsidRPr="00F77DEF">
        <w:rPr>
          <w:rFonts w:asciiTheme="minorHAnsi" w:hAnsiTheme="minorHAnsi" w:cstheme="minorHAnsi"/>
          <w:b/>
          <w:color w:val="000000"/>
          <w:sz w:val="22"/>
          <w:szCs w:val="22"/>
        </w:rPr>
        <w:t>ZAMAWIAJĄCY</w:t>
      </w:r>
      <w:r w:rsidRPr="00F77DEF">
        <w:rPr>
          <w:rFonts w:asciiTheme="minorHAnsi" w:hAnsiTheme="minorHAnsi" w:cstheme="minorHAnsi"/>
          <w:b/>
          <w:color w:val="000000"/>
          <w:sz w:val="22"/>
          <w:szCs w:val="22"/>
        </w:rPr>
        <w:tab/>
      </w:r>
      <w:r w:rsidRPr="00F77DEF">
        <w:rPr>
          <w:rFonts w:asciiTheme="minorHAnsi" w:hAnsiTheme="minorHAnsi" w:cstheme="minorHAnsi"/>
          <w:b/>
          <w:color w:val="000000"/>
          <w:sz w:val="22"/>
          <w:szCs w:val="22"/>
        </w:rPr>
        <w:tab/>
      </w:r>
      <w:r w:rsidRPr="00F77DEF">
        <w:rPr>
          <w:rFonts w:asciiTheme="minorHAnsi" w:hAnsiTheme="minorHAnsi" w:cstheme="minorHAnsi"/>
          <w:b/>
          <w:color w:val="000000"/>
          <w:sz w:val="22"/>
          <w:szCs w:val="22"/>
        </w:rPr>
        <w:tab/>
      </w:r>
      <w:r w:rsidRPr="00F77DEF">
        <w:rPr>
          <w:rFonts w:asciiTheme="minorHAnsi" w:hAnsiTheme="minorHAnsi" w:cstheme="minorHAnsi"/>
          <w:b/>
          <w:color w:val="000000"/>
          <w:sz w:val="22"/>
          <w:szCs w:val="22"/>
        </w:rPr>
        <w:tab/>
      </w:r>
      <w:r w:rsidRPr="00F77DEF">
        <w:rPr>
          <w:rFonts w:asciiTheme="minorHAnsi" w:hAnsiTheme="minorHAnsi" w:cstheme="minorHAnsi"/>
          <w:b/>
          <w:color w:val="000000"/>
          <w:sz w:val="22"/>
          <w:szCs w:val="22"/>
        </w:rPr>
        <w:tab/>
      </w:r>
      <w:r w:rsidRPr="00F77DEF">
        <w:rPr>
          <w:rFonts w:asciiTheme="minorHAnsi" w:hAnsiTheme="minorHAnsi" w:cstheme="minorHAnsi"/>
          <w:b/>
          <w:color w:val="000000"/>
          <w:sz w:val="22"/>
          <w:szCs w:val="22"/>
        </w:rPr>
        <w:tab/>
        <w:t xml:space="preserve">       WYKONAWCA</w:t>
      </w:r>
    </w:p>
    <w:p w14:paraId="0A3D1392" w14:textId="77777777" w:rsidR="001B7280" w:rsidRDefault="001B7280" w:rsidP="00B77A97">
      <w:pPr>
        <w:jc w:val="center"/>
        <w:rPr>
          <w:rFonts w:asciiTheme="minorHAnsi" w:hAnsiTheme="minorHAnsi" w:cstheme="minorHAnsi"/>
          <w:b/>
          <w:sz w:val="22"/>
          <w:szCs w:val="22"/>
        </w:rPr>
      </w:pPr>
    </w:p>
    <w:p w14:paraId="37BF8F6C" w14:textId="77777777" w:rsidR="00F77DEF" w:rsidRDefault="00F77DEF" w:rsidP="00B77A97">
      <w:pPr>
        <w:jc w:val="center"/>
        <w:rPr>
          <w:rFonts w:asciiTheme="minorHAnsi" w:hAnsiTheme="minorHAnsi" w:cstheme="minorHAnsi"/>
          <w:b/>
          <w:sz w:val="22"/>
          <w:szCs w:val="22"/>
        </w:rPr>
        <w:sectPr w:rsidR="00F77DEF" w:rsidSect="0094039F">
          <w:pgSz w:w="11906" w:h="16838" w:code="9"/>
          <w:pgMar w:top="720" w:right="1701" w:bottom="720" w:left="992" w:header="284" w:footer="442" w:gutter="0"/>
          <w:cols w:space="708"/>
          <w:docGrid w:linePitch="360"/>
        </w:sectPr>
      </w:pPr>
    </w:p>
    <w:p w14:paraId="30AA09D6" w14:textId="77777777" w:rsidR="00F77DEF" w:rsidRPr="00C32EA1" w:rsidRDefault="00F77DEF" w:rsidP="00F77DEF">
      <w:pPr>
        <w:spacing w:line="360" w:lineRule="auto"/>
        <w:ind w:left="1440"/>
        <w:jc w:val="right"/>
        <w:rPr>
          <w:rFonts w:ascii="Arial Narrow" w:hAnsi="Arial Narrow"/>
          <w:sz w:val="20"/>
        </w:rPr>
      </w:pPr>
      <w:r w:rsidRPr="00C32EA1">
        <w:rPr>
          <w:rFonts w:ascii="Arial Narrow" w:hAnsi="Arial Narrow"/>
          <w:sz w:val="20"/>
        </w:rPr>
        <w:lastRenderedPageBreak/>
        <w:t xml:space="preserve">Załącznik nr </w:t>
      </w:r>
      <w:r>
        <w:rPr>
          <w:rFonts w:ascii="Arial Narrow" w:hAnsi="Arial Narrow"/>
          <w:sz w:val="20"/>
        </w:rPr>
        <w:t>3</w:t>
      </w:r>
      <w:r w:rsidRPr="00C32EA1">
        <w:rPr>
          <w:rFonts w:ascii="Arial Narrow" w:hAnsi="Arial Narrow"/>
          <w:sz w:val="20"/>
        </w:rPr>
        <w:t xml:space="preserve"> do umowy</w:t>
      </w:r>
    </w:p>
    <w:p w14:paraId="1A431864" w14:textId="77777777" w:rsidR="00F77DEF" w:rsidRPr="00C32EA1" w:rsidRDefault="00F77DEF" w:rsidP="00F77DEF">
      <w:pPr>
        <w:spacing w:line="360" w:lineRule="auto"/>
        <w:ind w:left="1440"/>
        <w:rPr>
          <w:rFonts w:ascii="Arial Narrow" w:hAnsi="Arial Narrow"/>
          <w:sz w:val="20"/>
        </w:rPr>
      </w:pPr>
    </w:p>
    <w:p w14:paraId="1B0B6D0D" w14:textId="77777777" w:rsidR="00F77DEF" w:rsidRPr="00C32EA1" w:rsidRDefault="00F77DEF" w:rsidP="00F77DEF">
      <w:pPr>
        <w:spacing w:line="360" w:lineRule="auto"/>
        <w:ind w:left="1440"/>
        <w:jc w:val="center"/>
        <w:rPr>
          <w:rFonts w:ascii="Arial Narrow" w:hAnsi="Arial Narrow"/>
          <w:b/>
          <w:sz w:val="20"/>
        </w:rPr>
      </w:pPr>
      <w:r w:rsidRPr="00C32EA1">
        <w:rPr>
          <w:rFonts w:ascii="Arial Narrow" w:hAnsi="Arial Narrow"/>
          <w:b/>
          <w:sz w:val="20"/>
        </w:rPr>
        <w:t>PROTOKÓŁ REKLAMACJI USŁUGI</w:t>
      </w:r>
    </w:p>
    <w:p w14:paraId="4C22D3B5" w14:textId="77777777" w:rsidR="00F77DEF" w:rsidRPr="00C32EA1" w:rsidRDefault="00F77DEF" w:rsidP="00F77DEF">
      <w:pPr>
        <w:spacing w:line="360" w:lineRule="auto"/>
        <w:ind w:left="1440"/>
        <w:rPr>
          <w:rFonts w:ascii="Arial Narrow" w:hAnsi="Arial Narrow"/>
          <w:sz w:val="20"/>
        </w:rPr>
      </w:pPr>
    </w:p>
    <w:p w14:paraId="6F20A22A"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KOMÓRKA ORGANIZACYJNA………………………………………………………………</w:t>
      </w:r>
    </w:p>
    <w:p w14:paraId="51FA162D" w14:textId="77777777" w:rsidR="00F77DEF" w:rsidRPr="00C32EA1" w:rsidRDefault="00F77DEF" w:rsidP="00F77DEF">
      <w:pPr>
        <w:spacing w:line="360" w:lineRule="auto"/>
        <w:rPr>
          <w:rFonts w:ascii="Arial Narrow" w:hAnsi="Arial Narrow"/>
          <w:sz w:val="20"/>
        </w:rPr>
      </w:pPr>
    </w:p>
    <w:p w14:paraId="02318C00"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DATA……………………….. GODZINA………………………………………………………</w:t>
      </w:r>
    </w:p>
    <w:p w14:paraId="41D492B3" w14:textId="77777777" w:rsidR="00F77DEF" w:rsidRPr="00C32EA1" w:rsidRDefault="00F77DEF" w:rsidP="00F77DEF">
      <w:pPr>
        <w:spacing w:line="360" w:lineRule="auto"/>
        <w:rPr>
          <w:rFonts w:ascii="Arial Narrow" w:hAnsi="Arial Narrow"/>
          <w:sz w:val="20"/>
        </w:rPr>
      </w:pPr>
    </w:p>
    <w:p w14:paraId="130CA770" w14:textId="77777777" w:rsidR="00F77DEF" w:rsidRPr="00C32EA1" w:rsidRDefault="00F77DEF" w:rsidP="00F77DEF">
      <w:pPr>
        <w:spacing w:line="360" w:lineRule="auto"/>
        <w:rPr>
          <w:rFonts w:ascii="Arial Narrow" w:hAnsi="Arial Narrow"/>
          <w:sz w:val="20"/>
        </w:rPr>
      </w:pPr>
    </w:p>
    <w:p w14:paraId="678025F6" w14:textId="77777777" w:rsidR="00F77DEF" w:rsidRPr="00C32EA1" w:rsidRDefault="00F77DEF" w:rsidP="00F77DEF">
      <w:pPr>
        <w:spacing w:line="360" w:lineRule="auto"/>
        <w:rPr>
          <w:rFonts w:ascii="Arial Narrow" w:hAnsi="Arial Narrow"/>
          <w:sz w:val="20"/>
        </w:rPr>
      </w:pPr>
    </w:p>
    <w:p w14:paraId="3A3D4A00"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REKLAMACJA  DOTYCZY…………………………………………………………………..</w:t>
      </w:r>
    </w:p>
    <w:p w14:paraId="5C4CB099"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051FCC2E"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2FE8B816"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0DEAE063"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06AEF8E1"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018E8B16"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547A7912"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79839C93"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491AB46E"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2088B1B6"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37164D1D"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6D991BA3" w14:textId="77777777" w:rsidR="00F77DEF" w:rsidRPr="00C32EA1" w:rsidRDefault="00F77DEF" w:rsidP="00F77DEF">
      <w:pPr>
        <w:spacing w:line="360" w:lineRule="auto"/>
        <w:rPr>
          <w:rFonts w:ascii="Arial Narrow" w:hAnsi="Arial Narrow"/>
          <w:sz w:val="20"/>
        </w:rPr>
      </w:pPr>
    </w:p>
    <w:p w14:paraId="25C62EB5" w14:textId="77777777" w:rsidR="00F77DEF" w:rsidRPr="00C32EA1" w:rsidRDefault="00F77DEF" w:rsidP="00F77DEF">
      <w:pPr>
        <w:spacing w:line="360" w:lineRule="auto"/>
        <w:rPr>
          <w:rFonts w:ascii="Arial Narrow" w:hAnsi="Arial Narrow"/>
          <w:sz w:val="20"/>
        </w:rPr>
      </w:pPr>
      <w:r>
        <w:rPr>
          <w:rFonts w:ascii="Arial Narrow" w:hAnsi="Arial Narrow"/>
          <w:sz w:val="20"/>
        </w:rPr>
        <w:t>TERMIN</w:t>
      </w:r>
      <w:r w:rsidRPr="00C32EA1">
        <w:rPr>
          <w:rFonts w:ascii="Arial Narrow" w:hAnsi="Arial Narrow"/>
          <w:sz w:val="20"/>
        </w:rPr>
        <w:t xml:space="preserve"> ROZPATRZENIA REKLAMACJI………………………………………………..</w:t>
      </w:r>
    </w:p>
    <w:p w14:paraId="3EFA9E36" w14:textId="77777777" w:rsidR="00F77DEF" w:rsidRPr="00C32EA1" w:rsidRDefault="00F77DEF" w:rsidP="00F77DEF">
      <w:pPr>
        <w:spacing w:line="360" w:lineRule="auto"/>
        <w:rPr>
          <w:rFonts w:ascii="Arial Narrow" w:hAnsi="Arial Narrow"/>
          <w:sz w:val="20"/>
        </w:rPr>
      </w:pPr>
    </w:p>
    <w:p w14:paraId="2F9449E5" w14:textId="77777777" w:rsidR="00F77DEF" w:rsidRPr="00C32EA1" w:rsidRDefault="00F77DEF" w:rsidP="00F77DEF">
      <w:pPr>
        <w:spacing w:line="360" w:lineRule="auto"/>
        <w:rPr>
          <w:rFonts w:ascii="Arial Narrow" w:hAnsi="Arial Narrow"/>
          <w:sz w:val="20"/>
        </w:rPr>
      </w:pPr>
    </w:p>
    <w:p w14:paraId="66E3AC95" w14:textId="77777777" w:rsidR="00F77DEF" w:rsidRPr="00C32EA1" w:rsidRDefault="00F77DEF" w:rsidP="00F77DEF">
      <w:pPr>
        <w:spacing w:line="360" w:lineRule="auto"/>
        <w:rPr>
          <w:rFonts w:ascii="Arial Narrow" w:hAnsi="Arial Narrow"/>
          <w:sz w:val="20"/>
        </w:rPr>
      </w:pPr>
    </w:p>
    <w:p w14:paraId="4760BA87"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Podpis osoby upoważnionej</w:t>
      </w:r>
      <w:r w:rsidRPr="00C32EA1">
        <w:rPr>
          <w:rFonts w:ascii="Arial Narrow" w:hAnsi="Arial Narrow"/>
          <w:sz w:val="20"/>
        </w:rPr>
        <w:tab/>
      </w:r>
      <w:r w:rsidRPr="00C32EA1">
        <w:rPr>
          <w:rFonts w:ascii="Arial Narrow" w:hAnsi="Arial Narrow"/>
          <w:sz w:val="20"/>
        </w:rPr>
        <w:tab/>
      </w:r>
      <w:r w:rsidRPr="00C32EA1">
        <w:rPr>
          <w:rFonts w:ascii="Arial Narrow" w:hAnsi="Arial Narrow"/>
          <w:sz w:val="20"/>
        </w:rPr>
        <w:tab/>
        <w:t>Podpis osoby upoważnionej</w:t>
      </w:r>
    </w:p>
    <w:p w14:paraId="64E0A42F"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(Zamawiającego)</w:t>
      </w:r>
      <w:r w:rsidRPr="00C32EA1">
        <w:rPr>
          <w:rFonts w:ascii="Arial Narrow" w:hAnsi="Arial Narrow"/>
          <w:sz w:val="20"/>
        </w:rPr>
        <w:tab/>
      </w:r>
      <w:r w:rsidRPr="00C32EA1">
        <w:rPr>
          <w:rFonts w:ascii="Arial Narrow" w:hAnsi="Arial Narrow"/>
          <w:sz w:val="20"/>
        </w:rPr>
        <w:tab/>
      </w:r>
      <w:r w:rsidRPr="00C32EA1">
        <w:rPr>
          <w:rFonts w:ascii="Arial Narrow" w:hAnsi="Arial Narrow"/>
          <w:sz w:val="20"/>
        </w:rPr>
        <w:tab/>
      </w:r>
      <w:r w:rsidRPr="00C32EA1">
        <w:rPr>
          <w:rFonts w:ascii="Arial Narrow" w:hAnsi="Arial Narrow"/>
          <w:sz w:val="20"/>
        </w:rPr>
        <w:tab/>
      </w:r>
      <w:r w:rsidRPr="00C32EA1">
        <w:rPr>
          <w:rFonts w:ascii="Arial Narrow" w:hAnsi="Arial Narrow"/>
          <w:sz w:val="20"/>
        </w:rPr>
        <w:tab/>
        <w:t xml:space="preserve"> (Wykonawcy)</w:t>
      </w:r>
    </w:p>
    <w:p w14:paraId="1907826F" w14:textId="77777777" w:rsidR="00F77DEF" w:rsidRDefault="00F77DEF" w:rsidP="00F77DEF">
      <w:pPr>
        <w:rPr>
          <w:szCs w:val="24"/>
        </w:rPr>
      </w:pPr>
    </w:p>
    <w:p w14:paraId="50238A41" w14:textId="77777777" w:rsidR="00F77DEF" w:rsidRDefault="00F77DEF" w:rsidP="00F77DEF">
      <w:pPr>
        <w:rPr>
          <w:szCs w:val="24"/>
        </w:rPr>
        <w:sectPr w:rsidR="00F77DEF" w:rsidSect="00F77DEF">
          <w:pgSz w:w="11906" w:h="16838" w:code="9"/>
          <w:pgMar w:top="720" w:right="1701" w:bottom="720" w:left="992" w:header="284" w:footer="442" w:gutter="0"/>
          <w:cols w:space="708"/>
          <w:docGrid w:linePitch="360"/>
        </w:sectPr>
      </w:pPr>
    </w:p>
    <w:p w14:paraId="7E7BC6B6" w14:textId="77777777" w:rsidR="00F77DEF" w:rsidRPr="00C32EA1" w:rsidRDefault="00F77DEF" w:rsidP="00F77DEF">
      <w:pPr>
        <w:spacing w:line="360" w:lineRule="auto"/>
        <w:ind w:left="1440"/>
        <w:jc w:val="right"/>
        <w:rPr>
          <w:rFonts w:ascii="Arial Narrow" w:hAnsi="Arial Narrow"/>
          <w:sz w:val="20"/>
        </w:rPr>
      </w:pPr>
      <w:r>
        <w:rPr>
          <w:rFonts w:ascii="Arial Narrow" w:hAnsi="Arial Narrow"/>
          <w:sz w:val="20"/>
        </w:rPr>
        <w:lastRenderedPageBreak/>
        <w:t>Załącznik nr 4</w:t>
      </w:r>
      <w:r w:rsidRPr="00C32EA1">
        <w:rPr>
          <w:rFonts w:ascii="Arial Narrow" w:hAnsi="Arial Narrow"/>
          <w:sz w:val="20"/>
        </w:rPr>
        <w:t xml:space="preserve"> do umowy</w:t>
      </w:r>
    </w:p>
    <w:p w14:paraId="6D8331EB" w14:textId="77777777" w:rsidR="00F77DEF" w:rsidRPr="00C32EA1" w:rsidRDefault="00F77DEF" w:rsidP="00F77DEF">
      <w:pPr>
        <w:spacing w:line="360" w:lineRule="auto"/>
        <w:rPr>
          <w:rFonts w:ascii="Arial Narrow" w:hAnsi="Arial Narrow"/>
          <w:sz w:val="20"/>
        </w:rPr>
      </w:pPr>
    </w:p>
    <w:p w14:paraId="5D1F03AC" w14:textId="77777777" w:rsidR="00F77DEF" w:rsidRPr="00C32EA1" w:rsidRDefault="00F77DEF" w:rsidP="00F77DEF">
      <w:pPr>
        <w:spacing w:line="360" w:lineRule="auto"/>
        <w:jc w:val="center"/>
        <w:rPr>
          <w:rFonts w:ascii="Arial Narrow" w:hAnsi="Arial Narrow"/>
          <w:b/>
          <w:sz w:val="20"/>
        </w:rPr>
      </w:pPr>
      <w:r w:rsidRPr="00C32EA1">
        <w:rPr>
          <w:rFonts w:ascii="Arial Narrow" w:hAnsi="Arial Narrow"/>
          <w:b/>
          <w:sz w:val="20"/>
        </w:rPr>
        <w:t>PROTOKÓŁ ZNISZCZENIA BIELIZNY LUB ODZIEŻY</w:t>
      </w:r>
    </w:p>
    <w:p w14:paraId="76F29479" w14:textId="77777777" w:rsidR="00F77DEF" w:rsidRPr="00C32EA1" w:rsidRDefault="00F77DEF" w:rsidP="00F77DEF">
      <w:pPr>
        <w:spacing w:line="360" w:lineRule="auto"/>
        <w:rPr>
          <w:rFonts w:ascii="Arial Narrow" w:hAnsi="Arial Narrow"/>
          <w:sz w:val="20"/>
        </w:rPr>
      </w:pPr>
    </w:p>
    <w:p w14:paraId="5336D1EE"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KOMÓRKA ORGANIZACYJNA………………………………………………………………</w:t>
      </w:r>
    </w:p>
    <w:p w14:paraId="7920678E" w14:textId="77777777" w:rsidR="00F77DEF" w:rsidRPr="00C32EA1" w:rsidRDefault="00F77DEF" w:rsidP="00F77DEF">
      <w:pPr>
        <w:spacing w:line="360" w:lineRule="auto"/>
        <w:rPr>
          <w:rFonts w:ascii="Arial Narrow" w:hAnsi="Arial Narrow"/>
          <w:sz w:val="20"/>
        </w:rPr>
      </w:pPr>
    </w:p>
    <w:p w14:paraId="6B31B974"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DATA……………………….. GODZINA………………………………………………………</w:t>
      </w:r>
    </w:p>
    <w:p w14:paraId="3BDC4B8A" w14:textId="77777777" w:rsidR="00F77DEF" w:rsidRPr="00C32EA1" w:rsidRDefault="00F77DEF" w:rsidP="00F77DEF">
      <w:pPr>
        <w:spacing w:line="360" w:lineRule="auto"/>
        <w:rPr>
          <w:rFonts w:ascii="Arial Narrow" w:hAnsi="Arial Narrow"/>
          <w:sz w:val="20"/>
        </w:rPr>
      </w:pPr>
    </w:p>
    <w:p w14:paraId="0D4AB538"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ILOŚC I OPIS…………………………………………………………………………………..</w:t>
      </w:r>
    </w:p>
    <w:p w14:paraId="0616CEC8"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3407934B"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21AA6669"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21278C89"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054714B4"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12F1E1F5"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6476400E"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278440F0"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17BC0797"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237BDB83"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61A0F825"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w:t>
      </w:r>
    </w:p>
    <w:p w14:paraId="775C8F2F" w14:textId="77777777" w:rsidR="00F77DEF" w:rsidRPr="00C32EA1" w:rsidRDefault="00F77DEF" w:rsidP="00F77DEF">
      <w:pPr>
        <w:spacing w:line="360" w:lineRule="auto"/>
        <w:rPr>
          <w:rFonts w:ascii="Arial Narrow" w:hAnsi="Arial Narrow"/>
          <w:sz w:val="20"/>
        </w:rPr>
      </w:pPr>
    </w:p>
    <w:p w14:paraId="34EE05EC"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TERMINA ZNISZCZENIA BIELIZNY LUB ODZIEŻY………………………………………</w:t>
      </w:r>
    </w:p>
    <w:p w14:paraId="2A65EE5A" w14:textId="77777777" w:rsidR="00F77DEF" w:rsidRPr="00C32EA1" w:rsidRDefault="00F77DEF" w:rsidP="00F77DEF">
      <w:pPr>
        <w:spacing w:line="360" w:lineRule="auto"/>
        <w:rPr>
          <w:rFonts w:ascii="Arial Narrow" w:hAnsi="Arial Narrow"/>
          <w:sz w:val="20"/>
        </w:rPr>
      </w:pPr>
    </w:p>
    <w:p w14:paraId="2375AE57" w14:textId="77777777" w:rsidR="00F77DEF" w:rsidRPr="00C32EA1" w:rsidRDefault="00F77DEF" w:rsidP="00F77DEF">
      <w:pPr>
        <w:spacing w:line="360" w:lineRule="auto"/>
        <w:rPr>
          <w:rFonts w:ascii="Arial Narrow" w:hAnsi="Arial Narrow"/>
          <w:sz w:val="20"/>
        </w:rPr>
      </w:pPr>
    </w:p>
    <w:p w14:paraId="74AE098F" w14:textId="77777777" w:rsidR="00F77DEF" w:rsidRPr="00C32EA1" w:rsidRDefault="00F77DEF" w:rsidP="00F77DEF">
      <w:pPr>
        <w:spacing w:line="360" w:lineRule="auto"/>
        <w:rPr>
          <w:rFonts w:ascii="Arial Narrow" w:hAnsi="Arial Narrow"/>
          <w:sz w:val="20"/>
        </w:rPr>
      </w:pPr>
    </w:p>
    <w:p w14:paraId="53B19781"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Podpis osoby upoważnionej</w:t>
      </w:r>
      <w:r w:rsidRPr="00C32EA1">
        <w:rPr>
          <w:rFonts w:ascii="Arial Narrow" w:hAnsi="Arial Narrow"/>
          <w:sz w:val="20"/>
        </w:rPr>
        <w:tab/>
      </w:r>
      <w:r w:rsidRPr="00C32EA1">
        <w:rPr>
          <w:rFonts w:ascii="Arial Narrow" w:hAnsi="Arial Narrow"/>
          <w:sz w:val="20"/>
        </w:rPr>
        <w:tab/>
      </w:r>
      <w:r w:rsidRPr="00C32EA1">
        <w:rPr>
          <w:rFonts w:ascii="Arial Narrow" w:hAnsi="Arial Narrow"/>
          <w:sz w:val="20"/>
        </w:rPr>
        <w:tab/>
        <w:t>Podpis osoby upoważnionej</w:t>
      </w:r>
    </w:p>
    <w:p w14:paraId="5F0E00B6" w14:textId="77777777" w:rsidR="00F77DEF" w:rsidRPr="00C32EA1" w:rsidRDefault="00F77DEF" w:rsidP="00F77DEF">
      <w:pPr>
        <w:spacing w:line="360" w:lineRule="auto"/>
        <w:rPr>
          <w:rFonts w:ascii="Arial Narrow" w:hAnsi="Arial Narrow"/>
          <w:sz w:val="20"/>
        </w:rPr>
      </w:pPr>
      <w:r w:rsidRPr="00C32EA1">
        <w:rPr>
          <w:rFonts w:ascii="Arial Narrow" w:hAnsi="Arial Narrow"/>
          <w:sz w:val="20"/>
        </w:rPr>
        <w:t>(Zamawiającego)</w:t>
      </w:r>
      <w:r w:rsidRPr="00C32EA1">
        <w:rPr>
          <w:rFonts w:ascii="Arial Narrow" w:hAnsi="Arial Narrow"/>
          <w:sz w:val="20"/>
        </w:rPr>
        <w:tab/>
      </w:r>
      <w:r w:rsidRPr="00C32EA1">
        <w:rPr>
          <w:rFonts w:ascii="Arial Narrow" w:hAnsi="Arial Narrow"/>
          <w:sz w:val="20"/>
        </w:rPr>
        <w:tab/>
      </w:r>
      <w:r w:rsidRPr="00C32EA1">
        <w:rPr>
          <w:rFonts w:ascii="Arial Narrow" w:hAnsi="Arial Narrow"/>
          <w:sz w:val="20"/>
        </w:rPr>
        <w:tab/>
      </w:r>
      <w:r w:rsidRPr="00C32EA1">
        <w:rPr>
          <w:rFonts w:ascii="Arial Narrow" w:hAnsi="Arial Narrow"/>
          <w:sz w:val="20"/>
        </w:rPr>
        <w:tab/>
      </w:r>
      <w:r w:rsidRPr="00C32EA1">
        <w:rPr>
          <w:rFonts w:ascii="Arial Narrow" w:hAnsi="Arial Narrow"/>
          <w:sz w:val="20"/>
        </w:rPr>
        <w:tab/>
        <w:t xml:space="preserve"> (Wykonawcy)</w:t>
      </w:r>
    </w:p>
    <w:p w14:paraId="373E1F95" w14:textId="77777777" w:rsidR="00F77DEF" w:rsidRPr="00C32EA1" w:rsidRDefault="00F77DEF" w:rsidP="00F77DEF">
      <w:pPr>
        <w:spacing w:line="360" w:lineRule="auto"/>
        <w:rPr>
          <w:rFonts w:ascii="Arial Narrow" w:hAnsi="Arial Narrow"/>
          <w:sz w:val="20"/>
        </w:rPr>
      </w:pPr>
    </w:p>
    <w:p w14:paraId="654E6C52" w14:textId="77777777" w:rsidR="00F77DEF" w:rsidRDefault="00F77DEF" w:rsidP="00F77DEF">
      <w:pPr>
        <w:rPr>
          <w:highlight w:val="yellow"/>
          <w:lang w:eastAsia="pl-PL"/>
        </w:rPr>
      </w:pPr>
    </w:p>
    <w:p w14:paraId="0C9E73CA" w14:textId="77777777" w:rsidR="00F77DEF" w:rsidRDefault="00F77DEF" w:rsidP="00F77DEF">
      <w:pPr>
        <w:rPr>
          <w:highlight w:val="yellow"/>
          <w:lang w:eastAsia="pl-PL"/>
        </w:rPr>
      </w:pPr>
    </w:p>
    <w:p w14:paraId="35CCB25F" w14:textId="77777777" w:rsidR="00F77DEF" w:rsidRDefault="00F77DEF" w:rsidP="00F77DEF">
      <w:pPr>
        <w:rPr>
          <w:highlight w:val="yellow"/>
          <w:lang w:eastAsia="pl-PL"/>
        </w:rPr>
        <w:sectPr w:rsidR="00F77DEF" w:rsidSect="00F77DEF">
          <w:pgSz w:w="11906" w:h="16838" w:code="9"/>
          <w:pgMar w:top="720" w:right="1701" w:bottom="720" w:left="992" w:header="284" w:footer="442" w:gutter="0"/>
          <w:cols w:space="708"/>
          <w:docGrid w:linePitch="360"/>
        </w:sectPr>
      </w:pPr>
    </w:p>
    <w:p w14:paraId="64E2DCCC" w14:textId="7B8C1891" w:rsidR="00095305" w:rsidRPr="00E3242B" w:rsidRDefault="00095305" w:rsidP="00095305">
      <w:pPr>
        <w:tabs>
          <w:tab w:val="right" w:pos="9072"/>
        </w:tabs>
        <w:rPr>
          <w:rFonts w:asciiTheme="minorHAnsi" w:hAnsiTheme="minorHAnsi"/>
          <w:b/>
          <w:sz w:val="22"/>
          <w:szCs w:val="22"/>
        </w:rPr>
      </w:pPr>
      <w:r w:rsidRPr="00E3242B">
        <w:rPr>
          <w:rFonts w:asciiTheme="minorHAnsi" w:hAnsiTheme="minorHAnsi"/>
          <w:b/>
          <w:sz w:val="22"/>
          <w:szCs w:val="22"/>
        </w:rPr>
        <w:lastRenderedPageBreak/>
        <w:t xml:space="preserve">Ozn. postępowania </w:t>
      </w:r>
      <w:r>
        <w:rPr>
          <w:rFonts w:ascii="Calibri" w:hAnsi="Calibri" w:cs="Calibri"/>
          <w:b/>
          <w:szCs w:val="24"/>
        </w:rPr>
        <w:t>DTZ.382.</w:t>
      </w:r>
      <w:r w:rsidR="00A46905">
        <w:rPr>
          <w:rFonts w:ascii="Calibri" w:hAnsi="Calibri" w:cs="Calibri"/>
          <w:b/>
          <w:szCs w:val="24"/>
        </w:rPr>
        <w:t>03</w:t>
      </w:r>
      <w:r>
        <w:rPr>
          <w:rFonts w:ascii="Calibri" w:hAnsi="Calibri" w:cs="Calibri"/>
          <w:b/>
          <w:szCs w:val="24"/>
        </w:rPr>
        <w:t>.202</w:t>
      </w:r>
      <w:r w:rsidR="00A46905">
        <w:rPr>
          <w:rFonts w:ascii="Calibri" w:hAnsi="Calibri" w:cs="Calibri"/>
          <w:b/>
          <w:szCs w:val="24"/>
        </w:rPr>
        <w:t>3</w:t>
      </w:r>
      <w:r w:rsidRPr="00E3242B">
        <w:rPr>
          <w:rFonts w:asciiTheme="minorHAnsi" w:hAnsiTheme="minorHAnsi"/>
          <w:b/>
          <w:sz w:val="22"/>
          <w:szCs w:val="22"/>
        </w:rPr>
        <w:tab/>
        <w:t xml:space="preserve">załącznik nr </w:t>
      </w:r>
      <w:r w:rsidR="005A2BDB">
        <w:rPr>
          <w:rFonts w:asciiTheme="minorHAnsi" w:hAnsiTheme="minorHAnsi"/>
          <w:b/>
          <w:sz w:val="22"/>
          <w:szCs w:val="22"/>
        </w:rPr>
        <w:t>7</w:t>
      </w:r>
      <w:r>
        <w:rPr>
          <w:rFonts w:asciiTheme="minorHAnsi" w:hAnsiTheme="minorHAnsi"/>
          <w:b/>
          <w:sz w:val="22"/>
          <w:szCs w:val="22"/>
        </w:rPr>
        <w:t xml:space="preserve"> do SWZ</w:t>
      </w:r>
    </w:p>
    <w:p w14:paraId="6E3D7492" w14:textId="77777777" w:rsidR="00095305" w:rsidRPr="00E3242B" w:rsidRDefault="00095305" w:rsidP="00095305">
      <w:pPr>
        <w:pStyle w:val="Standard0"/>
        <w:jc w:val="both"/>
        <w:rPr>
          <w:rFonts w:asciiTheme="minorHAnsi" w:hAnsiTheme="minorHAnsi"/>
          <w:sz w:val="22"/>
          <w:szCs w:val="22"/>
        </w:rPr>
      </w:pPr>
    </w:p>
    <w:p w14:paraId="46ADE58C" w14:textId="77777777" w:rsidR="00A30823" w:rsidRPr="002C41CA" w:rsidRDefault="00A30823" w:rsidP="00A30823">
      <w:pPr>
        <w:ind w:right="5954"/>
        <w:rPr>
          <w:rFonts w:ascii="Calibri" w:hAnsi="Calibri" w:cs="Calibri"/>
          <w:b/>
          <w:sz w:val="22"/>
          <w:szCs w:val="22"/>
        </w:rPr>
      </w:pPr>
      <w:r w:rsidRPr="002C41CA">
        <w:rPr>
          <w:rFonts w:ascii="Calibri" w:hAnsi="Calibri" w:cs="Calibri"/>
          <w:b/>
          <w:sz w:val="22"/>
          <w:szCs w:val="22"/>
        </w:rPr>
        <w:t>Wykonawcy wspólnie</w:t>
      </w:r>
    </w:p>
    <w:p w14:paraId="184C03E7" w14:textId="77777777" w:rsidR="00A30823" w:rsidRPr="002C41CA" w:rsidRDefault="00A30823" w:rsidP="00A30823">
      <w:pPr>
        <w:spacing w:line="360" w:lineRule="auto"/>
        <w:ind w:right="5528"/>
        <w:rPr>
          <w:rFonts w:ascii="Calibri" w:hAnsi="Calibri" w:cs="Calibri"/>
          <w:b/>
          <w:sz w:val="22"/>
          <w:szCs w:val="22"/>
        </w:rPr>
      </w:pPr>
      <w:r w:rsidRPr="002C41CA">
        <w:rPr>
          <w:rFonts w:ascii="Calibri" w:hAnsi="Calibri" w:cs="Calibri"/>
          <w:b/>
          <w:sz w:val="22"/>
          <w:szCs w:val="22"/>
        </w:rPr>
        <w:t>ubiegający się o udzielenie zamówienia:</w:t>
      </w:r>
    </w:p>
    <w:p w14:paraId="373E78CE" w14:textId="77777777" w:rsidR="00A30823" w:rsidRPr="006B0966" w:rsidRDefault="00A30823" w:rsidP="00A30823">
      <w:pPr>
        <w:spacing w:line="360" w:lineRule="auto"/>
        <w:ind w:right="5954"/>
        <w:rPr>
          <w:rFonts w:ascii="Calibri" w:hAnsi="Calibri" w:cs="Calibri"/>
          <w:sz w:val="22"/>
          <w:szCs w:val="22"/>
        </w:rPr>
      </w:pPr>
      <w:r w:rsidRPr="006B0966">
        <w:rPr>
          <w:rFonts w:ascii="Calibri" w:hAnsi="Calibri" w:cs="Calibri"/>
          <w:sz w:val="22"/>
          <w:szCs w:val="22"/>
        </w:rPr>
        <w:t>……………………………………………………</w:t>
      </w:r>
    </w:p>
    <w:p w14:paraId="72AD400A" w14:textId="77777777" w:rsidR="00A30823" w:rsidRPr="006B0966" w:rsidRDefault="00A30823" w:rsidP="00A30823">
      <w:pPr>
        <w:spacing w:line="360" w:lineRule="auto"/>
        <w:ind w:right="5954"/>
        <w:rPr>
          <w:rFonts w:ascii="Calibri" w:hAnsi="Calibri" w:cs="Calibri"/>
          <w:sz w:val="22"/>
          <w:szCs w:val="22"/>
        </w:rPr>
      </w:pPr>
      <w:r w:rsidRPr="006B0966">
        <w:rPr>
          <w:rFonts w:ascii="Calibri" w:hAnsi="Calibri" w:cs="Calibri"/>
          <w:sz w:val="22"/>
          <w:szCs w:val="22"/>
        </w:rPr>
        <w:t>…………………………………………………….</w:t>
      </w:r>
    </w:p>
    <w:p w14:paraId="7B7EAB3A" w14:textId="77777777" w:rsidR="00A30823" w:rsidRPr="006B0966" w:rsidRDefault="00A30823" w:rsidP="00A30823">
      <w:pPr>
        <w:rPr>
          <w:rFonts w:ascii="Calibri" w:hAnsi="Calibri" w:cs="Calibri"/>
          <w:sz w:val="22"/>
          <w:szCs w:val="22"/>
        </w:rPr>
      </w:pPr>
      <w:r w:rsidRPr="006B0966">
        <w:rPr>
          <w:rFonts w:ascii="Calibri" w:hAnsi="Calibri" w:cs="Calibri"/>
          <w:sz w:val="22"/>
          <w:szCs w:val="22"/>
        </w:rPr>
        <w:t>(pełna nazwa/firma, adres, w zależności od podmiotu: NIP/PESEL, KRS/CEiDG)</w:t>
      </w:r>
    </w:p>
    <w:p w14:paraId="457BC9FB" w14:textId="77777777" w:rsidR="00A30823" w:rsidRDefault="00A30823" w:rsidP="00A30823">
      <w:pPr>
        <w:ind w:right="5954"/>
        <w:rPr>
          <w:rFonts w:ascii="Calibri" w:hAnsi="Calibri" w:cs="Calibri"/>
          <w:b/>
          <w:sz w:val="22"/>
          <w:szCs w:val="22"/>
        </w:rPr>
      </w:pPr>
    </w:p>
    <w:p w14:paraId="39006A0A" w14:textId="77777777" w:rsidR="00A30823" w:rsidRDefault="00A30823" w:rsidP="00A30823">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w:t>
      </w:r>
      <w:r w:rsidRPr="002C41CA">
        <w:rPr>
          <w:rFonts w:ascii="Calibri" w:hAnsi="Calibri" w:cs="Calibri"/>
          <w:b/>
          <w:sz w:val="22"/>
          <w:szCs w:val="22"/>
          <w:u w:val="single"/>
        </w:rPr>
        <w:t>świadczenie Wykonawców wspólnie ubiegających się o udzielenie zamówienia</w:t>
      </w:r>
    </w:p>
    <w:p w14:paraId="5FF0E2E3" w14:textId="77777777" w:rsidR="00A30823" w:rsidRDefault="00A30823" w:rsidP="00A30823">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373D15D4" w14:textId="77777777" w:rsidR="00A30823" w:rsidRPr="00382183" w:rsidRDefault="00A30823" w:rsidP="00A30823">
      <w:pPr>
        <w:keepNext/>
        <w:shd w:val="clear" w:color="auto" w:fill="ECECE1"/>
        <w:jc w:val="center"/>
        <w:outlineLvl w:val="1"/>
        <w:rPr>
          <w:rFonts w:ascii="Calibri" w:hAnsi="Calibri" w:cs="Calibri"/>
          <w:b/>
          <w:sz w:val="22"/>
          <w:szCs w:val="22"/>
        </w:rPr>
      </w:pPr>
      <w:r>
        <w:rPr>
          <w:rFonts w:ascii="Calibri" w:hAnsi="Calibri" w:cs="Calibri"/>
          <w:b/>
          <w:sz w:val="22"/>
          <w:szCs w:val="22"/>
        </w:rPr>
        <w:t>Prawo zamówień publicznych (dalej jako: pzp)</w:t>
      </w:r>
    </w:p>
    <w:p w14:paraId="3D7B270E" w14:textId="77777777" w:rsidR="00A30823" w:rsidRPr="006B0966" w:rsidRDefault="00A30823" w:rsidP="00A30823">
      <w:pPr>
        <w:pStyle w:val="Standard0"/>
        <w:tabs>
          <w:tab w:val="left" w:pos="567"/>
        </w:tabs>
        <w:rPr>
          <w:rFonts w:ascii="Calibri" w:hAnsi="Calibri" w:cs="Calibri"/>
          <w:bCs/>
          <w:sz w:val="22"/>
          <w:szCs w:val="22"/>
        </w:rPr>
      </w:pPr>
    </w:p>
    <w:p w14:paraId="3896110A" w14:textId="77777777" w:rsidR="00A30823" w:rsidRPr="00E8548B" w:rsidRDefault="00A30823" w:rsidP="00A30823">
      <w:pPr>
        <w:pStyle w:val="ust"/>
        <w:spacing w:before="0" w:after="0" w:line="276" w:lineRule="auto"/>
        <w:ind w:left="0" w:firstLine="0"/>
        <w:jc w:val="center"/>
        <w:rPr>
          <w:rFonts w:ascii="Calibri" w:hAnsi="Calibri" w:cs="Calibri"/>
        </w:rPr>
      </w:pPr>
      <w:r w:rsidRPr="00E8548B">
        <w:rPr>
          <w:rFonts w:ascii="Calibri" w:hAnsi="Calibri" w:cs="Calibri"/>
        </w:rPr>
        <w:t>Dotyczy postępowania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A46905" w:rsidRPr="00D901E6" w14:paraId="478E166E" w14:textId="77777777" w:rsidTr="00A46905">
        <w:trPr>
          <w:trHeight w:val="570"/>
        </w:trPr>
        <w:tc>
          <w:tcPr>
            <w:tcW w:w="1673" w:type="dxa"/>
            <w:vAlign w:val="center"/>
          </w:tcPr>
          <w:p w14:paraId="70187503" w14:textId="77777777" w:rsidR="00A46905" w:rsidRPr="00D901E6" w:rsidRDefault="00A46905" w:rsidP="00A46905">
            <w:pPr>
              <w:jc w:val="center"/>
              <w:rPr>
                <w:rFonts w:ascii="Calibri" w:hAnsi="Calibri" w:cs="Calibri"/>
                <w:szCs w:val="24"/>
                <w:lang w:eastAsia="pl-PL"/>
              </w:rPr>
            </w:pPr>
            <w:r w:rsidRPr="00D901E6">
              <w:rPr>
                <w:rFonts w:ascii="Calibri" w:hAnsi="Calibri" w:cs="Calibri"/>
                <w:szCs w:val="24"/>
                <w:lang w:eastAsia="pl-PL"/>
              </w:rPr>
              <w:t>Nazwa postępowania</w:t>
            </w:r>
          </w:p>
        </w:tc>
        <w:tc>
          <w:tcPr>
            <w:tcW w:w="7541" w:type="dxa"/>
            <w:vAlign w:val="center"/>
          </w:tcPr>
          <w:p w14:paraId="13E6E519" w14:textId="0DDDF06A" w:rsidR="00A46905" w:rsidRPr="003907F1" w:rsidRDefault="00A46905" w:rsidP="00A46905">
            <w:pPr>
              <w:jc w:val="center"/>
              <w:rPr>
                <w:rFonts w:asciiTheme="minorHAnsi" w:hAnsiTheme="minorHAnsi"/>
                <w:b/>
                <w:bCs/>
                <w:iCs/>
                <w:sz w:val="22"/>
                <w:szCs w:val="22"/>
              </w:rPr>
            </w:pPr>
            <w:r w:rsidRPr="00053CC6">
              <w:rPr>
                <w:rFonts w:asciiTheme="minorHAnsi" w:hAnsiTheme="minorHAnsi"/>
                <w:b/>
                <w:szCs w:val="24"/>
              </w:rPr>
              <w:t xml:space="preserve">Świadczenie </w:t>
            </w:r>
            <w:r w:rsidRPr="00053CC6">
              <w:rPr>
                <w:rFonts w:asciiTheme="minorHAnsi" w:hAnsiTheme="minorHAnsi" w:cstheme="minorHAnsi"/>
                <w:b/>
                <w:color w:val="000000"/>
                <w:szCs w:val="24"/>
                <w:lang w:eastAsia="pl-PL"/>
              </w:rPr>
              <w:t xml:space="preserve">usług prania, dezynfekcji, naprawy oraz najem bielizny szpitalnej dla </w:t>
            </w:r>
            <w:r w:rsidRPr="00053CC6">
              <w:rPr>
                <w:rFonts w:asciiTheme="minorHAnsi" w:hAnsiTheme="minorHAnsi" w:cstheme="minorHAnsi"/>
                <w:b/>
                <w:szCs w:val="24"/>
              </w:rPr>
              <w:t>Szpitala Powiatowego sp. z o.o. w Golubiu-Dobrzyniu</w:t>
            </w:r>
          </w:p>
        </w:tc>
      </w:tr>
      <w:tr w:rsidR="00A46905" w:rsidRPr="00D901E6" w14:paraId="528F23EB" w14:textId="77777777" w:rsidTr="00A46905">
        <w:trPr>
          <w:trHeight w:val="548"/>
        </w:trPr>
        <w:tc>
          <w:tcPr>
            <w:tcW w:w="1673" w:type="dxa"/>
            <w:vAlign w:val="center"/>
          </w:tcPr>
          <w:p w14:paraId="30FF44AA" w14:textId="77777777" w:rsidR="00A46905" w:rsidRPr="00D901E6" w:rsidRDefault="00A46905" w:rsidP="00A46905">
            <w:pPr>
              <w:jc w:val="center"/>
              <w:rPr>
                <w:rFonts w:ascii="Calibri" w:hAnsi="Calibri" w:cs="Calibri"/>
                <w:szCs w:val="24"/>
                <w:lang w:eastAsia="pl-PL"/>
              </w:rPr>
            </w:pPr>
            <w:r w:rsidRPr="00D901E6">
              <w:rPr>
                <w:rFonts w:ascii="Calibri" w:hAnsi="Calibri" w:cs="Calibri"/>
                <w:szCs w:val="24"/>
                <w:lang w:eastAsia="pl-PL"/>
              </w:rPr>
              <w:t>Znak sprawy</w:t>
            </w:r>
          </w:p>
        </w:tc>
        <w:tc>
          <w:tcPr>
            <w:tcW w:w="7541" w:type="dxa"/>
            <w:vAlign w:val="center"/>
          </w:tcPr>
          <w:p w14:paraId="24CE34DC" w14:textId="165CD07A" w:rsidR="00A46905" w:rsidRDefault="00A46905" w:rsidP="00A46905">
            <w:pPr>
              <w:jc w:val="center"/>
              <w:rPr>
                <w:rFonts w:ascii="Calibri" w:hAnsi="Calibri" w:cs="Calibri"/>
                <w:b/>
                <w:szCs w:val="24"/>
              </w:rPr>
            </w:pPr>
            <w:r w:rsidRPr="00053CC6">
              <w:rPr>
                <w:rFonts w:ascii="Calibri" w:hAnsi="Calibri" w:cs="Calibri"/>
                <w:b/>
                <w:szCs w:val="24"/>
              </w:rPr>
              <w:t>DTZ.382.03.2023</w:t>
            </w:r>
          </w:p>
        </w:tc>
      </w:tr>
    </w:tbl>
    <w:p w14:paraId="5861BDA5" w14:textId="77777777" w:rsidR="00A30823" w:rsidRPr="00E8548B" w:rsidRDefault="00A30823" w:rsidP="00A30823">
      <w:pPr>
        <w:pStyle w:val="Standard0"/>
        <w:tabs>
          <w:tab w:val="left" w:pos="567"/>
        </w:tabs>
        <w:jc w:val="center"/>
        <w:rPr>
          <w:rFonts w:ascii="Calibri" w:hAnsi="Calibri" w:cs="Calibri"/>
          <w:b/>
        </w:rPr>
      </w:pPr>
    </w:p>
    <w:p w14:paraId="38B54386" w14:textId="77777777" w:rsidR="00A30823" w:rsidRPr="00E8548B" w:rsidRDefault="00A30823" w:rsidP="00A30823">
      <w:pPr>
        <w:spacing w:line="360" w:lineRule="auto"/>
        <w:ind w:firstLine="709"/>
        <w:rPr>
          <w:rFonts w:ascii="Calibri" w:hAnsi="Calibri" w:cs="Calibri"/>
          <w:szCs w:val="24"/>
        </w:rPr>
      </w:pPr>
      <w:r w:rsidRPr="00E8548B">
        <w:rPr>
          <w:rFonts w:ascii="Calibri" w:hAnsi="Calibri" w:cs="Calibri"/>
          <w:szCs w:val="24"/>
        </w:rPr>
        <w:t>Na potrzeby przedmiotowego postępowania o udzielenie zamówienia publicznego oświadczam, co następuje:</w:t>
      </w:r>
    </w:p>
    <w:p w14:paraId="1CEC4AB1" w14:textId="77777777" w:rsidR="00A30823" w:rsidRPr="00E8548B" w:rsidRDefault="00A30823" w:rsidP="00A30823">
      <w:pPr>
        <w:spacing w:line="360" w:lineRule="auto"/>
        <w:rPr>
          <w:rFonts w:ascii="Calibri" w:hAnsi="Calibri" w:cs="Calibri"/>
          <w:szCs w:val="24"/>
        </w:rPr>
      </w:pPr>
    </w:p>
    <w:p w14:paraId="2FFA2811" w14:textId="77777777" w:rsidR="00A30823" w:rsidRPr="00E8548B" w:rsidRDefault="00A30823">
      <w:pPr>
        <w:pStyle w:val="Akapitzlist"/>
        <w:numPr>
          <w:ilvl w:val="0"/>
          <w:numId w:val="4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2ADFDDC2" w14:textId="77777777" w:rsidR="00A30823" w:rsidRPr="00E8548B" w:rsidRDefault="00A30823" w:rsidP="00A30823">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694B1D30" w14:textId="77777777" w:rsidR="00A30823" w:rsidRPr="00E8548B" w:rsidRDefault="00A30823">
      <w:pPr>
        <w:pStyle w:val="Akapitzlist"/>
        <w:numPr>
          <w:ilvl w:val="0"/>
          <w:numId w:val="4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01AB9FBF" w14:textId="77777777" w:rsidR="00A30823" w:rsidRPr="00E8548B" w:rsidRDefault="00A30823" w:rsidP="00A30823">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301C05AE" w14:textId="77777777" w:rsidR="00A30823" w:rsidRPr="00E8548B" w:rsidRDefault="00A30823">
      <w:pPr>
        <w:pStyle w:val="Akapitzlist"/>
        <w:numPr>
          <w:ilvl w:val="0"/>
          <w:numId w:val="4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E12ACE5" w14:textId="77777777" w:rsidR="00A30823" w:rsidRPr="00E8548B" w:rsidRDefault="00A30823" w:rsidP="00A30823">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6D7F9F03" w14:textId="77777777" w:rsidR="00A30823" w:rsidRPr="00622B7B" w:rsidRDefault="00A30823" w:rsidP="00A30823">
      <w:pPr>
        <w:ind w:left="5245" w:hanging="5245"/>
        <w:rPr>
          <w:rFonts w:asciiTheme="minorHAnsi" w:hAnsiTheme="minorHAnsi"/>
          <w:sz w:val="16"/>
          <w:szCs w:val="16"/>
        </w:rPr>
      </w:pPr>
    </w:p>
    <w:p w14:paraId="54041D6A" w14:textId="77777777" w:rsidR="00A30823" w:rsidRDefault="00A30823" w:rsidP="00A30823">
      <w:pPr>
        <w:autoSpaceDN w:val="0"/>
        <w:adjustRightInd w:val="0"/>
        <w:spacing w:after="0"/>
        <w:jc w:val="center"/>
        <w:rPr>
          <w:rFonts w:ascii="Arial" w:hAnsi="Arial" w:cs="Arial"/>
          <w:b/>
          <w:sz w:val="16"/>
          <w:szCs w:val="16"/>
          <w:lang w:eastAsia="pl-PL"/>
        </w:rPr>
      </w:pPr>
    </w:p>
    <w:p w14:paraId="3CE957EE" w14:textId="77777777" w:rsidR="00643890" w:rsidRDefault="00643890" w:rsidP="00B77A97">
      <w:pPr>
        <w:jc w:val="center"/>
        <w:rPr>
          <w:rFonts w:asciiTheme="minorHAnsi" w:hAnsiTheme="minorHAnsi" w:cstheme="minorHAnsi"/>
          <w:b/>
          <w:sz w:val="22"/>
          <w:szCs w:val="22"/>
        </w:rPr>
      </w:pPr>
    </w:p>
    <w:sectPr w:rsidR="00643890" w:rsidSect="00F77DEF">
      <w:pgSz w:w="11906" w:h="16838" w:code="9"/>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D846" w14:textId="77777777" w:rsidR="007636FD" w:rsidRDefault="007636FD">
      <w:r>
        <w:separator/>
      </w:r>
    </w:p>
  </w:endnote>
  <w:endnote w:type="continuationSeparator" w:id="0">
    <w:p w14:paraId="556EDC50" w14:textId="77777777" w:rsidR="007636FD" w:rsidRDefault="007636FD">
      <w:r>
        <w:continuationSeparator/>
      </w:r>
    </w:p>
  </w:endnote>
  <w:endnote w:type="continuationNotice" w:id="1">
    <w:p w14:paraId="32C65139" w14:textId="77777777" w:rsidR="007636FD" w:rsidRDefault="007636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00"/>
    <w:family w:val="auto"/>
    <w:pitch w:val="default"/>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3EB3" w14:textId="77777777" w:rsidR="002A0786" w:rsidRDefault="002A07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9036B0" w14:textId="77777777" w:rsidR="002A0786" w:rsidRDefault="002A07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7B9B" w14:textId="77777777" w:rsidR="002A0786" w:rsidRPr="000D40FF" w:rsidRDefault="002A0786" w:rsidP="00A60435">
    <w:pPr>
      <w:pStyle w:val="Stopka"/>
      <w:jc w:val="right"/>
      <w:rPr>
        <w:rFonts w:ascii="Calibri" w:hAnsi="Calibri" w:cs="Calibri"/>
        <w:sz w:val="20"/>
      </w:rPr>
    </w:pPr>
    <w:r w:rsidRPr="000D40FF">
      <w:rPr>
        <w:rFonts w:ascii="Calibri" w:hAnsi="Calibri" w:cs="Calibri"/>
        <w:sz w:val="20"/>
      </w:rPr>
      <w:fldChar w:fldCharType="begin"/>
    </w:r>
    <w:r w:rsidRPr="000D40FF">
      <w:rPr>
        <w:rFonts w:ascii="Calibri" w:hAnsi="Calibri" w:cs="Calibri"/>
        <w:sz w:val="20"/>
      </w:rPr>
      <w:instrText>PAGE   \* MERGEFORMAT</w:instrText>
    </w:r>
    <w:r w:rsidRPr="000D40FF">
      <w:rPr>
        <w:rFonts w:ascii="Calibri" w:hAnsi="Calibri" w:cs="Calibri"/>
        <w:sz w:val="20"/>
      </w:rPr>
      <w:fldChar w:fldCharType="separate"/>
    </w:r>
    <w:r w:rsidR="003C128D">
      <w:rPr>
        <w:rFonts w:ascii="Calibri" w:hAnsi="Calibri" w:cs="Calibri"/>
        <w:noProof/>
        <w:sz w:val="20"/>
      </w:rPr>
      <w:t>22</w:t>
    </w:r>
    <w:r w:rsidRPr="000D40FF">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7A13" w14:textId="77777777" w:rsidR="007636FD" w:rsidRDefault="007636FD">
      <w:r>
        <w:separator/>
      </w:r>
    </w:p>
  </w:footnote>
  <w:footnote w:type="continuationSeparator" w:id="0">
    <w:p w14:paraId="62F25C3C" w14:textId="77777777" w:rsidR="007636FD" w:rsidRDefault="007636FD">
      <w:r>
        <w:continuationSeparator/>
      </w:r>
    </w:p>
  </w:footnote>
  <w:footnote w:type="continuationNotice" w:id="1">
    <w:p w14:paraId="77A6B729" w14:textId="77777777" w:rsidR="007636FD" w:rsidRDefault="007636FD">
      <w:pPr>
        <w:spacing w:after="0"/>
      </w:pPr>
    </w:p>
  </w:footnote>
  <w:footnote w:id="2">
    <w:p w14:paraId="0B7968C3" w14:textId="77777777" w:rsidR="002A0786" w:rsidRPr="00420719" w:rsidRDefault="002A0786" w:rsidP="00F96B37">
      <w:pPr>
        <w:pStyle w:val="Tekstprzypisudolnego"/>
        <w:ind w:left="284" w:hanging="142"/>
        <w:jc w:val="both"/>
      </w:pPr>
      <w:r>
        <w:rPr>
          <w:rStyle w:val="Odwoanieprzypisudolnego"/>
        </w:rPr>
        <w:footnoteRef/>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3">
    <w:p w14:paraId="4BB4A7CD" w14:textId="77777777" w:rsidR="002A0786" w:rsidRPr="00420719" w:rsidRDefault="002A0786" w:rsidP="00F96B37">
      <w:pPr>
        <w:pStyle w:val="Tekstprzypisudolnego"/>
        <w:ind w:left="284" w:hanging="142"/>
        <w:jc w:val="both"/>
      </w:pPr>
      <w:r>
        <w:rPr>
          <w:rStyle w:val="Odwoanieprzypisudolnego"/>
        </w:rPr>
        <w:footnoteRef/>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6C964EB1" w14:textId="77777777" w:rsidR="002A0786" w:rsidRPr="00C73899" w:rsidRDefault="002A0786" w:rsidP="00481843">
      <w:pPr>
        <w:pStyle w:val="Tekstprzypisudolnego"/>
        <w:rPr>
          <w:sz w:val="16"/>
          <w:szCs w:val="16"/>
        </w:rPr>
      </w:pPr>
      <w:r w:rsidRPr="00C73899">
        <w:rPr>
          <w:rStyle w:val="Odwoanieprzypisudolnego"/>
          <w:sz w:val="16"/>
          <w:szCs w:val="16"/>
        </w:rPr>
        <w:footnoteRef/>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5">
    <w:p w14:paraId="5D55D9BB" w14:textId="77777777" w:rsidR="002A0786" w:rsidRPr="00C73899" w:rsidRDefault="002A0786" w:rsidP="0048184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p>
  </w:footnote>
  <w:footnote w:id="6">
    <w:p w14:paraId="418EB778" w14:textId="77777777" w:rsidR="002A0786" w:rsidRPr="00C73899" w:rsidRDefault="002A0786" w:rsidP="00481843">
      <w:pPr>
        <w:pStyle w:val="Tekstprzypisudolnego"/>
        <w:ind w:left="142" w:hanging="142"/>
        <w:jc w:val="both"/>
        <w:rPr>
          <w:sz w:val="16"/>
          <w:szCs w:val="16"/>
        </w:rPr>
      </w:pPr>
      <w:r w:rsidRPr="00C73899">
        <w:rPr>
          <w:rStyle w:val="Odwoanieprzypisudolnego"/>
          <w:sz w:val="16"/>
          <w:szCs w:val="16"/>
        </w:rPr>
        <w:footnoteRef/>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1B215CF3" w14:textId="77777777" w:rsidR="002A0786" w:rsidRPr="00C73899" w:rsidRDefault="002A0786" w:rsidP="0048184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3C1B" w14:textId="77777777" w:rsidR="002A0786" w:rsidRDefault="002A078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4A8C8A6" w14:textId="77777777" w:rsidR="002A0786" w:rsidRDefault="002A078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5262" w14:textId="77777777" w:rsidR="002A0786" w:rsidRDefault="002A0786">
    <w:pPr>
      <w:pStyle w:val="Nagwek"/>
      <w:framePr w:wrap="around" w:vAnchor="text" w:hAnchor="margin" w:xAlign="right" w:y="1"/>
      <w:rPr>
        <w:rStyle w:val="Numerstrony"/>
      </w:rPr>
    </w:pPr>
  </w:p>
  <w:p w14:paraId="4D2565DF" w14:textId="77777777" w:rsidR="002A0786" w:rsidRDefault="002A0786"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3D"/>
    <w:multiLevelType w:val="multilevel"/>
    <w:tmpl w:val="FFFFFFFF"/>
    <w:name w:val="WW8Num78"/>
    <w:lvl w:ilvl="0">
      <w:start w:val="4"/>
      <w:numFmt w:val="decimal"/>
      <w:lvlText w:val="%1."/>
      <w:lvlJc w:val="left"/>
      <w:pPr>
        <w:tabs>
          <w:tab w:val="num" w:pos="340"/>
        </w:tabs>
        <w:ind w:left="340" w:hanging="340"/>
      </w:pPr>
      <w:rPr>
        <w:rFonts w:cs="Times New Roman" w:hint="default"/>
        <w:b w:val="0"/>
      </w:rPr>
    </w:lvl>
    <w:lvl w:ilvl="1">
      <w:start w:val="1"/>
      <w:numFmt w:val="lowerLetter"/>
      <w:lvlText w:val="%2."/>
      <w:lvlJc w:val="left"/>
      <w:pPr>
        <w:tabs>
          <w:tab w:val="num" w:pos="1344"/>
        </w:tabs>
        <w:ind w:left="1344" w:hanging="62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6C7424E"/>
    <w:multiLevelType w:val="hybridMultilevel"/>
    <w:tmpl w:val="FD44BFCE"/>
    <w:lvl w:ilvl="0" w:tplc="9B965C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07545ED7"/>
    <w:multiLevelType w:val="hybridMultilevel"/>
    <w:tmpl w:val="4B1C036C"/>
    <w:lvl w:ilvl="0" w:tplc="A4ACEDD8">
      <w:start w:val="1"/>
      <w:numFmt w:val="decimal"/>
      <w:lvlText w:val="%1."/>
      <w:lvlJc w:val="left"/>
      <w:pPr>
        <w:ind w:left="502" w:hanging="360"/>
      </w:pPr>
      <w:rPr>
        <w:rFonts w:ascii="Times New Roman" w:hAnsi="Times New Roman" w:cs="Times New Roman" w:hint="default"/>
        <w:b w:val="0"/>
      </w:rPr>
    </w:lvl>
    <w:lvl w:ilvl="1" w:tplc="04150019">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8408C1"/>
    <w:multiLevelType w:val="hybridMultilevel"/>
    <w:tmpl w:val="13FC0674"/>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A65661"/>
    <w:multiLevelType w:val="hybridMultilevel"/>
    <w:tmpl w:val="E9F61DFC"/>
    <w:lvl w:ilvl="0" w:tplc="7D6052BE">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0E131BC6"/>
    <w:multiLevelType w:val="hybridMultilevel"/>
    <w:tmpl w:val="35847D52"/>
    <w:lvl w:ilvl="0" w:tplc="51C2E162">
      <w:start w:val="1"/>
      <w:numFmt w:val="decimal"/>
      <w:lvlText w:val="%1)"/>
      <w:lvlJc w:val="left"/>
      <w:pPr>
        <w:ind w:left="1647" w:hanging="360"/>
      </w:pPr>
      <w:rPr>
        <w:rFonts w:asciiTheme="minorHAnsi" w:hAnsiTheme="minorHAnsi" w:cstheme="minorHAnsi"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0EB852A4"/>
    <w:multiLevelType w:val="hybridMultilevel"/>
    <w:tmpl w:val="242C0564"/>
    <w:lvl w:ilvl="0" w:tplc="9B965C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0F51437C"/>
    <w:multiLevelType w:val="multilevel"/>
    <w:tmpl w:val="BC6E8102"/>
    <w:lvl w:ilvl="0">
      <w:start w:val="1"/>
      <w:numFmt w:val="decimal"/>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F526B20"/>
    <w:multiLevelType w:val="multilevel"/>
    <w:tmpl w:val="E808059E"/>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2119B2"/>
    <w:multiLevelType w:val="singleLevel"/>
    <w:tmpl w:val="DD803352"/>
    <w:lvl w:ilvl="0">
      <w:start w:val="1"/>
      <w:numFmt w:val="decimal"/>
      <w:lvlText w:val="%1."/>
      <w:legacy w:legacy="1" w:legacySpace="0" w:legacyIndent="355"/>
      <w:lvlJc w:val="left"/>
      <w:rPr>
        <w:rFonts w:asciiTheme="minorHAnsi" w:hAnsiTheme="minorHAnsi" w:cstheme="minorHAnsi" w:hint="default"/>
      </w:rPr>
    </w:lvl>
  </w:abstractNum>
  <w:abstractNum w:abstractNumId="26" w15:restartNumberingAfterBreak="0">
    <w:nsid w:val="14565465"/>
    <w:multiLevelType w:val="hybridMultilevel"/>
    <w:tmpl w:val="39305FE4"/>
    <w:lvl w:ilvl="0" w:tplc="04150019">
      <w:start w:val="1"/>
      <w:numFmt w:val="decimal"/>
      <w:lvlText w:val="%1)"/>
      <w:lvlJc w:val="left"/>
      <w:pPr>
        <w:ind w:left="720" w:hanging="360"/>
      </w:pPr>
      <w:rPr>
        <w:b w:val="0"/>
        <w:i w:val="0"/>
        <w:color w:val="auto"/>
        <w:sz w:val="24"/>
        <w:szCs w:val="24"/>
      </w:rPr>
    </w:lvl>
    <w:lvl w:ilvl="1" w:tplc="2C88B77A">
      <w:start w:val="1"/>
      <w:numFmt w:val="decimal"/>
      <w:lvlText w:val="%2)"/>
      <w:lvlJc w:val="left"/>
      <w:pPr>
        <w:ind w:left="1440" w:hanging="360"/>
      </w:pPr>
      <w:rPr>
        <w:rFonts w:asciiTheme="minorHAnsi" w:eastAsia="Times New Roman" w:hAnsiTheme="minorHAnsi" w:cstheme="minorHAnsi"/>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93660F8"/>
    <w:multiLevelType w:val="hybridMultilevel"/>
    <w:tmpl w:val="60203D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9B7E9E"/>
    <w:multiLevelType w:val="multilevel"/>
    <w:tmpl w:val="72A244C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2058C1"/>
    <w:multiLevelType w:val="hybridMultilevel"/>
    <w:tmpl w:val="B5E6DFBA"/>
    <w:lvl w:ilvl="0" w:tplc="FFFFFFFF">
      <w:start w:val="1"/>
      <w:numFmt w:val="decimal"/>
      <w:lvlText w:val="%1)"/>
      <w:lvlJc w:val="left"/>
      <w:pPr>
        <w:ind w:left="1080" w:hanging="360"/>
      </w:pPr>
      <w:rPr>
        <w:i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1F7157D1"/>
    <w:multiLevelType w:val="hybridMultilevel"/>
    <w:tmpl w:val="88387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F057AA"/>
    <w:multiLevelType w:val="hybridMultilevel"/>
    <w:tmpl w:val="B5A07084"/>
    <w:lvl w:ilvl="0" w:tplc="76C606F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5D01C3"/>
    <w:multiLevelType w:val="hybridMultilevel"/>
    <w:tmpl w:val="CA7ED1C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74E1848"/>
    <w:multiLevelType w:val="multilevel"/>
    <w:tmpl w:val="583A1E5E"/>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6" w15:restartNumberingAfterBreak="0">
    <w:nsid w:val="279A7B16"/>
    <w:multiLevelType w:val="hybridMultilevel"/>
    <w:tmpl w:val="FC841630"/>
    <w:lvl w:ilvl="0" w:tplc="97C60468">
      <w:start w:val="1"/>
      <w:numFmt w:val="lowerLetter"/>
      <w:lvlText w:val="%1)"/>
      <w:lvlJc w:val="left"/>
      <w:pPr>
        <w:ind w:left="1428" w:hanging="360"/>
      </w:pPr>
      <w:rPr>
        <w:b w:val="0"/>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4F31D8C"/>
    <w:multiLevelType w:val="hybridMultilevel"/>
    <w:tmpl w:val="5AD61EA6"/>
    <w:lvl w:ilvl="0" w:tplc="04150001">
      <w:start w:val="1"/>
      <w:numFmt w:val="bullet"/>
      <w:lvlText w:val=""/>
      <w:lvlJc w:val="left"/>
      <w:pPr>
        <w:ind w:left="786" w:hanging="360"/>
      </w:pPr>
      <w:rPr>
        <w:rFonts w:ascii="Symbol" w:hAnsi="Symbol"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35A545F9"/>
    <w:multiLevelType w:val="singleLevel"/>
    <w:tmpl w:val="89E23B68"/>
    <w:lvl w:ilvl="0">
      <w:start w:val="1"/>
      <w:numFmt w:val="decimal"/>
      <w:lvlText w:val="%1."/>
      <w:lvlJc w:val="left"/>
      <w:pPr>
        <w:ind w:left="0" w:firstLine="0"/>
      </w:pPr>
      <w:rPr>
        <w:rFonts w:asciiTheme="minorHAnsi" w:hAnsiTheme="minorHAnsi" w:cstheme="minorHAnsi" w:hint="default"/>
      </w:rPr>
    </w:lvl>
  </w:abstractNum>
  <w:abstractNum w:abstractNumId="43" w15:restartNumberingAfterBreak="0">
    <w:nsid w:val="38CB07BB"/>
    <w:multiLevelType w:val="hybridMultilevel"/>
    <w:tmpl w:val="A900E4C0"/>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5" w15:restartNumberingAfterBreak="0">
    <w:nsid w:val="3BA32E21"/>
    <w:multiLevelType w:val="hybridMultilevel"/>
    <w:tmpl w:val="22882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335E40"/>
    <w:multiLevelType w:val="hybridMultilevel"/>
    <w:tmpl w:val="02D61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6570A0"/>
    <w:multiLevelType w:val="hybridMultilevel"/>
    <w:tmpl w:val="17404EF2"/>
    <w:lvl w:ilvl="0" w:tplc="EB4435A6">
      <w:start w:val="1"/>
      <w:numFmt w:val="decimal"/>
      <w:lvlText w:val="%1."/>
      <w:legacy w:legacy="1" w:legacySpace="0" w:legacyIndent="250"/>
      <w:lvlJc w:val="left"/>
      <w:rPr>
        <w:rFonts w:asciiTheme="minorHAnsi" w:eastAsia="Times New Roman" w:hAnsiTheme="minorHAnsi" w:cstheme="minorHAnsi" w:hint="default"/>
      </w:rPr>
    </w:lvl>
    <w:lvl w:ilvl="1" w:tplc="0000002E">
      <w:start w:val="1"/>
      <w:numFmt w:val="decimal"/>
      <w:lvlText w:val="%2)"/>
      <w:lvlJc w:val="left"/>
      <w:pPr>
        <w:tabs>
          <w:tab w:val="num" w:pos="-370"/>
        </w:tabs>
        <w:ind w:left="1565" w:hanging="855"/>
      </w:pPr>
      <w:rPr>
        <w:rFonts w:cs="Arial Narrow" w:hint="default"/>
        <w:b w:val="0"/>
        <w:sz w:val="22"/>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5116AD9"/>
    <w:multiLevelType w:val="hybridMultilevel"/>
    <w:tmpl w:val="847E4162"/>
    <w:lvl w:ilvl="0" w:tplc="0415000F">
      <w:start w:val="1"/>
      <w:numFmt w:val="decimal"/>
      <w:lvlText w:val="%1."/>
      <w:lvlJc w:val="left"/>
      <w:pPr>
        <w:tabs>
          <w:tab w:val="num" w:pos="785"/>
        </w:tabs>
        <w:ind w:left="785"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4" w15:restartNumberingAfterBreak="0">
    <w:nsid w:val="461C6997"/>
    <w:multiLevelType w:val="hybridMultilevel"/>
    <w:tmpl w:val="3D08C946"/>
    <w:lvl w:ilvl="0" w:tplc="0F2A057A">
      <w:start w:val="1"/>
      <w:numFmt w:val="decimal"/>
      <w:lvlText w:val="%1."/>
      <w:lvlJc w:val="left"/>
      <w:pPr>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10B5E"/>
    <w:multiLevelType w:val="hybridMultilevel"/>
    <w:tmpl w:val="6E74C0C0"/>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4B7B6FEE"/>
    <w:multiLevelType w:val="singleLevel"/>
    <w:tmpl w:val="77E4F5EA"/>
    <w:lvl w:ilvl="0">
      <w:start w:val="1"/>
      <w:numFmt w:val="decimal"/>
      <w:lvlText w:val="%1."/>
      <w:legacy w:legacy="1" w:legacySpace="0" w:legacyIndent="355"/>
      <w:lvlJc w:val="left"/>
      <w:rPr>
        <w:rFonts w:ascii="Times New Roman" w:hAnsi="Times New Roman" w:cs="Times New Roman" w:hint="default"/>
      </w:rPr>
    </w:lvl>
  </w:abstractNum>
  <w:abstractNum w:abstractNumId="58" w15:restartNumberingAfterBreak="0">
    <w:nsid w:val="4DA744FD"/>
    <w:multiLevelType w:val="hybridMultilevel"/>
    <w:tmpl w:val="83BAF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9C0F14"/>
    <w:multiLevelType w:val="hybridMultilevel"/>
    <w:tmpl w:val="B7AE1768"/>
    <w:lvl w:ilvl="0" w:tplc="5F5811D8">
      <w:start w:val="1"/>
      <w:numFmt w:val="decimal"/>
      <w:lvlText w:val="%1."/>
      <w:legacy w:legacy="1" w:legacySpace="0" w:legacyIndent="250"/>
      <w:lvlJc w:val="left"/>
      <w:rPr>
        <w:rFonts w:asciiTheme="minorHAnsi" w:eastAsia="Times New Roman" w:hAnsiTheme="minorHAnsi" w:cstheme="minorHAnsi" w:hint="default"/>
        <w:b w:val="0"/>
      </w:rPr>
    </w:lvl>
    <w:lvl w:ilvl="1" w:tplc="0000002E">
      <w:start w:val="1"/>
      <w:numFmt w:val="decimal"/>
      <w:lvlText w:val="%2)"/>
      <w:lvlJc w:val="left"/>
      <w:pPr>
        <w:tabs>
          <w:tab w:val="num" w:pos="-370"/>
        </w:tabs>
        <w:ind w:left="1565" w:hanging="855"/>
      </w:pPr>
      <w:rPr>
        <w:rFonts w:cs="Arial Narrow" w:hint="default"/>
        <w:b w:val="0"/>
        <w:sz w:val="22"/>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7918B3"/>
    <w:multiLevelType w:val="hybridMultilevel"/>
    <w:tmpl w:val="A42CD772"/>
    <w:lvl w:ilvl="0" w:tplc="C0BA3F7A">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7645519"/>
    <w:multiLevelType w:val="hybridMultilevel"/>
    <w:tmpl w:val="FDBCD60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3" w15:restartNumberingAfterBreak="0">
    <w:nsid w:val="58C67F1E"/>
    <w:multiLevelType w:val="multilevel"/>
    <w:tmpl w:val="C7CC79A8"/>
    <w:lvl w:ilvl="0">
      <w:start w:val="1"/>
      <w:numFmt w:val="decimal"/>
      <w:lvlText w:val="%1."/>
      <w:lvlJc w:val="left"/>
      <w:pPr>
        <w:ind w:left="360" w:hanging="360"/>
      </w:pPr>
      <w:rPr>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AB33E9A"/>
    <w:multiLevelType w:val="singleLevel"/>
    <w:tmpl w:val="3EAEF50A"/>
    <w:lvl w:ilvl="0">
      <w:start w:val="1"/>
      <w:numFmt w:val="decimal"/>
      <w:lvlText w:val="%1)"/>
      <w:lvlJc w:val="left"/>
      <w:pPr>
        <w:ind w:left="720" w:hanging="360"/>
      </w:pPr>
      <w:rPr>
        <w:rFonts w:ascii="Times New Roman" w:eastAsia="Calibri" w:hAnsi="Times New Roman" w:cs="Times New Roman"/>
      </w:rPr>
    </w:lvl>
  </w:abstractNum>
  <w:abstractNum w:abstractNumId="65" w15:restartNumberingAfterBreak="0">
    <w:nsid w:val="5BBE3F9C"/>
    <w:multiLevelType w:val="multilevel"/>
    <w:tmpl w:val="B2609B3A"/>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D961A8B"/>
    <w:multiLevelType w:val="hybridMultilevel"/>
    <w:tmpl w:val="A1D62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987F10"/>
    <w:multiLevelType w:val="hybridMultilevel"/>
    <w:tmpl w:val="BF8280C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1">
      <w:start w:val="1"/>
      <w:numFmt w:val="decimal"/>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4B07B01"/>
    <w:multiLevelType w:val="hybridMultilevel"/>
    <w:tmpl w:val="2B001810"/>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7">
      <w:start w:val="1"/>
      <w:numFmt w:val="lowerLetter"/>
      <w:lvlText w:val="%3)"/>
      <w:lvlJc w:val="left"/>
      <w:pPr>
        <w:ind w:left="2766" w:hanging="360"/>
      </w:pPr>
    </w:lvl>
    <w:lvl w:ilvl="3" w:tplc="75325948">
      <w:start w:val="1"/>
      <w:numFmt w:val="lowerLetter"/>
      <w:lvlText w:val="%4)"/>
      <w:lvlJc w:val="left"/>
      <w:pPr>
        <w:ind w:left="3306" w:hanging="360"/>
      </w:pPr>
      <w:rPr>
        <w:rFonts w:asciiTheme="minorHAnsi" w:hAnsiTheme="minorHAnsi" w:cstheme="minorHAnsi"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1" w15:restartNumberingAfterBreak="0">
    <w:nsid w:val="6A551327"/>
    <w:multiLevelType w:val="hybridMultilevel"/>
    <w:tmpl w:val="C1AEDAFE"/>
    <w:lvl w:ilvl="0" w:tplc="04150011">
      <w:start w:val="1"/>
      <w:numFmt w:val="decimal"/>
      <w:lvlText w:val="%1)"/>
      <w:lvlJc w:val="left"/>
      <w:pPr>
        <w:ind w:left="2160" w:hanging="360"/>
      </w:pPr>
    </w:lvl>
    <w:lvl w:ilvl="1" w:tplc="BBDC7B5A">
      <w:start w:val="1"/>
      <w:numFmt w:val="decimal"/>
      <w:lvlText w:val="%2)"/>
      <w:lvlJc w:val="left"/>
      <w:pPr>
        <w:ind w:left="2880" w:hanging="360"/>
      </w:pPr>
      <w:rPr>
        <w:rFonts w:ascii="Arial" w:eastAsia="Calibri" w:hAnsi="Arial" w:cs="Aria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6B87733A"/>
    <w:multiLevelType w:val="multilevel"/>
    <w:tmpl w:val="4680F66E"/>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7677754A"/>
    <w:multiLevelType w:val="hybridMultilevel"/>
    <w:tmpl w:val="C6322222"/>
    <w:lvl w:ilvl="0" w:tplc="F0188F7E">
      <w:start w:val="1"/>
      <w:numFmt w:val="decimal"/>
      <w:lvlText w:val="%1."/>
      <w:lvlJc w:val="left"/>
      <w:pPr>
        <w:tabs>
          <w:tab w:val="num" w:pos="1009"/>
        </w:tabs>
        <w:ind w:left="1009" w:hanging="453"/>
      </w:pPr>
      <w:rPr>
        <w:rFonts w:asciiTheme="minorHAnsi" w:hAnsiTheme="minorHAnsi" w:cstheme="minorHAnsi"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8" w15:restartNumberingAfterBreak="0">
    <w:nsid w:val="787E4401"/>
    <w:multiLevelType w:val="multilevel"/>
    <w:tmpl w:val="59E29D90"/>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9" w15:restartNumberingAfterBreak="0">
    <w:nsid w:val="79FB6E06"/>
    <w:multiLevelType w:val="multilevel"/>
    <w:tmpl w:val="9CAAD540"/>
    <w:lvl w:ilvl="0">
      <w:start w:val="10"/>
      <w:numFmt w:val="decimal"/>
      <w:lvlText w:val="%1."/>
      <w:legacy w:legacy="1" w:legacySpace="0" w:legacyIndent="355"/>
      <w:lvlJc w:val="left"/>
      <w:rPr>
        <w:rFonts w:asciiTheme="minorHAnsi" w:hAnsiTheme="minorHAnsi" w:cstheme="minorHAnsi" w:hint="default"/>
      </w:rPr>
    </w:lvl>
    <w:lvl w:ilvl="1">
      <w:start w:val="6"/>
      <w:numFmt w:val="decimal"/>
      <w:isLgl/>
      <w:lvlText w:val="%1.%2."/>
      <w:lvlJc w:val="left"/>
      <w:pPr>
        <w:ind w:left="1625" w:hanging="54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975" w:hanging="720"/>
      </w:pPr>
      <w:rPr>
        <w:rFonts w:hint="default"/>
      </w:rPr>
    </w:lvl>
    <w:lvl w:ilvl="4">
      <w:start w:val="1"/>
      <w:numFmt w:val="decimal"/>
      <w:isLgl/>
      <w:lvlText w:val="%1.%2.%3.%4.%5."/>
      <w:lvlJc w:val="left"/>
      <w:pPr>
        <w:ind w:left="5420" w:hanging="1080"/>
      </w:pPr>
      <w:rPr>
        <w:rFonts w:hint="default"/>
      </w:rPr>
    </w:lvl>
    <w:lvl w:ilvl="5">
      <w:start w:val="1"/>
      <w:numFmt w:val="decimal"/>
      <w:isLgl/>
      <w:lvlText w:val="%1.%2.%3.%4.%5.%6."/>
      <w:lvlJc w:val="left"/>
      <w:pPr>
        <w:ind w:left="6505"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9035" w:hanging="1440"/>
      </w:pPr>
      <w:rPr>
        <w:rFonts w:hint="default"/>
      </w:rPr>
    </w:lvl>
    <w:lvl w:ilvl="8">
      <w:start w:val="1"/>
      <w:numFmt w:val="decimal"/>
      <w:isLgl/>
      <w:lvlText w:val="%1.%2.%3.%4.%5.%6.%7.%8.%9."/>
      <w:lvlJc w:val="left"/>
      <w:pPr>
        <w:ind w:left="10480" w:hanging="1800"/>
      </w:pPr>
      <w:rPr>
        <w:rFonts w:hint="default"/>
      </w:rPr>
    </w:lvl>
  </w:abstractNum>
  <w:abstractNum w:abstractNumId="80" w15:restartNumberingAfterBreak="0">
    <w:nsid w:val="7A0444BB"/>
    <w:multiLevelType w:val="multilevel"/>
    <w:tmpl w:val="27428A84"/>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E6A6B96"/>
    <w:multiLevelType w:val="singleLevel"/>
    <w:tmpl w:val="A14667D0"/>
    <w:lvl w:ilvl="0">
      <w:start w:val="1"/>
      <w:numFmt w:val="decimal"/>
      <w:lvlText w:val="%1)"/>
      <w:lvlJc w:val="left"/>
      <w:pPr>
        <w:ind w:left="720" w:hanging="360"/>
      </w:pPr>
      <w:rPr>
        <w:rFonts w:hint="default"/>
      </w:rPr>
    </w:lvl>
  </w:abstractNum>
  <w:num w:numId="1" w16cid:durableId="1442144842">
    <w:abstractNumId w:val="80"/>
    <w:lvlOverride w:ilvl="0">
      <w:lvl w:ilvl="0">
        <w:numFmt w:val="decimal"/>
        <w:pStyle w:val="SIWZ1"/>
        <w:lvlText w:val=""/>
        <w:lvlJc w:val="left"/>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num>
  <w:num w:numId="2" w16cid:durableId="1000885684">
    <w:abstractNumId w:val="53"/>
  </w:num>
  <w:num w:numId="3" w16cid:durableId="577057012">
    <w:abstractNumId w:val="72"/>
  </w:num>
  <w:num w:numId="4" w16cid:durableId="1508593699">
    <w:abstractNumId w:val="80"/>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16cid:durableId="1321428923">
    <w:abstractNumId w:val="80"/>
    <w:lvlOverride w:ilvl="0">
      <w:startOverride w:val="1"/>
      <w:lvl w:ilvl="0">
        <w:start w:val="1"/>
        <w:numFmt w:val="decimal"/>
        <w:pStyle w:val="SIWZ1"/>
        <w:lvlText w:val="%1."/>
        <w:lvlJc w:val="left"/>
        <w:pPr>
          <w:ind w:left="360" w:hanging="360"/>
        </w:pPr>
        <w:rPr>
          <w:b w:val="0"/>
          <w:i w:val="0"/>
          <w:color w:val="auto"/>
        </w:rPr>
      </w:lvl>
    </w:lvlOverride>
  </w:num>
  <w:num w:numId="6" w16cid:durableId="1799956066">
    <w:abstractNumId w:val="80"/>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13462039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3815608">
    <w:abstractNumId w:val="80"/>
    <w:lvlOverride w:ilvl="0">
      <w:startOverride w:val="1"/>
      <w:lvl w:ilvl="0">
        <w:start w:val="1"/>
        <w:numFmt w:val="decimal"/>
        <w:pStyle w:val="SIWZ1"/>
        <w:lvlText w:val="%1."/>
        <w:lvlJc w:val="left"/>
        <w:pPr>
          <w:ind w:left="360" w:hanging="360"/>
        </w:pPr>
        <w:rPr>
          <w:b w:val="0"/>
          <w:i w:val="0"/>
          <w:color w:val="auto"/>
        </w:rPr>
      </w:lvl>
    </w:lvlOverride>
  </w:num>
  <w:num w:numId="9" w16cid:durableId="72824790">
    <w:abstractNumId w:val="80"/>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16cid:durableId="432365227">
    <w:abstractNumId w:val="18"/>
  </w:num>
  <w:num w:numId="11" w16cid:durableId="2055621048">
    <w:abstractNumId w:val="63"/>
  </w:num>
  <w:num w:numId="12" w16cid:durableId="2100636631">
    <w:abstractNumId w:val="28"/>
  </w:num>
  <w:num w:numId="13" w16cid:durableId="2103332710">
    <w:abstractNumId w:val="59"/>
  </w:num>
  <w:num w:numId="14" w16cid:durableId="1839997497">
    <w:abstractNumId w:val="37"/>
  </w:num>
  <w:num w:numId="15" w16cid:durableId="1455446668">
    <w:abstractNumId w:val="80"/>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16cid:durableId="998926498">
    <w:abstractNumId w:val="80"/>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16cid:durableId="975376494">
    <w:abstractNumId w:val="9"/>
  </w:num>
  <w:num w:numId="18" w16cid:durableId="1389649497">
    <w:abstractNumId w:val="47"/>
  </w:num>
  <w:num w:numId="19" w16cid:durableId="1288317875">
    <w:abstractNumId w:val="73"/>
  </w:num>
  <w:num w:numId="20" w16cid:durableId="872615440">
    <w:abstractNumId w:val="8"/>
  </w:num>
  <w:num w:numId="21" w16cid:durableId="288125149">
    <w:abstractNumId w:val="3"/>
  </w:num>
  <w:num w:numId="22" w16cid:durableId="820269828">
    <w:abstractNumId w:val="2"/>
  </w:num>
  <w:num w:numId="23" w16cid:durableId="35325034">
    <w:abstractNumId w:val="1"/>
  </w:num>
  <w:num w:numId="24" w16cid:durableId="1541357504">
    <w:abstractNumId w:val="0"/>
  </w:num>
  <w:num w:numId="25" w16cid:durableId="184486539">
    <w:abstractNumId w:val="7"/>
  </w:num>
  <w:num w:numId="26" w16cid:durableId="416172878">
    <w:abstractNumId w:val="6"/>
  </w:num>
  <w:num w:numId="27" w16cid:durableId="1433818963">
    <w:abstractNumId w:val="5"/>
  </w:num>
  <w:num w:numId="28" w16cid:durableId="1358197235">
    <w:abstractNumId w:val="4"/>
  </w:num>
  <w:num w:numId="29" w16cid:durableId="1590891569">
    <w:abstractNumId w:val="81"/>
  </w:num>
  <w:num w:numId="30" w16cid:durableId="1729180689">
    <w:abstractNumId w:val="71"/>
  </w:num>
  <w:num w:numId="31" w16cid:durableId="1270041735">
    <w:abstractNumId w:val="82"/>
  </w:num>
  <w:num w:numId="32" w16cid:durableId="1004673868">
    <w:abstractNumId w:val="23"/>
  </w:num>
  <w:num w:numId="33" w16cid:durableId="536091874">
    <w:abstractNumId w:val="27"/>
  </w:num>
  <w:num w:numId="34" w16cid:durableId="283930311">
    <w:abstractNumId w:val="80"/>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5" w16cid:durableId="1550653300">
    <w:abstractNumId w:val="50"/>
  </w:num>
  <w:num w:numId="36" w16cid:durableId="1676955004">
    <w:abstractNumId w:val="68"/>
  </w:num>
  <w:num w:numId="37" w16cid:durableId="1873223410">
    <w:abstractNumId w:val="30"/>
  </w:num>
  <w:num w:numId="38" w16cid:durableId="1062559664">
    <w:abstractNumId w:val="76"/>
  </w:num>
  <w:num w:numId="39" w16cid:durableId="2090928471">
    <w:abstractNumId w:val="65"/>
  </w:num>
  <w:num w:numId="40" w16cid:durableId="1548571244">
    <w:abstractNumId w:val="74"/>
  </w:num>
  <w:num w:numId="41" w16cid:durableId="1690371081">
    <w:abstractNumId w:val="70"/>
  </w:num>
  <w:num w:numId="42" w16cid:durableId="1401363862">
    <w:abstractNumId w:val="78"/>
  </w:num>
  <w:num w:numId="43" w16cid:durableId="918057333">
    <w:abstractNumId w:val="67"/>
  </w:num>
  <w:num w:numId="44" w16cid:durableId="636184528">
    <w:abstractNumId w:val="24"/>
  </w:num>
  <w:num w:numId="45" w16cid:durableId="3022001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08862796">
    <w:abstractNumId w:val="20"/>
  </w:num>
  <w:num w:numId="47" w16cid:durableId="1225336358">
    <w:abstractNumId w:val="38"/>
  </w:num>
  <w:num w:numId="48" w16cid:durableId="191572906">
    <w:abstractNumId w:val="80"/>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Times New Roman" w:hAnsiTheme="minorHAnsi" w:cstheme="minorHAnsi"/>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9" w16cid:durableId="930548363">
    <w:abstractNumId w:val="80"/>
    <w:lvlOverride w:ilvl="0">
      <w:startOverride w:val="1"/>
      <w:lvl w:ilvl="0">
        <w:start w:val="1"/>
        <w:numFmt w:val="decimal"/>
        <w:pStyle w:val="SIWZ1"/>
        <w:lvlText w:val="%1."/>
        <w:lvlJc w:val="left"/>
        <w:rPr>
          <w:rFonts w:asciiTheme="minorHAnsi" w:eastAsia="Times New Roman" w:hAnsiTheme="minorHAnsi" w:cs="Times New Roman"/>
          <w:b w:val="0"/>
          <w:bCs w:val="0"/>
        </w:rPr>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0" w16cid:durableId="480778406">
    <w:abstractNumId w:val="55"/>
  </w:num>
  <w:num w:numId="51" w16cid:durableId="2118939891">
    <w:abstractNumId w:val="44"/>
  </w:num>
  <w:num w:numId="52" w16cid:durableId="128058937">
    <w:abstractNumId w:val="80"/>
    <w:lvlOverride w:ilvl="0">
      <w:startOverride w:val="1"/>
      <w:lvl w:ilvl="0">
        <w:start w:val="1"/>
        <w:numFmt w:val="decimal"/>
        <w:pStyle w:val="SIWZ1"/>
        <w:lvlText w:val="%1."/>
        <w:lvlJc w:val="left"/>
        <w:rPr>
          <w:rFonts w:asciiTheme="minorHAnsi" w:eastAsia="Times New Roman" w:hAnsiTheme="minorHAnsi" w:cs="Times New Roman"/>
        </w:rPr>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3" w16cid:durableId="1798451394">
    <w:abstractNumId w:val="21"/>
  </w:num>
  <w:num w:numId="54" w16cid:durableId="1924875803">
    <w:abstractNumId w:val="16"/>
  </w:num>
  <w:num w:numId="55" w16cid:durableId="20324767">
    <w:abstractNumId w:val="77"/>
  </w:num>
  <w:num w:numId="56" w16cid:durableId="361050505">
    <w:abstractNumId w:val="43"/>
  </w:num>
  <w:num w:numId="57" w16cid:durableId="457841051">
    <w:abstractNumId w:val="41"/>
  </w:num>
  <w:num w:numId="58" w16cid:durableId="80609299">
    <w:abstractNumId w:val="25"/>
  </w:num>
  <w:num w:numId="59" w16cid:durableId="2021740367">
    <w:abstractNumId w:val="79"/>
  </w:num>
  <w:num w:numId="60" w16cid:durableId="1375042211">
    <w:abstractNumId w:val="26"/>
  </w:num>
  <w:num w:numId="61" w16cid:durableId="1445077887">
    <w:abstractNumId w:val="80"/>
  </w:num>
  <w:num w:numId="62" w16cid:durableId="144587428">
    <w:abstractNumId w:val="80"/>
    <w:lvlOverride w:ilvl="0">
      <w:startOverride w:val="1"/>
      <w:lvl w:ilvl="0">
        <w:start w:val="1"/>
        <w:numFmt w:val="decimal"/>
        <w:pStyle w:val="SIWZ1"/>
        <w:lvlText w:val="%1."/>
        <w:lvlJc w:val="left"/>
        <w:pPr>
          <w:ind w:left="360" w:hanging="360"/>
        </w:pPr>
        <w:rPr>
          <w:b w:val="0"/>
          <w:i w:val="0"/>
          <w:color w:val="auto"/>
        </w:rPr>
      </w:lvl>
    </w:lvlOverride>
  </w:num>
  <w:num w:numId="63" w16cid:durableId="511141410">
    <w:abstractNumId w:val="22"/>
  </w:num>
  <w:num w:numId="64" w16cid:durableId="1802066035">
    <w:abstractNumId w:val="80"/>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16cid:durableId="741562202">
    <w:abstractNumId w:val="42"/>
  </w:num>
  <w:num w:numId="66" w16cid:durableId="1592816540">
    <w:abstractNumId w:val="29"/>
  </w:num>
  <w:num w:numId="67" w16cid:durableId="1847599124">
    <w:abstractNumId w:val="45"/>
  </w:num>
  <w:num w:numId="68" w16cid:durableId="1732538850">
    <w:abstractNumId w:val="66"/>
  </w:num>
  <w:num w:numId="69" w16cid:durableId="1492528742">
    <w:abstractNumId w:val="48"/>
  </w:num>
  <w:num w:numId="70" w16cid:durableId="973102925">
    <w:abstractNumId w:val="83"/>
  </w:num>
  <w:num w:numId="71" w16cid:durableId="1781685178">
    <w:abstractNumId w:val="49"/>
  </w:num>
  <w:num w:numId="72" w16cid:durableId="1181965017">
    <w:abstractNumId w:val="17"/>
  </w:num>
  <w:num w:numId="73" w16cid:durableId="2141995664">
    <w:abstractNumId w:val="19"/>
  </w:num>
  <w:num w:numId="74" w16cid:durableId="1228109927">
    <w:abstractNumId w:val="31"/>
  </w:num>
  <w:num w:numId="75" w16cid:durableId="1330791804">
    <w:abstractNumId w:val="64"/>
  </w:num>
  <w:num w:numId="76" w16cid:durableId="1903325024">
    <w:abstractNumId w:val="58"/>
  </w:num>
  <w:num w:numId="77" w16cid:durableId="1723938658">
    <w:abstractNumId w:val="57"/>
  </w:num>
  <w:num w:numId="78" w16cid:durableId="2082829158">
    <w:abstractNumId w:val="54"/>
  </w:num>
  <w:num w:numId="79" w16cid:durableId="1323580686">
    <w:abstractNumId w:val="60"/>
  </w:num>
  <w:num w:numId="80" w16cid:durableId="1844733575">
    <w:abstractNumId w:val="32"/>
  </w:num>
  <w:num w:numId="81" w16cid:durableId="254752724">
    <w:abstractNumId w:val="34"/>
  </w:num>
  <w:num w:numId="82" w16cid:durableId="76564161">
    <w:abstractNumId w:val="51"/>
  </w:num>
  <w:num w:numId="83" w16cid:durableId="395667645">
    <w:abstractNumId w:val="75"/>
  </w:num>
  <w:num w:numId="84" w16cid:durableId="1781535530">
    <w:abstractNumId w:val="39"/>
  </w:num>
  <w:num w:numId="85" w16cid:durableId="2022200692">
    <w:abstractNumId w:val="40"/>
  </w:num>
  <w:num w:numId="86" w16cid:durableId="28340754">
    <w:abstractNumId w:val="56"/>
  </w:num>
  <w:num w:numId="87" w16cid:durableId="1781994537">
    <w:abstractNumId w:val="62"/>
  </w:num>
  <w:num w:numId="88" w16cid:durableId="698824213">
    <w:abstractNumId w:val="35"/>
  </w:num>
  <w:num w:numId="89" w16cid:durableId="132218134">
    <w:abstractNumId w:val="33"/>
  </w:num>
  <w:num w:numId="90" w16cid:durableId="14931088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41078405">
    <w:abstractNumId w:val="61"/>
  </w:num>
  <w:num w:numId="92" w16cid:durableId="1753897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56006645">
    <w:abstractNumId w:val="3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17"/>
    <w:rsid w:val="0000003D"/>
    <w:rsid w:val="00000F82"/>
    <w:rsid w:val="000015B8"/>
    <w:rsid w:val="000017EB"/>
    <w:rsid w:val="000027F4"/>
    <w:rsid w:val="00003432"/>
    <w:rsid w:val="00003B36"/>
    <w:rsid w:val="000057FB"/>
    <w:rsid w:val="00006BFB"/>
    <w:rsid w:val="00007A9E"/>
    <w:rsid w:val="00010E3A"/>
    <w:rsid w:val="00011301"/>
    <w:rsid w:val="00011840"/>
    <w:rsid w:val="00011E18"/>
    <w:rsid w:val="00013365"/>
    <w:rsid w:val="00014350"/>
    <w:rsid w:val="00015B39"/>
    <w:rsid w:val="00016CF9"/>
    <w:rsid w:val="00017AC8"/>
    <w:rsid w:val="0002026E"/>
    <w:rsid w:val="00020AAC"/>
    <w:rsid w:val="00020CF1"/>
    <w:rsid w:val="00024622"/>
    <w:rsid w:val="000257BE"/>
    <w:rsid w:val="00026AD3"/>
    <w:rsid w:val="00026C2B"/>
    <w:rsid w:val="00027788"/>
    <w:rsid w:val="00027F78"/>
    <w:rsid w:val="000306A5"/>
    <w:rsid w:val="00030868"/>
    <w:rsid w:val="00030D28"/>
    <w:rsid w:val="00031F10"/>
    <w:rsid w:val="00032A1D"/>
    <w:rsid w:val="00032F7C"/>
    <w:rsid w:val="00032FAE"/>
    <w:rsid w:val="000343B3"/>
    <w:rsid w:val="0003504D"/>
    <w:rsid w:val="00035691"/>
    <w:rsid w:val="0003597B"/>
    <w:rsid w:val="00036A6F"/>
    <w:rsid w:val="000379C9"/>
    <w:rsid w:val="00037EFB"/>
    <w:rsid w:val="000404A9"/>
    <w:rsid w:val="00040AAE"/>
    <w:rsid w:val="00040F1A"/>
    <w:rsid w:val="000419F8"/>
    <w:rsid w:val="00041BC4"/>
    <w:rsid w:val="00041CD2"/>
    <w:rsid w:val="00041FB2"/>
    <w:rsid w:val="00042CB3"/>
    <w:rsid w:val="00043735"/>
    <w:rsid w:val="00043B37"/>
    <w:rsid w:val="00043C37"/>
    <w:rsid w:val="000441F7"/>
    <w:rsid w:val="00045171"/>
    <w:rsid w:val="000476BA"/>
    <w:rsid w:val="000476BB"/>
    <w:rsid w:val="000510BE"/>
    <w:rsid w:val="000514D0"/>
    <w:rsid w:val="00051621"/>
    <w:rsid w:val="00052816"/>
    <w:rsid w:val="00052A3C"/>
    <w:rsid w:val="00052FE3"/>
    <w:rsid w:val="00053093"/>
    <w:rsid w:val="0005351A"/>
    <w:rsid w:val="00053CC6"/>
    <w:rsid w:val="00055784"/>
    <w:rsid w:val="00055E83"/>
    <w:rsid w:val="00055EA5"/>
    <w:rsid w:val="00057552"/>
    <w:rsid w:val="00060F99"/>
    <w:rsid w:val="00061419"/>
    <w:rsid w:val="00061670"/>
    <w:rsid w:val="00062B75"/>
    <w:rsid w:val="0006348D"/>
    <w:rsid w:val="00063FA7"/>
    <w:rsid w:val="00065B1D"/>
    <w:rsid w:val="00065F65"/>
    <w:rsid w:val="00066959"/>
    <w:rsid w:val="00070787"/>
    <w:rsid w:val="00071E38"/>
    <w:rsid w:val="00073F6E"/>
    <w:rsid w:val="00074309"/>
    <w:rsid w:val="00074421"/>
    <w:rsid w:val="00074AA8"/>
    <w:rsid w:val="00074D8D"/>
    <w:rsid w:val="00074DAE"/>
    <w:rsid w:val="00075D46"/>
    <w:rsid w:val="00076887"/>
    <w:rsid w:val="00077A2C"/>
    <w:rsid w:val="00080012"/>
    <w:rsid w:val="00082530"/>
    <w:rsid w:val="00083AAC"/>
    <w:rsid w:val="00083C1A"/>
    <w:rsid w:val="000852A0"/>
    <w:rsid w:val="00085438"/>
    <w:rsid w:val="00086733"/>
    <w:rsid w:val="000869B8"/>
    <w:rsid w:val="00086F5D"/>
    <w:rsid w:val="000872FD"/>
    <w:rsid w:val="00093118"/>
    <w:rsid w:val="00093151"/>
    <w:rsid w:val="00093215"/>
    <w:rsid w:val="00093757"/>
    <w:rsid w:val="00093801"/>
    <w:rsid w:val="00094154"/>
    <w:rsid w:val="00094DC0"/>
    <w:rsid w:val="00095305"/>
    <w:rsid w:val="00095A83"/>
    <w:rsid w:val="0009697D"/>
    <w:rsid w:val="000971FF"/>
    <w:rsid w:val="00097CFB"/>
    <w:rsid w:val="000A0675"/>
    <w:rsid w:val="000A27E6"/>
    <w:rsid w:val="000A2DF8"/>
    <w:rsid w:val="000A3381"/>
    <w:rsid w:val="000A3980"/>
    <w:rsid w:val="000A4CA3"/>
    <w:rsid w:val="000A6E89"/>
    <w:rsid w:val="000A7FA6"/>
    <w:rsid w:val="000B14F1"/>
    <w:rsid w:val="000B22DD"/>
    <w:rsid w:val="000B509B"/>
    <w:rsid w:val="000B5277"/>
    <w:rsid w:val="000B52F3"/>
    <w:rsid w:val="000B6273"/>
    <w:rsid w:val="000B62CA"/>
    <w:rsid w:val="000B6ACE"/>
    <w:rsid w:val="000B6B33"/>
    <w:rsid w:val="000B707B"/>
    <w:rsid w:val="000B7D70"/>
    <w:rsid w:val="000C0246"/>
    <w:rsid w:val="000C0675"/>
    <w:rsid w:val="000C0904"/>
    <w:rsid w:val="000C0EB2"/>
    <w:rsid w:val="000C1E17"/>
    <w:rsid w:val="000C3261"/>
    <w:rsid w:val="000C4AB8"/>
    <w:rsid w:val="000C5441"/>
    <w:rsid w:val="000C67A4"/>
    <w:rsid w:val="000C7806"/>
    <w:rsid w:val="000D1398"/>
    <w:rsid w:val="000D2BC4"/>
    <w:rsid w:val="000D2D80"/>
    <w:rsid w:val="000D3717"/>
    <w:rsid w:val="000D3894"/>
    <w:rsid w:val="000D3CD3"/>
    <w:rsid w:val="000D40FF"/>
    <w:rsid w:val="000D431D"/>
    <w:rsid w:val="000D43E9"/>
    <w:rsid w:val="000D47D0"/>
    <w:rsid w:val="000D5A90"/>
    <w:rsid w:val="000D6418"/>
    <w:rsid w:val="000D6807"/>
    <w:rsid w:val="000E1594"/>
    <w:rsid w:val="000E1820"/>
    <w:rsid w:val="000E1B20"/>
    <w:rsid w:val="000E23D5"/>
    <w:rsid w:val="000E2534"/>
    <w:rsid w:val="000E2D8F"/>
    <w:rsid w:val="000E2E64"/>
    <w:rsid w:val="000E3D70"/>
    <w:rsid w:val="000E441E"/>
    <w:rsid w:val="000E4761"/>
    <w:rsid w:val="000E536E"/>
    <w:rsid w:val="000E5680"/>
    <w:rsid w:val="000F1191"/>
    <w:rsid w:val="000F1C38"/>
    <w:rsid w:val="000F1EC0"/>
    <w:rsid w:val="000F27B2"/>
    <w:rsid w:val="000F383F"/>
    <w:rsid w:val="000F388F"/>
    <w:rsid w:val="000F4D24"/>
    <w:rsid w:val="000F4F41"/>
    <w:rsid w:val="000F50AF"/>
    <w:rsid w:val="000F5ACB"/>
    <w:rsid w:val="000F60BC"/>
    <w:rsid w:val="000F6AAE"/>
    <w:rsid w:val="0010089E"/>
    <w:rsid w:val="001014E0"/>
    <w:rsid w:val="0010231B"/>
    <w:rsid w:val="0010249C"/>
    <w:rsid w:val="001038B3"/>
    <w:rsid w:val="001041E5"/>
    <w:rsid w:val="00104F68"/>
    <w:rsid w:val="00105A6E"/>
    <w:rsid w:val="001067D6"/>
    <w:rsid w:val="00106A48"/>
    <w:rsid w:val="00106C5E"/>
    <w:rsid w:val="00107259"/>
    <w:rsid w:val="001077DE"/>
    <w:rsid w:val="00107879"/>
    <w:rsid w:val="00110D1E"/>
    <w:rsid w:val="001114A1"/>
    <w:rsid w:val="00111C81"/>
    <w:rsid w:val="0011267E"/>
    <w:rsid w:val="00112ECD"/>
    <w:rsid w:val="00112F48"/>
    <w:rsid w:val="001153E6"/>
    <w:rsid w:val="0011568F"/>
    <w:rsid w:val="0011591F"/>
    <w:rsid w:val="00116279"/>
    <w:rsid w:val="0011646F"/>
    <w:rsid w:val="00116FC2"/>
    <w:rsid w:val="00121124"/>
    <w:rsid w:val="001227D1"/>
    <w:rsid w:val="0012315C"/>
    <w:rsid w:val="00125535"/>
    <w:rsid w:val="00125BA5"/>
    <w:rsid w:val="0012619B"/>
    <w:rsid w:val="00126246"/>
    <w:rsid w:val="0012754D"/>
    <w:rsid w:val="001275CF"/>
    <w:rsid w:val="00127AA9"/>
    <w:rsid w:val="00127CF8"/>
    <w:rsid w:val="0013039C"/>
    <w:rsid w:val="00132750"/>
    <w:rsid w:val="00133AE5"/>
    <w:rsid w:val="001342B6"/>
    <w:rsid w:val="001358C4"/>
    <w:rsid w:val="00135C28"/>
    <w:rsid w:val="00135D40"/>
    <w:rsid w:val="001401B7"/>
    <w:rsid w:val="0014139B"/>
    <w:rsid w:val="0014188A"/>
    <w:rsid w:val="00141C18"/>
    <w:rsid w:val="00144731"/>
    <w:rsid w:val="00144BF9"/>
    <w:rsid w:val="00146E15"/>
    <w:rsid w:val="00152509"/>
    <w:rsid w:val="001526C8"/>
    <w:rsid w:val="00153306"/>
    <w:rsid w:val="00155D84"/>
    <w:rsid w:val="00155EB1"/>
    <w:rsid w:val="0015671B"/>
    <w:rsid w:val="00157BAA"/>
    <w:rsid w:val="00160F29"/>
    <w:rsid w:val="001611D1"/>
    <w:rsid w:val="0016261A"/>
    <w:rsid w:val="0016299A"/>
    <w:rsid w:val="00163F1E"/>
    <w:rsid w:val="0016604F"/>
    <w:rsid w:val="001664D0"/>
    <w:rsid w:val="00166955"/>
    <w:rsid w:val="00166DED"/>
    <w:rsid w:val="00167049"/>
    <w:rsid w:val="00167105"/>
    <w:rsid w:val="00167B93"/>
    <w:rsid w:val="00167E87"/>
    <w:rsid w:val="001712F9"/>
    <w:rsid w:val="00171A5A"/>
    <w:rsid w:val="00172661"/>
    <w:rsid w:val="00172865"/>
    <w:rsid w:val="001736CA"/>
    <w:rsid w:val="001747FC"/>
    <w:rsid w:val="00175428"/>
    <w:rsid w:val="00175F32"/>
    <w:rsid w:val="0017621C"/>
    <w:rsid w:val="001769E1"/>
    <w:rsid w:val="0018024A"/>
    <w:rsid w:val="00181966"/>
    <w:rsid w:val="00181C3F"/>
    <w:rsid w:val="0018429D"/>
    <w:rsid w:val="00184BF0"/>
    <w:rsid w:val="001858F1"/>
    <w:rsid w:val="00185C46"/>
    <w:rsid w:val="00186ABC"/>
    <w:rsid w:val="00187D99"/>
    <w:rsid w:val="001937F7"/>
    <w:rsid w:val="00195A41"/>
    <w:rsid w:val="00196280"/>
    <w:rsid w:val="00197417"/>
    <w:rsid w:val="00197433"/>
    <w:rsid w:val="001A17FB"/>
    <w:rsid w:val="001A1B82"/>
    <w:rsid w:val="001A2390"/>
    <w:rsid w:val="001A254A"/>
    <w:rsid w:val="001A26DC"/>
    <w:rsid w:val="001A3A4A"/>
    <w:rsid w:val="001A432E"/>
    <w:rsid w:val="001A5011"/>
    <w:rsid w:val="001A6B23"/>
    <w:rsid w:val="001A7192"/>
    <w:rsid w:val="001B21E3"/>
    <w:rsid w:val="001B2599"/>
    <w:rsid w:val="001B2BDB"/>
    <w:rsid w:val="001B2F79"/>
    <w:rsid w:val="001B3032"/>
    <w:rsid w:val="001B35E1"/>
    <w:rsid w:val="001B362B"/>
    <w:rsid w:val="001B3668"/>
    <w:rsid w:val="001B42F3"/>
    <w:rsid w:val="001B43CF"/>
    <w:rsid w:val="001B4E5F"/>
    <w:rsid w:val="001B552B"/>
    <w:rsid w:val="001B560F"/>
    <w:rsid w:val="001B6471"/>
    <w:rsid w:val="001B6613"/>
    <w:rsid w:val="001B722E"/>
    <w:rsid w:val="001B7280"/>
    <w:rsid w:val="001C0D6B"/>
    <w:rsid w:val="001C1CB0"/>
    <w:rsid w:val="001C2D1C"/>
    <w:rsid w:val="001C3303"/>
    <w:rsid w:val="001C3B42"/>
    <w:rsid w:val="001C3CDA"/>
    <w:rsid w:val="001C4EE7"/>
    <w:rsid w:val="001C5A8E"/>
    <w:rsid w:val="001C70C1"/>
    <w:rsid w:val="001C7116"/>
    <w:rsid w:val="001C7343"/>
    <w:rsid w:val="001D1271"/>
    <w:rsid w:val="001D1CE1"/>
    <w:rsid w:val="001D25BC"/>
    <w:rsid w:val="001D2946"/>
    <w:rsid w:val="001D2FB2"/>
    <w:rsid w:val="001D3E39"/>
    <w:rsid w:val="001D3E65"/>
    <w:rsid w:val="001D4E25"/>
    <w:rsid w:val="001D6098"/>
    <w:rsid w:val="001D6D7D"/>
    <w:rsid w:val="001E0919"/>
    <w:rsid w:val="001E0E64"/>
    <w:rsid w:val="001E1703"/>
    <w:rsid w:val="001E2A9A"/>
    <w:rsid w:val="001E3320"/>
    <w:rsid w:val="001E407D"/>
    <w:rsid w:val="001E4CD7"/>
    <w:rsid w:val="001E5A3F"/>
    <w:rsid w:val="001E6F1A"/>
    <w:rsid w:val="001E7385"/>
    <w:rsid w:val="001E77B7"/>
    <w:rsid w:val="001E7EB5"/>
    <w:rsid w:val="001E7F36"/>
    <w:rsid w:val="001F16CF"/>
    <w:rsid w:val="001F216F"/>
    <w:rsid w:val="001F2208"/>
    <w:rsid w:val="001F2313"/>
    <w:rsid w:val="001F283A"/>
    <w:rsid w:val="001F2979"/>
    <w:rsid w:val="001F2AA1"/>
    <w:rsid w:val="001F3201"/>
    <w:rsid w:val="001F3791"/>
    <w:rsid w:val="001F46B8"/>
    <w:rsid w:val="001F4ABC"/>
    <w:rsid w:val="001F51DA"/>
    <w:rsid w:val="001F6184"/>
    <w:rsid w:val="001F62A0"/>
    <w:rsid w:val="001F64F0"/>
    <w:rsid w:val="001F65BF"/>
    <w:rsid w:val="002006C4"/>
    <w:rsid w:val="002019AF"/>
    <w:rsid w:val="00201DC6"/>
    <w:rsid w:val="002025B4"/>
    <w:rsid w:val="00202F22"/>
    <w:rsid w:val="00203A15"/>
    <w:rsid w:val="00204296"/>
    <w:rsid w:val="00204C03"/>
    <w:rsid w:val="0020686E"/>
    <w:rsid w:val="00206FE7"/>
    <w:rsid w:val="00207BAE"/>
    <w:rsid w:val="0021143F"/>
    <w:rsid w:val="00214252"/>
    <w:rsid w:val="00214880"/>
    <w:rsid w:val="00216AC7"/>
    <w:rsid w:val="00216E66"/>
    <w:rsid w:val="0022106E"/>
    <w:rsid w:val="00221B24"/>
    <w:rsid w:val="00221BA0"/>
    <w:rsid w:val="0022236C"/>
    <w:rsid w:val="00223EEA"/>
    <w:rsid w:val="00224170"/>
    <w:rsid w:val="00227ECA"/>
    <w:rsid w:val="002303AF"/>
    <w:rsid w:val="00230EDC"/>
    <w:rsid w:val="002312CD"/>
    <w:rsid w:val="0023158C"/>
    <w:rsid w:val="002315BD"/>
    <w:rsid w:val="00233B2C"/>
    <w:rsid w:val="00233EC4"/>
    <w:rsid w:val="00235DA8"/>
    <w:rsid w:val="00235E1D"/>
    <w:rsid w:val="00236143"/>
    <w:rsid w:val="00237420"/>
    <w:rsid w:val="00237957"/>
    <w:rsid w:val="00240018"/>
    <w:rsid w:val="00240072"/>
    <w:rsid w:val="0024049C"/>
    <w:rsid w:val="00240860"/>
    <w:rsid w:val="00241229"/>
    <w:rsid w:val="0024157D"/>
    <w:rsid w:val="002419EB"/>
    <w:rsid w:val="002431CA"/>
    <w:rsid w:val="00243FEE"/>
    <w:rsid w:val="00244A53"/>
    <w:rsid w:val="00244AAA"/>
    <w:rsid w:val="0024625A"/>
    <w:rsid w:val="002462BD"/>
    <w:rsid w:val="0024692B"/>
    <w:rsid w:val="00247A70"/>
    <w:rsid w:val="00251F2D"/>
    <w:rsid w:val="0025237E"/>
    <w:rsid w:val="002530DA"/>
    <w:rsid w:val="00253B89"/>
    <w:rsid w:val="00254C7B"/>
    <w:rsid w:val="002550CE"/>
    <w:rsid w:val="002558BA"/>
    <w:rsid w:val="00255D48"/>
    <w:rsid w:val="00256C6F"/>
    <w:rsid w:val="002600B6"/>
    <w:rsid w:val="002609CE"/>
    <w:rsid w:val="00260F5D"/>
    <w:rsid w:val="002615A1"/>
    <w:rsid w:val="00261F52"/>
    <w:rsid w:val="002629ED"/>
    <w:rsid w:val="00262CA8"/>
    <w:rsid w:val="0026414D"/>
    <w:rsid w:val="00264728"/>
    <w:rsid w:val="00266D18"/>
    <w:rsid w:val="002670CF"/>
    <w:rsid w:val="00267573"/>
    <w:rsid w:val="00270F3B"/>
    <w:rsid w:val="00270FEF"/>
    <w:rsid w:val="0027134A"/>
    <w:rsid w:val="0027167D"/>
    <w:rsid w:val="002722F2"/>
    <w:rsid w:val="00272BCC"/>
    <w:rsid w:val="00273300"/>
    <w:rsid w:val="00273441"/>
    <w:rsid w:val="002736FC"/>
    <w:rsid w:val="00274342"/>
    <w:rsid w:val="00274986"/>
    <w:rsid w:val="00275BB1"/>
    <w:rsid w:val="00277257"/>
    <w:rsid w:val="0027796A"/>
    <w:rsid w:val="0028037C"/>
    <w:rsid w:val="00280F7E"/>
    <w:rsid w:val="002812E7"/>
    <w:rsid w:val="00281823"/>
    <w:rsid w:val="00284492"/>
    <w:rsid w:val="00285787"/>
    <w:rsid w:val="002865D1"/>
    <w:rsid w:val="00286A45"/>
    <w:rsid w:val="00286B61"/>
    <w:rsid w:val="00286F97"/>
    <w:rsid w:val="002878FA"/>
    <w:rsid w:val="00290453"/>
    <w:rsid w:val="00290624"/>
    <w:rsid w:val="00290CE3"/>
    <w:rsid w:val="00290F55"/>
    <w:rsid w:val="002918A2"/>
    <w:rsid w:val="00292500"/>
    <w:rsid w:val="0029388D"/>
    <w:rsid w:val="00293904"/>
    <w:rsid w:val="0029396E"/>
    <w:rsid w:val="00293F6B"/>
    <w:rsid w:val="00294222"/>
    <w:rsid w:val="00294E20"/>
    <w:rsid w:val="00294FE7"/>
    <w:rsid w:val="00295AFB"/>
    <w:rsid w:val="002A0786"/>
    <w:rsid w:val="002A07AC"/>
    <w:rsid w:val="002A0C0B"/>
    <w:rsid w:val="002A1C54"/>
    <w:rsid w:val="002A1D58"/>
    <w:rsid w:val="002A1EDA"/>
    <w:rsid w:val="002A1FDC"/>
    <w:rsid w:val="002A2CCB"/>
    <w:rsid w:val="002A2E3B"/>
    <w:rsid w:val="002A31AF"/>
    <w:rsid w:val="002A3404"/>
    <w:rsid w:val="002A4777"/>
    <w:rsid w:val="002A510B"/>
    <w:rsid w:val="002A5FE5"/>
    <w:rsid w:val="002A61F6"/>
    <w:rsid w:val="002A621B"/>
    <w:rsid w:val="002A63CB"/>
    <w:rsid w:val="002A7077"/>
    <w:rsid w:val="002A716F"/>
    <w:rsid w:val="002B12C7"/>
    <w:rsid w:val="002B2238"/>
    <w:rsid w:val="002B2F4C"/>
    <w:rsid w:val="002B2F88"/>
    <w:rsid w:val="002B309F"/>
    <w:rsid w:val="002B3CEC"/>
    <w:rsid w:val="002B4024"/>
    <w:rsid w:val="002B410B"/>
    <w:rsid w:val="002B461C"/>
    <w:rsid w:val="002B4A18"/>
    <w:rsid w:val="002B5483"/>
    <w:rsid w:val="002B6DA4"/>
    <w:rsid w:val="002B6E1E"/>
    <w:rsid w:val="002B6F19"/>
    <w:rsid w:val="002B6FB8"/>
    <w:rsid w:val="002B7555"/>
    <w:rsid w:val="002B79F2"/>
    <w:rsid w:val="002C09C6"/>
    <w:rsid w:val="002C0A97"/>
    <w:rsid w:val="002C1C62"/>
    <w:rsid w:val="002C3782"/>
    <w:rsid w:val="002C3A45"/>
    <w:rsid w:val="002C3C82"/>
    <w:rsid w:val="002C4337"/>
    <w:rsid w:val="002C4A08"/>
    <w:rsid w:val="002C4B13"/>
    <w:rsid w:val="002C5C68"/>
    <w:rsid w:val="002C61D1"/>
    <w:rsid w:val="002C7F4D"/>
    <w:rsid w:val="002D1AC8"/>
    <w:rsid w:val="002D2305"/>
    <w:rsid w:val="002D2319"/>
    <w:rsid w:val="002D2C44"/>
    <w:rsid w:val="002D36AE"/>
    <w:rsid w:val="002D390A"/>
    <w:rsid w:val="002D4AC9"/>
    <w:rsid w:val="002D4B5F"/>
    <w:rsid w:val="002D5189"/>
    <w:rsid w:val="002D6192"/>
    <w:rsid w:val="002D6E8B"/>
    <w:rsid w:val="002D73E8"/>
    <w:rsid w:val="002E1CB6"/>
    <w:rsid w:val="002E492A"/>
    <w:rsid w:val="002E4A54"/>
    <w:rsid w:val="002E5721"/>
    <w:rsid w:val="002E6D83"/>
    <w:rsid w:val="002E6EEC"/>
    <w:rsid w:val="002E7194"/>
    <w:rsid w:val="002E764A"/>
    <w:rsid w:val="002F029C"/>
    <w:rsid w:val="002F0AE9"/>
    <w:rsid w:val="002F15ED"/>
    <w:rsid w:val="002F1A0A"/>
    <w:rsid w:val="002F2734"/>
    <w:rsid w:val="002F4123"/>
    <w:rsid w:val="002F4540"/>
    <w:rsid w:val="002F472C"/>
    <w:rsid w:val="002F523A"/>
    <w:rsid w:val="002F5367"/>
    <w:rsid w:val="002F5A46"/>
    <w:rsid w:val="002F61ED"/>
    <w:rsid w:val="002F6260"/>
    <w:rsid w:val="002F6429"/>
    <w:rsid w:val="002F7151"/>
    <w:rsid w:val="002F723E"/>
    <w:rsid w:val="002F77BB"/>
    <w:rsid w:val="00300709"/>
    <w:rsid w:val="00300E4E"/>
    <w:rsid w:val="00300F0D"/>
    <w:rsid w:val="00302221"/>
    <w:rsid w:val="003032DA"/>
    <w:rsid w:val="0030390F"/>
    <w:rsid w:val="00303A44"/>
    <w:rsid w:val="00304117"/>
    <w:rsid w:val="003067AC"/>
    <w:rsid w:val="00307AF1"/>
    <w:rsid w:val="00310B79"/>
    <w:rsid w:val="00310EC5"/>
    <w:rsid w:val="00311F24"/>
    <w:rsid w:val="003122BB"/>
    <w:rsid w:val="003124FF"/>
    <w:rsid w:val="003125C1"/>
    <w:rsid w:val="00312621"/>
    <w:rsid w:val="003135DB"/>
    <w:rsid w:val="0031488E"/>
    <w:rsid w:val="00314AC3"/>
    <w:rsid w:val="00314E05"/>
    <w:rsid w:val="00316464"/>
    <w:rsid w:val="00317E9F"/>
    <w:rsid w:val="00322636"/>
    <w:rsid w:val="003234F9"/>
    <w:rsid w:val="00323837"/>
    <w:rsid w:val="00323D39"/>
    <w:rsid w:val="00324B28"/>
    <w:rsid w:val="00324FAB"/>
    <w:rsid w:val="00325404"/>
    <w:rsid w:val="00326642"/>
    <w:rsid w:val="00326899"/>
    <w:rsid w:val="003270EA"/>
    <w:rsid w:val="00327A44"/>
    <w:rsid w:val="003324FC"/>
    <w:rsid w:val="003328E4"/>
    <w:rsid w:val="0033318B"/>
    <w:rsid w:val="00334D64"/>
    <w:rsid w:val="0033507A"/>
    <w:rsid w:val="003357D0"/>
    <w:rsid w:val="0033691D"/>
    <w:rsid w:val="00336B10"/>
    <w:rsid w:val="0033716F"/>
    <w:rsid w:val="00337F01"/>
    <w:rsid w:val="00340435"/>
    <w:rsid w:val="003407BB"/>
    <w:rsid w:val="00341DCC"/>
    <w:rsid w:val="00343B2A"/>
    <w:rsid w:val="003446CE"/>
    <w:rsid w:val="00344909"/>
    <w:rsid w:val="00344AD9"/>
    <w:rsid w:val="0034548B"/>
    <w:rsid w:val="003478E6"/>
    <w:rsid w:val="00347AF1"/>
    <w:rsid w:val="00347B59"/>
    <w:rsid w:val="00347C1E"/>
    <w:rsid w:val="003513F6"/>
    <w:rsid w:val="00351698"/>
    <w:rsid w:val="00351CCF"/>
    <w:rsid w:val="00351CF5"/>
    <w:rsid w:val="00352C19"/>
    <w:rsid w:val="003532F5"/>
    <w:rsid w:val="00353717"/>
    <w:rsid w:val="00353743"/>
    <w:rsid w:val="0035473E"/>
    <w:rsid w:val="003548F1"/>
    <w:rsid w:val="00354A66"/>
    <w:rsid w:val="00354CEE"/>
    <w:rsid w:val="003562C3"/>
    <w:rsid w:val="0035647E"/>
    <w:rsid w:val="0035647F"/>
    <w:rsid w:val="00356D81"/>
    <w:rsid w:val="003571BA"/>
    <w:rsid w:val="003572ED"/>
    <w:rsid w:val="00361245"/>
    <w:rsid w:val="003614D5"/>
    <w:rsid w:val="003615F1"/>
    <w:rsid w:val="00361C3E"/>
    <w:rsid w:val="00362A03"/>
    <w:rsid w:val="00362F6C"/>
    <w:rsid w:val="00365D4D"/>
    <w:rsid w:val="00365DE0"/>
    <w:rsid w:val="0036628B"/>
    <w:rsid w:val="0036685E"/>
    <w:rsid w:val="00366861"/>
    <w:rsid w:val="00366F44"/>
    <w:rsid w:val="00367514"/>
    <w:rsid w:val="00367D7D"/>
    <w:rsid w:val="00367DEF"/>
    <w:rsid w:val="0037198F"/>
    <w:rsid w:val="00371E61"/>
    <w:rsid w:val="00372165"/>
    <w:rsid w:val="00372842"/>
    <w:rsid w:val="0037362E"/>
    <w:rsid w:val="00373A0F"/>
    <w:rsid w:val="003741D3"/>
    <w:rsid w:val="00374752"/>
    <w:rsid w:val="00374B44"/>
    <w:rsid w:val="003753A1"/>
    <w:rsid w:val="00375DBE"/>
    <w:rsid w:val="003760F0"/>
    <w:rsid w:val="00380374"/>
    <w:rsid w:val="00382183"/>
    <w:rsid w:val="003835FD"/>
    <w:rsid w:val="00384040"/>
    <w:rsid w:val="003842E7"/>
    <w:rsid w:val="00384B2A"/>
    <w:rsid w:val="003851AD"/>
    <w:rsid w:val="00385E15"/>
    <w:rsid w:val="0038617A"/>
    <w:rsid w:val="00386624"/>
    <w:rsid w:val="00387393"/>
    <w:rsid w:val="003904F3"/>
    <w:rsid w:val="00390EB4"/>
    <w:rsid w:val="00390F01"/>
    <w:rsid w:val="00391616"/>
    <w:rsid w:val="00392F98"/>
    <w:rsid w:val="003935AA"/>
    <w:rsid w:val="00393E95"/>
    <w:rsid w:val="003945DD"/>
    <w:rsid w:val="00394811"/>
    <w:rsid w:val="00395CBE"/>
    <w:rsid w:val="00396D90"/>
    <w:rsid w:val="003971DB"/>
    <w:rsid w:val="00397442"/>
    <w:rsid w:val="00397CF1"/>
    <w:rsid w:val="003A1CFE"/>
    <w:rsid w:val="003A251C"/>
    <w:rsid w:val="003A2712"/>
    <w:rsid w:val="003A369B"/>
    <w:rsid w:val="003A38C2"/>
    <w:rsid w:val="003A54D5"/>
    <w:rsid w:val="003A6103"/>
    <w:rsid w:val="003A71BD"/>
    <w:rsid w:val="003A7B73"/>
    <w:rsid w:val="003B1A6F"/>
    <w:rsid w:val="003B346A"/>
    <w:rsid w:val="003B3676"/>
    <w:rsid w:val="003B4B11"/>
    <w:rsid w:val="003B5F0E"/>
    <w:rsid w:val="003C025B"/>
    <w:rsid w:val="003C0382"/>
    <w:rsid w:val="003C128D"/>
    <w:rsid w:val="003C1476"/>
    <w:rsid w:val="003C1F83"/>
    <w:rsid w:val="003C3DF0"/>
    <w:rsid w:val="003C4456"/>
    <w:rsid w:val="003C4ECA"/>
    <w:rsid w:val="003C525C"/>
    <w:rsid w:val="003C5D64"/>
    <w:rsid w:val="003D0A17"/>
    <w:rsid w:val="003D0E15"/>
    <w:rsid w:val="003D1BE5"/>
    <w:rsid w:val="003D36B5"/>
    <w:rsid w:val="003D3D50"/>
    <w:rsid w:val="003D5998"/>
    <w:rsid w:val="003D6599"/>
    <w:rsid w:val="003E047B"/>
    <w:rsid w:val="003E0531"/>
    <w:rsid w:val="003E0952"/>
    <w:rsid w:val="003E189B"/>
    <w:rsid w:val="003E1F54"/>
    <w:rsid w:val="003E1F56"/>
    <w:rsid w:val="003E201A"/>
    <w:rsid w:val="003E20B8"/>
    <w:rsid w:val="003E2561"/>
    <w:rsid w:val="003E259F"/>
    <w:rsid w:val="003E30CA"/>
    <w:rsid w:val="003E3789"/>
    <w:rsid w:val="003E5366"/>
    <w:rsid w:val="003E5758"/>
    <w:rsid w:val="003E5845"/>
    <w:rsid w:val="003E5CCB"/>
    <w:rsid w:val="003E6CE5"/>
    <w:rsid w:val="003E7603"/>
    <w:rsid w:val="003F0F95"/>
    <w:rsid w:val="003F4459"/>
    <w:rsid w:val="003F5718"/>
    <w:rsid w:val="003F5D8D"/>
    <w:rsid w:val="003F6712"/>
    <w:rsid w:val="003F796D"/>
    <w:rsid w:val="0040056E"/>
    <w:rsid w:val="004007C0"/>
    <w:rsid w:val="00401662"/>
    <w:rsid w:val="004016BF"/>
    <w:rsid w:val="004018B5"/>
    <w:rsid w:val="00403C43"/>
    <w:rsid w:val="00403E2E"/>
    <w:rsid w:val="00403EFA"/>
    <w:rsid w:val="00404743"/>
    <w:rsid w:val="0040548E"/>
    <w:rsid w:val="00406268"/>
    <w:rsid w:val="004062CF"/>
    <w:rsid w:val="00406F2E"/>
    <w:rsid w:val="00407AD5"/>
    <w:rsid w:val="00410B18"/>
    <w:rsid w:val="00411161"/>
    <w:rsid w:val="004118E1"/>
    <w:rsid w:val="00413B99"/>
    <w:rsid w:val="00413F6B"/>
    <w:rsid w:val="004146E3"/>
    <w:rsid w:val="0041559E"/>
    <w:rsid w:val="00415B54"/>
    <w:rsid w:val="00415D7A"/>
    <w:rsid w:val="004166D4"/>
    <w:rsid w:val="0041675A"/>
    <w:rsid w:val="00416E39"/>
    <w:rsid w:val="00417AA0"/>
    <w:rsid w:val="00417E5B"/>
    <w:rsid w:val="00420780"/>
    <w:rsid w:val="00420B4B"/>
    <w:rsid w:val="00422B44"/>
    <w:rsid w:val="00422CDD"/>
    <w:rsid w:val="0042382A"/>
    <w:rsid w:val="00424E3E"/>
    <w:rsid w:val="00425146"/>
    <w:rsid w:val="00425BCE"/>
    <w:rsid w:val="004263D4"/>
    <w:rsid w:val="004269BF"/>
    <w:rsid w:val="00426A8C"/>
    <w:rsid w:val="00426C7C"/>
    <w:rsid w:val="00430088"/>
    <w:rsid w:val="00432502"/>
    <w:rsid w:val="00432669"/>
    <w:rsid w:val="004337C3"/>
    <w:rsid w:val="00434B09"/>
    <w:rsid w:val="0043554C"/>
    <w:rsid w:val="0044105A"/>
    <w:rsid w:val="00442139"/>
    <w:rsid w:val="00442986"/>
    <w:rsid w:val="00442BC1"/>
    <w:rsid w:val="00445610"/>
    <w:rsid w:val="0044608C"/>
    <w:rsid w:val="00447F3A"/>
    <w:rsid w:val="00451DB4"/>
    <w:rsid w:val="004520D9"/>
    <w:rsid w:val="004534C7"/>
    <w:rsid w:val="00455B99"/>
    <w:rsid w:val="00456208"/>
    <w:rsid w:val="004572BE"/>
    <w:rsid w:val="0045765C"/>
    <w:rsid w:val="00457DE4"/>
    <w:rsid w:val="00460226"/>
    <w:rsid w:val="004604A9"/>
    <w:rsid w:val="00460D14"/>
    <w:rsid w:val="00461C0F"/>
    <w:rsid w:val="00463A6E"/>
    <w:rsid w:val="00463C72"/>
    <w:rsid w:val="00463DB9"/>
    <w:rsid w:val="0046405D"/>
    <w:rsid w:val="00464E5C"/>
    <w:rsid w:val="004651BF"/>
    <w:rsid w:val="004654E1"/>
    <w:rsid w:val="00465D0C"/>
    <w:rsid w:val="00467B07"/>
    <w:rsid w:val="00467F47"/>
    <w:rsid w:val="00470998"/>
    <w:rsid w:val="00471E7E"/>
    <w:rsid w:val="00472034"/>
    <w:rsid w:val="00472794"/>
    <w:rsid w:val="0047391B"/>
    <w:rsid w:val="00473B4C"/>
    <w:rsid w:val="00474F37"/>
    <w:rsid w:val="0047645F"/>
    <w:rsid w:val="00476CF3"/>
    <w:rsid w:val="004772B5"/>
    <w:rsid w:val="004800C3"/>
    <w:rsid w:val="004802AC"/>
    <w:rsid w:val="0048096F"/>
    <w:rsid w:val="00480CBB"/>
    <w:rsid w:val="0048111B"/>
    <w:rsid w:val="00481843"/>
    <w:rsid w:val="00481A37"/>
    <w:rsid w:val="0048307C"/>
    <w:rsid w:val="0048366A"/>
    <w:rsid w:val="004853BD"/>
    <w:rsid w:val="00486185"/>
    <w:rsid w:val="0049148C"/>
    <w:rsid w:val="00491758"/>
    <w:rsid w:val="00491A2B"/>
    <w:rsid w:val="004925B4"/>
    <w:rsid w:val="0049271C"/>
    <w:rsid w:val="00494301"/>
    <w:rsid w:val="00495D5D"/>
    <w:rsid w:val="00496B8F"/>
    <w:rsid w:val="004971B0"/>
    <w:rsid w:val="00497706"/>
    <w:rsid w:val="004A0F14"/>
    <w:rsid w:val="004A1EEC"/>
    <w:rsid w:val="004A2AE9"/>
    <w:rsid w:val="004A313C"/>
    <w:rsid w:val="004A37F7"/>
    <w:rsid w:val="004A387B"/>
    <w:rsid w:val="004A3B27"/>
    <w:rsid w:val="004A3B2E"/>
    <w:rsid w:val="004A3C61"/>
    <w:rsid w:val="004A4BBB"/>
    <w:rsid w:val="004A6587"/>
    <w:rsid w:val="004A72CD"/>
    <w:rsid w:val="004A7908"/>
    <w:rsid w:val="004A7CC3"/>
    <w:rsid w:val="004A7EB5"/>
    <w:rsid w:val="004B0D91"/>
    <w:rsid w:val="004B2161"/>
    <w:rsid w:val="004B26E0"/>
    <w:rsid w:val="004B30E9"/>
    <w:rsid w:val="004B407F"/>
    <w:rsid w:val="004B43F1"/>
    <w:rsid w:val="004B4561"/>
    <w:rsid w:val="004B4977"/>
    <w:rsid w:val="004B4EE2"/>
    <w:rsid w:val="004B5F43"/>
    <w:rsid w:val="004B622A"/>
    <w:rsid w:val="004B62AA"/>
    <w:rsid w:val="004B739C"/>
    <w:rsid w:val="004B790B"/>
    <w:rsid w:val="004B7E77"/>
    <w:rsid w:val="004C002C"/>
    <w:rsid w:val="004C07F8"/>
    <w:rsid w:val="004C11AF"/>
    <w:rsid w:val="004C32C2"/>
    <w:rsid w:val="004C38CB"/>
    <w:rsid w:val="004C4059"/>
    <w:rsid w:val="004C440D"/>
    <w:rsid w:val="004C4B10"/>
    <w:rsid w:val="004C554E"/>
    <w:rsid w:val="004C67E4"/>
    <w:rsid w:val="004C75AC"/>
    <w:rsid w:val="004D03ED"/>
    <w:rsid w:val="004D044C"/>
    <w:rsid w:val="004D39AF"/>
    <w:rsid w:val="004D5731"/>
    <w:rsid w:val="004D5C93"/>
    <w:rsid w:val="004D767D"/>
    <w:rsid w:val="004D7773"/>
    <w:rsid w:val="004E054B"/>
    <w:rsid w:val="004E087B"/>
    <w:rsid w:val="004E169E"/>
    <w:rsid w:val="004E1AF8"/>
    <w:rsid w:val="004E2B7D"/>
    <w:rsid w:val="004E3BCD"/>
    <w:rsid w:val="004E3DBC"/>
    <w:rsid w:val="004E6210"/>
    <w:rsid w:val="004E6959"/>
    <w:rsid w:val="004E6D0B"/>
    <w:rsid w:val="004E717E"/>
    <w:rsid w:val="004E74DF"/>
    <w:rsid w:val="004E7BC4"/>
    <w:rsid w:val="004F14D4"/>
    <w:rsid w:val="004F1AF1"/>
    <w:rsid w:val="004F3B69"/>
    <w:rsid w:val="004F3C3D"/>
    <w:rsid w:val="004F4D24"/>
    <w:rsid w:val="004F5BDF"/>
    <w:rsid w:val="004F74B3"/>
    <w:rsid w:val="00500421"/>
    <w:rsid w:val="005006F6"/>
    <w:rsid w:val="00500D66"/>
    <w:rsid w:val="00501852"/>
    <w:rsid w:val="0050240F"/>
    <w:rsid w:val="00502F41"/>
    <w:rsid w:val="00503E0F"/>
    <w:rsid w:val="0050441C"/>
    <w:rsid w:val="00504EB5"/>
    <w:rsid w:val="00505054"/>
    <w:rsid w:val="00505424"/>
    <w:rsid w:val="00505468"/>
    <w:rsid w:val="00505AF7"/>
    <w:rsid w:val="0050683E"/>
    <w:rsid w:val="00506CC4"/>
    <w:rsid w:val="00506EA4"/>
    <w:rsid w:val="005100F6"/>
    <w:rsid w:val="00510694"/>
    <w:rsid w:val="00510B1F"/>
    <w:rsid w:val="00510BF4"/>
    <w:rsid w:val="00511996"/>
    <w:rsid w:val="00512412"/>
    <w:rsid w:val="00512A20"/>
    <w:rsid w:val="00512EBF"/>
    <w:rsid w:val="0051460D"/>
    <w:rsid w:val="00514A56"/>
    <w:rsid w:val="00516D10"/>
    <w:rsid w:val="0051734F"/>
    <w:rsid w:val="00517427"/>
    <w:rsid w:val="00517EC5"/>
    <w:rsid w:val="0052078B"/>
    <w:rsid w:val="0052182F"/>
    <w:rsid w:val="005219BF"/>
    <w:rsid w:val="0052291A"/>
    <w:rsid w:val="00523044"/>
    <w:rsid w:val="0052482C"/>
    <w:rsid w:val="00524CA2"/>
    <w:rsid w:val="0052633B"/>
    <w:rsid w:val="00526613"/>
    <w:rsid w:val="0052679F"/>
    <w:rsid w:val="00526912"/>
    <w:rsid w:val="00526932"/>
    <w:rsid w:val="00527864"/>
    <w:rsid w:val="00530021"/>
    <w:rsid w:val="005300A8"/>
    <w:rsid w:val="005307B0"/>
    <w:rsid w:val="00532251"/>
    <w:rsid w:val="0053228C"/>
    <w:rsid w:val="005329CD"/>
    <w:rsid w:val="00533151"/>
    <w:rsid w:val="0053381C"/>
    <w:rsid w:val="005339F1"/>
    <w:rsid w:val="005346C3"/>
    <w:rsid w:val="005355D7"/>
    <w:rsid w:val="0053668C"/>
    <w:rsid w:val="00536E87"/>
    <w:rsid w:val="0054073F"/>
    <w:rsid w:val="00540B24"/>
    <w:rsid w:val="00540D5A"/>
    <w:rsid w:val="00541D65"/>
    <w:rsid w:val="005420C4"/>
    <w:rsid w:val="005440EB"/>
    <w:rsid w:val="00544E55"/>
    <w:rsid w:val="0054585C"/>
    <w:rsid w:val="00545963"/>
    <w:rsid w:val="00546502"/>
    <w:rsid w:val="0054682A"/>
    <w:rsid w:val="005468B8"/>
    <w:rsid w:val="00546F45"/>
    <w:rsid w:val="00547428"/>
    <w:rsid w:val="00547D9E"/>
    <w:rsid w:val="005501B2"/>
    <w:rsid w:val="00550597"/>
    <w:rsid w:val="00551137"/>
    <w:rsid w:val="00552850"/>
    <w:rsid w:val="00552B10"/>
    <w:rsid w:val="00556151"/>
    <w:rsid w:val="00556A69"/>
    <w:rsid w:val="005572B3"/>
    <w:rsid w:val="005614D1"/>
    <w:rsid w:val="0056196A"/>
    <w:rsid w:val="00562B9B"/>
    <w:rsid w:val="005636F6"/>
    <w:rsid w:val="0056392D"/>
    <w:rsid w:val="00564D76"/>
    <w:rsid w:val="00565187"/>
    <w:rsid w:val="00565E0D"/>
    <w:rsid w:val="00566CA3"/>
    <w:rsid w:val="00567C9A"/>
    <w:rsid w:val="0057127A"/>
    <w:rsid w:val="005712DA"/>
    <w:rsid w:val="00571E70"/>
    <w:rsid w:val="00573658"/>
    <w:rsid w:val="00573E49"/>
    <w:rsid w:val="00574FCC"/>
    <w:rsid w:val="00580936"/>
    <w:rsid w:val="00581F86"/>
    <w:rsid w:val="005823AA"/>
    <w:rsid w:val="00582638"/>
    <w:rsid w:val="005835CE"/>
    <w:rsid w:val="00583C4A"/>
    <w:rsid w:val="00584222"/>
    <w:rsid w:val="00585B40"/>
    <w:rsid w:val="00585E01"/>
    <w:rsid w:val="005860EC"/>
    <w:rsid w:val="00586553"/>
    <w:rsid w:val="005906F7"/>
    <w:rsid w:val="0059151E"/>
    <w:rsid w:val="005918A1"/>
    <w:rsid w:val="0059202F"/>
    <w:rsid w:val="005927AA"/>
    <w:rsid w:val="0059315C"/>
    <w:rsid w:val="00593391"/>
    <w:rsid w:val="00596C60"/>
    <w:rsid w:val="00597113"/>
    <w:rsid w:val="00597385"/>
    <w:rsid w:val="005975DF"/>
    <w:rsid w:val="005A0618"/>
    <w:rsid w:val="005A0C7E"/>
    <w:rsid w:val="005A10D1"/>
    <w:rsid w:val="005A242E"/>
    <w:rsid w:val="005A2BDB"/>
    <w:rsid w:val="005A5C20"/>
    <w:rsid w:val="005A604D"/>
    <w:rsid w:val="005A68C1"/>
    <w:rsid w:val="005B0CC3"/>
    <w:rsid w:val="005B17A6"/>
    <w:rsid w:val="005B17F4"/>
    <w:rsid w:val="005B25B4"/>
    <w:rsid w:val="005B3666"/>
    <w:rsid w:val="005B3CA8"/>
    <w:rsid w:val="005B5C79"/>
    <w:rsid w:val="005B6B6E"/>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188"/>
    <w:rsid w:val="005D24D0"/>
    <w:rsid w:val="005D2CEF"/>
    <w:rsid w:val="005D5210"/>
    <w:rsid w:val="005D642A"/>
    <w:rsid w:val="005E0AE4"/>
    <w:rsid w:val="005E0E71"/>
    <w:rsid w:val="005E1A82"/>
    <w:rsid w:val="005E25C7"/>
    <w:rsid w:val="005E295D"/>
    <w:rsid w:val="005E499F"/>
    <w:rsid w:val="005E5CDD"/>
    <w:rsid w:val="005E7BC1"/>
    <w:rsid w:val="005F03F1"/>
    <w:rsid w:val="005F0EB7"/>
    <w:rsid w:val="005F2154"/>
    <w:rsid w:val="005F2491"/>
    <w:rsid w:val="005F2697"/>
    <w:rsid w:val="005F33B6"/>
    <w:rsid w:val="005F33EB"/>
    <w:rsid w:val="005F42D5"/>
    <w:rsid w:val="005F51E3"/>
    <w:rsid w:val="005F5F9A"/>
    <w:rsid w:val="005F7300"/>
    <w:rsid w:val="00601703"/>
    <w:rsid w:val="00601878"/>
    <w:rsid w:val="00602073"/>
    <w:rsid w:val="00602FE8"/>
    <w:rsid w:val="0060468B"/>
    <w:rsid w:val="00605174"/>
    <w:rsid w:val="00605BFD"/>
    <w:rsid w:val="0060794A"/>
    <w:rsid w:val="00607F1E"/>
    <w:rsid w:val="0061191D"/>
    <w:rsid w:val="00612858"/>
    <w:rsid w:val="00614696"/>
    <w:rsid w:val="00614744"/>
    <w:rsid w:val="0061482E"/>
    <w:rsid w:val="00614FAB"/>
    <w:rsid w:val="006175DD"/>
    <w:rsid w:val="006176C7"/>
    <w:rsid w:val="00621293"/>
    <w:rsid w:val="0062215D"/>
    <w:rsid w:val="006228C8"/>
    <w:rsid w:val="00622BCE"/>
    <w:rsid w:val="0062435F"/>
    <w:rsid w:val="00625A49"/>
    <w:rsid w:val="0062658B"/>
    <w:rsid w:val="006279B6"/>
    <w:rsid w:val="00627C1F"/>
    <w:rsid w:val="006304BD"/>
    <w:rsid w:val="0063080A"/>
    <w:rsid w:val="0063164A"/>
    <w:rsid w:val="006323E0"/>
    <w:rsid w:val="00633281"/>
    <w:rsid w:val="0063393C"/>
    <w:rsid w:val="00634D21"/>
    <w:rsid w:val="0063549C"/>
    <w:rsid w:val="0063583C"/>
    <w:rsid w:val="00641106"/>
    <w:rsid w:val="00641412"/>
    <w:rsid w:val="00642040"/>
    <w:rsid w:val="00642A2C"/>
    <w:rsid w:val="00642E74"/>
    <w:rsid w:val="00643890"/>
    <w:rsid w:val="00643E19"/>
    <w:rsid w:val="00646AFA"/>
    <w:rsid w:val="00646B66"/>
    <w:rsid w:val="00646C81"/>
    <w:rsid w:val="00646F1E"/>
    <w:rsid w:val="006475FC"/>
    <w:rsid w:val="00647FC4"/>
    <w:rsid w:val="0065051F"/>
    <w:rsid w:val="00650B27"/>
    <w:rsid w:val="006518DD"/>
    <w:rsid w:val="00651B41"/>
    <w:rsid w:val="00651BDC"/>
    <w:rsid w:val="00651E7A"/>
    <w:rsid w:val="00651EDA"/>
    <w:rsid w:val="00652201"/>
    <w:rsid w:val="00652B7D"/>
    <w:rsid w:val="00653477"/>
    <w:rsid w:val="0065364B"/>
    <w:rsid w:val="00653F7A"/>
    <w:rsid w:val="00655ED4"/>
    <w:rsid w:val="006577D2"/>
    <w:rsid w:val="00657FCB"/>
    <w:rsid w:val="006602FC"/>
    <w:rsid w:val="0066045C"/>
    <w:rsid w:val="00660895"/>
    <w:rsid w:val="00660B88"/>
    <w:rsid w:val="006617ED"/>
    <w:rsid w:val="0066382B"/>
    <w:rsid w:val="00665205"/>
    <w:rsid w:val="00665DEA"/>
    <w:rsid w:val="00666621"/>
    <w:rsid w:val="00666E6D"/>
    <w:rsid w:val="006679E5"/>
    <w:rsid w:val="00667F0A"/>
    <w:rsid w:val="00670C2E"/>
    <w:rsid w:val="00672ADF"/>
    <w:rsid w:val="00673C83"/>
    <w:rsid w:val="006753D1"/>
    <w:rsid w:val="006767C6"/>
    <w:rsid w:val="00676F83"/>
    <w:rsid w:val="0067709B"/>
    <w:rsid w:val="0067712A"/>
    <w:rsid w:val="00677180"/>
    <w:rsid w:val="00682F23"/>
    <w:rsid w:val="00682F44"/>
    <w:rsid w:val="00683637"/>
    <w:rsid w:val="00683C63"/>
    <w:rsid w:val="00683E68"/>
    <w:rsid w:val="00683EA4"/>
    <w:rsid w:val="006842D1"/>
    <w:rsid w:val="0068531C"/>
    <w:rsid w:val="00686461"/>
    <w:rsid w:val="006868AA"/>
    <w:rsid w:val="00687413"/>
    <w:rsid w:val="00687CD3"/>
    <w:rsid w:val="00690451"/>
    <w:rsid w:val="0069083C"/>
    <w:rsid w:val="0069158F"/>
    <w:rsid w:val="0069191C"/>
    <w:rsid w:val="006919F9"/>
    <w:rsid w:val="006922F8"/>
    <w:rsid w:val="00692D04"/>
    <w:rsid w:val="00692F9D"/>
    <w:rsid w:val="00693475"/>
    <w:rsid w:val="006934F1"/>
    <w:rsid w:val="00693A23"/>
    <w:rsid w:val="00693B7A"/>
    <w:rsid w:val="006957AA"/>
    <w:rsid w:val="006964E2"/>
    <w:rsid w:val="00697170"/>
    <w:rsid w:val="006979E4"/>
    <w:rsid w:val="006A02E5"/>
    <w:rsid w:val="006A0D95"/>
    <w:rsid w:val="006A3965"/>
    <w:rsid w:val="006A4A87"/>
    <w:rsid w:val="006A512E"/>
    <w:rsid w:val="006A5236"/>
    <w:rsid w:val="006A62DD"/>
    <w:rsid w:val="006A7C23"/>
    <w:rsid w:val="006B0AE7"/>
    <w:rsid w:val="006B0FF5"/>
    <w:rsid w:val="006B1BD3"/>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0F63"/>
    <w:rsid w:val="006D254A"/>
    <w:rsid w:val="006D2DEC"/>
    <w:rsid w:val="006D2EF7"/>
    <w:rsid w:val="006D3DAE"/>
    <w:rsid w:val="006D4C43"/>
    <w:rsid w:val="006D57E9"/>
    <w:rsid w:val="006D5E10"/>
    <w:rsid w:val="006D75AE"/>
    <w:rsid w:val="006E0B5A"/>
    <w:rsid w:val="006E0EC9"/>
    <w:rsid w:val="006E1920"/>
    <w:rsid w:val="006E2092"/>
    <w:rsid w:val="006E459E"/>
    <w:rsid w:val="006E4913"/>
    <w:rsid w:val="006E56AE"/>
    <w:rsid w:val="006F041A"/>
    <w:rsid w:val="006F0E97"/>
    <w:rsid w:val="006F1A0D"/>
    <w:rsid w:val="006F226D"/>
    <w:rsid w:val="006F2F2D"/>
    <w:rsid w:val="006F3BBD"/>
    <w:rsid w:val="006F47B5"/>
    <w:rsid w:val="006F52D1"/>
    <w:rsid w:val="006F542C"/>
    <w:rsid w:val="006F6917"/>
    <w:rsid w:val="006F761D"/>
    <w:rsid w:val="00700177"/>
    <w:rsid w:val="0070132F"/>
    <w:rsid w:val="00702DB9"/>
    <w:rsid w:val="007032E8"/>
    <w:rsid w:val="007033E3"/>
    <w:rsid w:val="007050B5"/>
    <w:rsid w:val="007051A7"/>
    <w:rsid w:val="0070566A"/>
    <w:rsid w:val="00705DF8"/>
    <w:rsid w:val="00706043"/>
    <w:rsid w:val="0070649E"/>
    <w:rsid w:val="00707015"/>
    <w:rsid w:val="0070728E"/>
    <w:rsid w:val="00707F9E"/>
    <w:rsid w:val="00710978"/>
    <w:rsid w:val="00712D38"/>
    <w:rsid w:val="007146FA"/>
    <w:rsid w:val="0071484B"/>
    <w:rsid w:val="007158A2"/>
    <w:rsid w:val="00716F15"/>
    <w:rsid w:val="007209C1"/>
    <w:rsid w:val="00720D79"/>
    <w:rsid w:val="00720F5C"/>
    <w:rsid w:val="0072203F"/>
    <w:rsid w:val="00722543"/>
    <w:rsid w:val="00723154"/>
    <w:rsid w:val="00723562"/>
    <w:rsid w:val="0072357C"/>
    <w:rsid w:val="00723852"/>
    <w:rsid w:val="007238F4"/>
    <w:rsid w:val="0072464C"/>
    <w:rsid w:val="0072467C"/>
    <w:rsid w:val="00724A6C"/>
    <w:rsid w:val="007253A1"/>
    <w:rsid w:val="00731B71"/>
    <w:rsid w:val="00732E90"/>
    <w:rsid w:val="0073526D"/>
    <w:rsid w:val="00735291"/>
    <w:rsid w:val="0073651B"/>
    <w:rsid w:val="00736631"/>
    <w:rsid w:val="007367EB"/>
    <w:rsid w:val="007370CC"/>
    <w:rsid w:val="00740D5D"/>
    <w:rsid w:val="0074113F"/>
    <w:rsid w:val="0074151F"/>
    <w:rsid w:val="00741790"/>
    <w:rsid w:val="007418F7"/>
    <w:rsid w:val="007435C8"/>
    <w:rsid w:val="0074565E"/>
    <w:rsid w:val="007464D2"/>
    <w:rsid w:val="00750D19"/>
    <w:rsid w:val="00750F52"/>
    <w:rsid w:val="00750F9E"/>
    <w:rsid w:val="00751561"/>
    <w:rsid w:val="0075227B"/>
    <w:rsid w:val="00752C21"/>
    <w:rsid w:val="00752D52"/>
    <w:rsid w:val="00753CDF"/>
    <w:rsid w:val="00754B0B"/>
    <w:rsid w:val="0075605E"/>
    <w:rsid w:val="007579AA"/>
    <w:rsid w:val="00760A10"/>
    <w:rsid w:val="007636FD"/>
    <w:rsid w:val="00763A13"/>
    <w:rsid w:val="007657AE"/>
    <w:rsid w:val="00765BB4"/>
    <w:rsid w:val="00765D6A"/>
    <w:rsid w:val="00767151"/>
    <w:rsid w:val="007679EF"/>
    <w:rsid w:val="00770004"/>
    <w:rsid w:val="0077041B"/>
    <w:rsid w:val="0077159A"/>
    <w:rsid w:val="007719B3"/>
    <w:rsid w:val="00772202"/>
    <w:rsid w:val="00772C75"/>
    <w:rsid w:val="007751E4"/>
    <w:rsid w:val="007755E0"/>
    <w:rsid w:val="00775CC1"/>
    <w:rsid w:val="007778C2"/>
    <w:rsid w:val="00780291"/>
    <w:rsid w:val="0078038F"/>
    <w:rsid w:val="007809EF"/>
    <w:rsid w:val="007809FE"/>
    <w:rsid w:val="00780B9C"/>
    <w:rsid w:val="0078281B"/>
    <w:rsid w:val="0078282C"/>
    <w:rsid w:val="00783978"/>
    <w:rsid w:val="00786857"/>
    <w:rsid w:val="007874F8"/>
    <w:rsid w:val="0078758C"/>
    <w:rsid w:val="00790162"/>
    <w:rsid w:val="007913DD"/>
    <w:rsid w:val="00791A60"/>
    <w:rsid w:val="00791A7B"/>
    <w:rsid w:val="00791FD4"/>
    <w:rsid w:val="00793B74"/>
    <w:rsid w:val="00793E65"/>
    <w:rsid w:val="007948B3"/>
    <w:rsid w:val="007958AE"/>
    <w:rsid w:val="007958FE"/>
    <w:rsid w:val="00795A65"/>
    <w:rsid w:val="00796635"/>
    <w:rsid w:val="007972ED"/>
    <w:rsid w:val="007A0EB6"/>
    <w:rsid w:val="007A104A"/>
    <w:rsid w:val="007A106F"/>
    <w:rsid w:val="007A1439"/>
    <w:rsid w:val="007A1772"/>
    <w:rsid w:val="007A1A0D"/>
    <w:rsid w:val="007A1B3F"/>
    <w:rsid w:val="007A247B"/>
    <w:rsid w:val="007A28DE"/>
    <w:rsid w:val="007A2FA3"/>
    <w:rsid w:val="007A321F"/>
    <w:rsid w:val="007A4360"/>
    <w:rsid w:val="007A6A81"/>
    <w:rsid w:val="007A6E7B"/>
    <w:rsid w:val="007B01A2"/>
    <w:rsid w:val="007B1D86"/>
    <w:rsid w:val="007B271C"/>
    <w:rsid w:val="007B28DF"/>
    <w:rsid w:val="007B2AEB"/>
    <w:rsid w:val="007B35E5"/>
    <w:rsid w:val="007B3EF4"/>
    <w:rsid w:val="007B410F"/>
    <w:rsid w:val="007B49B5"/>
    <w:rsid w:val="007B5AF1"/>
    <w:rsid w:val="007B5E69"/>
    <w:rsid w:val="007B6119"/>
    <w:rsid w:val="007B6347"/>
    <w:rsid w:val="007B6A3B"/>
    <w:rsid w:val="007B7D76"/>
    <w:rsid w:val="007C0DD7"/>
    <w:rsid w:val="007C240D"/>
    <w:rsid w:val="007C3BC7"/>
    <w:rsid w:val="007C403A"/>
    <w:rsid w:val="007C65BC"/>
    <w:rsid w:val="007C7282"/>
    <w:rsid w:val="007D1DEA"/>
    <w:rsid w:val="007D4BFF"/>
    <w:rsid w:val="007D5C14"/>
    <w:rsid w:val="007D62E0"/>
    <w:rsid w:val="007D6AAF"/>
    <w:rsid w:val="007D6DFE"/>
    <w:rsid w:val="007D73D0"/>
    <w:rsid w:val="007D7BE1"/>
    <w:rsid w:val="007D7C57"/>
    <w:rsid w:val="007E16DC"/>
    <w:rsid w:val="007E1B29"/>
    <w:rsid w:val="007E255D"/>
    <w:rsid w:val="007E2C3F"/>
    <w:rsid w:val="007E330B"/>
    <w:rsid w:val="007E4CF9"/>
    <w:rsid w:val="007E605E"/>
    <w:rsid w:val="007E6079"/>
    <w:rsid w:val="007E77E7"/>
    <w:rsid w:val="007E7E47"/>
    <w:rsid w:val="007F0EE2"/>
    <w:rsid w:val="007F2226"/>
    <w:rsid w:val="007F3727"/>
    <w:rsid w:val="007F5220"/>
    <w:rsid w:val="007F5E23"/>
    <w:rsid w:val="007F74F0"/>
    <w:rsid w:val="007F78D2"/>
    <w:rsid w:val="0080078E"/>
    <w:rsid w:val="00800C34"/>
    <w:rsid w:val="0080150A"/>
    <w:rsid w:val="0080172C"/>
    <w:rsid w:val="00803203"/>
    <w:rsid w:val="00803400"/>
    <w:rsid w:val="00803C25"/>
    <w:rsid w:val="008041B4"/>
    <w:rsid w:val="0080492E"/>
    <w:rsid w:val="00804B11"/>
    <w:rsid w:val="00805105"/>
    <w:rsid w:val="0080546D"/>
    <w:rsid w:val="00806398"/>
    <w:rsid w:val="00810743"/>
    <w:rsid w:val="00810954"/>
    <w:rsid w:val="00810B11"/>
    <w:rsid w:val="00810B65"/>
    <w:rsid w:val="00811949"/>
    <w:rsid w:val="008131BD"/>
    <w:rsid w:val="008133D8"/>
    <w:rsid w:val="00814779"/>
    <w:rsid w:val="00814A5E"/>
    <w:rsid w:val="008165D4"/>
    <w:rsid w:val="00816AB2"/>
    <w:rsid w:val="0081724D"/>
    <w:rsid w:val="008178F6"/>
    <w:rsid w:val="00820920"/>
    <w:rsid w:val="00820C99"/>
    <w:rsid w:val="0082101E"/>
    <w:rsid w:val="008216D8"/>
    <w:rsid w:val="00823B9B"/>
    <w:rsid w:val="00824783"/>
    <w:rsid w:val="00825321"/>
    <w:rsid w:val="00826331"/>
    <w:rsid w:val="008265F9"/>
    <w:rsid w:val="00826DF4"/>
    <w:rsid w:val="00826F13"/>
    <w:rsid w:val="00826FF6"/>
    <w:rsid w:val="008312F7"/>
    <w:rsid w:val="008313F5"/>
    <w:rsid w:val="008336CB"/>
    <w:rsid w:val="00833710"/>
    <w:rsid w:val="00834072"/>
    <w:rsid w:val="0083449A"/>
    <w:rsid w:val="0083475A"/>
    <w:rsid w:val="00834789"/>
    <w:rsid w:val="00834E9F"/>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2F95"/>
    <w:rsid w:val="00854A24"/>
    <w:rsid w:val="00855391"/>
    <w:rsid w:val="008557DC"/>
    <w:rsid w:val="00855D2D"/>
    <w:rsid w:val="0085647D"/>
    <w:rsid w:val="008564C2"/>
    <w:rsid w:val="00856C54"/>
    <w:rsid w:val="00857088"/>
    <w:rsid w:val="00860D6A"/>
    <w:rsid w:val="008613BC"/>
    <w:rsid w:val="0086278E"/>
    <w:rsid w:val="00862B8F"/>
    <w:rsid w:val="0086371E"/>
    <w:rsid w:val="00864C9A"/>
    <w:rsid w:val="00865CE3"/>
    <w:rsid w:val="00865EBE"/>
    <w:rsid w:val="00866019"/>
    <w:rsid w:val="008665A0"/>
    <w:rsid w:val="00870462"/>
    <w:rsid w:val="00870695"/>
    <w:rsid w:val="00871164"/>
    <w:rsid w:val="008715E5"/>
    <w:rsid w:val="00871E57"/>
    <w:rsid w:val="0087397A"/>
    <w:rsid w:val="00873D2D"/>
    <w:rsid w:val="008744EB"/>
    <w:rsid w:val="008745AD"/>
    <w:rsid w:val="00874D36"/>
    <w:rsid w:val="00875838"/>
    <w:rsid w:val="008778FA"/>
    <w:rsid w:val="00881531"/>
    <w:rsid w:val="008817AA"/>
    <w:rsid w:val="00881C27"/>
    <w:rsid w:val="00882B07"/>
    <w:rsid w:val="00883333"/>
    <w:rsid w:val="00883A70"/>
    <w:rsid w:val="0088520F"/>
    <w:rsid w:val="008856DA"/>
    <w:rsid w:val="0088579A"/>
    <w:rsid w:val="00887DD2"/>
    <w:rsid w:val="00887F22"/>
    <w:rsid w:val="00890199"/>
    <w:rsid w:val="008901A4"/>
    <w:rsid w:val="00890DDC"/>
    <w:rsid w:val="00892973"/>
    <w:rsid w:val="00892DEB"/>
    <w:rsid w:val="0089387F"/>
    <w:rsid w:val="008938A5"/>
    <w:rsid w:val="00893F54"/>
    <w:rsid w:val="00895344"/>
    <w:rsid w:val="0089783F"/>
    <w:rsid w:val="008A0460"/>
    <w:rsid w:val="008A1061"/>
    <w:rsid w:val="008A141D"/>
    <w:rsid w:val="008A2C20"/>
    <w:rsid w:val="008A33C3"/>
    <w:rsid w:val="008A3537"/>
    <w:rsid w:val="008A42F9"/>
    <w:rsid w:val="008A43F8"/>
    <w:rsid w:val="008A4A47"/>
    <w:rsid w:val="008A518E"/>
    <w:rsid w:val="008A536E"/>
    <w:rsid w:val="008A668D"/>
    <w:rsid w:val="008A77CF"/>
    <w:rsid w:val="008B0169"/>
    <w:rsid w:val="008B0572"/>
    <w:rsid w:val="008B107B"/>
    <w:rsid w:val="008B119A"/>
    <w:rsid w:val="008B1455"/>
    <w:rsid w:val="008B145B"/>
    <w:rsid w:val="008B35E2"/>
    <w:rsid w:val="008B390A"/>
    <w:rsid w:val="008B50C7"/>
    <w:rsid w:val="008B548F"/>
    <w:rsid w:val="008B5617"/>
    <w:rsid w:val="008B5C2F"/>
    <w:rsid w:val="008B79AC"/>
    <w:rsid w:val="008C19B1"/>
    <w:rsid w:val="008C202A"/>
    <w:rsid w:val="008C223E"/>
    <w:rsid w:val="008C2408"/>
    <w:rsid w:val="008C240D"/>
    <w:rsid w:val="008C3405"/>
    <w:rsid w:val="008C4DDF"/>
    <w:rsid w:val="008C5F01"/>
    <w:rsid w:val="008C6CCB"/>
    <w:rsid w:val="008C6CE9"/>
    <w:rsid w:val="008D0529"/>
    <w:rsid w:val="008D0CB8"/>
    <w:rsid w:val="008D2964"/>
    <w:rsid w:val="008D2B04"/>
    <w:rsid w:val="008D37C3"/>
    <w:rsid w:val="008D3AF5"/>
    <w:rsid w:val="008D43FE"/>
    <w:rsid w:val="008D465E"/>
    <w:rsid w:val="008D4DBF"/>
    <w:rsid w:val="008D4EC7"/>
    <w:rsid w:val="008D622C"/>
    <w:rsid w:val="008D7515"/>
    <w:rsid w:val="008D7541"/>
    <w:rsid w:val="008E02F3"/>
    <w:rsid w:val="008E1313"/>
    <w:rsid w:val="008E13E8"/>
    <w:rsid w:val="008E184B"/>
    <w:rsid w:val="008E2BD6"/>
    <w:rsid w:val="008E6149"/>
    <w:rsid w:val="008E67D6"/>
    <w:rsid w:val="008E6ED3"/>
    <w:rsid w:val="008E732A"/>
    <w:rsid w:val="008E754A"/>
    <w:rsid w:val="008E7A69"/>
    <w:rsid w:val="008F1B78"/>
    <w:rsid w:val="008F1C8F"/>
    <w:rsid w:val="008F3B63"/>
    <w:rsid w:val="008F45D0"/>
    <w:rsid w:val="008F5117"/>
    <w:rsid w:val="008F61CA"/>
    <w:rsid w:val="008F630A"/>
    <w:rsid w:val="008F6E14"/>
    <w:rsid w:val="00900A53"/>
    <w:rsid w:val="009014C1"/>
    <w:rsid w:val="00901FB2"/>
    <w:rsid w:val="00902026"/>
    <w:rsid w:val="00903AEE"/>
    <w:rsid w:val="009063AA"/>
    <w:rsid w:val="009066B5"/>
    <w:rsid w:val="00906759"/>
    <w:rsid w:val="00906D1F"/>
    <w:rsid w:val="00907F20"/>
    <w:rsid w:val="0091003E"/>
    <w:rsid w:val="0091019F"/>
    <w:rsid w:val="009106DE"/>
    <w:rsid w:val="00913076"/>
    <w:rsid w:val="00914C59"/>
    <w:rsid w:val="00914D76"/>
    <w:rsid w:val="00914FF7"/>
    <w:rsid w:val="009156C2"/>
    <w:rsid w:val="009160D9"/>
    <w:rsid w:val="009163C2"/>
    <w:rsid w:val="009165C6"/>
    <w:rsid w:val="00917B9D"/>
    <w:rsid w:val="00917D7A"/>
    <w:rsid w:val="00917D8C"/>
    <w:rsid w:val="00920B43"/>
    <w:rsid w:val="00922BDB"/>
    <w:rsid w:val="009231CB"/>
    <w:rsid w:val="009235AF"/>
    <w:rsid w:val="009237AA"/>
    <w:rsid w:val="00923C59"/>
    <w:rsid w:val="00926347"/>
    <w:rsid w:val="009267A0"/>
    <w:rsid w:val="00926E76"/>
    <w:rsid w:val="00926E8F"/>
    <w:rsid w:val="009308B4"/>
    <w:rsid w:val="0093090B"/>
    <w:rsid w:val="00931481"/>
    <w:rsid w:val="00932403"/>
    <w:rsid w:val="00932709"/>
    <w:rsid w:val="009332F1"/>
    <w:rsid w:val="009341B9"/>
    <w:rsid w:val="00934987"/>
    <w:rsid w:val="00935027"/>
    <w:rsid w:val="00935A03"/>
    <w:rsid w:val="00935D58"/>
    <w:rsid w:val="00937997"/>
    <w:rsid w:val="0094088B"/>
    <w:rsid w:val="009426E4"/>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2B4E"/>
    <w:rsid w:val="0095386E"/>
    <w:rsid w:val="00953C14"/>
    <w:rsid w:val="00954059"/>
    <w:rsid w:val="009545C3"/>
    <w:rsid w:val="0095549C"/>
    <w:rsid w:val="00956072"/>
    <w:rsid w:val="0095724A"/>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67DC8"/>
    <w:rsid w:val="00970346"/>
    <w:rsid w:val="0097063B"/>
    <w:rsid w:val="00970F4D"/>
    <w:rsid w:val="00971250"/>
    <w:rsid w:val="0097296A"/>
    <w:rsid w:val="00972EBC"/>
    <w:rsid w:val="00973B80"/>
    <w:rsid w:val="009742E0"/>
    <w:rsid w:val="009765D4"/>
    <w:rsid w:val="00980401"/>
    <w:rsid w:val="009804D5"/>
    <w:rsid w:val="00980C3A"/>
    <w:rsid w:val="00980D44"/>
    <w:rsid w:val="00980DB5"/>
    <w:rsid w:val="0098137B"/>
    <w:rsid w:val="00981DB5"/>
    <w:rsid w:val="00982221"/>
    <w:rsid w:val="009824F9"/>
    <w:rsid w:val="009830FB"/>
    <w:rsid w:val="00985863"/>
    <w:rsid w:val="00986740"/>
    <w:rsid w:val="00986AA1"/>
    <w:rsid w:val="00986F85"/>
    <w:rsid w:val="009872AD"/>
    <w:rsid w:val="009872DA"/>
    <w:rsid w:val="00990B1B"/>
    <w:rsid w:val="00990D62"/>
    <w:rsid w:val="00990F64"/>
    <w:rsid w:val="009918BA"/>
    <w:rsid w:val="00992A74"/>
    <w:rsid w:val="00992D3C"/>
    <w:rsid w:val="00993830"/>
    <w:rsid w:val="00993D90"/>
    <w:rsid w:val="0099455D"/>
    <w:rsid w:val="00994BCE"/>
    <w:rsid w:val="00995892"/>
    <w:rsid w:val="00996BEF"/>
    <w:rsid w:val="009970A9"/>
    <w:rsid w:val="009A1664"/>
    <w:rsid w:val="009A20E4"/>
    <w:rsid w:val="009A254D"/>
    <w:rsid w:val="009A3360"/>
    <w:rsid w:val="009A42B0"/>
    <w:rsid w:val="009A44D3"/>
    <w:rsid w:val="009A5F88"/>
    <w:rsid w:val="009A6577"/>
    <w:rsid w:val="009B0010"/>
    <w:rsid w:val="009B0D1A"/>
    <w:rsid w:val="009B1278"/>
    <w:rsid w:val="009B136B"/>
    <w:rsid w:val="009B154F"/>
    <w:rsid w:val="009B1F57"/>
    <w:rsid w:val="009B39BA"/>
    <w:rsid w:val="009B431B"/>
    <w:rsid w:val="009B435A"/>
    <w:rsid w:val="009B4417"/>
    <w:rsid w:val="009B53A1"/>
    <w:rsid w:val="009B5869"/>
    <w:rsid w:val="009B623C"/>
    <w:rsid w:val="009B7F2E"/>
    <w:rsid w:val="009C146E"/>
    <w:rsid w:val="009C1C02"/>
    <w:rsid w:val="009C276C"/>
    <w:rsid w:val="009C62E1"/>
    <w:rsid w:val="009C6DC7"/>
    <w:rsid w:val="009C73B2"/>
    <w:rsid w:val="009C7C43"/>
    <w:rsid w:val="009D165E"/>
    <w:rsid w:val="009D206F"/>
    <w:rsid w:val="009D32FF"/>
    <w:rsid w:val="009D4651"/>
    <w:rsid w:val="009D5139"/>
    <w:rsid w:val="009D54DE"/>
    <w:rsid w:val="009D66FF"/>
    <w:rsid w:val="009E01ED"/>
    <w:rsid w:val="009E04BC"/>
    <w:rsid w:val="009E0D32"/>
    <w:rsid w:val="009E285F"/>
    <w:rsid w:val="009E2AA8"/>
    <w:rsid w:val="009E3AE9"/>
    <w:rsid w:val="009E471C"/>
    <w:rsid w:val="009E5ACE"/>
    <w:rsid w:val="009E6720"/>
    <w:rsid w:val="009E6892"/>
    <w:rsid w:val="009E6DB8"/>
    <w:rsid w:val="009E784B"/>
    <w:rsid w:val="009E7A19"/>
    <w:rsid w:val="009E7F76"/>
    <w:rsid w:val="009F13A2"/>
    <w:rsid w:val="009F13A8"/>
    <w:rsid w:val="009F1A11"/>
    <w:rsid w:val="009F20C6"/>
    <w:rsid w:val="009F2A39"/>
    <w:rsid w:val="009F3A86"/>
    <w:rsid w:val="009F42F1"/>
    <w:rsid w:val="009F4735"/>
    <w:rsid w:val="009F5473"/>
    <w:rsid w:val="009F5EA8"/>
    <w:rsid w:val="009F6B27"/>
    <w:rsid w:val="009F6C73"/>
    <w:rsid w:val="009F714A"/>
    <w:rsid w:val="009F7D59"/>
    <w:rsid w:val="009F7D72"/>
    <w:rsid w:val="009F7EB7"/>
    <w:rsid w:val="009F7F30"/>
    <w:rsid w:val="00A03910"/>
    <w:rsid w:val="00A046A4"/>
    <w:rsid w:val="00A0519F"/>
    <w:rsid w:val="00A05EDB"/>
    <w:rsid w:val="00A06470"/>
    <w:rsid w:val="00A1130A"/>
    <w:rsid w:val="00A11577"/>
    <w:rsid w:val="00A120F2"/>
    <w:rsid w:val="00A12592"/>
    <w:rsid w:val="00A125C4"/>
    <w:rsid w:val="00A12A86"/>
    <w:rsid w:val="00A13D70"/>
    <w:rsid w:val="00A13D80"/>
    <w:rsid w:val="00A159C7"/>
    <w:rsid w:val="00A16262"/>
    <w:rsid w:val="00A172A9"/>
    <w:rsid w:val="00A20314"/>
    <w:rsid w:val="00A2083C"/>
    <w:rsid w:val="00A25A7D"/>
    <w:rsid w:val="00A25E09"/>
    <w:rsid w:val="00A26D14"/>
    <w:rsid w:val="00A3022D"/>
    <w:rsid w:val="00A30618"/>
    <w:rsid w:val="00A30823"/>
    <w:rsid w:val="00A314CF"/>
    <w:rsid w:val="00A31A30"/>
    <w:rsid w:val="00A32388"/>
    <w:rsid w:val="00A32432"/>
    <w:rsid w:val="00A342B3"/>
    <w:rsid w:val="00A351AD"/>
    <w:rsid w:val="00A4015F"/>
    <w:rsid w:val="00A4157E"/>
    <w:rsid w:val="00A41CAA"/>
    <w:rsid w:val="00A427B7"/>
    <w:rsid w:val="00A42D79"/>
    <w:rsid w:val="00A45BF6"/>
    <w:rsid w:val="00A46130"/>
    <w:rsid w:val="00A46186"/>
    <w:rsid w:val="00A46803"/>
    <w:rsid w:val="00A46905"/>
    <w:rsid w:val="00A46A27"/>
    <w:rsid w:val="00A46C5D"/>
    <w:rsid w:val="00A47359"/>
    <w:rsid w:val="00A4757E"/>
    <w:rsid w:val="00A4762F"/>
    <w:rsid w:val="00A501E4"/>
    <w:rsid w:val="00A521FA"/>
    <w:rsid w:val="00A539A7"/>
    <w:rsid w:val="00A53A19"/>
    <w:rsid w:val="00A547C9"/>
    <w:rsid w:val="00A551FF"/>
    <w:rsid w:val="00A56056"/>
    <w:rsid w:val="00A56795"/>
    <w:rsid w:val="00A57926"/>
    <w:rsid w:val="00A60435"/>
    <w:rsid w:val="00A6231E"/>
    <w:rsid w:val="00A62339"/>
    <w:rsid w:val="00A62820"/>
    <w:rsid w:val="00A62F9C"/>
    <w:rsid w:val="00A63159"/>
    <w:rsid w:val="00A63A57"/>
    <w:rsid w:val="00A64BAE"/>
    <w:rsid w:val="00A655D6"/>
    <w:rsid w:val="00A656E6"/>
    <w:rsid w:val="00A66B28"/>
    <w:rsid w:val="00A66DF0"/>
    <w:rsid w:val="00A6734E"/>
    <w:rsid w:val="00A67D2A"/>
    <w:rsid w:val="00A71956"/>
    <w:rsid w:val="00A71A99"/>
    <w:rsid w:val="00A726F4"/>
    <w:rsid w:val="00A73EC8"/>
    <w:rsid w:val="00A7527D"/>
    <w:rsid w:val="00A75660"/>
    <w:rsid w:val="00A76B6B"/>
    <w:rsid w:val="00A76F85"/>
    <w:rsid w:val="00A774F3"/>
    <w:rsid w:val="00A77695"/>
    <w:rsid w:val="00A80C6F"/>
    <w:rsid w:val="00A824D0"/>
    <w:rsid w:val="00A8481A"/>
    <w:rsid w:val="00A84B42"/>
    <w:rsid w:val="00A84B70"/>
    <w:rsid w:val="00A8555D"/>
    <w:rsid w:val="00A86CD1"/>
    <w:rsid w:val="00A878BB"/>
    <w:rsid w:val="00A911BA"/>
    <w:rsid w:val="00A92C6C"/>
    <w:rsid w:val="00A92D48"/>
    <w:rsid w:val="00A93D11"/>
    <w:rsid w:val="00A9407D"/>
    <w:rsid w:val="00A944B9"/>
    <w:rsid w:val="00A94720"/>
    <w:rsid w:val="00A9472A"/>
    <w:rsid w:val="00A9478B"/>
    <w:rsid w:val="00A94C91"/>
    <w:rsid w:val="00A94E21"/>
    <w:rsid w:val="00A95256"/>
    <w:rsid w:val="00A95512"/>
    <w:rsid w:val="00A96A7D"/>
    <w:rsid w:val="00A97B34"/>
    <w:rsid w:val="00AA0C8A"/>
    <w:rsid w:val="00AA1ACA"/>
    <w:rsid w:val="00AA1D3E"/>
    <w:rsid w:val="00AA29E3"/>
    <w:rsid w:val="00AA2A7B"/>
    <w:rsid w:val="00AA2B8B"/>
    <w:rsid w:val="00AA2BA1"/>
    <w:rsid w:val="00AA2BF6"/>
    <w:rsid w:val="00AA2FD6"/>
    <w:rsid w:val="00AA34C1"/>
    <w:rsid w:val="00AA354C"/>
    <w:rsid w:val="00AA4829"/>
    <w:rsid w:val="00AA4A5D"/>
    <w:rsid w:val="00AA4FC1"/>
    <w:rsid w:val="00AA5A80"/>
    <w:rsid w:val="00AA5AC0"/>
    <w:rsid w:val="00AA687C"/>
    <w:rsid w:val="00AA69F4"/>
    <w:rsid w:val="00AB05A3"/>
    <w:rsid w:val="00AB11F7"/>
    <w:rsid w:val="00AB3977"/>
    <w:rsid w:val="00AB4913"/>
    <w:rsid w:val="00AB5736"/>
    <w:rsid w:val="00AB6A88"/>
    <w:rsid w:val="00AB7948"/>
    <w:rsid w:val="00AC03C0"/>
    <w:rsid w:val="00AC118C"/>
    <w:rsid w:val="00AC127B"/>
    <w:rsid w:val="00AC1345"/>
    <w:rsid w:val="00AC1647"/>
    <w:rsid w:val="00AC1B1C"/>
    <w:rsid w:val="00AC1F51"/>
    <w:rsid w:val="00AC2237"/>
    <w:rsid w:val="00AC2285"/>
    <w:rsid w:val="00AC28C0"/>
    <w:rsid w:val="00AC3BA6"/>
    <w:rsid w:val="00AC4C2A"/>
    <w:rsid w:val="00AC5226"/>
    <w:rsid w:val="00AC53D4"/>
    <w:rsid w:val="00AC5780"/>
    <w:rsid w:val="00AC6B95"/>
    <w:rsid w:val="00AC75DC"/>
    <w:rsid w:val="00AD009F"/>
    <w:rsid w:val="00AD0358"/>
    <w:rsid w:val="00AD05A5"/>
    <w:rsid w:val="00AD10B7"/>
    <w:rsid w:val="00AD18F4"/>
    <w:rsid w:val="00AD50B3"/>
    <w:rsid w:val="00AD5834"/>
    <w:rsid w:val="00AD6418"/>
    <w:rsid w:val="00AD7323"/>
    <w:rsid w:val="00AD7BCB"/>
    <w:rsid w:val="00AE0775"/>
    <w:rsid w:val="00AE08A2"/>
    <w:rsid w:val="00AE105D"/>
    <w:rsid w:val="00AE14BF"/>
    <w:rsid w:val="00AE1BFF"/>
    <w:rsid w:val="00AE211A"/>
    <w:rsid w:val="00AE384A"/>
    <w:rsid w:val="00AE405A"/>
    <w:rsid w:val="00AE4835"/>
    <w:rsid w:val="00AE4C0E"/>
    <w:rsid w:val="00AE5CA2"/>
    <w:rsid w:val="00AE5CB7"/>
    <w:rsid w:val="00AE5EA5"/>
    <w:rsid w:val="00AE641F"/>
    <w:rsid w:val="00AE680B"/>
    <w:rsid w:val="00AE7EDF"/>
    <w:rsid w:val="00AF050B"/>
    <w:rsid w:val="00AF1C8A"/>
    <w:rsid w:val="00AF32DD"/>
    <w:rsid w:val="00AF39A7"/>
    <w:rsid w:val="00AF4934"/>
    <w:rsid w:val="00AF6364"/>
    <w:rsid w:val="00AF6FAF"/>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5ED1"/>
    <w:rsid w:val="00B074FC"/>
    <w:rsid w:val="00B1275D"/>
    <w:rsid w:val="00B12FD8"/>
    <w:rsid w:val="00B13BCA"/>
    <w:rsid w:val="00B13CE6"/>
    <w:rsid w:val="00B15032"/>
    <w:rsid w:val="00B1639F"/>
    <w:rsid w:val="00B169B6"/>
    <w:rsid w:val="00B16A49"/>
    <w:rsid w:val="00B16E0C"/>
    <w:rsid w:val="00B201D1"/>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0E23"/>
    <w:rsid w:val="00B41386"/>
    <w:rsid w:val="00B42333"/>
    <w:rsid w:val="00B42C02"/>
    <w:rsid w:val="00B43149"/>
    <w:rsid w:val="00B43D64"/>
    <w:rsid w:val="00B4417E"/>
    <w:rsid w:val="00B44427"/>
    <w:rsid w:val="00B453DA"/>
    <w:rsid w:val="00B45E95"/>
    <w:rsid w:val="00B46A66"/>
    <w:rsid w:val="00B47186"/>
    <w:rsid w:val="00B50B5C"/>
    <w:rsid w:val="00B538CA"/>
    <w:rsid w:val="00B53BBC"/>
    <w:rsid w:val="00B54028"/>
    <w:rsid w:val="00B54379"/>
    <w:rsid w:val="00B54A28"/>
    <w:rsid w:val="00B54C6C"/>
    <w:rsid w:val="00B5505F"/>
    <w:rsid w:val="00B56ED4"/>
    <w:rsid w:val="00B57A7A"/>
    <w:rsid w:val="00B57C01"/>
    <w:rsid w:val="00B6007B"/>
    <w:rsid w:val="00B60712"/>
    <w:rsid w:val="00B63243"/>
    <w:rsid w:val="00B635E3"/>
    <w:rsid w:val="00B70887"/>
    <w:rsid w:val="00B7235B"/>
    <w:rsid w:val="00B725C1"/>
    <w:rsid w:val="00B72A71"/>
    <w:rsid w:val="00B72CD1"/>
    <w:rsid w:val="00B73C47"/>
    <w:rsid w:val="00B73ECA"/>
    <w:rsid w:val="00B7460C"/>
    <w:rsid w:val="00B75451"/>
    <w:rsid w:val="00B757F3"/>
    <w:rsid w:val="00B76961"/>
    <w:rsid w:val="00B77A97"/>
    <w:rsid w:val="00B77B90"/>
    <w:rsid w:val="00B77BFD"/>
    <w:rsid w:val="00B77C72"/>
    <w:rsid w:val="00B805C8"/>
    <w:rsid w:val="00B819B3"/>
    <w:rsid w:val="00B825EC"/>
    <w:rsid w:val="00B83113"/>
    <w:rsid w:val="00B83303"/>
    <w:rsid w:val="00B83D97"/>
    <w:rsid w:val="00B843D4"/>
    <w:rsid w:val="00B85C09"/>
    <w:rsid w:val="00B85C9C"/>
    <w:rsid w:val="00B86343"/>
    <w:rsid w:val="00B8742F"/>
    <w:rsid w:val="00B878F4"/>
    <w:rsid w:val="00B87933"/>
    <w:rsid w:val="00B87EE4"/>
    <w:rsid w:val="00B91903"/>
    <w:rsid w:val="00B923F8"/>
    <w:rsid w:val="00B948C4"/>
    <w:rsid w:val="00B94ADF"/>
    <w:rsid w:val="00B968AB"/>
    <w:rsid w:val="00B97E2A"/>
    <w:rsid w:val="00B97E4A"/>
    <w:rsid w:val="00BA3100"/>
    <w:rsid w:val="00BA365A"/>
    <w:rsid w:val="00BA4D09"/>
    <w:rsid w:val="00BA4FDC"/>
    <w:rsid w:val="00BA70F2"/>
    <w:rsid w:val="00BA7619"/>
    <w:rsid w:val="00BA796B"/>
    <w:rsid w:val="00BA7D5A"/>
    <w:rsid w:val="00BB02B2"/>
    <w:rsid w:val="00BB1489"/>
    <w:rsid w:val="00BB1CF9"/>
    <w:rsid w:val="00BB1DBA"/>
    <w:rsid w:val="00BB2C44"/>
    <w:rsid w:val="00BB449B"/>
    <w:rsid w:val="00BB4932"/>
    <w:rsid w:val="00BB5138"/>
    <w:rsid w:val="00BB5317"/>
    <w:rsid w:val="00BB5A7F"/>
    <w:rsid w:val="00BB5EF5"/>
    <w:rsid w:val="00BB7329"/>
    <w:rsid w:val="00BB76E9"/>
    <w:rsid w:val="00BB784A"/>
    <w:rsid w:val="00BC1401"/>
    <w:rsid w:val="00BC1546"/>
    <w:rsid w:val="00BC4004"/>
    <w:rsid w:val="00BC45C0"/>
    <w:rsid w:val="00BC512B"/>
    <w:rsid w:val="00BC63EF"/>
    <w:rsid w:val="00BC641B"/>
    <w:rsid w:val="00BC6C49"/>
    <w:rsid w:val="00BC753D"/>
    <w:rsid w:val="00BC7B87"/>
    <w:rsid w:val="00BD06C4"/>
    <w:rsid w:val="00BD130B"/>
    <w:rsid w:val="00BD1ABE"/>
    <w:rsid w:val="00BD2D5D"/>
    <w:rsid w:val="00BD33D4"/>
    <w:rsid w:val="00BD59D2"/>
    <w:rsid w:val="00BD66B3"/>
    <w:rsid w:val="00BD6A9C"/>
    <w:rsid w:val="00BD6FCF"/>
    <w:rsid w:val="00BD729E"/>
    <w:rsid w:val="00BD72E1"/>
    <w:rsid w:val="00BE105F"/>
    <w:rsid w:val="00BE202E"/>
    <w:rsid w:val="00BE2A3E"/>
    <w:rsid w:val="00BE2BFC"/>
    <w:rsid w:val="00BE4615"/>
    <w:rsid w:val="00BE5496"/>
    <w:rsid w:val="00BE5F48"/>
    <w:rsid w:val="00BE641F"/>
    <w:rsid w:val="00BE64F3"/>
    <w:rsid w:val="00BE6801"/>
    <w:rsid w:val="00BE7885"/>
    <w:rsid w:val="00BF005E"/>
    <w:rsid w:val="00BF0474"/>
    <w:rsid w:val="00BF2762"/>
    <w:rsid w:val="00BF2F22"/>
    <w:rsid w:val="00BF3660"/>
    <w:rsid w:val="00BF3F45"/>
    <w:rsid w:val="00BF44A1"/>
    <w:rsid w:val="00BF489D"/>
    <w:rsid w:val="00BF5AAC"/>
    <w:rsid w:val="00BF5B87"/>
    <w:rsid w:val="00BF5C1E"/>
    <w:rsid w:val="00C0048C"/>
    <w:rsid w:val="00C01069"/>
    <w:rsid w:val="00C01A6D"/>
    <w:rsid w:val="00C02A48"/>
    <w:rsid w:val="00C02BA9"/>
    <w:rsid w:val="00C02D88"/>
    <w:rsid w:val="00C035D1"/>
    <w:rsid w:val="00C03965"/>
    <w:rsid w:val="00C039E9"/>
    <w:rsid w:val="00C04F2E"/>
    <w:rsid w:val="00C0582E"/>
    <w:rsid w:val="00C059B2"/>
    <w:rsid w:val="00C07945"/>
    <w:rsid w:val="00C11691"/>
    <w:rsid w:val="00C11AD2"/>
    <w:rsid w:val="00C13145"/>
    <w:rsid w:val="00C138E4"/>
    <w:rsid w:val="00C139C3"/>
    <w:rsid w:val="00C14655"/>
    <w:rsid w:val="00C1466D"/>
    <w:rsid w:val="00C14BDD"/>
    <w:rsid w:val="00C15D52"/>
    <w:rsid w:val="00C15DCE"/>
    <w:rsid w:val="00C164CD"/>
    <w:rsid w:val="00C17173"/>
    <w:rsid w:val="00C177B1"/>
    <w:rsid w:val="00C22E78"/>
    <w:rsid w:val="00C2315F"/>
    <w:rsid w:val="00C23E90"/>
    <w:rsid w:val="00C256DB"/>
    <w:rsid w:val="00C25876"/>
    <w:rsid w:val="00C260B2"/>
    <w:rsid w:val="00C27B50"/>
    <w:rsid w:val="00C27D21"/>
    <w:rsid w:val="00C300C4"/>
    <w:rsid w:val="00C30294"/>
    <w:rsid w:val="00C309B2"/>
    <w:rsid w:val="00C30E4E"/>
    <w:rsid w:val="00C31070"/>
    <w:rsid w:val="00C3108A"/>
    <w:rsid w:val="00C3184C"/>
    <w:rsid w:val="00C3194D"/>
    <w:rsid w:val="00C31F9A"/>
    <w:rsid w:val="00C32EAF"/>
    <w:rsid w:val="00C33492"/>
    <w:rsid w:val="00C3392B"/>
    <w:rsid w:val="00C33E6D"/>
    <w:rsid w:val="00C34337"/>
    <w:rsid w:val="00C3484D"/>
    <w:rsid w:val="00C36223"/>
    <w:rsid w:val="00C36BF7"/>
    <w:rsid w:val="00C36D87"/>
    <w:rsid w:val="00C4003E"/>
    <w:rsid w:val="00C42701"/>
    <w:rsid w:val="00C44BB0"/>
    <w:rsid w:val="00C46092"/>
    <w:rsid w:val="00C462D1"/>
    <w:rsid w:val="00C465AB"/>
    <w:rsid w:val="00C46BEA"/>
    <w:rsid w:val="00C472D7"/>
    <w:rsid w:val="00C5082D"/>
    <w:rsid w:val="00C522D4"/>
    <w:rsid w:val="00C52E3C"/>
    <w:rsid w:val="00C52EC3"/>
    <w:rsid w:val="00C53CF2"/>
    <w:rsid w:val="00C544A1"/>
    <w:rsid w:val="00C5516C"/>
    <w:rsid w:val="00C55BC8"/>
    <w:rsid w:val="00C5610E"/>
    <w:rsid w:val="00C56A4E"/>
    <w:rsid w:val="00C5733D"/>
    <w:rsid w:val="00C60805"/>
    <w:rsid w:val="00C6109A"/>
    <w:rsid w:val="00C617C3"/>
    <w:rsid w:val="00C61980"/>
    <w:rsid w:val="00C63442"/>
    <w:rsid w:val="00C6364F"/>
    <w:rsid w:val="00C64586"/>
    <w:rsid w:val="00C64ED6"/>
    <w:rsid w:val="00C661F6"/>
    <w:rsid w:val="00C66790"/>
    <w:rsid w:val="00C66D86"/>
    <w:rsid w:val="00C6781A"/>
    <w:rsid w:val="00C67BC4"/>
    <w:rsid w:val="00C67F7C"/>
    <w:rsid w:val="00C717A8"/>
    <w:rsid w:val="00C72228"/>
    <w:rsid w:val="00C72798"/>
    <w:rsid w:val="00C73899"/>
    <w:rsid w:val="00C74A68"/>
    <w:rsid w:val="00C76671"/>
    <w:rsid w:val="00C76D9D"/>
    <w:rsid w:val="00C77723"/>
    <w:rsid w:val="00C800DC"/>
    <w:rsid w:val="00C805BE"/>
    <w:rsid w:val="00C81829"/>
    <w:rsid w:val="00C81BB2"/>
    <w:rsid w:val="00C830D1"/>
    <w:rsid w:val="00C840B3"/>
    <w:rsid w:val="00C8525A"/>
    <w:rsid w:val="00C85512"/>
    <w:rsid w:val="00C86656"/>
    <w:rsid w:val="00C9055D"/>
    <w:rsid w:val="00C90F94"/>
    <w:rsid w:val="00C91787"/>
    <w:rsid w:val="00C91D64"/>
    <w:rsid w:val="00C921CF"/>
    <w:rsid w:val="00C931F2"/>
    <w:rsid w:val="00C94D67"/>
    <w:rsid w:val="00C9617B"/>
    <w:rsid w:val="00C97889"/>
    <w:rsid w:val="00C97EC6"/>
    <w:rsid w:val="00CA0E8F"/>
    <w:rsid w:val="00CA26D0"/>
    <w:rsid w:val="00CA28C2"/>
    <w:rsid w:val="00CA2948"/>
    <w:rsid w:val="00CA2CB5"/>
    <w:rsid w:val="00CA2E61"/>
    <w:rsid w:val="00CA2F7B"/>
    <w:rsid w:val="00CA3B34"/>
    <w:rsid w:val="00CA5033"/>
    <w:rsid w:val="00CA5037"/>
    <w:rsid w:val="00CA5EBF"/>
    <w:rsid w:val="00CA6CE7"/>
    <w:rsid w:val="00CA6FB6"/>
    <w:rsid w:val="00CA7343"/>
    <w:rsid w:val="00CA7551"/>
    <w:rsid w:val="00CA772A"/>
    <w:rsid w:val="00CA7BF6"/>
    <w:rsid w:val="00CB2AE5"/>
    <w:rsid w:val="00CB2F01"/>
    <w:rsid w:val="00CB55F8"/>
    <w:rsid w:val="00CB56AD"/>
    <w:rsid w:val="00CB59C2"/>
    <w:rsid w:val="00CB651A"/>
    <w:rsid w:val="00CC2057"/>
    <w:rsid w:val="00CC2954"/>
    <w:rsid w:val="00CC3204"/>
    <w:rsid w:val="00CC33E9"/>
    <w:rsid w:val="00CC41EB"/>
    <w:rsid w:val="00CC4C38"/>
    <w:rsid w:val="00CC52BE"/>
    <w:rsid w:val="00CC6735"/>
    <w:rsid w:val="00CC69A3"/>
    <w:rsid w:val="00CC7C6D"/>
    <w:rsid w:val="00CD0650"/>
    <w:rsid w:val="00CD0BC4"/>
    <w:rsid w:val="00CD0DBE"/>
    <w:rsid w:val="00CD1138"/>
    <w:rsid w:val="00CD207E"/>
    <w:rsid w:val="00CD2288"/>
    <w:rsid w:val="00CD2C74"/>
    <w:rsid w:val="00CD3236"/>
    <w:rsid w:val="00CD4A25"/>
    <w:rsid w:val="00CD5031"/>
    <w:rsid w:val="00CD57AF"/>
    <w:rsid w:val="00CD58E7"/>
    <w:rsid w:val="00CD72DF"/>
    <w:rsid w:val="00CE0329"/>
    <w:rsid w:val="00CE141C"/>
    <w:rsid w:val="00CE148F"/>
    <w:rsid w:val="00CE15E7"/>
    <w:rsid w:val="00CE2002"/>
    <w:rsid w:val="00CE2295"/>
    <w:rsid w:val="00CE4927"/>
    <w:rsid w:val="00CE55DE"/>
    <w:rsid w:val="00CE5D0C"/>
    <w:rsid w:val="00CE5D0F"/>
    <w:rsid w:val="00CE6F33"/>
    <w:rsid w:val="00CE76E0"/>
    <w:rsid w:val="00CE7A8B"/>
    <w:rsid w:val="00CF3AD3"/>
    <w:rsid w:val="00CF474E"/>
    <w:rsid w:val="00CF698A"/>
    <w:rsid w:val="00CF6B26"/>
    <w:rsid w:val="00CF71CF"/>
    <w:rsid w:val="00CF7FCA"/>
    <w:rsid w:val="00D002E4"/>
    <w:rsid w:val="00D00F69"/>
    <w:rsid w:val="00D00F98"/>
    <w:rsid w:val="00D024BC"/>
    <w:rsid w:val="00D0261F"/>
    <w:rsid w:val="00D026D8"/>
    <w:rsid w:val="00D02ADC"/>
    <w:rsid w:val="00D02C60"/>
    <w:rsid w:val="00D03322"/>
    <w:rsid w:val="00D035D6"/>
    <w:rsid w:val="00D03E80"/>
    <w:rsid w:val="00D04736"/>
    <w:rsid w:val="00D049D2"/>
    <w:rsid w:val="00D0739E"/>
    <w:rsid w:val="00D07525"/>
    <w:rsid w:val="00D075C3"/>
    <w:rsid w:val="00D077B0"/>
    <w:rsid w:val="00D10B9A"/>
    <w:rsid w:val="00D114EC"/>
    <w:rsid w:val="00D11FA0"/>
    <w:rsid w:val="00D12A11"/>
    <w:rsid w:val="00D13F62"/>
    <w:rsid w:val="00D157BF"/>
    <w:rsid w:val="00D166E6"/>
    <w:rsid w:val="00D16C48"/>
    <w:rsid w:val="00D174FD"/>
    <w:rsid w:val="00D177C7"/>
    <w:rsid w:val="00D202E1"/>
    <w:rsid w:val="00D21B83"/>
    <w:rsid w:val="00D22BD2"/>
    <w:rsid w:val="00D22DCB"/>
    <w:rsid w:val="00D23311"/>
    <w:rsid w:val="00D241E5"/>
    <w:rsid w:val="00D242BF"/>
    <w:rsid w:val="00D25B5A"/>
    <w:rsid w:val="00D260FC"/>
    <w:rsid w:val="00D26363"/>
    <w:rsid w:val="00D3073B"/>
    <w:rsid w:val="00D31B46"/>
    <w:rsid w:val="00D31CBB"/>
    <w:rsid w:val="00D36153"/>
    <w:rsid w:val="00D365FF"/>
    <w:rsid w:val="00D402F0"/>
    <w:rsid w:val="00D43D70"/>
    <w:rsid w:val="00D44632"/>
    <w:rsid w:val="00D44B16"/>
    <w:rsid w:val="00D45599"/>
    <w:rsid w:val="00D46B8A"/>
    <w:rsid w:val="00D47236"/>
    <w:rsid w:val="00D47A9D"/>
    <w:rsid w:val="00D5058D"/>
    <w:rsid w:val="00D53E32"/>
    <w:rsid w:val="00D540C5"/>
    <w:rsid w:val="00D5430B"/>
    <w:rsid w:val="00D54545"/>
    <w:rsid w:val="00D548A3"/>
    <w:rsid w:val="00D55451"/>
    <w:rsid w:val="00D55AB3"/>
    <w:rsid w:val="00D55C21"/>
    <w:rsid w:val="00D55EE7"/>
    <w:rsid w:val="00D56C83"/>
    <w:rsid w:val="00D624CE"/>
    <w:rsid w:val="00D63790"/>
    <w:rsid w:val="00D63DA8"/>
    <w:rsid w:val="00D63E95"/>
    <w:rsid w:val="00D6577F"/>
    <w:rsid w:val="00D65E7D"/>
    <w:rsid w:val="00D6701E"/>
    <w:rsid w:val="00D678CA"/>
    <w:rsid w:val="00D733A9"/>
    <w:rsid w:val="00D753FA"/>
    <w:rsid w:val="00D755E1"/>
    <w:rsid w:val="00D7641E"/>
    <w:rsid w:val="00D76BB8"/>
    <w:rsid w:val="00D76DA3"/>
    <w:rsid w:val="00D80CB7"/>
    <w:rsid w:val="00D80FC0"/>
    <w:rsid w:val="00D81E5F"/>
    <w:rsid w:val="00D841AD"/>
    <w:rsid w:val="00D84A67"/>
    <w:rsid w:val="00D86E75"/>
    <w:rsid w:val="00D87CA9"/>
    <w:rsid w:val="00D90DB6"/>
    <w:rsid w:val="00D911D7"/>
    <w:rsid w:val="00D91C31"/>
    <w:rsid w:val="00D91E60"/>
    <w:rsid w:val="00D91F0B"/>
    <w:rsid w:val="00D930A5"/>
    <w:rsid w:val="00D94929"/>
    <w:rsid w:val="00D9579B"/>
    <w:rsid w:val="00D96FCB"/>
    <w:rsid w:val="00D97F79"/>
    <w:rsid w:val="00DA1930"/>
    <w:rsid w:val="00DA1BB7"/>
    <w:rsid w:val="00DA2873"/>
    <w:rsid w:val="00DA417D"/>
    <w:rsid w:val="00DA574A"/>
    <w:rsid w:val="00DA5F6F"/>
    <w:rsid w:val="00DA6E94"/>
    <w:rsid w:val="00DA7FAA"/>
    <w:rsid w:val="00DB00BF"/>
    <w:rsid w:val="00DB0353"/>
    <w:rsid w:val="00DB039B"/>
    <w:rsid w:val="00DB0800"/>
    <w:rsid w:val="00DB0D7F"/>
    <w:rsid w:val="00DB1571"/>
    <w:rsid w:val="00DB1B25"/>
    <w:rsid w:val="00DB28BF"/>
    <w:rsid w:val="00DB3683"/>
    <w:rsid w:val="00DB36ED"/>
    <w:rsid w:val="00DB44E9"/>
    <w:rsid w:val="00DB498C"/>
    <w:rsid w:val="00DB4FDC"/>
    <w:rsid w:val="00DB57F1"/>
    <w:rsid w:val="00DB73CB"/>
    <w:rsid w:val="00DB7E66"/>
    <w:rsid w:val="00DC0DD7"/>
    <w:rsid w:val="00DC16CA"/>
    <w:rsid w:val="00DC18B4"/>
    <w:rsid w:val="00DC1D14"/>
    <w:rsid w:val="00DC1E3E"/>
    <w:rsid w:val="00DC2243"/>
    <w:rsid w:val="00DC28C9"/>
    <w:rsid w:val="00DC2CBF"/>
    <w:rsid w:val="00DC336B"/>
    <w:rsid w:val="00DC3733"/>
    <w:rsid w:val="00DC38FF"/>
    <w:rsid w:val="00DC453D"/>
    <w:rsid w:val="00DC5431"/>
    <w:rsid w:val="00DC5A02"/>
    <w:rsid w:val="00DC5CA5"/>
    <w:rsid w:val="00DC65CF"/>
    <w:rsid w:val="00DC7A98"/>
    <w:rsid w:val="00DC7C77"/>
    <w:rsid w:val="00DD052F"/>
    <w:rsid w:val="00DD0D8B"/>
    <w:rsid w:val="00DD12CF"/>
    <w:rsid w:val="00DD1E74"/>
    <w:rsid w:val="00DD235C"/>
    <w:rsid w:val="00DD30D1"/>
    <w:rsid w:val="00DD48E8"/>
    <w:rsid w:val="00DD5F0B"/>
    <w:rsid w:val="00DD6C53"/>
    <w:rsid w:val="00DD783F"/>
    <w:rsid w:val="00DD7854"/>
    <w:rsid w:val="00DD7B8C"/>
    <w:rsid w:val="00DE29D3"/>
    <w:rsid w:val="00DE5514"/>
    <w:rsid w:val="00DE6870"/>
    <w:rsid w:val="00DE69E6"/>
    <w:rsid w:val="00DF051C"/>
    <w:rsid w:val="00DF0F7F"/>
    <w:rsid w:val="00DF1C56"/>
    <w:rsid w:val="00DF5474"/>
    <w:rsid w:val="00DF5A79"/>
    <w:rsid w:val="00DF5AC1"/>
    <w:rsid w:val="00DF6403"/>
    <w:rsid w:val="00DF65F5"/>
    <w:rsid w:val="00DF6D44"/>
    <w:rsid w:val="00DF7003"/>
    <w:rsid w:val="00E00264"/>
    <w:rsid w:val="00E00732"/>
    <w:rsid w:val="00E00B14"/>
    <w:rsid w:val="00E00F1B"/>
    <w:rsid w:val="00E01C22"/>
    <w:rsid w:val="00E03F26"/>
    <w:rsid w:val="00E05388"/>
    <w:rsid w:val="00E059D9"/>
    <w:rsid w:val="00E05A38"/>
    <w:rsid w:val="00E0606E"/>
    <w:rsid w:val="00E0727E"/>
    <w:rsid w:val="00E07C71"/>
    <w:rsid w:val="00E10D51"/>
    <w:rsid w:val="00E10EED"/>
    <w:rsid w:val="00E10FBA"/>
    <w:rsid w:val="00E135B7"/>
    <w:rsid w:val="00E143C1"/>
    <w:rsid w:val="00E16CC0"/>
    <w:rsid w:val="00E17A72"/>
    <w:rsid w:val="00E17C88"/>
    <w:rsid w:val="00E20B31"/>
    <w:rsid w:val="00E2178E"/>
    <w:rsid w:val="00E22CA9"/>
    <w:rsid w:val="00E23020"/>
    <w:rsid w:val="00E24060"/>
    <w:rsid w:val="00E241A3"/>
    <w:rsid w:val="00E24832"/>
    <w:rsid w:val="00E24AC4"/>
    <w:rsid w:val="00E24D17"/>
    <w:rsid w:val="00E2616C"/>
    <w:rsid w:val="00E2665C"/>
    <w:rsid w:val="00E27882"/>
    <w:rsid w:val="00E31537"/>
    <w:rsid w:val="00E32DEE"/>
    <w:rsid w:val="00E32F77"/>
    <w:rsid w:val="00E3333D"/>
    <w:rsid w:val="00E339D9"/>
    <w:rsid w:val="00E33BB9"/>
    <w:rsid w:val="00E35CF3"/>
    <w:rsid w:val="00E372E6"/>
    <w:rsid w:val="00E37457"/>
    <w:rsid w:val="00E374C0"/>
    <w:rsid w:val="00E37AB5"/>
    <w:rsid w:val="00E37C36"/>
    <w:rsid w:val="00E408E7"/>
    <w:rsid w:val="00E4091C"/>
    <w:rsid w:val="00E40A75"/>
    <w:rsid w:val="00E41DB6"/>
    <w:rsid w:val="00E448F1"/>
    <w:rsid w:val="00E45084"/>
    <w:rsid w:val="00E452A6"/>
    <w:rsid w:val="00E45C03"/>
    <w:rsid w:val="00E46A89"/>
    <w:rsid w:val="00E47369"/>
    <w:rsid w:val="00E47578"/>
    <w:rsid w:val="00E47EA0"/>
    <w:rsid w:val="00E50321"/>
    <w:rsid w:val="00E50386"/>
    <w:rsid w:val="00E50498"/>
    <w:rsid w:val="00E506C0"/>
    <w:rsid w:val="00E506E0"/>
    <w:rsid w:val="00E51426"/>
    <w:rsid w:val="00E51C2E"/>
    <w:rsid w:val="00E52F87"/>
    <w:rsid w:val="00E530F5"/>
    <w:rsid w:val="00E542FC"/>
    <w:rsid w:val="00E54F52"/>
    <w:rsid w:val="00E5500F"/>
    <w:rsid w:val="00E55A1F"/>
    <w:rsid w:val="00E56B05"/>
    <w:rsid w:val="00E56BD8"/>
    <w:rsid w:val="00E57A88"/>
    <w:rsid w:val="00E615BA"/>
    <w:rsid w:val="00E61D59"/>
    <w:rsid w:val="00E626FA"/>
    <w:rsid w:val="00E63742"/>
    <w:rsid w:val="00E63817"/>
    <w:rsid w:val="00E63962"/>
    <w:rsid w:val="00E63D76"/>
    <w:rsid w:val="00E64018"/>
    <w:rsid w:val="00E65130"/>
    <w:rsid w:val="00E67207"/>
    <w:rsid w:val="00E6744F"/>
    <w:rsid w:val="00E719BD"/>
    <w:rsid w:val="00E71A70"/>
    <w:rsid w:val="00E722D6"/>
    <w:rsid w:val="00E72EBD"/>
    <w:rsid w:val="00E73D20"/>
    <w:rsid w:val="00E74227"/>
    <w:rsid w:val="00E74C54"/>
    <w:rsid w:val="00E75074"/>
    <w:rsid w:val="00E75822"/>
    <w:rsid w:val="00E760BB"/>
    <w:rsid w:val="00E7674E"/>
    <w:rsid w:val="00E778B3"/>
    <w:rsid w:val="00E821DE"/>
    <w:rsid w:val="00E8318C"/>
    <w:rsid w:val="00E831C7"/>
    <w:rsid w:val="00E83248"/>
    <w:rsid w:val="00E847B5"/>
    <w:rsid w:val="00E8548B"/>
    <w:rsid w:val="00E854A9"/>
    <w:rsid w:val="00E85A11"/>
    <w:rsid w:val="00E87A23"/>
    <w:rsid w:val="00E87EBB"/>
    <w:rsid w:val="00E90C8E"/>
    <w:rsid w:val="00E91BF8"/>
    <w:rsid w:val="00E91E78"/>
    <w:rsid w:val="00E91F4E"/>
    <w:rsid w:val="00E9200C"/>
    <w:rsid w:val="00E920DC"/>
    <w:rsid w:val="00E92BC8"/>
    <w:rsid w:val="00E94977"/>
    <w:rsid w:val="00E953E4"/>
    <w:rsid w:val="00E956FC"/>
    <w:rsid w:val="00E95F4D"/>
    <w:rsid w:val="00E967A9"/>
    <w:rsid w:val="00E97314"/>
    <w:rsid w:val="00E97328"/>
    <w:rsid w:val="00E97361"/>
    <w:rsid w:val="00EA1391"/>
    <w:rsid w:val="00EA3B78"/>
    <w:rsid w:val="00EA3F43"/>
    <w:rsid w:val="00EA47A9"/>
    <w:rsid w:val="00EA4E60"/>
    <w:rsid w:val="00EA6040"/>
    <w:rsid w:val="00EA6A68"/>
    <w:rsid w:val="00EA6CFF"/>
    <w:rsid w:val="00EA796B"/>
    <w:rsid w:val="00EB1576"/>
    <w:rsid w:val="00EB1821"/>
    <w:rsid w:val="00EB21D7"/>
    <w:rsid w:val="00EB234F"/>
    <w:rsid w:val="00EB374C"/>
    <w:rsid w:val="00EB386F"/>
    <w:rsid w:val="00EB3A71"/>
    <w:rsid w:val="00EB40D6"/>
    <w:rsid w:val="00EB4196"/>
    <w:rsid w:val="00EB435D"/>
    <w:rsid w:val="00EB479B"/>
    <w:rsid w:val="00EB4C16"/>
    <w:rsid w:val="00EB5895"/>
    <w:rsid w:val="00EB5CEB"/>
    <w:rsid w:val="00EB6A09"/>
    <w:rsid w:val="00EB6CBF"/>
    <w:rsid w:val="00EB7D2B"/>
    <w:rsid w:val="00EC1819"/>
    <w:rsid w:val="00EC210F"/>
    <w:rsid w:val="00EC232A"/>
    <w:rsid w:val="00EC24BC"/>
    <w:rsid w:val="00EC3107"/>
    <w:rsid w:val="00EC40E9"/>
    <w:rsid w:val="00EC534F"/>
    <w:rsid w:val="00EC57C5"/>
    <w:rsid w:val="00EC5DDD"/>
    <w:rsid w:val="00EC6122"/>
    <w:rsid w:val="00EC6E81"/>
    <w:rsid w:val="00EC755F"/>
    <w:rsid w:val="00EC7BEE"/>
    <w:rsid w:val="00ED077E"/>
    <w:rsid w:val="00ED133B"/>
    <w:rsid w:val="00ED1510"/>
    <w:rsid w:val="00ED1C7D"/>
    <w:rsid w:val="00ED25CC"/>
    <w:rsid w:val="00ED2958"/>
    <w:rsid w:val="00ED2EA4"/>
    <w:rsid w:val="00ED5118"/>
    <w:rsid w:val="00ED5175"/>
    <w:rsid w:val="00ED5372"/>
    <w:rsid w:val="00ED5D57"/>
    <w:rsid w:val="00ED7FC7"/>
    <w:rsid w:val="00EE0159"/>
    <w:rsid w:val="00EE0322"/>
    <w:rsid w:val="00EE04CF"/>
    <w:rsid w:val="00EE0F0E"/>
    <w:rsid w:val="00EE169C"/>
    <w:rsid w:val="00EE1CB0"/>
    <w:rsid w:val="00EE4A17"/>
    <w:rsid w:val="00EE4A97"/>
    <w:rsid w:val="00EE5006"/>
    <w:rsid w:val="00EE580B"/>
    <w:rsid w:val="00EE76FC"/>
    <w:rsid w:val="00EE793F"/>
    <w:rsid w:val="00EF04B0"/>
    <w:rsid w:val="00EF098F"/>
    <w:rsid w:val="00EF2314"/>
    <w:rsid w:val="00EF2B13"/>
    <w:rsid w:val="00EF33FB"/>
    <w:rsid w:val="00EF47AC"/>
    <w:rsid w:val="00EF5E86"/>
    <w:rsid w:val="00EF7A5B"/>
    <w:rsid w:val="00F02847"/>
    <w:rsid w:val="00F031AA"/>
    <w:rsid w:val="00F04E9D"/>
    <w:rsid w:val="00F05395"/>
    <w:rsid w:val="00F057AA"/>
    <w:rsid w:val="00F06842"/>
    <w:rsid w:val="00F06F11"/>
    <w:rsid w:val="00F06F58"/>
    <w:rsid w:val="00F07826"/>
    <w:rsid w:val="00F1015E"/>
    <w:rsid w:val="00F1029A"/>
    <w:rsid w:val="00F10AC6"/>
    <w:rsid w:val="00F1163A"/>
    <w:rsid w:val="00F12EEE"/>
    <w:rsid w:val="00F13B59"/>
    <w:rsid w:val="00F15788"/>
    <w:rsid w:val="00F15808"/>
    <w:rsid w:val="00F16425"/>
    <w:rsid w:val="00F167A2"/>
    <w:rsid w:val="00F1691E"/>
    <w:rsid w:val="00F16CCE"/>
    <w:rsid w:val="00F16E13"/>
    <w:rsid w:val="00F17418"/>
    <w:rsid w:val="00F17925"/>
    <w:rsid w:val="00F21144"/>
    <w:rsid w:val="00F214EE"/>
    <w:rsid w:val="00F21E84"/>
    <w:rsid w:val="00F223BD"/>
    <w:rsid w:val="00F22906"/>
    <w:rsid w:val="00F229CE"/>
    <w:rsid w:val="00F2335D"/>
    <w:rsid w:val="00F23B84"/>
    <w:rsid w:val="00F2408C"/>
    <w:rsid w:val="00F24369"/>
    <w:rsid w:val="00F259F2"/>
    <w:rsid w:val="00F260B3"/>
    <w:rsid w:val="00F323B1"/>
    <w:rsid w:val="00F32849"/>
    <w:rsid w:val="00F328DC"/>
    <w:rsid w:val="00F33FBF"/>
    <w:rsid w:val="00F3526E"/>
    <w:rsid w:val="00F35585"/>
    <w:rsid w:val="00F367E0"/>
    <w:rsid w:val="00F368EC"/>
    <w:rsid w:val="00F3711D"/>
    <w:rsid w:val="00F37649"/>
    <w:rsid w:val="00F376C8"/>
    <w:rsid w:val="00F376DC"/>
    <w:rsid w:val="00F40BBF"/>
    <w:rsid w:val="00F40EA0"/>
    <w:rsid w:val="00F41AC8"/>
    <w:rsid w:val="00F41EA8"/>
    <w:rsid w:val="00F42145"/>
    <w:rsid w:val="00F42243"/>
    <w:rsid w:val="00F422A5"/>
    <w:rsid w:val="00F43963"/>
    <w:rsid w:val="00F44847"/>
    <w:rsid w:val="00F450CA"/>
    <w:rsid w:val="00F4596F"/>
    <w:rsid w:val="00F462E7"/>
    <w:rsid w:val="00F464DC"/>
    <w:rsid w:val="00F46B3D"/>
    <w:rsid w:val="00F475B7"/>
    <w:rsid w:val="00F477F0"/>
    <w:rsid w:val="00F50251"/>
    <w:rsid w:val="00F53AF2"/>
    <w:rsid w:val="00F5409C"/>
    <w:rsid w:val="00F54ED8"/>
    <w:rsid w:val="00F55297"/>
    <w:rsid w:val="00F55DE6"/>
    <w:rsid w:val="00F56CF5"/>
    <w:rsid w:val="00F579A1"/>
    <w:rsid w:val="00F57C05"/>
    <w:rsid w:val="00F57E10"/>
    <w:rsid w:val="00F60DC1"/>
    <w:rsid w:val="00F61CCF"/>
    <w:rsid w:val="00F6254D"/>
    <w:rsid w:val="00F628CA"/>
    <w:rsid w:val="00F63F3F"/>
    <w:rsid w:val="00F64387"/>
    <w:rsid w:val="00F64EC2"/>
    <w:rsid w:val="00F66900"/>
    <w:rsid w:val="00F70167"/>
    <w:rsid w:val="00F70657"/>
    <w:rsid w:val="00F70DD1"/>
    <w:rsid w:val="00F712B7"/>
    <w:rsid w:val="00F72262"/>
    <w:rsid w:val="00F72BB5"/>
    <w:rsid w:val="00F72E5B"/>
    <w:rsid w:val="00F73C80"/>
    <w:rsid w:val="00F7451D"/>
    <w:rsid w:val="00F7489D"/>
    <w:rsid w:val="00F75C8F"/>
    <w:rsid w:val="00F76F76"/>
    <w:rsid w:val="00F77C64"/>
    <w:rsid w:val="00F77CE2"/>
    <w:rsid w:val="00F77DEF"/>
    <w:rsid w:val="00F80B5D"/>
    <w:rsid w:val="00F81693"/>
    <w:rsid w:val="00F81C56"/>
    <w:rsid w:val="00F82A7F"/>
    <w:rsid w:val="00F84926"/>
    <w:rsid w:val="00F85B2E"/>
    <w:rsid w:val="00F86E96"/>
    <w:rsid w:val="00F87185"/>
    <w:rsid w:val="00F87723"/>
    <w:rsid w:val="00F87CDC"/>
    <w:rsid w:val="00F90506"/>
    <w:rsid w:val="00F911D4"/>
    <w:rsid w:val="00F91871"/>
    <w:rsid w:val="00F91A3A"/>
    <w:rsid w:val="00F9267B"/>
    <w:rsid w:val="00F92D96"/>
    <w:rsid w:val="00F937AF"/>
    <w:rsid w:val="00F93C8F"/>
    <w:rsid w:val="00F947A6"/>
    <w:rsid w:val="00F95BDB"/>
    <w:rsid w:val="00F9619F"/>
    <w:rsid w:val="00F96B37"/>
    <w:rsid w:val="00F97750"/>
    <w:rsid w:val="00FA193A"/>
    <w:rsid w:val="00FA1D4D"/>
    <w:rsid w:val="00FA4705"/>
    <w:rsid w:val="00FA5300"/>
    <w:rsid w:val="00FA5B3A"/>
    <w:rsid w:val="00FA6817"/>
    <w:rsid w:val="00FA7236"/>
    <w:rsid w:val="00FA760F"/>
    <w:rsid w:val="00FA787D"/>
    <w:rsid w:val="00FB01C6"/>
    <w:rsid w:val="00FB127C"/>
    <w:rsid w:val="00FB1528"/>
    <w:rsid w:val="00FB2BED"/>
    <w:rsid w:val="00FB3F09"/>
    <w:rsid w:val="00FB4F0F"/>
    <w:rsid w:val="00FB5FAC"/>
    <w:rsid w:val="00FB6FA8"/>
    <w:rsid w:val="00FB7353"/>
    <w:rsid w:val="00FC0389"/>
    <w:rsid w:val="00FC0DDD"/>
    <w:rsid w:val="00FC1067"/>
    <w:rsid w:val="00FC2041"/>
    <w:rsid w:val="00FC2B87"/>
    <w:rsid w:val="00FC3793"/>
    <w:rsid w:val="00FC3B8A"/>
    <w:rsid w:val="00FC4111"/>
    <w:rsid w:val="00FC478F"/>
    <w:rsid w:val="00FC49EE"/>
    <w:rsid w:val="00FD16AF"/>
    <w:rsid w:val="00FD460C"/>
    <w:rsid w:val="00FD49DF"/>
    <w:rsid w:val="00FD4D60"/>
    <w:rsid w:val="00FD4EB6"/>
    <w:rsid w:val="00FD53ED"/>
    <w:rsid w:val="00FD5516"/>
    <w:rsid w:val="00FD61B3"/>
    <w:rsid w:val="00FD76A8"/>
    <w:rsid w:val="00FE093D"/>
    <w:rsid w:val="00FE1239"/>
    <w:rsid w:val="00FE28FE"/>
    <w:rsid w:val="00FE45C5"/>
    <w:rsid w:val="00FE5901"/>
    <w:rsid w:val="00FE6701"/>
    <w:rsid w:val="00FE766A"/>
    <w:rsid w:val="00FF0959"/>
    <w:rsid w:val="00FF0BB6"/>
    <w:rsid w:val="00FF1176"/>
    <w:rsid w:val="00FF11DA"/>
    <w:rsid w:val="00FF26F1"/>
    <w:rsid w:val="00FF2BD1"/>
    <w:rsid w:val="00FF53CD"/>
    <w:rsid w:val="00FF606F"/>
    <w:rsid w:val="00FF62CE"/>
    <w:rsid w:val="00FF66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FD7A2"/>
  <w15:docId w15:val="{BA086DFD-79E2-4D06-9167-C0E65827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2B8F"/>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basedOn w:val="Normalny"/>
    <w:link w:val="NagwekZnak"/>
    <w:rsid w:val="00BB5317"/>
    <w:pPr>
      <w:tabs>
        <w:tab w:val="center" w:pos="4536"/>
        <w:tab w:val="right" w:pos="9072"/>
      </w:tabs>
    </w:pPr>
  </w:style>
  <w:style w:type="character" w:customStyle="1" w:styleId="NagwekZnak">
    <w:name w:val="Nagłówek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uiPriority w:val="99"/>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uiPriority w:val="99"/>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qForma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List Paragraph1,Bulleted list,lp1"/>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qFormat/>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textAlignment w:val="auto"/>
    </w:pPr>
    <w:rPr>
      <w:rFonts w:ascii="Arial" w:hAnsi="Arial"/>
      <w:sz w:val="22"/>
      <w:szCs w:val="22"/>
    </w:rPr>
  </w:style>
  <w:style w:type="paragraph" w:customStyle="1" w:styleId="SIWZ1">
    <w:name w:val="SIWZ 1."/>
    <w:basedOn w:val="StandardZnak"/>
    <w:link w:val="SIWZ1Znak"/>
    <w:qFormat/>
    <w:rsid w:val="00F15788"/>
    <w:pPr>
      <w:numPr>
        <w:numId w:val="3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0"/>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0"/>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11">
    <w:name w:val="WWNum301111"/>
    <w:basedOn w:val="Bezlisty"/>
    <w:rsid w:val="00F15788"/>
    <w:pPr>
      <w:numPr>
        <w:numId w:val="6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7"/>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character" w:customStyle="1" w:styleId="notranslate">
    <w:name w:val="notranslate"/>
    <w:basedOn w:val="Domylnaczcionkaakapitu"/>
    <w:rsid w:val="00F15788"/>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0"/>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4"/>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5"/>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qFormat/>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paragraph" w:customStyle="1" w:styleId="Normalny3">
    <w:name w:val="Normalny3"/>
    <w:rsid w:val="00967DC8"/>
    <w:pPr>
      <w:spacing w:line="276" w:lineRule="auto"/>
    </w:pPr>
    <w:rPr>
      <w:rFonts w:ascii="Arial" w:hAnsi="Arial" w:cs="Arial"/>
      <w:sz w:val="22"/>
      <w:szCs w:val="22"/>
    </w:rPr>
  </w:style>
  <w:style w:type="numbering" w:customStyle="1" w:styleId="WW8Num1">
    <w:name w:val="WW8Num1"/>
    <w:basedOn w:val="Bezlisty"/>
    <w:rsid w:val="0054682A"/>
    <w:pPr>
      <w:numPr>
        <w:numId w:val="44"/>
      </w:numPr>
    </w:pPr>
  </w:style>
  <w:style w:type="character" w:customStyle="1" w:styleId="markedcontent">
    <w:name w:val="markedcontent"/>
    <w:basedOn w:val="Domylnaczcionkaakapitu"/>
    <w:rsid w:val="00F376C8"/>
  </w:style>
  <w:style w:type="paragraph" w:customStyle="1" w:styleId="TableContents">
    <w:name w:val="Table Contents"/>
    <w:basedOn w:val="Standard0"/>
    <w:rsid w:val="00B16E0C"/>
    <w:pPr>
      <w:suppressLineNumbers/>
      <w:suppressAutoHyphens/>
      <w:autoSpaceDE/>
      <w:spacing w:after="0"/>
      <w:textAlignment w:val="baseline"/>
    </w:pPr>
    <w:rPr>
      <w:rFonts w:eastAsia="SimSun" w:cs="Arial"/>
      <w:kern w:val="3"/>
      <w:lang w:eastAsia="zh-CN" w:bidi="hi-IN"/>
    </w:rPr>
  </w:style>
  <w:style w:type="character" w:styleId="Nierozpoznanawzmianka">
    <w:name w:val="Unresolved Mention"/>
    <w:basedOn w:val="Domylnaczcionkaakapitu"/>
    <w:uiPriority w:val="99"/>
    <w:semiHidden/>
    <w:unhideWhenUsed/>
    <w:rsid w:val="00E530F5"/>
    <w:rPr>
      <w:color w:val="605E5C"/>
      <w:shd w:val="clear" w:color="auto" w:fill="E1DFDD"/>
    </w:rPr>
  </w:style>
  <w:style w:type="character" w:customStyle="1" w:styleId="Teksttreci14">
    <w:name w:val="Tekst treści (14)_"/>
    <w:basedOn w:val="Domylnaczcionkaakapitu"/>
    <w:link w:val="Teksttreci140"/>
    <w:rsid w:val="00601703"/>
    <w:rPr>
      <w:i/>
      <w:iCs/>
      <w:sz w:val="22"/>
      <w:szCs w:val="22"/>
      <w:shd w:val="clear" w:color="auto" w:fill="FFFFFF"/>
    </w:rPr>
  </w:style>
  <w:style w:type="paragraph" w:customStyle="1" w:styleId="Teksttreci140">
    <w:name w:val="Tekst treści (14)"/>
    <w:basedOn w:val="Normalny"/>
    <w:link w:val="Teksttreci14"/>
    <w:rsid w:val="00601703"/>
    <w:pPr>
      <w:widowControl w:val="0"/>
      <w:shd w:val="clear" w:color="auto" w:fill="FFFFFF"/>
      <w:suppressAutoHyphens w:val="0"/>
      <w:overflowPunct/>
      <w:autoSpaceDE/>
      <w:spacing w:after="120" w:line="278" w:lineRule="exact"/>
      <w:ind w:hanging="600"/>
      <w:textAlignment w:val="auto"/>
    </w:pPr>
    <w:rPr>
      <w:i/>
      <w:iCs/>
      <w:sz w:val="22"/>
      <w:szCs w:val="22"/>
      <w:lang w:eastAsia="pl-PL"/>
    </w:rPr>
  </w:style>
  <w:style w:type="character" w:customStyle="1" w:styleId="FontStyle70">
    <w:name w:val="Font Style70"/>
    <w:uiPriority w:val="99"/>
    <w:rsid w:val="00601703"/>
    <w:rPr>
      <w:rFonts w:ascii="Times New Roman" w:hAnsi="Times New Roman" w:cs="Times New Roman"/>
      <w:color w:val="000000"/>
      <w:sz w:val="22"/>
      <w:szCs w:val="22"/>
    </w:rPr>
  </w:style>
  <w:style w:type="paragraph" w:customStyle="1" w:styleId="Style23">
    <w:name w:val="Style23"/>
    <w:basedOn w:val="Normalny"/>
    <w:uiPriority w:val="99"/>
    <w:rsid w:val="00601703"/>
    <w:pPr>
      <w:widowControl w:val="0"/>
      <w:suppressAutoHyphens w:val="0"/>
      <w:overflowPunct/>
      <w:autoSpaceDN w:val="0"/>
      <w:adjustRightInd w:val="0"/>
      <w:spacing w:after="0" w:line="275" w:lineRule="exact"/>
      <w:textAlignment w:val="auto"/>
    </w:pPr>
    <w:rPr>
      <w:szCs w:val="24"/>
      <w:lang w:eastAsia="pl-PL"/>
    </w:rPr>
  </w:style>
  <w:style w:type="paragraph" w:customStyle="1" w:styleId="Style30">
    <w:name w:val="Style30"/>
    <w:basedOn w:val="Normalny"/>
    <w:uiPriority w:val="99"/>
    <w:rsid w:val="00601703"/>
    <w:pPr>
      <w:widowControl w:val="0"/>
      <w:suppressAutoHyphens w:val="0"/>
      <w:overflowPunct/>
      <w:autoSpaceDN w:val="0"/>
      <w:adjustRightInd w:val="0"/>
      <w:spacing w:after="0" w:line="276" w:lineRule="exact"/>
      <w:ind w:hanging="355"/>
      <w:textAlignment w:val="auto"/>
    </w:pPr>
    <w:rPr>
      <w:szCs w:val="24"/>
      <w:lang w:eastAsia="pl-PL"/>
    </w:rPr>
  </w:style>
  <w:style w:type="paragraph" w:customStyle="1" w:styleId="Style21">
    <w:name w:val="Style21"/>
    <w:basedOn w:val="Normalny"/>
    <w:uiPriority w:val="99"/>
    <w:rsid w:val="00601703"/>
    <w:pPr>
      <w:widowControl w:val="0"/>
      <w:suppressAutoHyphens w:val="0"/>
      <w:overflowPunct/>
      <w:autoSpaceDN w:val="0"/>
      <w:adjustRightInd w:val="0"/>
      <w:spacing w:after="0"/>
      <w:textAlignment w:val="auto"/>
    </w:pPr>
    <w:rPr>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6659">
      <w:bodyDiv w:val="1"/>
      <w:marLeft w:val="0"/>
      <w:marRight w:val="0"/>
      <w:marTop w:val="0"/>
      <w:marBottom w:val="0"/>
      <w:divBdr>
        <w:top w:val="none" w:sz="0" w:space="0" w:color="auto"/>
        <w:left w:val="none" w:sz="0" w:space="0" w:color="auto"/>
        <w:bottom w:val="none" w:sz="0" w:space="0" w:color="auto"/>
        <w:right w:val="none" w:sz="0" w:space="0" w:color="auto"/>
      </w:divBdr>
    </w:div>
    <w:div w:id="272638038">
      <w:bodyDiv w:val="1"/>
      <w:marLeft w:val="0"/>
      <w:marRight w:val="0"/>
      <w:marTop w:val="0"/>
      <w:marBottom w:val="0"/>
      <w:divBdr>
        <w:top w:val="none" w:sz="0" w:space="0" w:color="auto"/>
        <w:left w:val="none" w:sz="0" w:space="0" w:color="auto"/>
        <w:bottom w:val="none" w:sz="0" w:space="0" w:color="auto"/>
        <w:right w:val="none" w:sz="0" w:space="0" w:color="auto"/>
      </w:divBdr>
    </w:div>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903830029">
      <w:bodyDiv w:val="1"/>
      <w:marLeft w:val="0"/>
      <w:marRight w:val="0"/>
      <w:marTop w:val="0"/>
      <w:marBottom w:val="0"/>
      <w:divBdr>
        <w:top w:val="none" w:sz="0" w:space="0" w:color="auto"/>
        <w:left w:val="none" w:sz="0" w:space="0" w:color="auto"/>
        <w:bottom w:val="none" w:sz="0" w:space="0" w:color="auto"/>
        <w:right w:val="none" w:sz="0" w:space="0" w:color="auto"/>
      </w:divBdr>
    </w:div>
    <w:div w:id="949974258">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golub" TargetMode="External"/><Relationship Id="rId18" Type="http://schemas.openxmlformats.org/officeDocument/2006/relationships/hyperlink" Target="mailto:przetargi@szpitalgolub.pl" TargetMode="External"/><Relationship Id="rId26" Type="http://schemas.openxmlformats.org/officeDocument/2006/relationships/hyperlink" Target="https://platformazakupowa.pl/strona/1-regulamin" TargetMode="External"/><Relationship Id="rId39" Type="http://schemas.openxmlformats.org/officeDocument/2006/relationships/oleObject" Target="embeddings/oleObject1.bin"/><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aplikacja.ceidg.gov.pl/CEIDG/CEIDG.Public.UI/Search.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szpital-wiecbork.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ekrs.m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mailto:sekretariat@szpitalgolub.pl" TargetMode="External"/><Relationship Id="rId5" Type="http://schemas.openxmlformats.org/officeDocument/2006/relationships/webSettings" Target="webSettings.xml"/><Relationship Id="rId15" Type="http://schemas.openxmlformats.org/officeDocument/2006/relationships/hyperlink" Target="mailto:przetargi@szpitalgolub.pl" TargetMode="External"/><Relationship Id="rId23" Type="http://schemas.openxmlformats.org/officeDocument/2006/relationships/hyperlink" Target="https://platformazakupowa.pl/pn/szpitalgolub"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mailto:cwk@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szpitalgolub"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szpitalgolub"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zpitalgolub.pl/" TargetMode="External"/><Relationship Id="rId17" Type="http://schemas.openxmlformats.org/officeDocument/2006/relationships/hyperlink" Target="mailto:zamowieniapubliczne@cm.umk.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217D-128C-4B71-AE54-B28FF02F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45</Pages>
  <Words>15728</Words>
  <Characters>94369</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109878</CharactersWithSpaces>
  <SharedDoc>false</SharedDoc>
  <HLinks>
    <vt:vector size="162" baseType="variant">
      <vt:variant>
        <vt:i4>2097169</vt:i4>
      </vt:variant>
      <vt:variant>
        <vt:i4>78</vt:i4>
      </vt:variant>
      <vt:variant>
        <vt:i4>0</vt:i4>
      </vt:variant>
      <vt:variant>
        <vt:i4>5</vt:i4>
      </vt:variant>
      <vt:variant>
        <vt:lpwstr>mailto:sekretariat@szpitalgolub.pl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1769486</vt:i4>
      </vt:variant>
      <vt:variant>
        <vt:i4>69</vt:i4>
      </vt:variant>
      <vt:variant>
        <vt:i4>0</vt:i4>
      </vt:variant>
      <vt:variant>
        <vt:i4>5</vt:i4>
      </vt:variant>
      <vt:variant>
        <vt:lpwstr>https://platformazakupowa.pl/pn/szpitalgolub</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6553695</vt:i4>
      </vt:variant>
      <vt:variant>
        <vt:i4>57</vt:i4>
      </vt:variant>
      <vt:variant>
        <vt:i4>0</vt:i4>
      </vt:variant>
      <vt:variant>
        <vt:i4>5</vt:i4>
      </vt:variant>
      <vt:variant>
        <vt:lpwstr>mailto:cwk@platformazakupowa.pl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2752574</vt:i4>
      </vt:variant>
      <vt:variant>
        <vt:i4>42</vt:i4>
      </vt:variant>
      <vt:variant>
        <vt:i4>0</vt:i4>
      </vt:variant>
      <vt:variant>
        <vt:i4>5</vt:i4>
      </vt:variant>
      <vt:variant>
        <vt:lpwstr>https://platformazakupowa.pl/strona/1-regulamin</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1769486</vt:i4>
      </vt:variant>
      <vt:variant>
        <vt:i4>33</vt:i4>
      </vt:variant>
      <vt:variant>
        <vt:i4>0</vt:i4>
      </vt:variant>
      <vt:variant>
        <vt:i4>5</vt:i4>
      </vt:variant>
      <vt:variant>
        <vt:lpwstr>https://platformazakupowa.pl/pn/szpitalgolub</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4456560</vt:i4>
      </vt:variant>
      <vt:variant>
        <vt:i4>18</vt:i4>
      </vt:variant>
      <vt:variant>
        <vt:i4>0</vt:i4>
      </vt:variant>
      <vt:variant>
        <vt:i4>5</vt:i4>
      </vt:variant>
      <vt:variant>
        <vt:lpwstr>mailto:przetargi@szpitalgolub.pl</vt:lpwstr>
      </vt:variant>
      <vt:variant>
        <vt:lpwstr/>
      </vt:variant>
      <vt:variant>
        <vt:i4>524405</vt:i4>
      </vt:variant>
      <vt:variant>
        <vt:i4>15</vt:i4>
      </vt:variant>
      <vt:variant>
        <vt:i4>0</vt:i4>
      </vt:variant>
      <vt:variant>
        <vt:i4>5</vt:i4>
      </vt:variant>
      <vt:variant>
        <vt:lpwstr>mailto:zamowieniapubliczne@cm.umk.pl</vt:lpwstr>
      </vt:variant>
      <vt:variant>
        <vt:lpwstr/>
      </vt:variant>
      <vt:variant>
        <vt:i4>3211351</vt:i4>
      </vt:variant>
      <vt:variant>
        <vt:i4>12</vt:i4>
      </vt:variant>
      <vt:variant>
        <vt:i4>0</vt:i4>
      </vt:variant>
      <vt:variant>
        <vt:i4>5</vt:i4>
      </vt:variant>
      <vt:variant>
        <vt:lpwstr>mailto:zamowieniapubliczne@szpital-wiecbork.pl</vt:lpwstr>
      </vt:variant>
      <vt:variant>
        <vt:lpwstr/>
      </vt:variant>
      <vt:variant>
        <vt:i4>4456560</vt:i4>
      </vt:variant>
      <vt:variant>
        <vt:i4>9</vt:i4>
      </vt:variant>
      <vt:variant>
        <vt:i4>0</vt:i4>
      </vt:variant>
      <vt:variant>
        <vt:i4>5</vt:i4>
      </vt:variant>
      <vt:variant>
        <vt:lpwstr>mailto:przetargi@szpitalgolub.pl</vt:lpwstr>
      </vt:variant>
      <vt:variant>
        <vt:lpwstr/>
      </vt:variant>
      <vt:variant>
        <vt:i4>1769486</vt:i4>
      </vt:variant>
      <vt:variant>
        <vt:i4>6</vt:i4>
      </vt:variant>
      <vt:variant>
        <vt:i4>0</vt:i4>
      </vt:variant>
      <vt:variant>
        <vt:i4>5</vt:i4>
      </vt:variant>
      <vt:variant>
        <vt:lpwstr>https://platformazakupowa.pl/pn/szpitalgolub</vt:lpwstr>
      </vt:variant>
      <vt:variant>
        <vt:lpwstr/>
      </vt:variant>
      <vt:variant>
        <vt:i4>1769486</vt:i4>
      </vt:variant>
      <vt:variant>
        <vt:i4>3</vt:i4>
      </vt:variant>
      <vt:variant>
        <vt:i4>0</vt:i4>
      </vt:variant>
      <vt:variant>
        <vt:i4>5</vt:i4>
      </vt:variant>
      <vt:variant>
        <vt:lpwstr>https://platformazakupowa.pl/pn/szpitalgolub</vt:lpwstr>
      </vt:variant>
      <vt:variant>
        <vt:lpwstr/>
      </vt:variant>
      <vt:variant>
        <vt:i4>6815803</vt:i4>
      </vt:variant>
      <vt:variant>
        <vt:i4>0</vt:i4>
      </vt:variant>
      <vt:variant>
        <vt:i4>0</vt:i4>
      </vt:variant>
      <vt:variant>
        <vt:i4>5</vt:i4>
      </vt:variant>
      <vt:variant>
        <vt:lpwstr>http://www.szpitalgolub.pl/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creator>UMK w Toruniu</dc:creator>
  <cp:lastModifiedBy>Michał Kryszewski</cp:lastModifiedBy>
  <cp:revision>13</cp:revision>
  <cp:lastPrinted>2022-07-23T07:48:00Z</cp:lastPrinted>
  <dcterms:created xsi:type="dcterms:W3CDTF">2023-04-13T10:09:00Z</dcterms:created>
  <dcterms:modified xsi:type="dcterms:W3CDTF">2023-04-13T20:28:00Z</dcterms:modified>
</cp:coreProperties>
</file>