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346C0" w14:textId="5A3D8F24" w:rsidR="00F60AB0" w:rsidRDefault="00F60AB0" w:rsidP="00F60AB0">
      <w:pPr>
        <w:tabs>
          <w:tab w:val="left" w:pos="567"/>
        </w:tabs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Nr sprawy: CI.ZP.262.</w:t>
      </w:r>
      <w:r w:rsidR="0045005C">
        <w:rPr>
          <w:rFonts w:ascii="Segoe UI" w:hAnsi="Segoe UI" w:cs="Segoe UI"/>
          <w:sz w:val="16"/>
          <w:szCs w:val="16"/>
        </w:rPr>
        <w:t>40</w:t>
      </w:r>
      <w:bookmarkStart w:id="0" w:name="_GoBack"/>
      <w:bookmarkEnd w:id="0"/>
      <w:r>
        <w:rPr>
          <w:rFonts w:ascii="Segoe UI" w:hAnsi="Segoe UI" w:cs="Segoe UI"/>
          <w:sz w:val="16"/>
          <w:szCs w:val="16"/>
        </w:rPr>
        <w:t xml:space="preserve">.2022                                                                                                   </w:t>
      </w:r>
    </w:p>
    <w:p w14:paraId="691720CB" w14:textId="1E4900AB" w:rsidR="00B72479" w:rsidRDefault="00F60AB0" w:rsidP="00F60AB0">
      <w:pPr>
        <w:tabs>
          <w:tab w:val="left" w:pos="567"/>
        </w:tabs>
        <w:spacing w:after="120"/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Załącznik nr 5 do Zaproszenia</w:t>
      </w:r>
    </w:p>
    <w:p w14:paraId="71AB54B8" w14:textId="54DE0450" w:rsidR="00F60AB0" w:rsidRDefault="00F60AB0" w:rsidP="00F60AB0">
      <w:pPr>
        <w:tabs>
          <w:tab w:val="left" w:pos="567"/>
        </w:tabs>
        <w:spacing w:after="120"/>
        <w:jc w:val="right"/>
        <w:rPr>
          <w:rFonts w:ascii="Segoe UI" w:hAnsi="Segoe UI" w:cs="Segoe UI"/>
          <w:b/>
          <w:bCs/>
          <w:sz w:val="16"/>
          <w:szCs w:val="16"/>
        </w:rPr>
      </w:pPr>
    </w:p>
    <w:p w14:paraId="64585970" w14:textId="69B7C9EF" w:rsidR="00F60AB0" w:rsidRPr="00F60AB0" w:rsidRDefault="00732286" w:rsidP="00F60AB0">
      <w:pPr>
        <w:tabs>
          <w:tab w:val="left" w:pos="567"/>
        </w:tabs>
        <w:spacing w:after="120"/>
        <w:jc w:val="center"/>
        <w:rPr>
          <w:rFonts w:ascii="Segoe UI" w:hAnsi="Segoe UI" w:cs="Segoe UI"/>
          <w:b/>
          <w:bCs/>
          <w:sz w:val="16"/>
          <w:szCs w:val="16"/>
          <w:u w:val="single"/>
        </w:rPr>
      </w:pPr>
      <w:r>
        <w:rPr>
          <w:rFonts w:ascii="Segoe UI" w:hAnsi="Segoe UI" w:cs="Segoe UI"/>
          <w:b/>
          <w:bCs/>
          <w:sz w:val="16"/>
          <w:szCs w:val="16"/>
          <w:u w:val="single"/>
        </w:rPr>
        <w:t>Charakterystyka</w:t>
      </w:r>
      <w:r w:rsidR="00F60AB0">
        <w:rPr>
          <w:rFonts w:ascii="Segoe UI" w:hAnsi="Segoe UI" w:cs="Segoe UI"/>
          <w:b/>
          <w:bCs/>
          <w:sz w:val="16"/>
          <w:szCs w:val="16"/>
          <w:u w:val="single"/>
        </w:rPr>
        <w:t xml:space="preserve"> oferowan</w:t>
      </w:r>
      <w:r>
        <w:rPr>
          <w:rFonts w:ascii="Segoe UI" w:hAnsi="Segoe UI" w:cs="Segoe UI"/>
          <w:b/>
          <w:bCs/>
          <w:sz w:val="16"/>
          <w:szCs w:val="16"/>
          <w:u w:val="single"/>
        </w:rPr>
        <w:t>ych urządzeń</w:t>
      </w:r>
      <w:r w:rsidR="00F60AB0">
        <w:rPr>
          <w:rFonts w:ascii="Segoe UI" w:hAnsi="Segoe UI" w:cs="Segoe UI"/>
          <w:b/>
          <w:bCs/>
          <w:sz w:val="16"/>
          <w:szCs w:val="16"/>
          <w:u w:val="single"/>
        </w:rPr>
        <w:t xml:space="preserve">  </w:t>
      </w:r>
    </w:p>
    <w:p w14:paraId="5D31CE08" w14:textId="77777777" w:rsidR="00B72479" w:rsidRDefault="00B72479" w:rsidP="00B72479">
      <w:pPr>
        <w:autoSpaceDE/>
        <w:spacing w:line="254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2AA68F41" w14:textId="77777777" w:rsidR="00B72479" w:rsidRDefault="00B72479" w:rsidP="00B72479">
      <w:pPr>
        <w:autoSpaceDE/>
        <w:spacing w:line="254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0E34100" w14:textId="5AB9F2DB" w:rsidR="00B72479" w:rsidRDefault="00B72479" w:rsidP="00B72479">
      <w:pPr>
        <w:autoSpaceDE/>
        <w:spacing w:line="254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Dotykowe monitory interaktywne</w:t>
      </w:r>
    </w:p>
    <w:p w14:paraId="394172A5" w14:textId="77777777" w:rsidR="00B72479" w:rsidRDefault="00B72479" w:rsidP="00B72479">
      <w:pPr>
        <w:autoSpaceDE/>
        <w:spacing w:after="120" w:line="254" w:lineRule="auto"/>
        <w:jc w:val="both"/>
        <w:rPr>
          <w:rFonts w:ascii="Segoe UI" w:eastAsia="Calibri" w:hAnsi="Segoe UI" w:cs="Segoe UI"/>
          <w:b/>
          <w:sz w:val="16"/>
          <w:szCs w:val="16"/>
        </w:rPr>
      </w:pPr>
    </w:p>
    <w:p w14:paraId="1ED7EF06" w14:textId="47AD502B" w:rsidR="00B72479" w:rsidRDefault="00B72479" w:rsidP="00B72479">
      <w:pPr>
        <w:autoSpaceDE/>
        <w:spacing w:after="120" w:line="254" w:lineRule="auto"/>
        <w:jc w:val="both"/>
        <w:rPr>
          <w:rFonts w:ascii="Segoe UI" w:eastAsia="Calibri" w:hAnsi="Segoe UI" w:cs="Segoe UI"/>
          <w:b/>
          <w:sz w:val="16"/>
          <w:szCs w:val="16"/>
        </w:rPr>
      </w:pPr>
      <w:r>
        <w:rPr>
          <w:rFonts w:ascii="Segoe UI" w:eastAsia="Calibri" w:hAnsi="Segoe UI" w:cs="Segoe UI"/>
          <w:b/>
          <w:sz w:val="16"/>
          <w:szCs w:val="16"/>
        </w:rPr>
        <w:t xml:space="preserve">1.1 Dotykowy monitor interaktywny 65” </w:t>
      </w:r>
    </w:p>
    <w:tbl>
      <w:tblPr>
        <w:tblpPr w:leftFromText="141" w:rightFromText="141" w:bottomFromText="160" w:vertAnchor="text" w:horzAnchor="margin" w:tblpX="134" w:tblpY="192"/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702"/>
        <w:gridCol w:w="7375"/>
      </w:tblGrid>
      <w:tr w:rsidR="00B72479" w14:paraId="79003B49" w14:textId="77777777" w:rsidTr="00B72479">
        <w:trPr>
          <w:trHeight w:hRule="exact" w:val="4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CF96CCE" w14:textId="77777777" w:rsidR="00B72479" w:rsidRDefault="00B72479">
            <w:pPr>
              <w:autoSpaceDE/>
              <w:spacing w:line="254" w:lineRule="auto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Lp</w:t>
            </w:r>
            <w:proofErr w:type="spellEnd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7CFFA71" w14:textId="77777777" w:rsidR="00B72479" w:rsidRDefault="00B72479">
            <w:pPr>
              <w:autoSpaceDE/>
              <w:spacing w:line="254" w:lineRule="auto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Nazwa</w:t>
            </w:r>
            <w:proofErr w:type="spellEnd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komponentu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0C7B890" w14:textId="77777777" w:rsidR="00B72479" w:rsidRDefault="00B72479">
            <w:pPr>
              <w:autoSpaceDE/>
              <w:spacing w:line="254" w:lineRule="auto"/>
              <w:ind w:left="-71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Parametry</w:t>
            </w:r>
            <w:proofErr w:type="spellEnd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oferowane</w:t>
            </w:r>
            <w:proofErr w:type="spellEnd"/>
          </w:p>
        </w:tc>
      </w:tr>
      <w:tr w:rsidR="00B72479" w14:paraId="3353B2ED" w14:textId="77777777" w:rsidTr="00B72479">
        <w:trPr>
          <w:trHeight w:hRule="exact" w:val="19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F4A98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D726D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Producent / model /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typ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B84D5" w14:textId="77777777" w:rsidR="00B72479" w:rsidRDefault="00B72479">
            <w:pPr>
              <w:autoSpaceDE/>
              <w:spacing w:line="254" w:lineRule="auto"/>
              <w:ind w:left="374"/>
              <w:contextualSpacing/>
              <w:outlineLvl w:val="0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</w:p>
        </w:tc>
      </w:tr>
      <w:tr w:rsidR="00B72479" w14:paraId="0D6D626D" w14:textId="77777777" w:rsidTr="00B72479">
        <w:trPr>
          <w:trHeight w:hRule="exact" w:val="19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03F5E1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  <w:t>1.1.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FC9308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ekran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148A9" w14:textId="77777777" w:rsidR="00B72479" w:rsidRDefault="00B72479">
            <w:pPr>
              <w:autoSpaceDE/>
              <w:spacing w:line="254" w:lineRule="auto"/>
              <w:ind w:left="374"/>
              <w:contextualSpacing/>
              <w:outlineLvl w:val="0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</w:p>
        </w:tc>
      </w:tr>
      <w:tr w:rsidR="00B72479" w14:paraId="0B4269D5" w14:textId="77777777" w:rsidTr="00B7247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6599C8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9719D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pamięć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 RAM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85359" w14:textId="77777777" w:rsidR="00B72479" w:rsidRDefault="00B72479">
            <w:pPr>
              <w:autoSpaceDE/>
              <w:spacing w:line="254" w:lineRule="auto"/>
              <w:ind w:left="364"/>
              <w:contextualSpacing/>
              <w:rPr>
                <w:rFonts w:ascii="Segoe UI" w:eastAsia="Calibri" w:hAnsi="Segoe UI" w:cs="Segoe UI"/>
                <w:color w:val="000000"/>
                <w:spacing w:val="10"/>
                <w:sz w:val="16"/>
                <w:szCs w:val="16"/>
                <w:lang w:val="en-US" w:eastAsia="en-US"/>
              </w:rPr>
            </w:pPr>
          </w:p>
        </w:tc>
      </w:tr>
      <w:tr w:rsidR="00B72479" w14:paraId="1081A881" w14:textId="77777777" w:rsidTr="00B7247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E2C475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4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4"/>
                <w:sz w:val="16"/>
                <w:szCs w:val="16"/>
                <w:lang w:val="en-US" w:eastAsia="en-US"/>
              </w:rPr>
              <w:t>1.3.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977932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pamięć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 ROM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151F4" w14:textId="77777777" w:rsidR="00B72479" w:rsidRDefault="00B72479">
            <w:pPr>
              <w:shd w:val="clear" w:color="auto" w:fill="FFFFFF"/>
              <w:autoSpaceDE/>
              <w:spacing w:line="254" w:lineRule="exact"/>
              <w:ind w:left="364"/>
              <w:contextualSpacing/>
              <w:rPr>
                <w:rFonts w:ascii="Segoe UI" w:eastAsia="Calibri" w:hAnsi="Segoe UI" w:cs="Segoe UI"/>
                <w:color w:val="000000"/>
                <w:spacing w:val="10"/>
                <w:sz w:val="16"/>
                <w:szCs w:val="16"/>
                <w:lang w:val="en-US" w:eastAsia="en-US"/>
              </w:rPr>
            </w:pPr>
          </w:p>
        </w:tc>
      </w:tr>
      <w:tr w:rsidR="00B72479" w14:paraId="702F4909" w14:textId="77777777" w:rsidTr="00B72479">
        <w:trPr>
          <w:trHeight w:val="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2A0C71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C3D81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system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operacyjny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055FA" w14:textId="77777777" w:rsidR="00B72479" w:rsidRDefault="00B72479">
            <w:pPr>
              <w:shd w:val="clear" w:color="auto" w:fill="FFFFFF"/>
              <w:autoSpaceDE/>
              <w:spacing w:line="250" w:lineRule="exact"/>
              <w:ind w:left="364"/>
              <w:contextualSpacing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</w:p>
        </w:tc>
      </w:tr>
      <w:tr w:rsidR="00B72479" w14:paraId="060A2796" w14:textId="77777777" w:rsidTr="00B72479">
        <w:trPr>
          <w:trHeight w:val="1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1C9B7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3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3"/>
                <w:sz w:val="16"/>
                <w:szCs w:val="16"/>
                <w:lang w:val="en-US" w:eastAsia="en-US"/>
              </w:rPr>
              <w:t>1.5.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45D9B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>złącza</w:t>
            </w:r>
            <w:proofErr w:type="spellEnd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 xml:space="preserve"> / </w:t>
            </w:r>
            <w:proofErr w:type="spellStart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>porty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7BAE8" w14:textId="77777777" w:rsidR="00B72479" w:rsidRDefault="00B72479">
            <w:pPr>
              <w:autoSpaceDE/>
              <w:spacing w:line="254" w:lineRule="auto"/>
              <w:ind w:left="374"/>
              <w:contextualSpacing/>
              <w:outlineLvl w:val="0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</w:p>
        </w:tc>
      </w:tr>
      <w:tr w:rsidR="00B72479" w14:paraId="24465731" w14:textId="77777777" w:rsidTr="00B72479">
        <w:trPr>
          <w:trHeight w:hRule="exact"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9D4CAE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388FB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karta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bezprzewodowa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AA986" w14:textId="77777777" w:rsidR="00B72479" w:rsidRDefault="00B72479">
            <w:pPr>
              <w:shd w:val="clear" w:color="auto" w:fill="FFFFFF"/>
              <w:autoSpaceDE/>
              <w:spacing w:line="254" w:lineRule="auto"/>
              <w:ind w:left="374"/>
              <w:contextualSpacing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72479" w14:paraId="79423A5C" w14:textId="77777777" w:rsidTr="00B72479">
        <w:trPr>
          <w:trHeight w:hRule="exact" w:val="9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8BC0A7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6A95F1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interfejsy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 audio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71F22" w14:textId="77777777" w:rsidR="00B72479" w:rsidRDefault="00B72479">
            <w:pPr>
              <w:shd w:val="clear" w:color="auto" w:fill="FFFFFF"/>
              <w:autoSpaceDE/>
              <w:spacing w:line="254" w:lineRule="auto"/>
              <w:ind w:left="374"/>
              <w:contextualSpacing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72479" w14:paraId="510BC8EC" w14:textId="77777777" w:rsidTr="00B72479">
        <w:trPr>
          <w:trHeight w:hRule="exact" w:val="1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5C18C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F07E0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funkcje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dodatkowe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E0B7E" w14:textId="77777777" w:rsidR="00B72479" w:rsidRDefault="00B72479">
            <w:pPr>
              <w:shd w:val="clear" w:color="auto" w:fill="FFFFFF"/>
              <w:autoSpaceDE/>
              <w:spacing w:line="254" w:lineRule="auto"/>
              <w:ind w:left="374"/>
              <w:contextualSpacing/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</w:pPr>
          </w:p>
        </w:tc>
      </w:tr>
      <w:tr w:rsidR="00B72479" w14:paraId="55B623C2" w14:textId="77777777" w:rsidTr="00B72479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27F228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lastRenderedPageBreak/>
              <w:t>1.9.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1BC01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gwarancja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6332E" w14:textId="77777777" w:rsidR="00B72479" w:rsidRDefault="00B72479">
            <w:pPr>
              <w:shd w:val="clear" w:color="auto" w:fill="FFFFFF"/>
              <w:autoSpaceDE/>
              <w:spacing w:before="120" w:after="120" w:line="254" w:lineRule="auto"/>
              <w:ind w:left="473"/>
              <w:contextualSpacing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</w:p>
        </w:tc>
      </w:tr>
    </w:tbl>
    <w:p w14:paraId="47869E38" w14:textId="77777777" w:rsidR="00B72479" w:rsidRDefault="00B72479" w:rsidP="00B72479">
      <w:pPr>
        <w:autoSpaceDE/>
        <w:spacing w:after="120" w:line="254" w:lineRule="auto"/>
        <w:jc w:val="both"/>
        <w:rPr>
          <w:rFonts w:ascii="Segoe UI" w:eastAsia="Calibri" w:hAnsi="Segoe UI" w:cs="Segoe UI"/>
          <w:b/>
          <w:sz w:val="16"/>
          <w:szCs w:val="16"/>
        </w:rPr>
      </w:pPr>
    </w:p>
    <w:p w14:paraId="1270B4E5" w14:textId="5EE95A42" w:rsidR="00B72479" w:rsidRDefault="00B72479" w:rsidP="00B72479">
      <w:pPr>
        <w:autoSpaceDE/>
        <w:spacing w:after="120" w:line="254" w:lineRule="auto"/>
        <w:jc w:val="both"/>
        <w:rPr>
          <w:rFonts w:ascii="Segoe UI" w:eastAsia="Calibri" w:hAnsi="Segoe UI" w:cs="Segoe UI"/>
          <w:b/>
          <w:sz w:val="16"/>
          <w:szCs w:val="16"/>
        </w:rPr>
      </w:pPr>
      <w:r>
        <w:rPr>
          <w:rFonts w:ascii="Segoe UI" w:eastAsia="Calibri" w:hAnsi="Segoe UI" w:cs="Segoe UI"/>
          <w:b/>
          <w:sz w:val="16"/>
          <w:szCs w:val="16"/>
        </w:rPr>
        <w:t xml:space="preserve">1.2 Dedykowany komputer OPS </w:t>
      </w:r>
    </w:p>
    <w:tbl>
      <w:tblPr>
        <w:tblpPr w:leftFromText="141" w:rightFromText="141" w:bottomFromText="160" w:vertAnchor="text" w:horzAnchor="margin" w:tblpX="134" w:tblpY="192"/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702"/>
        <w:gridCol w:w="7375"/>
      </w:tblGrid>
      <w:tr w:rsidR="00B72479" w14:paraId="4BD4DD6E" w14:textId="77777777" w:rsidTr="00B72479">
        <w:trPr>
          <w:trHeight w:hRule="exact" w:val="4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8D873E9" w14:textId="77777777" w:rsidR="00B72479" w:rsidRDefault="00B72479">
            <w:pPr>
              <w:autoSpaceDE/>
              <w:spacing w:line="254" w:lineRule="auto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Lp</w:t>
            </w:r>
            <w:proofErr w:type="spellEnd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2E36664" w14:textId="77777777" w:rsidR="00B72479" w:rsidRDefault="00B72479">
            <w:pPr>
              <w:autoSpaceDE/>
              <w:spacing w:line="254" w:lineRule="auto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Nazwa</w:t>
            </w:r>
            <w:proofErr w:type="spellEnd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komponentu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8DC05BD" w14:textId="77777777" w:rsidR="00B72479" w:rsidRDefault="00B72479">
            <w:pPr>
              <w:autoSpaceDE/>
              <w:spacing w:line="254" w:lineRule="auto"/>
              <w:ind w:left="-71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Parametry</w:t>
            </w:r>
            <w:proofErr w:type="spellEnd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oferowane</w:t>
            </w:r>
            <w:proofErr w:type="spellEnd"/>
          </w:p>
        </w:tc>
      </w:tr>
      <w:tr w:rsidR="00B72479" w14:paraId="164DB245" w14:textId="77777777" w:rsidTr="00B72479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FA086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E0D2B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Producent / model /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typ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1851" w14:textId="77777777" w:rsidR="00B72479" w:rsidRDefault="00B72479">
            <w:pPr>
              <w:autoSpaceDE/>
              <w:spacing w:line="254" w:lineRule="auto"/>
              <w:ind w:left="374"/>
              <w:contextualSpacing/>
              <w:outlineLvl w:val="0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72479" w14:paraId="3B120074" w14:textId="77777777" w:rsidTr="00B72479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CC88C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  <w:t>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87A4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obudowa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E5DD2" w14:textId="77777777" w:rsidR="00B72479" w:rsidRDefault="00B72479">
            <w:pPr>
              <w:autoSpaceDE/>
              <w:spacing w:line="254" w:lineRule="auto"/>
              <w:ind w:left="374"/>
              <w:contextualSpacing/>
              <w:outlineLvl w:val="0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72479" w14:paraId="77FB3C46" w14:textId="77777777" w:rsidTr="00B72479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840B3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F5B6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procesor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030F" w14:textId="77777777" w:rsidR="00B72479" w:rsidRDefault="00B72479">
            <w:pPr>
              <w:autoSpaceDE/>
              <w:spacing w:line="254" w:lineRule="auto"/>
              <w:ind w:left="364"/>
              <w:contextualSpacing/>
              <w:rPr>
                <w:rFonts w:ascii="Segoe UI" w:eastAsia="Calibri" w:hAnsi="Segoe UI" w:cs="Segoe UI"/>
                <w:color w:val="000000"/>
                <w:spacing w:val="10"/>
                <w:sz w:val="16"/>
                <w:szCs w:val="16"/>
                <w:lang w:val="en-US" w:eastAsia="en-US"/>
              </w:rPr>
            </w:pPr>
          </w:p>
        </w:tc>
      </w:tr>
      <w:tr w:rsidR="00B72479" w14:paraId="5930B61D" w14:textId="77777777" w:rsidTr="00B72479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443EF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4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4"/>
                <w:sz w:val="16"/>
                <w:szCs w:val="16"/>
                <w:lang w:val="en-US" w:eastAsia="en-US"/>
              </w:rPr>
              <w:t>1.12.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F276D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pamięć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operacyjna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6753" w14:textId="77777777" w:rsidR="00B72479" w:rsidRDefault="00B72479">
            <w:pPr>
              <w:shd w:val="clear" w:color="auto" w:fill="FFFFFF"/>
              <w:autoSpaceDE/>
              <w:spacing w:line="254" w:lineRule="exact"/>
              <w:ind w:left="364"/>
              <w:contextualSpacing/>
              <w:rPr>
                <w:rFonts w:ascii="Segoe UI" w:eastAsia="Calibri" w:hAnsi="Segoe UI" w:cs="Segoe UI"/>
                <w:color w:val="000000"/>
                <w:spacing w:val="10"/>
                <w:sz w:val="16"/>
                <w:szCs w:val="16"/>
                <w:lang w:val="en-US" w:eastAsia="en-US"/>
              </w:rPr>
            </w:pPr>
          </w:p>
        </w:tc>
      </w:tr>
      <w:tr w:rsidR="00B72479" w14:paraId="5C16E299" w14:textId="77777777" w:rsidTr="00B72479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76402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462AA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dysk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twardy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9E79A" w14:textId="77777777" w:rsidR="00B72479" w:rsidRDefault="00B72479">
            <w:pPr>
              <w:shd w:val="clear" w:color="auto" w:fill="FFFFFF"/>
              <w:autoSpaceDE/>
              <w:spacing w:line="250" w:lineRule="exact"/>
              <w:ind w:left="364"/>
              <w:contextualSpacing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</w:p>
        </w:tc>
      </w:tr>
      <w:tr w:rsidR="00B72479" w14:paraId="3A225F22" w14:textId="77777777" w:rsidTr="00B7247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FF7BF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3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3"/>
                <w:sz w:val="16"/>
                <w:szCs w:val="16"/>
                <w:lang w:val="en-US" w:eastAsia="en-US"/>
              </w:rPr>
              <w:t>1.14.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0575F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karty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sieciowe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8A17" w14:textId="77777777" w:rsidR="00B72479" w:rsidRDefault="00B72479">
            <w:pPr>
              <w:autoSpaceDE/>
              <w:spacing w:line="254" w:lineRule="auto"/>
              <w:ind w:left="374"/>
              <w:contextualSpacing/>
              <w:outlineLvl w:val="0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</w:p>
        </w:tc>
      </w:tr>
      <w:tr w:rsidR="00B72479" w14:paraId="4BBD4A5A" w14:textId="77777777" w:rsidTr="00B72479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87FD4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3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CD81D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grafika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79D1" w14:textId="77777777" w:rsidR="00B72479" w:rsidRDefault="00B72479">
            <w:pPr>
              <w:autoSpaceDE/>
              <w:spacing w:line="254" w:lineRule="auto"/>
              <w:ind w:left="374"/>
              <w:contextualSpacing/>
              <w:outlineLvl w:val="0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72479" w14:paraId="3EEE52F5" w14:textId="77777777" w:rsidTr="00B72479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A402E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CE440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system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operacyjny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D464A" w14:textId="77777777" w:rsidR="00B72479" w:rsidRDefault="00B72479">
            <w:pPr>
              <w:shd w:val="clear" w:color="auto" w:fill="FFFFFF"/>
              <w:autoSpaceDE/>
              <w:spacing w:line="254" w:lineRule="auto"/>
              <w:ind w:left="374"/>
              <w:contextualSpacing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72479" w14:paraId="6407FDCC" w14:textId="77777777" w:rsidTr="00B72479">
        <w:trPr>
          <w:trHeight w:hRule="exact"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1652F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3904B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>złącza</w:t>
            </w:r>
            <w:proofErr w:type="spellEnd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 xml:space="preserve"> / </w:t>
            </w:r>
            <w:proofErr w:type="spellStart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>porty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6D62" w14:textId="77777777" w:rsidR="00B72479" w:rsidRDefault="00B72479">
            <w:pPr>
              <w:shd w:val="clear" w:color="auto" w:fill="FFFFFF"/>
              <w:autoSpaceDE/>
              <w:spacing w:line="254" w:lineRule="auto"/>
              <w:ind w:left="374"/>
              <w:contextualSpacing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72479" w14:paraId="06388084" w14:textId="77777777" w:rsidTr="00B72479">
        <w:trPr>
          <w:trHeight w:hRule="exact"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079F7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3C010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>funkcje</w:t>
            </w:r>
            <w:proofErr w:type="spellEnd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>dodatkowe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FCA8" w14:textId="77777777" w:rsidR="00B72479" w:rsidRDefault="00B72479">
            <w:pPr>
              <w:shd w:val="clear" w:color="auto" w:fill="FFFFFF"/>
              <w:autoSpaceDE/>
              <w:spacing w:line="254" w:lineRule="auto"/>
              <w:ind w:left="374"/>
              <w:contextualSpacing/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</w:pPr>
          </w:p>
        </w:tc>
      </w:tr>
      <w:tr w:rsidR="00B72479" w14:paraId="530DD25A" w14:textId="77777777" w:rsidTr="00B72479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7065E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C29C0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>gwarancja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9048" w14:textId="77777777" w:rsidR="00B72479" w:rsidRDefault="00B72479">
            <w:pPr>
              <w:shd w:val="clear" w:color="auto" w:fill="FFFFFF"/>
              <w:autoSpaceDE/>
              <w:spacing w:line="254" w:lineRule="auto"/>
              <w:ind w:left="374"/>
              <w:contextualSpacing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</w:p>
        </w:tc>
      </w:tr>
    </w:tbl>
    <w:p w14:paraId="544BA961" w14:textId="77777777" w:rsidR="00B72479" w:rsidRDefault="00B72479" w:rsidP="00B72479">
      <w:pPr>
        <w:autoSpaceDE/>
        <w:spacing w:after="120" w:line="254" w:lineRule="auto"/>
        <w:jc w:val="both"/>
        <w:rPr>
          <w:rFonts w:ascii="Segoe UI" w:eastAsia="Calibri" w:hAnsi="Segoe UI" w:cs="Segoe UI"/>
          <w:b/>
          <w:sz w:val="16"/>
          <w:szCs w:val="16"/>
        </w:rPr>
      </w:pPr>
    </w:p>
    <w:p w14:paraId="75ADC12E" w14:textId="77777777" w:rsidR="00B72479" w:rsidRDefault="00B72479" w:rsidP="00B72479">
      <w:pPr>
        <w:autoSpaceDE/>
        <w:spacing w:after="120" w:line="254" w:lineRule="auto"/>
        <w:jc w:val="both"/>
        <w:rPr>
          <w:rFonts w:ascii="Segoe UI" w:eastAsia="Calibri" w:hAnsi="Segoe UI" w:cs="Segoe UI"/>
          <w:b/>
          <w:sz w:val="16"/>
          <w:szCs w:val="16"/>
        </w:rPr>
      </w:pPr>
      <w:r>
        <w:rPr>
          <w:rFonts w:ascii="Segoe UI" w:eastAsia="Calibri" w:hAnsi="Segoe UI" w:cs="Segoe UI"/>
          <w:b/>
          <w:sz w:val="16"/>
          <w:szCs w:val="16"/>
        </w:rPr>
        <w:t>1.3 Statyw mobilny do monitora interaktywnego 65”</w:t>
      </w:r>
    </w:p>
    <w:tbl>
      <w:tblPr>
        <w:tblpPr w:leftFromText="141" w:rightFromText="141" w:bottomFromText="160" w:vertAnchor="text" w:horzAnchor="margin" w:tblpX="134" w:tblpY="192"/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702"/>
        <w:gridCol w:w="7375"/>
      </w:tblGrid>
      <w:tr w:rsidR="00B72479" w14:paraId="05F420DD" w14:textId="77777777" w:rsidTr="00B72479">
        <w:trPr>
          <w:trHeight w:hRule="exact" w:val="4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5D904D6" w14:textId="77777777" w:rsidR="00B72479" w:rsidRDefault="00B72479">
            <w:pPr>
              <w:autoSpaceDE/>
              <w:spacing w:line="254" w:lineRule="auto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Lp</w:t>
            </w:r>
            <w:proofErr w:type="spellEnd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9B5ACA" w14:textId="77777777" w:rsidR="00B72479" w:rsidRDefault="00B72479">
            <w:pPr>
              <w:autoSpaceDE/>
              <w:spacing w:line="254" w:lineRule="auto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Nazwa</w:t>
            </w:r>
            <w:proofErr w:type="spellEnd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komponentu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FF6B115" w14:textId="77777777" w:rsidR="00B72479" w:rsidRDefault="00B72479">
            <w:pPr>
              <w:autoSpaceDE/>
              <w:spacing w:line="254" w:lineRule="auto"/>
              <w:ind w:left="-71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Parametry</w:t>
            </w:r>
            <w:proofErr w:type="spellEnd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b/>
                <w:sz w:val="16"/>
                <w:szCs w:val="16"/>
                <w:lang w:val="en-US" w:eastAsia="en-US"/>
              </w:rPr>
              <w:t>oferowane</w:t>
            </w:r>
            <w:proofErr w:type="spellEnd"/>
          </w:p>
        </w:tc>
      </w:tr>
      <w:tr w:rsidR="00B72479" w14:paraId="40E16F6A" w14:textId="77777777" w:rsidTr="00B72479">
        <w:trPr>
          <w:trHeight w:hRule="exact" w:val="2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D748A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8C72BB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 xml:space="preserve">Producent / model /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  <w:t>typ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A23EF" w14:textId="77777777" w:rsidR="00B72479" w:rsidRDefault="00B72479">
            <w:pPr>
              <w:autoSpaceDE/>
              <w:spacing w:line="254" w:lineRule="auto"/>
              <w:ind w:left="374"/>
              <w:contextualSpacing/>
              <w:outlineLvl w:val="0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72479" w14:paraId="461D4900" w14:textId="77777777" w:rsidTr="00B72479">
        <w:trPr>
          <w:trHeight w:hRule="exact" w:val="2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C00D0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bCs/>
                <w:sz w:val="16"/>
                <w:szCs w:val="16"/>
                <w:lang w:val="en-US" w:eastAsia="en-US"/>
              </w:rPr>
              <w:lastRenderedPageBreak/>
              <w:t>1.20.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7F417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statyw</w:t>
            </w:r>
            <w:proofErr w:type="spellEnd"/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mobilny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C0FF6" w14:textId="77777777" w:rsidR="00B72479" w:rsidRDefault="00B72479">
            <w:pPr>
              <w:autoSpaceDE/>
              <w:spacing w:line="254" w:lineRule="auto"/>
              <w:ind w:left="374"/>
              <w:contextualSpacing/>
              <w:outlineLvl w:val="0"/>
              <w:rPr>
                <w:rFonts w:ascii="Segoe UI" w:eastAsia="Calibr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72479" w14:paraId="1778DBB4" w14:textId="77777777" w:rsidTr="00B72479">
        <w:trPr>
          <w:trHeight w:val="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66FC5" w14:textId="77777777" w:rsidR="00B72479" w:rsidRDefault="00B72479">
            <w:pPr>
              <w:shd w:val="clear" w:color="auto" w:fill="FFFFFF"/>
              <w:autoSpaceDE/>
              <w:spacing w:line="254" w:lineRule="auto"/>
              <w:jc w:val="center"/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ascii="Segoe UI" w:eastAsia="Calibri" w:hAnsi="Segoe UI" w:cs="Segoe UI"/>
                <w:color w:val="000000"/>
                <w:spacing w:val="-2"/>
                <w:sz w:val="16"/>
                <w:szCs w:val="16"/>
                <w:lang w:val="en-US" w:eastAsia="en-US"/>
              </w:rPr>
              <w:t>1.21.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AD28C" w14:textId="77777777" w:rsidR="00B72479" w:rsidRDefault="00B72479">
            <w:pPr>
              <w:shd w:val="clear" w:color="auto" w:fill="FFFFFF"/>
              <w:autoSpaceDE/>
              <w:spacing w:line="254" w:lineRule="auto"/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eastAsia="Calibri" w:hAnsi="Segoe UI" w:cs="Segoe UI"/>
                <w:sz w:val="16"/>
                <w:szCs w:val="16"/>
                <w:lang w:val="en-US" w:eastAsia="en-US"/>
              </w:rPr>
              <w:t>gwarancja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C39FA" w14:textId="77777777" w:rsidR="00B72479" w:rsidRDefault="00B72479">
            <w:pPr>
              <w:autoSpaceDE/>
              <w:spacing w:line="254" w:lineRule="auto"/>
              <w:ind w:left="364"/>
              <w:contextualSpacing/>
              <w:rPr>
                <w:rFonts w:ascii="Segoe UI" w:eastAsia="Calibri" w:hAnsi="Segoe UI" w:cs="Segoe UI"/>
                <w:color w:val="000000"/>
                <w:spacing w:val="10"/>
                <w:sz w:val="16"/>
                <w:szCs w:val="16"/>
                <w:lang w:val="en-US" w:eastAsia="en-US"/>
              </w:rPr>
            </w:pPr>
          </w:p>
        </w:tc>
      </w:tr>
    </w:tbl>
    <w:p w14:paraId="0E57B0A8" w14:textId="77777777" w:rsidR="0093581D" w:rsidRDefault="0093581D"/>
    <w:sectPr w:rsidR="0093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A9"/>
    <w:rsid w:val="002065A9"/>
    <w:rsid w:val="0045005C"/>
    <w:rsid w:val="004A65D7"/>
    <w:rsid w:val="00732286"/>
    <w:rsid w:val="0093581D"/>
    <w:rsid w:val="00B72479"/>
    <w:rsid w:val="00F60AB0"/>
    <w:rsid w:val="00F9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9D80"/>
  <w15:chartTrackingRefBased/>
  <w15:docId w15:val="{C62CDDC8-5501-4080-817C-85BA4183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4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8135533d93c5c3187e8290de80eae2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fc3adbc6faa7d0ab04f1b5ae3c24e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4F08F-DB34-402B-B618-773F973AB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05C12-5196-4B4E-B30D-23671F55A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62E4E-2A48-4DD4-89F9-C4AFDF16D870}">
  <ds:schemaRefs>
    <ds:schemaRef ds:uri="http://purl.org/dc/elements/1.1/"/>
    <ds:schemaRef ds:uri="http://schemas.microsoft.com/office/2006/metadata/properties"/>
    <ds:schemaRef ds:uri="http://purl.org/dc/terms/"/>
    <ds:schemaRef ds:uri="b3093340-d3a7-41cf-a70a-b2d69a2534b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859</Characters>
  <Application>Microsoft Office Word</Application>
  <DocSecurity>0</DocSecurity>
  <Lines>7</Lines>
  <Paragraphs>1</Paragraphs>
  <ScaleCrop>false</ScaleCrop>
  <Company>Politechnika Warszawska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Hermanowski Michał</dc:creator>
  <cp:keywords/>
  <dc:description/>
  <cp:lastModifiedBy>Hermanowski Michał</cp:lastModifiedBy>
  <cp:revision>7</cp:revision>
  <dcterms:created xsi:type="dcterms:W3CDTF">2022-08-19T10:23:00Z</dcterms:created>
  <dcterms:modified xsi:type="dcterms:W3CDTF">2022-10-05T11:06:00Z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