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E05D75">
        <w:rPr>
          <w:rFonts w:ascii="Times New Roman" w:hAnsi="Times New Roman" w:cs="Times New Roman"/>
          <w:b/>
          <w:sz w:val="24"/>
          <w:szCs w:val="24"/>
        </w:rPr>
        <w:t>1</w:t>
      </w:r>
      <w:r w:rsidR="00BC310B">
        <w:rPr>
          <w:rFonts w:ascii="Times New Roman" w:hAnsi="Times New Roman" w:cs="Times New Roman"/>
          <w:b/>
          <w:sz w:val="24"/>
          <w:szCs w:val="24"/>
        </w:rPr>
        <w:t>8</w:t>
      </w:r>
      <w:r w:rsidR="003031A5">
        <w:rPr>
          <w:rFonts w:ascii="Times New Roman" w:hAnsi="Times New Roman" w:cs="Times New Roman"/>
          <w:b/>
          <w:sz w:val="24"/>
          <w:szCs w:val="24"/>
        </w:rPr>
        <w:t>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BC310B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C31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Czysta energia – budowa infrastruktury do wytwarzania energii ze źródeł odnawialnych na potrzeby Uczestników Klastra Energii ARES</w:t>
      </w:r>
      <w:r w:rsidR="00E05D75" w:rsidRPr="00E05D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310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0B" w:rsidRDefault="00BC310B" w:rsidP="00BC310B">
    <w:pPr>
      <w:pStyle w:val="Nagwek"/>
    </w:pPr>
    <w:r>
      <w:rPr>
        <w:noProof/>
        <w:lang w:eastAsia="pl-PL"/>
      </w:rPr>
      <w:drawing>
        <wp:inline distT="0" distB="0" distL="0" distR="0">
          <wp:extent cx="5761355" cy="956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310B" w:rsidRPr="00BC310B" w:rsidRDefault="00BC310B" w:rsidP="00BC310B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BC310B">
      <w:rPr>
        <w:rFonts w:ascii="Times New Roman" w:hAnsi="Times New Roman" w:cs="Times New Roman"/>
        <w:i/>
        <w:sz w:val="18"/>
        <w:szCs w:val="18"/>
      </w:rPr>
      <w:t xml:space="preserve">Projekt: „Czysta energia – budowa infrastruktury do wytwarzania energii ze źródeł odnawialnych na potrzeby uczestników klastra energii ARES”. Projekt współfinansowany ze środków Unii Europejskiej w ramach Regionalnego Programu Operacyjnego Województwa Dolnośląskiego 2014-2020 Europejskiego Funduszu Rozwoju Regionalnego, Oś priorytetowa 3 Gospodarka niskoemisyjna Działanie 3.1 Produkcja i dystrybucja energii ze źródeł odnawialnych. </w:t>
    </w:r>
  </w:p>
  <w:p w:rsidR="00BC310B" w:rsidRPr="00BC310B" w:rsidRDefault="00BC310B" w:rsidP="00BC310B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BC310B">
      <w:rPr>
        <w:rFonts w:ascii="Times New Roman" w:hAnsi="Times New Roman" w:cs="Times New Roman"/>
        <w:i/>
        <w:sz w:val="18"/>
        <w:szCs w:val="18"/>
      </w:rPr>
      <w:t>Nr RPDS.03.01.00-IP.01-02-388/20</w:t>
    </w:r>
  </w:p>
  <w:p w:rsidR="00BC310B" w:rsidRPr="00BC310B" w:rsidRDefault="00BC310B" w:rsidP="00BC3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C310B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D3ED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05D75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28"/>
    <w:rsid w:val="000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C21CFCC1AA4E36ACB10DCEBB579B63">
    <w:name w:val="44C21CFCC1AA4E36ACB10DCEBB579B63"/>
    <w:rsid w:val="000D5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9FF2-A61F-4344-A6B0-D65A8834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44</cp:revision>
  <cp:lastPrinted>2016-09-02T08:25:00Z</cp:lastPrinted>
  <dcterms:created xsi:type="dcterms:W3CDTF">2016-07-28T14:48:00Z</dcterms:created>
  <dcterms:modified xsi:type="dcterms:W3CDTF">2022-08-02T09:37:00Z</dcterms:modified>
</cp:coreProperties>
</file>