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5AA19" w14:textId="0E4BDACD" w:rsidR="00BF0F68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BF0F68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024984">
        <w:rPr>
          <w:rFonts w:cs="Arial"/>
          <w:b/>
          <w:bCs/>
          <w:szCs w:val="24"/>
        </w:rPr>
        <w:t>1</w:t>
      </w:r>
      <w:r w:rsidR="003F279C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BF0F68">
        <w:rPr>
          <w:rFonts w:cs="Arial"/>
          <w:b/>
          <w:bCs/>
          <w:szCs w:val="24"/>
        </w:rPr>
        <w:t>I</w:t>
      </w:r>
      <w:r w:rsidR="009259F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F0F68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</w:p>
    <w:p w14:paraId="70D0CC58" w14:textId="118D8EA2" w:rsidR="00A8032A" w:rsidRPr="00460EE3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BF0F68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BF0F68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02AB2D5E" w:rsidR="00A8032A" w:rsidRDefault="00A8032A" w:rsidP="00BF0F68">
            <w:pPr>
              <w:pStyle w:val="Bezodstpw"/>
            </w:pPr>
            <w:r w:rsidRPr="00074D31">
              <w:t>N</w:t>
            </w:r>
            <w:r>
              <w:t>IP/REGON</w:t>
            </w:r>
            <w:r w:rsidR="00BF0F68">
              <w:t>:</w:t>
            </w:r>
          </w:p>
        </w:tc>
        <w:tc>
          <w:tcPr>
            <w:tcW w:w="4531" w:type="dxa"/>
          </w:tcPr>
          <w:p w14:paraId="412BB32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347B8BB3" w:rsidR="00A8032A" w:rsidRDefault="00A8032A" w:rsidP="00BF0F68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BF0F68">
              <w:t>:</w:t>
            </w:r>
          </w:p>
        </w:tc>
        <w:tc>
          <w:tcPr>
            <w:tcW w:w="4531" w:type="dxa"/>
          </w:tcPr>
          <w:p w14:paraId="5435CA2C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4E66C817" w:rsidR="00A8032A" w:rsidRDefault="00706DB7" w:rsidP="00BF0F68">
            <w:pPr>
              <w:pStyle w:val="Bezodstpw"/>
            </w:pPr>
            <w:r w:rsidRPr="00706DB7">
              <w:rPr>
                <w:b/>
                <w:bCs/>
              </w:rPr>
              <w:t>r</w:t>
            </w:r>
            <w:r w:rsidR="00A8032A" w:rsidRPr="00706DB7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BF0F68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EDC4421" w14:textId="56E6BACB" w:rsidR="00460EE3" w:rsidRPr="00460EE3" w:rsidRDefault="00460EE3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 xml:space="preserve">Oświadczenie </w:t>
      </w:r>
      <w:r w:rsidR="00BF0F68">
        <w:rPr>
          <w:rFonts w:cs="Arial"/>
          <w:b/>
          <w:bCs/>
          <w:szCs w:val="24"/>
        </w:rPr>
        <w:t>w</w:t>
      </w:r>
      <w:r w:rsidRPr="00460EE3">
        <w:rPr>
          <w:rFonts w:cs="Arial"/>
          <w:b/>
          <w:bCs/>
          <w:szCs w:val="24"/>
        </w:rPr>
        <w:t>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(Dz.U. z 202</w:t>
      </w:r>
      <w:r w:rsidR="00263917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706DB7">
        <w:rPr>
          <w:rFonts w:cs="Arial"/>
          <w:szCs w:val="24"/>
        </w:rPr>
        <w:t>605</w:t>
      </w:r>
      <w:r w:rsidR="00BF0F68">
        <w:rPr>
          <w:rFonts w:cs="Arial"/>
          <w:szCs w:val="24"/>
        </w:rPr>
        <w:t xml:space="preserve"> ze zm.</w:t>
      </w:r>
      <w:r w:rsidRPr="00460EE3">
        <w:rPr>
          <w:rFonts w:cs="Arial"/>
          <w:szCs w:val="24"/>
        </w:rPr>
        <w:t>) w postępowaniu o udzielenie zamówienia publicznego</w:t>
      </w:r>
      <w:r w:rsidR="00BF0F68">
        <w:rPr>
          <w:rFonts w:cs="Arial"/>
          <w:szCs w:val="24"/>
        </w:rPr>
        <w:t xml:space="preserve"> pn.: </w:t>
      </w:r>
      <w:r w:rsidR="00024984">
        <w:rPr>
          <w:rFonts w:cs="Arial"/>
          <w:b/>
          <w:bCs/>
          <w:szCs w:val="24"/>
        </w:rPr>
        <w:t>Opracowanie dokumentacji projektowej oraz realizacja budowy oświetlenia przy ul. Królewskiej 28-46 na działce nr 810/22 obr. 4 Krowodrza w ramach zadania pn.: "Budowa i przebudowa oświetlenia na terenie Dzielnicy V"</w:t>
      </w:r>
      <w:r w:rsidR="00BF0F68">
        <w:rPr>
          <w:rFonts w:cs="Arial"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6698D5A8" w:rsidR="005A346F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809DEB3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706DB7">
        <w:rPr>
          <w:rFonts w:cs="Arial"/>
          <w:szCs w:val="24"/>
        </w:rPr>
        <w:t xml:space="preserve">) </w:t>
      </w:r>
      <w:r w:rsidR="00BF0F68">
        <w:rPr>
          <w:rFonts w:cs="Arial"/>
          <w:szCs w:val="24"/>
        </w:rPr>
        <w:t xml:space="preserve">i pkt 7)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3ED1FD3F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(Dz.U. z 2023 r., poz. </w:t>
      </w:r>
      <w:r w:rsidR="00BF0F68">
        <w:rPr>
          <w:rFonts w:cs="Arial"/>
          <w:szCs w:val="24"/>
        </w:rPr>
        <w:t>1497</w:t>
      </w:r>
      <w:r w:rsidR="0047136F">
        <w:rPr>
          <w:rFonts w:cs="Arial"/>
          <w:szCs w:val="24"/>
        </w:rPr>
        <w:t xml:space="preserve"> ze zm.</w:t>
      </w:r>
      <w:r>
        <w:rPr>
          <w:rFonts w:cs="Arial"/>
          <w:szCs w:val="24"/>
        </w:rPr>
        <w:t>).</w:t>
      </w:r>
    </w:p>
    <w:p w14:paraId="46115D96" w14:textId="0613A935" w:rsidR="009429B5" w:rsidRPr="00706DB7" w:rsidRDefault="009429B5" w:rsidP="00BF0F68">
      <w:pPr>
        <w:pStyle w:val="Akapitzlist"/>
        <w:tabs>
          <w:tab w:val="right" w:pos="9072"/>
        </w:tabs>
        <w:spacing w:before="120" w:after="120"/>
        <w:ind w:left="0"/>
        <w:contextualSpacing w:val="0"/>
        <w:rPr>
          <w:rFonts w:cs="Arial"/>
          <w:b/>
          <w:bCs/>
          <w:szCs w:val="24"/>
        </w:rPr>
      </w:pPr>
      <w:r w:rsidRPr="00706DB7">
        <w:rPr>
          <w:rFonts w:cs="Arial"/>
          <w:b/>
          <w:bCs/>
          <w:szCs w:val="24"/>
        </w:rPr>
        <w:t>Uwaga!</w:t>
      </w:r>
    </w:p>
    <w:p w14:paraId="0CD9E074" w14:textId="27859A7F" w:rsidR="009429B5" w:rsidRDefault="009429B5" w:rsidP="00BF0F68">
      <w:pPr>
        <w:spacing w:before="120" w:after="120"/>
      </w:pPr>
      <w:r>
        <w:t xml:space="preserve">W przypadku gdy w stosunku do </w:t>
      </w:r>
      <w:r w:rsidR="0047136F">
        <w:t>w</w:t>
      </w:r>
      <w:r>
        <w:t>ykonawcy zachodzi którakolwiek z okoliczności określonych</w:t>
      </w:r>
      <w:r w:rsidR="006F5DDE">
        <w:t xml:space="preserve"> w art. 108 ust. 1 pkt 1</w:t>
      </w:r>
      <w:r w:rsidR="00706DB7">
        <w:t>)</w:t>
      </w:r>
      <w:r w:rsidR="006F5DDE">
        <w:t>, 2</w:t>
      </w:r>
      <w:r w:rsidR="00706DB7">
        <w:t>)</w:t>
      </w:r>
      <w:r w:rsidR="006F5DDE">
        <w:t xml:space="preserve"> i 5</w:t>
      </w:r>
      <w:r w:rsidR="00706DB7">
        <w:t>)</w:t>
      </w:r>
      <w:r w:rsidR="006F5DDE">
        <w:t xml:space="preserve">, </w:t>
      </w:r>
      <w:r>
        <w:t>ar</w:t>
      </w:r>
      <w:r w:rsidR="006F5DDE">
        <w:t>t. 109 ust. 1 pkt 4</w:t>
      </w:r>
      <w:r w:rsidR="00706DB7">
        <w:t>)</w:t>
      </w:r>
      <w:r w:rsidR="006F5DDE">
        <w:t xml:space="preserve"> </w:t>
      </w:r>
      <w:r w:rsidR="0047136F">
        <w:t xml:space="preserve">i pkt 7) </w:t>
      </w:r>
      <w:r>
        <w:t>ustawy P</w:t>
      </w:r>
      <w:r w:rsidR="00D107EF">
        <w:t>zp</w:t>
      </w:r>
      <w:r>
        <w:t xml:space="preserve">, skutkująca wykluczeniem z postępowania, to </w:t>
      </w:r>
      <w:r w:rsidR="0047136F">
        <w:t>w</w:t>
      </w:r>
      <w:r>
        <w:t>ykonawca zobowiązany jest wskazać w nini</w:t>
      </w:r>
      <w:r w:rsidR="006F5DDE">
        <w:t>ejszym oświadczeniu (poniżej) tę</w:t>
      </w:r>
      <w:r>
        <w:t xml:space="preserve"> okoliczność i udowodnić </w:t>
      </w:r>
      <w:r w:rsidR="0047136F">
        <w:t>z</w:t>
      </w:r>
      <w:r>
        <w:t>amawiającemu, że spełnił łącznie przesłanki określone w art. 110 ust. 2 ustawy P</w:t>
      </w:r>
      <w:r w:rsidR="00D107EF">
        <w:t>zp</w:t>
      </w:r>
      <w:r>
        <w:t>:</w:t>
      </w:r>
    </w:p>
    <w:p w14:paraId="6DCA1EF7" w14:textId="235CC975" w:rsidR="00034F6A" w:rsidRDefault="00034F6A" w:rsidP="00BF0F68">
      <w:pPr>
        <w:spacing w:before="120" w:after="120"/>
        <w:rPr>
          <w:b/>
          <w:bCs/>
        </w:rPr>
      </w:pPr>
      <w:r>
        <w:rPr>
          <w:b/>
          <w:bCs/>
        </w:rPr>
        <w:t>Oświadczenie dotyczące podanych informacji</w:t>
      </w:r>
    </w:p>
    <w:p w14:paraId="04E435FD" w14:textId="3FBCA6E7" w:rsidR="00034F6A" w:rsidRDefault="00034F6A" w:rsidP="00BF0F68">
      <w:pPr>
        <w:spacing w:before="12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</w:t>
      </w:r>
      <w:r w:rsidR="0047136F">
        <w:t>z</w:t>
      </w:r>
      <w:r>
        <w:t>amawiającego w błąd przy przedstawieniu informacji.</w:t>
      </w:r>
    </w:p>
    <w:p w14:paraId="5F8DF171" w14:textId="77B33E7E" w:rsidR="00034F6A" w:rsidRPr="00706DB7" w:rsidRDefault="00E91E5D" w:rsidP="00BF0F68">
      <w:pPr>
        <w:spacing w:before="120" w:after="120"/>
        <w:rPr>
          <w:b/>
          <w:bCs/>
          <w:szCs w:val="24"/>
        </w:rPr>
      </w:pPr>
      <w:r w:rsidRPr="00706DB7">
        <w:rPr>
          <w:b/>
          <w:bCs/>
          <w:szCs w:val="24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706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C293A" w14:textId="77777777" w:rsidR="00456EE6" w:rsidRDefault="00456EE6" w:rsidP="00DC23C9">
      <w:pPr>
        <w:spacing w:after="0" w:line="240" w:lineRule="auto"/>
      </w:pPr>
      <w:r>
        <w:separator/>
      </w:r>
    </w:p>
  </w:endnote>
  <w:endnote w:type="continuationSeparator" w:id="0">
    <w:p w14:paraId="4A5019B8" w14:textId="77777777" w:rsidR="00456EE6" w:rsidRDefault="00456E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EB1C6" w14:textId="77777777" w:rsidR="00456EE6" w:rsidRDefault="00456EE6" w:rsidP="00DC23C9">
      <w:pPr>
        <w:spacing w:after="0" w:line="240" w:lineRule="auto"/>
      </w:pPr>
      <w:r>
        <w:separator/>
      </w:r>
    </w:p>
  </w:footnote>
  <w:footnote w:type="continuationSeparator" w:id="0">
    <w:p w14:paraId="78BDDC52" w14:textId="77777777" w:rsidR="00456EE6" w:rsidRDefault="00456E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24984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63917"/>
    <w:rsid w:val="002A7283"/>
    <w:rsid w:val="002C5C41"/>
    <w:rsid w:val="00323B1C"/>
    <w:rsid w:val="00375C7D"/>
    <w:rsid w:val="003D1CE1"/>
    <w:rsid w:val="003F279C"/>
    <w:rsid w:val="00414CFB"/>
    <w:rsid w:val="00456EE6"/>
    <w:rsid w:val="00460EE3"/>
    <w:rsid w:val="0047136F"/>
    <w:rsid w:val="004B5F46"/>
    <w:rsid w:val="004C7521"/>
    <w:rsid w:val="00506A5D"/>
    <w:rsid w:val="00512A9C"/>
    <w:rsid w:val="00595A1A"/>
    <w:rsid w:val="005A346F"/>
    <w:rsid w:val="006247E6"/>
    <w:rsid w:val="006C113B"/>
    <w:rsid w:val="006F5DDE"/>
    <w:rsid w:val="00701B38"/>
    <w:rsid w:val="00706DB7"/>
    <w:rsid w:val="007546DF"/>
    <w:rsid w:val="00791465"/>
    <w:rsid w:val="007E2182"/>
    <w:rsid w:val="008D7D2D"/>
    <w:rsid w:val="009259FF"/>
    <w:rsid w:val="009429B5"/>
    <w:rsid w:val="009958EE"/>
    <w:rsid w:val="00A214EF"/>
    <w:rsid w:val="00A8032A"/>
    <w:rsid w:val="00BB734A"/>
    <w:rsid w:val="00BF0F68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23</cp:revision>
  <dcterms:created xsi:type="dcterms:W3CDTF">2023-02-17T13:17:00Z</dcterms:created>
  <dcterms:modified xsi:type="dcterms:W3CDTF">2024-03-06T11:29:00Z</dcterms:modified>
</cp:coreProperties>
</file>