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Look w:val="04A0" w:firstRow="1" w:lastRow="0" w:firstColumn="1" w:lastColumn="0" w:noHBand="0" w:noVBand="1"/>
      </w:tblPr>
      <w:tblGrid>
        <w:gridCol w:w="9487"/>
      </w:tblGrid>
      <w:tr w:rsidR="00272B40" w14:paraId="30998AAB" w14:textId="77777777" w:rsidTr="00E9730F">
        <w:tc>
          <w:tcPr>
            <w:tcW w:w="9487" w:type="dxa"/>
            <w:tcBorders>
              <w:top w:val="nil"/>
              <w:left w:val="nil"/>
              <w:bottom w:val="nil"/>
              <w:right w:val="nil"/>
            </w:tcBorders>
            <w:shd w:val="clear" w:color="auto" w:fill="auto"/>
          </w:tcPr>
          <w:p w14:paraId="3677E504" w14:textId="1A1337DB" w:rsidR="00272B40" w:rsidRPr="003B516E" w:rsidRDefault="00CD3F5A" w:rsidP="00920EFF">
            <w:pPr>
              <w:pStyle w:val="Standard"/>
              <w:shd w:val="clear" w:color="auto" w:fill="D9D9D9" w:themeFill="background1" w:themeFillShade="D9"/>
              <w:ind w:left="-113" w:right="-119"/>
              <w:jc w:val="center"/>
              <w:rPr>
                <w:rFonts w:eastAsia="Tahoma-Bold"/>
                <w:b/>
                <w:bCs/>
                <w:color w:val="000000"/>
                <w:kern w:val="0"/>
                <w:sz w:val="52"/>
                <w:szCs w:val="52"/>
                <w:highlight w:val="lightGray"/>
                <w:shd w:val="clear" w:color="auto" w:fill="CCCCCC"/>
              </w:rPr>
            </w:pPr>
            <w:r w:rsidRPr="003B516E">
              <w:rPr>
                <w:rFonts w:eastAsia="Tahoma-Bold"/>
                <w:b/>
                <w:bCs/>
                <w:color w:val="000000"/>
                <w:sz w:val="52"/>
                <w:szCs w:val="52"/>
                <w:highlight w:val="lightGray"/>
                <w:shd w:val="clear" w:color="auto" w:fill="CCCCCC"/>
              </w:rPr>
              <w:t>Budowa zadaszenia targowiska miejskiego</w:t>
            </w:r>
            <w:r w:rsidR="003B516E" w:rsidRPr="003B516E">
              <w:rPr>
                <w:rFonts w:eastAsia="Tahoma-Bold"/>
                <w:b/>
                <w:bCs/>
                <w:color w:val="000000"/>
                <w:sz w:val="52"/>
                <w:szCs w:val="52"/>
                <w:highlight w:val="lightGray"/>
                <w:shd w:val="clear" w:color="auto" w:fill="CCCCCC"/>
              </w:rPr>
              <w:t xml:space="preserve"> – przetarg II</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D133809" w14:textId="6BD01637" w:rsidR="001E4085" w:rsidRPr="00AB0EEC" w:rsidRDefault="00AB0EEC" w:rsidP="00CD3F5A">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CD3F5A">
        <w:rPr>
          <w:bCs/>
          <w:sz w:val="22"/>
          <w:szCs w:val="22"/>
        </w:rPr>
        <w:t>________________________________ zł</w:t>
      </w:r>
      <w:r w:rsidR="00CD3F5A">
        <w:rPr>
          <w:bCs/>
          <w:sz w:val="22"/>
          <w:szCs w:val="22"/>
        </w:rPr>
        <w:t>.</w:t>
      </w:r>
    </w:p>
    <w:p w14:paraId="45598FC1" w14:textId="3A80D0AC" w:rsidR="001E4085" w:rsidRDefault="001E4085"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bookmarkStart w:id="0" w:name="_Hlk147829265"/>
      <w:r w:rsidRPr="00CD3F5A">
        <w:rPr>
          <w:rFonts w:eastAsia="Tahoma"/>
          <w:bCs/>
          <w:color w:val="000000"/>
          <w:sz w:val="22"/>
          <w:szCs w:val="22"/>
        </w:rPr>
        <w:t xml:space="preserve"> ______________ miesięcy/</w:t>
      </w:r>
      <w:proofErr w:type="spellStart"/>
      <w:r w:rsidRPr="00CD3F5A">
        <w:rPr>
          <w:rFonts w:eastAsia="Tahoma"/>
          <w:bCs/>
          <w:color w:val="000000"/>
          <w:sz w:val="22"/>
          <w:szCs w:val="22"/>
        </w:rPr>
        <w:t>ące</w:t>
      </w:r>
      <w:proofErr w:type="spellEnd"/>
      <w:r w:rsidR="00CD3F5A">
        <w:rPr>
          <w:rFonts w:eastAsia="Tahoma"/>
          <w:bCs/>
          <w:color w:val="000000"/>
          <w:sz w:val="22"/>
          <w:szCs w:val="22"/>
        </w:rPr>
        <w:t>.</w:t>
      </w:r>
    </w:p>
    <w:p w14:paraId="101D6FEE" w14:textId="3539ABC5" w:rsidR="00CD3F5A" w:rsidRPr="00CD3F5A" w:rsidRDefault="00CD3F5A"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 xml:space="preserve">Oferujemy skrócenie terminu realizacji o _______ dni (od 1 do </w:t>
      </w:r>
      <w:r w:rsidR="003B516E">
        <w:rPr>
          <w:rFonts w:eastAsia="Tahoma"/>
          <w:bCs/>
          <w:color w:val="000000"/>
          <w:sz w:val="22"/>
          <w:szCs w:val="22"/>
        </w:rPr>
        <w:t>3</w:t>
      </w:r>
      <w:r>
        <w:rPr>
          <w:rFonts w:eastAsia="Tahoma"/>
          <w:bCs/>
          <w:color w:val="000000"/>
          <w:sz w:val="22"/>
          <w:szCs w:val="22"/>
        </w:rPr>
        <w:t>0).</w:t>
      </w: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lastRenderedPageBreak/>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55F5ED4F" w:rsidR="00395588" w:rsidRPr="00E463E0" w:rsidRDefault="000B2B85" w:rsidP="00920EFF">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CD3F5A">
        <w:rPr>
          <w:rFonts w:eastAsia="Tahoma-Bold" w:cs="Tahoma"/>
          <w:b/>
          <w:bCs/>
          <w:color w:val="000000"/>
          <w:sz w:val="22"/>
          <w:szCs w:val="22"/>
          <w:shd w:val="clear" w:color="auto" w:fill="CCCCCC"/>
        </w:rPr>
        <w:t>Budowa zadaszenia targowiska miejskiego</w:t>
      </w:r>
      <w:r w:rsidR="001D2412" w:rsidRPr="001D2412">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sectPr w:rsidR="00B474A2"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altName w:val="Tahoma"/>
    <w:charset w:val="00"/>
    <w:family w:val="swiss"/>
    <w:pitch w:val="variable"/>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3028B7D0"/>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33610F"/>
    <w:rsid w:val="00395588"/>
    <w:rsid w:val="003B516E"/>
    <w:rsid w:val="003F07A3"/>
    <w:rsid w:val="003F1F65"/>
    <w:rsid w:val="00415F1A"/>
    <w:rsid w:val="00450825"/>
    <w:rsid w:val="00475EF1"/>
    <w:rsid w:val="004A14B0"/>
    <w:rsid w:val="004E68DB"/>
    <w:rsid w:val="005270CE"/>
    <w:rsid w:val="00540EC9"/>
    <w:rsid w:val="00543912"/>
    <w:rsid w:val="005D4428"/>
    <w:rsid w:val="005F668B"/>
    <w:rsid w:val="00653240"/>
    <w:rsid w:val="006D1ED7"/>
    <w:rsid w:val="007828C1"/>
    <w:rsid w:val="007F258E"/>
    <w:rsid w:val="007F5471"/>
    <w:rsid w:val="008F0EE9"/>
    <w:rsid w:val="00920EFF"/>
    <w:rsid w:val="009D54BF"/>
    <w:rsid w:val="00A065AE"/>
    <w:rsid w:val="00AB0722"/>
    <w:rsid w:val="00AB0EEC"/>
    <w:rsid w:val="00AB71AA"/>
    <w:rsid w:val="00AF0757"/>
    <w:rsid w:val="00B474A2"/>
    <w:rsid w:val="00BA6FEB"/>
    <w:rsid w:val="00C007CB"/>
    <w:rsid w:val="00C44FDB"/>
    <w:rsid w:val="00C909D0"/>
    <w:rsid w:val="00CD06B7"/>
    <w:rsid w:val="00CD3F5A"/>
    <w:rsid w:val="00D42AB8"/>
    <w:rsid w:val="00DF0D5B"/>
    <w:rsid w:val="00E21AC1"/>
    <w:rsid w:val="00E2462D"/>
    <w:rsid w:val="00E33929"/>
    <w:rsid w:val="00E463E0"/>
    <w:rsid w:val="00E47849"/>
    <w:rsid w:val="00E70818"/>
    <w:rsid w:val="00E9730F"/>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960</Words>
  <Characters>5766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Jarosław Mikołajski</cp:lastModifiedBy>
  <cp:revision>43</cp:revision>
  <cp:lastPrinted>2023-10-19T09:54:00Z</cp:lastPrinted>
  <dcterms:created xsi:type="dcterms:W3CDTF">2022-11-29T13:29:00Z</dcterms:created>
  <dcterms:modified xsi:type="dcterms:W3CDTF">2024-01-12T08:48:00Z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