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F76" w14:textId="77777777" w:rsidR="0058581A" w:rsidRDefault="00BE18E2" w:rsidP="0031119C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8EF79A9" w14:textId="76421AEB" w:rsidR="005C7739" w:rsidRPr="005C7739" w:rsidRDefault="00566F65" w:rsidP="00566F65">
      <w:pPr>
        <w:suppressAutoHyphens w:val="0"/>
        <w:spacing w:before="120" w:after="120"/>
        <w:ind w:left="-142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66F65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RG.271.1.</w:t>
      </w:r>
      <w:r w:rsidR="00775FEF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10</w:t>
      </w:r>
      <w:r w:rsidRPr="00566F65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.2022</w:t>
      </w:r>
      <w:r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ab/>
      </w:r>
      <w:r w:rsidR="005C7739" w:rsidRPr="005C773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31637465" w14:textId="4F750FAC" w:rsidR="005C7739" w:rsidRPr="005C7739" w:rsidRDefault="005C7739" w:rsidP="005C7739">
      <w:pPr>
        <w:suppressAutoHyphens w:val="0"/>
        <w:spacing w:before="120" w:after="120"/>
        <w:ind w:left="4956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C773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2DEF7003" w14:textId="77777777" w:rsidR="0078216F" w:rsidRDefault="0078216F" w:rsidP="0031119C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58E7102D" w14:textId="77777777" w:rsidR="005C7739" w:rsidRPr="0078216F" w:rsidRDefault="005C7739" w:rsidP="0031119C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16BC425" w14:textId="77777777" w:rsidR="0058581A" w:rsidRDefault="0058581A" w:rsidP="0031119C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Default="0058581A" w:rsidP="0031119C">
      <w:pPr>
        <w:spacing w:before="120" w:after="120"/>
        <w:jc w:val="both"/>
        <w:rPr>
          <w:rFonts w:ascii="Cambria" w:hAnsi="Cambria" w:cs="Arial"/>
          <w:sz w:val="22"/>
          <w:szCs w:val="22"/>
        </w:rPr>
      </w:pPr>
    </w:p>
    <w:p w14:paraId="5D7D4671" w14:textId="695206DB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bookmarkStart w:id="0" w:name="_Hlk98327737"/>
      <w:r w:rsidR="00775FEF">
        <w:rPr>
          <w:rFonts w:ascii="Cambria" w:hAnsi="Cambria" w:cs="Arial"/>
          <w:b/>
          <w:bCs/>
          <w:i/>
          <w:sz w:val="21"/>
          <w:szCs w:val="21"/>
        </w:rPr>
        <w:t>„Utworzenie plenerowego miejsca spotkań, rekreacji i integracji mieszkańców Grabowca</w:t>
      </w:r>
      <w:r w:rsidR="00F81E6A" w:rsidRPr="00F81E6A">
        <w:rPr>
          <w:rFonts w:ascii="Cambria" w:hAnsi="Cambria" w:cs="Arial"/>
          <w:b/>
          <w:bCs/>
          <w:i/>
          <w:sz w:val="21"/>
          <w:szCs w:val="21"/>
        </w:rPr>
        <w:t>”</w:t>
      </w:r>
      <w:bookmarkEnd w:id="0"/>
      <w:r w:rsidR="00F81E6A"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5D1100">
        <w:rPr>
          <w:rFonts w:ascii="Cambria" w:hAnsi="Cambria" w:cs="Arial"/>
          <w:bCs/>
          <w:sz w:val="21"/>
          <w:szCs w:val="21"/>
        </w:rPr>
        <w:t>j</w:t>
      </w:r>
      <w:r w:rsidRPr="0031119C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____________________________________________________________________________________________</w:t>
      </w:r>
      <w:r w:rsidR="00F81E6A">
        <w:rPr>
          <w:rFonts w:ascii="Cambria" w:hAnsi="Cambria" w:cs="Arial"/>
          <w:bCs/>
          <w:sz w:val="21"/>
          <w:szCs w:val="21"/>
        </w:rPr>
        <w:t xml:space="preserve"> </w:t>
      </w:r>
      <w:r w:rsidRPr="0031119C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2A0436F7" w14:textId="77777777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EF04E9" w14:textId="616D4347" w:rsidR="0058581A" w:rsidRDefault="0058581A" w:rsidP="00F62366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>
        <w:rPr>
          <w:rFonts w:ascii="Cambria" w:hAnsi="Cambria" w:cs="Arial"/>
          <w:bCs/>
          <w:sz w:val="22"/>
          <w:szCs w:val="22"/>
        </w:rPr>
        <w:t>-</w:t>
      </w:r>
      <w:r w:rsidR="00F62366">
        <w:rPr>
          <w:rFonts w:ascii="Cambria" w:hAnsi="Cambria" w:cs="Arial"/>
          <w:bCs/>
          <w:sz w:val="22"/>
          <w:szCs w:val="22"/>
        </w:rPr>
        <w:t xml:space="preserve">6, </w:t>
      </w:r>
      <w:r>
        <w:rPr>
          <w:rFonts w:ascii="Cambria" w:hAnsi="Cambria" w:cs="Arial"/>
          <w:bCs/>
          <w:sz w:val="22"/>
          <w:szCs w:val="22"/>
        </w:rPr>
        <w:t>art. 109 ust. 1 pkt  4</w:t>
      </w:r>
      <w:r w:rsidR="00F62366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Prawo zamówień publicznych (Dz. U. z </w:t>
      </w:r>
      <w:r w:rsidR="009564B6">
        <w:rPr>
          <w:rFonts w:ascii="Cambria" w:hAnsi="Cambria" w:cs="Arial"/>
          <w:bCs/>
          <w:sz w:val="22"/>
          <w:szCs w:val="22"/>
        </w:rPr>
        <w:t>202</w:t>
      </w:r>
      <w:r w:rsidR="00775FEF">
        <w:rPr>
          <w:rFonts w:ascii="Cambria" w:hAnsi="Cambria" w:cs="Arial"/>
          <w:bCs/>
          <w:sz w:val="22"/>
          <w:szCs w:val="22"/>
        </w:rPr>
        <w:t>2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9564B6">
        <w:rPr>
          <w:rFonts w:ascii="Cambria" w:hAnsi="Cambria" w:cs="Arial"/>
          <w:bCs/>
          <w:sz w:val="22"/>
          <w:szCs w:val="22"/>
        </w:rPr>
        <w:t>1</w:t>
      </w:r>
      <w:r w:rsidR="00775FEF">
        <w:rPr>
          <w:rFonts w:ascii="Cambria" w:hAnsi="Cambria" w:cs="Arial"/>
          <w:bCs/>
          <w:sz w:val="22"/>
          <w:szCs w:val="22"/>
        </w:rPr>
        <w:t>710</w:t>
      </w:r>
      <w:r>
        <w:rPr>
          <w:rFonts w:ascii="Cambria" w:hAnsi="Cambria" w:cs="Arial"/>
          <w:bCs/>
          <w:sz w:val="22"/>
          <w:szCs w:val="22"/>
        </w:rPr>
        <w:t>)</w:t>
      </w:r>
      <w:r w:rsidR="00F62366">
        <w:rPr>
          <w:rFonts w:ascii="Cambria" w:hAnsi="Cambria" w:cs="Arial"/>
          <w:bCs/>
          <w:sz w:val="22"/>
          <w:szCs w:val="22"/>
        </w:rPr>
        <w:t xml:space="preserve"> oraz </w:t>
      </w:r>
      <w:r w:rsidR="00F62366" w:rsidRPr="00F62366">
        <w:rPr>
          <w:rFonts w:ascii="Cambria" w:hAnsi="Cambria" w:cs="Arial"/>
          <w:bCs/>
          <w:sz w:val="22"/>
          <w:szCs w:val="22"/>
        </w:rPr>
        <w:t>art. 7 ust. 1 pkt 1-3 ustawy z dnia 13 kwietnia 2022 r</w:t>
      </w:r>
      <w:r w:rsidR="00F62366">
        <w:rPr>
          <w:rFonts w:ascii="Cambria" w:hAnsi="Cambria" w:cs="Arial"/>
          <w:bCs/>
          <w:sz w:val="22"/>
          <w:szCs w:val="22"/>
        </w:rPr>
        <w:t xml:space="preserve">. o szczególnych rozwiązaniach </w:t>
      </w:r>
      <w:r w:rsidR="00F62366" w:rsidRPr="00F62366">
        <w:rPr>
          <w:rFonts w:ascii="Cambria" w:hAnsi="Cambria" w:cs="Arial"/>
          <w:bCs/>
          <w:sz w:val="22"/>
          <w:szCs w:val="22"/>
        </w:rPr>
        <w:t>w zakresie przeciwdziałania wspieraniu agresji na Ukrainę oraz służących ochronie bezpieczeństwa narodowego (Dz. U. z 2022 r. poz. 835 – „Specustawa”).</w:t>
      </w:r>
    </w:p>
    <w:p w14:paraId="17611F0E" w14:textId="77777777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594CAF60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nych w art. 108 ust 1 pkt 1, </w:t>
      </w:r>
      <w:r w:rsidR="005034D6">
        <w:rPr>
          <w:rFonts w:ascii="Cambria" w:hAnsi="Cambria" w:cs="Arial"/>
          <w:bCs/>
          <w:i/>
          <w:sz w:val="22"/>
          <w:szCs w:val="22"/>
        </w:rPr>
        <w:t>2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 i 5</w:t>
      </w:r>
      <w:r w:rsidR="005034D6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B85861">
        <w:rPr>
          <w:rFonts w:ascii="Cambria" w:hAnsi="Cambria" w:cs="Arial"/>
          <w:bCs/>
          <w:i/>
          <w:sz w:val="22"/>
          <w:szCs w:val="22"/>
        </w:rPr>
        <w:br/>
      </w:r>
      <w:r w:rsidRPr="00D44564">
        <w:rPr>
          <w:rFonts w:ascii="Cambria" w:hAnsi="Cambria" w:cs="Arial"/>
          <w:bCs/>
          <w:i/>
          <w:sz w:val="22"/>
          <w:szCs w:val="22"/>
        </w:rPr>
        <w:t>lub art. 109 ust 1 pkt 4</w:t>
      </w:r>
      <w:r w:rsidR="00B85861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16DEAC98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>
        <w:rPr>
          <w:rFonts w:ascii="Cambria" w:hAnsi="Cambria" w:cs="Arial"/>
          <w:bCs/>
          <w:sz w:val="22"/>
          <w:szCs w:val="22"/>
        </w:rPr>
        <w:t>__</w:t>
      </w:r>
    </w:p>
    <w:p w14:paraId="0EE034CE" w14:textId="77777777" w:rsidR="0058581A" w:rsidRPr="00567587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F25D3B6" w14:textId="77777777" w:rsidR="0031119C" w:rsidRPr="0031119C" w:rsidRDefault="0031119C" w:rsidP="0031119C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937C157" w14:textId="3F417EEC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31119C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A21A2E">
        <w:rPr>
          <w:rFonts w:ascii="Cambria" w:eastAsia="Calibri" w:hAnsi="Cambria"/>
          <w:sz w:val="21"/>
          <w:szCs w:val="21"/>
          <w:lang w:eastAsia="pl-PL"/>
        </w:rPr>
        <w:t>2</w:t>
      </w:r>
      <w:r w:rsidRPr="0031119C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2BAC9E70" w14:textId="77777777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EAEEE5D" w14:textId="5F2F5E56" w:rsidR="00A21A2E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1119C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1119C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33D97F88" w14:textId="1C4005E8" w:rsidR="00790244" w:rsidRPr="004E717C" w:rsidRDefault="0031119C" w:rsidP="00A21A2E">
      <w:pPr>
        <w:spacing w:before="120" w:after="120"/>
        <w:jc w:val="both"/>
        <w:rPr>
          <w:rFonts w:ascii="Cambria" w:eastAsia="Calibri" w:hAnsi="Cambria"/>
          <w:color w:val="FF0000"/>
          <w:sz w:val="21"/>
          <w:szCs w:val="21"/>
          <w:lang w:eastAsia="en-US"/>
        </w:rPr>
      </w:pPr>
      <w:bookmarkStart w:id="1" w:name="_Hlk60047166"/>
      <w:r w:rsidRPr="004E717C">
        <w:rPr>
          <w:rFonts w:ascii="Cambria" w:eastAsia="Calibri" w:hAnsi="Cambria"/>
          <w:bCs/>
          <w:i/>
          <w:color w:val="FF0000"/>
          <w:sz w:val="21"/>
          <w:szCs w:val="21"/>
        </w:rPr>
        <w:t>Dokument musi być złożony pod rygorem nieważności</w:t>
      </w:r>
      <w:r w:rsidR="004E717C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 </w:t>
      </w:r>
      <w:r w:rsidRPr="004E717C">
        <w:rPr>
          <w:rFonts w:ascii="Cambria" w:eastAsia="Calibri" w:hAnsi="Cambria"/>
          <w:bCs/>
          <w:i/>
          <w:color w:val="FF0000"/>
          <w:sz w:val="21"/>
          <w:szCs w:val="21"/>
        </w:rPr>
        <w:t>w formie elektronicznej tj. podpisany kwalifikowanym podpisem elektronicznym</w:t>
      </w:r>
      <w:bookmarkEnd w:id="1"/>
      <w:r w:rsidRPr="004E717C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 </w:t>
      </w:r>
      <w:r w:rsidR="004C3FF4" w:rsidRPr="004E717C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przed podmiot udostępniający zasoby </w:t>
      </w:r>
      <w:r w:rsidRPr="004E717C">
        <w:rPr>
          <w:rFonts w:ascii="Cambria" w:eastAsia="Calibri" w:hAnsi="Cambria"/>
          <w:bCs/>
          <w:i/>
          <w:color w:val="FF0000"/>
          <w:sz w:val="21"/>
          <w:szCs w:val="21"/>
        </w:rPr>
        <w:t>lub</w:t>
      </w:r>
      <w:r w:rsidRPr="004E717C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</w:t>
      </w:r>
      <w:r w:rsidRPr="004E717C">
        <w:rPr>
          <w:rFonts w:ascii="Cambria" w:eastAsia="Calibri" w:hAnsi="Cambria"/>
          <w:bCs/>
          <w:i/>
          <w:color w:val="FF0000"/>
          <w:sz w:val="21"/>
          <w:szCs w:val="21"/>
        </w:rPr>
        <w:t>w postaci</w:t>
      </w:r>
      <w:r w:rsidR="00775FEF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 </w:t>
      </w:r>
      <w:r w:rsidRPr="004E717C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elektronicznej opatrzonej </w:t>
      </w:r>
      <w:r w:rsidR="004C3FF4" w:rsidRPr="004E717C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przed podmiot udostępniający zasoby </w:t>
      </w:r>
      <w:r w:rsidRPr="004E717C">
        <w:rPr>
          <w:rFonts w:ascii="Cambria" w:eastAsia="Calibri" w:hAnsi="Cambria"/>
          <w:bCs/>
          <w:i/>
          <w:color w:val="FF0000"/>
          <w:sz w:val="21"/>
          <w:szCs w:val="21"/>
        </w:rPr>
        <w:t>podpisem zaufanym lub podpisem osobistym.</w:t>
      </w:r>
    </w:p>
    <w:sectPr w:rsidR="00790244" w:rsidRPr="004E717C" w:rsidSect="00775FEF">
      <w:headerReference w:type="default" r:id="rId6"/>
      <w:footerReference w:type="default" r:id="rId7"/>
      <w:pgSz w:w="11905" w:h="16837"/>
      <w:pgMar w:top="1531" w:right="1531" w:bottom="1531" w:left="153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49B6" w14:textId="77777777" w:rsidR="00B94CB4" w:rsidRDefault="00B94CB4">
      <w:r>
        <w:separator/>
      </w:r>
    </w:p>
  </w:endnote>
  <w:endnote w:type="continuationSeparator" w:id="0">
    <w:p w14:paraId="2C231026" w14:textId="77777777" w:rsidR="00B94CB4" w:rsidRDefault="00B9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6E95" w14:textId="77777777" w:rsidR="00050E2E" w:rsidRDefault="00775FE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87FD330" w:rsidR="00050E2E" w:rsidRDefault="00775FE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  <w:noProof/>
      </w:rPr>
      <w:drawing>
        <wp:inline distT="0" distB="0" distL="0" distR="0" wp14:anchorId="325B6F4A" wp14:editId="364E64DA">
          <wp:extent cx="5619750" cy="781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8581A"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 w:rsidR="0058581A">
      <w:rPr>
        <w:rFonts w:ascii="Cambria" w:hAnsi="Cambria"/>
      </w:rPr>
      <w:fldChar w:fldCharType="separate"/>
    </w:r>
    <w:r w:rsidR="00F62366">
      <w:rPr>
        <w:rFonts w:ascii="Cambria" w:hAnsi="Cambria"/>
        <w:noProof/>
        <w:lang w:eastAsia="pl-PL"/>
      </w:rPr>
      <w:t>1</w:t>
    </w:r>
    <w:r w:rsidR="0058581A"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3A4022EB" w14:textId="390B1732" w:rsidR="00050E2E" w:rsidRDefault="00775FE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1D4C" w14:textId="77777777" w:rsidR="00B94CB4" w:rsidRDefault="00B94CB4">
      <w:r>
        <w:separator/>
      </w:r>
    </w:p>
  </w:footnote>
  <w:footnote w:type="continuationSeparator" w:id="0">
    <w:p w14:paraId="5BBC41EA" w14:textId="77777777" w:rsidR="00B94CB4" w:rsidRDefault="00B9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775F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31CF3"/>
    <w:rsid w:val="00054FA3"/>
    <w:rsid w:val="000D4F4E"/>
    <w:rsid w:val="000F2D27"/>
    <w:rsid w:val="001401CE"/>
    <w:rsid w:val="00141DEF"/>
    <w:rsid w:val="0014598D"/>
    <w:rsid w:val="0015431D"/>
    <w:rsid w:val="002120E9"/>
    <w:rsid w:val="00212521"/>
    <w:rsid w:val="002A0255"/>
    <w:rsid w:val="002B1122"/>
    <w:rsid w:val="002F4961"/>
    <w:rsid w:val="0031119C"/>
    <w:rsid w:val="003E212B"/>
    <w:rsid w:val="00414635"/>
    <w:rsid w:val="0045311D"/>
    <w:rsid w:val="004A65DD"/>
    <w:rsid w:val="004A7BA3"/>
    <w:rsid w:val="004C3FF4"/>
    <w:rsid w:val="004D3112"/>
    <w:rsid w:val="004E717C"/>
    <w:rsid w:val="005034D6"/>
    <w:rsid w:val="00527257"/>
    <w:rsid w:val="00566F65"/>
    <w:rsid w:val="0058581A"/>
    <w:rsid w:val="005A676B"/>
    <w:rsid w:val="005C7739"/>
    <w:rsid w:val="005D1100"/>
    <w:rsid w:val="006D6281"/>
    <w:rsid w:val="00730552"/>
    <w:rsid w:val="007420CD"/>
    <w:rsid w:val="007455BA"/>
    <w:rsid w:val="00752FE4"/>
    <w:rsid w:val="007643CE"/>
    <w:rsid w:val="00775FEF"/>
    <w:rsid w:val="0078089F"/>
    <w:rsid w:val="0078216F"/>
    <w:rsid w:val="00790244"/>
    <w:rsid w:val="007A1D7B"/>
    <w:rsid w:val="007E4F6B"/>
    <w:rsid w:val="008030DC"/>
    <w:rsid w:val="00812518"/>
    <w:rsid w:val="00892E7B"/>
    <w:rsid w:val="008A5F61"/>
    <w:rsid w:val="00907239"/>
    <w:rsid w:val="00922807"/>
    <w:rsid w:val="009303D3"/>
    <w:rsid w:val="009467BB"/>
    <w:rsid w:val="009564B6"/>
    <w:rsid w:val="0097281D"/>
    <w:rsid w:val="009916F6"/>
    <w:rsid w:val="009B75CF"/>
    <w:rsid w:val="00A02341"/>
    <w:rsid w:val="00A21A2E"/>
    <w:rsid w:val="00A81C2D"/>
    <w:rsid w:val="00AD2485"/>
    <w:rsid w:val="00B25018"/>
    <w:rsid w:val="00B85735"/>
    <w:rsid w:val="00B85861"/>
    <w:rsid w:val="00B94CB4"/>
    <w:rsid w:val="00B977C5"/>
    <w:rsid w:val="00BE18E2"/>
    <w:rsid w:val="00C25EBF"/>
    <w:rsid w:val="00C73242"/>
    <w:rsid w:val="00C824D2"/>
    <w:rsid w:val="00CC380A"/>
    <w:rsid w:val="00D14481"/>
    <w:rsid w:val="00D218FC"/>
    <w:rsid w:val="00D321AA"/>
    <w:rsid w:val="00D33A7C"/>
    <w:rsid w:val="00D44564"/>
    <w:rsid w:val="00D8240B"/>
    <w:rsid w:val="00D86F05"/>
    <w:rsid w:val="00D9380D"/>
    <w:rsid w:val="00DB4D82"/>
    <w:rsid w:val="00DD22EA"/>
    <w:rsid w:val="00DD75F0"/>
    <w:rsid w:val="00E01F79"/>
    <w:rsid w:val="00E5245A"/>
    <w:rsid w:val="00E80627"/>
    <w:rsid w:val="00F62366"/>
    <w:rsid w:val="00F703F5"/>
    <w:rsid w:val="00F75E32"/>
    <w:rsid w:val="00F81E6A"/>
    <w:rsid w:val="00F82B64"/>
    <w:rsid w:val="00FA648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EBA9D"/>
  <w15:docId w15:val="{38BEAA48-4DE7-4FF9-B8CA-48A0CE30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F7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Asystent (Referat Gospodarczy)</cp:lastModifiedBy>
  <cp:revision>2</cp:revision>
  <dcterms:created xsi:type="dcterms:W3CDTF">2022-11-15T12:45:00Z</dcterms:created>
  <dcterms:modified xsi:type="dcterms:W3CDTF">2022-11-15T12:45:00Z</dcterms:modified>
</cp:coreProperties>
</file>