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0DD72A76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84572E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C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 xml:space="preserve"> marca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14B2871A" w14:textId="1FF5BCE0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F0A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10DB6742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B21F8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2F3F983D" w14:textId="77777777" w:rsidR="001601B9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E5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C246C" w14:textId="21EA2950" w:rsidR="00C014B4" w:rsidRDefault="001601B9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69072E0F" w14:textId="77777777" w:rsidR="001601B9" w:rsidRDefault="001601B9" w:rsidP="001601B9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069A054" w14:textId="61548424" w:rsidR="00F47B52" w:rsidRDefault="00E029DB" w:rsidP="00262F6F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„</w:t>
      </w:r>
      <w:r w:rsidR="001601B9" w:rsidRPr="001601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Zakup i dostawa betonowych płyt drogowych</w:t>
      </w: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”</w:t>
      </w:r>
    </w:p>
    <w:p w14:paraId="025E3252" w14:textId="77777777" w:rsidR="001601B9" w:rsidRPr="00262F6F" w:rsidRDefault="001601B9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B9B58" w14:textId="445A1E35" w:rsidR="00F47B52" w:rsidRPr="001601B9" w:rsidRDefault="00F47B52" w:rsidP="001601B9">
      <w:pPr>
        <w:pStyle w:val="Akapitzlist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26A2E" w14:textId="7213B480" w:rsidR="00F47B52" w:rsidRPr="00621FF0" w:rsidRDefault="00F47B52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 art. 284  ust. 2 ustawy z dnia </w:t>
      </w:r>
      <w:r w:rsidR="001A60B0">
        <w:rPr>
          <w:rFonts w:ascii="Times New Roman" w:eastAsia="Calibri" w:hAnsi="Times New Roman" w:cs="Times New Roman"/>
          <w:sz w:val="24"/>
          <w:szCs w:val="24"/>
        </w:rPr>
        <w:br/>
      </w:r>
      <w:r w:rsidRPr="00621FF0">
        <w:rPr>
          <w:rFonts w:ascii="Times New Roman" w:eastAsia="Calibri" w:hAnsi="Times New Roman" w:cs="Times New Roman"/>
          <w:sz w:val="24"/>
          <w:szCs w:val="24"/>
        </w:rPr>
        <w:t>11 września 2019</w:t>
      </w:r>
      <w:r w:rsidR="002F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Calibri" w:hAnsi="Times New Roman" w:cs="Times New Roman"/>
          <w:sz w:val="24"/>
          <w:szCs w:val="24"/>
        </w:rPr>
        <w:t>r. - Prawo zamówień publicznych. (t.j. Dz. U. z 202</w:t>
      </w:r>
      <w:r w:rsidR="00B90D78">
        <w:rPr>
          <w:rFonts w:ascii="Times New Roman" w:eastAsia="Calibri" w:hAnsi="Times New Roman" w:cs="Times New Roman"/>
          <w:sz w:val="24"/>
          <w:szCs w:val="24"/>
        </w:rPr>
        <w:t>2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B90D78">
        <w:rPr>
          <w:rFonts w:ascii="Times New Roman" w:eastAsia="Calibri" w:hAnsi="Times New Roman" w:cs="Times New Roman"/>
          <w:sz w:val="24"/>
          <w:szCs w:val="24"/>
        </w:rPr>
        <w:t>710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z późn. zm.)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powyższym  </w:t>
      </w:r>
      <w:r w:rsidR="0084572E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>amawiający udziela następujących wyjaśnień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01E08" w14:textId="5A086101" w:rsidR="00B90D78" w:rsidRPr="00893CBA" w:rsidRDefault="005A38B5" w:rsidP="00893CB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93CBA" w:rsidRPr="00893CBA">
        <w:rPr>
          <w:rFonts w:ascii="Times New Roman" w:hAnsi="Times New Roman" w:cs="Times New Roman"/>
          <w:i/>
          <w:iCs/>
          <w:sz w:val="24"/>
          <w:szCs w:val="24"/>
        </w:rPr>
        <w:t>Moje pytanie dotyczyło numeru Krajowej Oceny Technicznej, na którą Zamawiający się powołuje. W</w:t>
      </w:r>
      <w:r w:rsidR="00893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3CBA" w:rsidRPr="00893CBA">
        <w:rPr>
          <w:rFonts w:ascii="Times New Roman" w:hAnsi="Times New Roman" w:cs="Times New Roman"/>
          <w:i/>
          <w:iCs/>
          <w:sz w:val="24"/>
          <w:szCs w:val="24"/>
        </w:rPr>
        <w:t>związku z tym, że dokument ten jest powołany prosimy o jego udostępnienie, w przeciwnym wypadku</w:t>
      </w:r>
      <w:r w:rsidR="00893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3CBA" w:rsidRPr="00893CBA">
        <w:rPr>
          <w:rFonts w:ascii="Times New Roman" w:hAnsi="Times New Roman" w:cs="Times New Roman"/>
          <w:i/>
          <w:iCs/>
          <w:sz w:val="24"/>
          <w:szCs w:val="24"/>
        </w:rPr>
        <w:t>inni oferenci nie będą mieli możliwości złożenia oferty zgodnej z oczekiwaniami</w:t>
      </w:r>
      <w:r w:rsidR="001601B9" w:rsidRPr="00893CB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2AD9389" w14:textId="77777777" w:rsidR="00893CBA" w:rsidRDefault="00893CBA" w:rsidP="00893CB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DE5CB7" w14:textId="35B33F2C" w:rsidR="001601B9" w:rsidRPr="00893CBA" w:rsidRDefault="005A38B5" w:rsidP="00893CB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CA1D80" w:rsidRPr="00893CBA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1601B9" w:rsidRPr="00893CBA">
        <w:rPr>
          <w:rFonts w:ascii="Times New Roman" w:hAnsi="Times New Roman" w:cs="Times New Roman"/>
          <w:b/>
          <w:bCs/>
          <w:sz w:val="24"/>
          <w:szCs w:val="24"/>
        </w:rPr>
        <w:t xml:space="preserve">informuje, że 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 xml:space="preserve">dokonuje modyfikacji Opisu przedmiotu zamówienia, stanowiącego zał. nr 1 do SWZ w ten sposób, że wykreśla z tabeli nr 1 kolumnę dot. Krajowego Oceny Technicznej. Jednocześnie Zamawiający wskazuje, 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że podtrzymuje wyjaśnienia SWZ z dnia 24 marca 2023 r. opublikowane</w:t>
      </w:r>
      <w:r w:rsidR="00893CBA">
        <w:rPr>
          <w:rFonts w:ascii="Times New Roman" w:hAnsi="Times New Roman" w:cs="Times New Roman"/>
          <w:b/>
          <w:bCs/>
          <w:sz w:val="24"/>
          <w:szCs w:val="24"/>
        </w:rPr>
        <w:t xml:space="preserve"> na stronie internetowej prowadzonego postępowania w sekcji Komunikaty publiczne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01B9" w:rsidRPr="00893CBA">
        <w:rPr>
          <w:rFonts w:ascii="Times New Roman" w:hAnsi="Times New Roman" w:cs="Times New Roman"/>
          <w:b/>
          <w:bCs/>
          <w:sz w:val="24"/>
          <w:szCs w:val="24"/>
        </w:rPr>
        <w:t xml:space="preserve">Jednocześnie Zamawiający 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>ponownie podkreśla,</w:t>
      </w:r>
      <w:r w:rsidR="001601B9" w:rsidRPr="00893CBA">
        <w:rPr>
          <w:rFonts w:ascii="Times New Roman" w:hAnsi="Times New Roman" w:cs="Times New Roman"/>
          <w:b/>
          <w:bCs/>
          <w:sz w:val="24"/>
          <w:szCs w:val="24"/>
        </w:rPr>
        <w:t xml:space="preserve"> że płyty, objęte przedmiotem zamówienia, służyć mają do budowy dróg metodą śladową, stąd istotny jest ich rozmiar i forma montażu na zasadzie pióro-wpust.</w:t>
      </w:r>
    </w:p>
    <w:p w14:paraId="743C29FC" w14:textId="77777777" w:rsidR="001601B9" w:rsidRDefault="001601B9" w:rsidP="001A60B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DF3B2" w14:textId="521EE4CF" w:rsidR="00C014B4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63CB6DD" w14:textId="623FF1B5" w:rsidR="001601B9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E1084" w14:textId="75A99BEC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Jednocześnie Zamawiający, działając na podstawie art 286 ust. 1, 3 i 5 ustawy z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Pr="00F71086">
        <w:rPr>
          <w:rFonts w:ascii="Times New Roman" w:hAnsi="Times New Roman" w:cs="Times New Roman"/>
          <w:sz w:val="24"/>
          <w:szCs w:val="24"/>
        </w:rPr>
        <w:t>11 września 2019 r. Prawo zamówień publicznych (tj. Dz.U. z 2022 r., poz. 1710 z późn.zm.), dokonuje modyfikacji treści SWZ w zakresie:</w:t>
      </w:r>
    </w:p>
    <w:p w14:paraId="1E4C64C2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415D6" w14:textId="7034FF48" w:rsidR="00893CBA" w:rsidRPr="00D31526" w:rsidRDefault="00893CBA" w:rsidP="00D3152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zał. nr 1 do SWZ Opisie 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rzedmiotu 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amówienia wykreśla się z tabeli 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1 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 xml:space="preserve">kolumnę dot. </w:t>
      </w:r>
      <w:r>
        <w:rPr>
          <w:rFonts w:ascii="Times New Roman" w:hAnsi="Times New Roman" w:cs="Times New Roman"/>
          <w:b/>
          <w:bCs/>
          <w:sz w:val="24"/>
          <w:szCs w:val="24"/>
        </w:rPr>
        <w:t>Krajow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specyfikacj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techniczn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893CBA">
        <w:rPr>
          <w:rFonts w:ascii="Times New Roman" w:hAnsi="Times New Roman" w:cs="Times New Roman"/>
          <w:b/>
          <w:bCs/>
          <w:sz w:val="24"/>
          <w:szCs w:val="24"/>
        </w:rPr>
        <w:t>Krajowa Ocena Techniczna Nr IBDiM-KOT-2020/0499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315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1526">
        <w:rPr>
          <w:rFonts w:ascii="Times New Roman" w:hAnsi="Times New Roman" w:cs="Times New Roman"/>
          <w:b/>
          <w:bCs/>
          <w:sz w:val="24"/>
          <w:szCs w:val="24"/>
        </w:rPr>
        <w:t>Wobec powyższego, Zamawiający załącza aktualną wersję Opisu przedmiotu zamówienia, uwzględniającą wskazaną zmianę.</w:t>
      </w:r>
    </w:p>
    <w:p w14:paraId="76B3BC37" w14:textId="77777777" w:rsidR="00893CBA" w:rsidRDefault="00893CBA" w:rsidP="00893C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220EB" w14:textId="1CA36158" w:rsidR="00F71086" w:rsidRPr="00F71086" w:rsidRDefault="00F71086" w:rsidP="00F710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7975CB48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04895C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73951364" w14:textId="77777777" w:rsidR="00893CBA" w:rsidRPr="00F71086" w:rsidRDefault="00893CBA" w:rsidP="00893C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>29 kwietnia 2023 r.</w:t>
      </w:r>
      <w:r w:rsidRPr="00F71086">
        <w:rPr>
          <w:rFonts w:ascii="Times New Roman" w:hAnsi="Times New Roman" w:cs="Times New Roman"/>
          <w:sz w:val="24"/>
          <w:szCs w:val="24"/>
        </w:rPr>
        <w:t>, 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97431FB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E3449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5B18C702" w14:textId="336D7611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="00893CBA">
        <w:rPr>
          <w:rFonts w:ascii="Times New Roman" w:hAnsi="Times New Roman" w:cs="Times New Roman"/>
          <w:b/>
          <w:bCs/>
          <w:sz w:val="24"/>
          <w:szCs w:val="24"/>
        </w:rPr>
        <w:t>03 maja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  <w:r w:rsidRPr="00F71086">
        <w:rPr>
          <w:rFonts w:ascii="Times New Roman" w:hAnsi="Times New Roman" w:cs="Times New Roman"/>
          <w:sz w:val="24"/>
          <w:szCs w:val="24"/>
        </w:rPr>
        <w:t>, 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097868B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17523" w14:textId="6E520FF4" w:rsidR="00F71086" w:rsidRPr="00B21F8F" w:rsidRDefault="00F71086" w:rsidP="00B21F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28C7961C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436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48CBB031" w14:textId="77777777" w:rsidR="00893CBA" w:rsidRDefault="00893CBA" w:rsidP="00893C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 xml:space="preserve">fertę należy złożyć w terminie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>do 31 marca 2023 r. do godziny 09.30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8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49331B7F" w14:textId="77777777" w:rsidR="00893CBA" w:rsidRDefault="00893CBA" w:rsidP="00893C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>31 marca 2023 r. o godzinie 10.30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5125A22A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5FC6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796CAB9F" w14:textId="15A09FCF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 xml:space="preserve">fertę należy złożyć w terminie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93CBA">
        <w:rPr>
          <w:rFonts w:ascii="Times New Roman" w:hAnsi="Times New Roman" w:cs="Times New Roman"/>
          <w:b/>
          <w:bCs/>
          <w:sz w:val="24"/>
          <w:szCs w:val="24"/>
        </w:rPr>
        <w:t>04 kwietnia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 xml:space="preserve"> 2023 r. do godziny 09.30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9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5900DDAF" w14:textId="3F037818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893CBA">
        <w:rPr>
          <w:rFonts w:ascii="Times New Roman" w:hAnsi="Times New Roman" w:cs="Times New Roman"/>
          <w:b/>
          <w:bCs/>
          <w:sz w:val="24"/>
          <w:szCs w:val="24"/>
        </w:rPr>
        <w:t>04 marca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 xml:space="preserve"> 2023 r. o godzinie 10.30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1145643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E12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lastRenderedPageBreak/>
        <w:t>W pozostałym zakresie SWZ oraz załączniki do SWZ pozostają bez zmian.</w:t>
      </w:r>
    </w:p>
    <w:p w14:paraId="4A3F00D8" w14:textId="68486FA8" w:rsidR="00C014B4" w:rsidRDefault="00C014B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06C9A" w14:textId="2DFC0939" w:rsidR="00893CBA" w:rsidRDefault="00893CBA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38FAACFE" w14:textId="1D1796AA" w:rsidR="00893CBA" w:rsidRPr="00893CBA" w:rsidRDefault="00893CBA" w:rsidP="00893CB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1 – Opis przedmiotu zamówienia</w:t>
      </w:r>
    </w:p>
    <w:sectPr w:rsidR="00893CBA" w:rsidRPr="00893CBA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2E3F" w14:textId="77777777" w:rsidR="00B30CAF" w:rsidRDefault="00B30CAF" w:rsidP="00B46340">
      <w:r>
        <w:separator/>
      </w:r>
    </w:p>
  </w:endnote>
  <w:endnote w:type="continuationSeparator" w:id="0">
    <w:p w14:paraId="715B9F8A" w14:textId="77777777" w:rsidR="00B30CAF" w:rsidRDefault="00B30CAF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76DD" w14:textId="77777777" w:rsidR="00B30CAF" w:rsidRDefault="00B30CAF" w:rsidP="00B46340">
      <w:r>
        <w:separator/>
      </w:r>
    </w:p>
  </w:footnote>
  <w:footnote w:type="continuationSeparator" w:id="0">
    <w:p w14:paraId="27D0AD25" w14:textId="77777777" w:rsidR="00B30CAF" w:rsidRDefault="00B30CAF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  <w:num w:numId="11" w16cid:durableId="1332760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304DF"/>
    <w:rsid w:val="001601B9"/>
    <w:rsid w:val="0019447A"/>
    <w:rsid w:val="001A60B0"/>
    <w:rsid w:val="00262F6F"/>
    <w:rsid w:val="002F5FB2"/>
    <w:rsid w:val="00327BDC"/>
    <w:rsid w:val="003E38FB"/>
    <w:rsid w:val="00407A09"/>
    <w:rsid w:val="004831ED"/>
    <w:rsid w:val="004B2E45"/>
    <w:rsid w:val="005A38B5"/>
    <w:rsid w:val="005B24EC"/>
    <w:rsid w:val="00621FF0"/>
    <w:rsid w:val="0084572E"/>
    <w:rsid w:val="00893CBA"/>
    <w:rsid w:val="008C5FC3"/>
    <w:rsid w:val="00923668"/>
    <w:rsid w:val="009C422B"/>
    <w:rsid w:val="009D6613"/>
    <w:rsid w:val="00A463C8"/>
    <w:rsid w:val="00AD3F0B"/>
    <w:rsid w:val="00B21F8F"/>
    <w:rsid w:val="00B30CAF"/>
    <w:rsid w:val="00B46340"/>
    <w:rsid w:val="00B90D78"/>
    <w:rsid w:val="00BE0675"/>
    <w:rsid w:val="00C014B4"/>
    <w:rsid w:val="00C93148"/>
    <w:rsid w:val="00CA1D80"/>
    <w:rsid w:val="00D31526"/>
    <w:rsid w:val="00E029DB"/>
    <w:rsid w:val="00E5417C"/>
    <w:rsid w:val="00E56344"/>
    <w:rsid w:val="00EF6CBD"/>
    <w:rsid w:val="00F3493C"/>
    <w:rsid w:val="00F47B52"/>
    <w:rsid w:val="00F64834"/>
    <w:rsid w:val="00F71086"/>
    <w:rsid w:val="00F96652"/>
    <w:rsid w:val="00FC5D28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szs4</cp:lastModifiedBy>
  <cp:revision>5</cp:revision>
  <dcterms:created xsi:type="dcterms:W3CDTF">2023-03-28T11:29:00Z</dcterms:created>
  <dcterms:modified xsi:type="dcterms:W3CDTF">2023-03-28T14:10:00Z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