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549D0AEE" w14:textId="2648C8D6" w:rsidR="002A15AA" w:rsidRPr="00D71E3E" w:rsidRDefault="00A46646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123530">
        <w:rPr>
          <w:rFonts w:ascii="Arial" w:hAnsi="Arial" w:cs="Arial"/>
          <w:sz w:val="24"/>
        </w:rPr>
        <w:t>ZP.R.</w:t>
      </w:r>
      <w:r w:rsidR="00307772">
        <w:rPr>
          <w:rFonts w:ascii="Arial" w:hAnsi="Arial" w:cs="Arial"/>
          <w:sz w:val="24"/>
        </w:rPr>
        <w:t>6</w:t>
      </w:r>
      <w:r w:rsidR="00123530">
        <w:rPr>
          <w:rFonts w:ascii="Arial" w:hAnsi="Arial" w:cs="Arial"/>
          <w:sz w:val="24"/>
        </w:rPr>
        <w:t>.2024</w:t>
      </w: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4DB05583" w14:textId="722F726C" w:rsidR="00230C97" w:rsidRDefault="00921AE9" w:rsidP="00230C97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6E328F">
        <w:rPr>
          <w:rFonts w:ascii="Arial" w:hAnsi="Arial" w:cs="Arial"/>
        </w:rPr>
        <w:t>16.02.2024 r.</w:t>
      </w:r>
      <w:r w:rsidR="00B833C8">
        <w:rPr>
          <w:rFonts w:ascii="Arial" w:hAnsi="Arial" w:cs="Arial"/>
          <w:b/>
        </w:rPr>
        <w:br/>
      </w:r>
      <w:r w:rsidRPr="00D71E3E">
        <w:rPr>
          <w:rFonts w:ascii="Arial" w:hAnsi="Arial" w:cs="Arial"/>
        </w:rPr>
        <w:t xml:space="preserve">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r w:rsidR="00584175" w:rsidRPr="00D71E3E">
        <w:rPr>
          <w:rFonts w:ascii="Arial" w:hAnsi="Arial" w:cs="Arial"/>
          <w:lang w:eastAsia="pl-PL"/>
        </w:rPr>
        <w:t xml:space="preserve">t.j.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</w:t>
      </w:r>
      <w:r w:rsidR="006E328F">
        <w:rPr>
          <w:rFonts w:ascii="Arial" w:hAnsi="Arial" w:cs="Arial"/>
          <w:lang w:eastAsia="pl-PL"/>
        </w:rPr>
        <w:t>3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</w:t>
      </w:r>
      <w:r w:rsidR="006E328F">
        <w:rPr>
          <w:rFonts w:ascii="Arial" w:hAnsi="Arial" w:cs="Arial"/>
          <w:lang w:eastAsia="pl-PL"/>
        </w:rPr>
        <w:t>605</w:t>
      </w:r>
      <w:r w:rsidRPr="00D71E3E">
        <w:rPr>
          <w:rFonts w:ascii="Arial" w:hAnsi="Arial" w:cs="Arial"/>
          <w:lang w:eastAsia="pl-PL"/>
        </w:rPr>
        <w:t>) - dalej Ustawa,</w:t>
      </w:r>
      <w:r w:rsidRPr="00D71E3E">
        <w:rPr>
          <w:rFonts w:ascii="Arial" w:hAnsi="Arial" w:cs="Arial"/>
        </w:rPr>
        <w:t xml:space="preserve"> a dotyczącego: </w:t>
      </w:r>
    </w:p>
    <w:p w14:paraId="56F36860" w14:textId="1B63DF28" w:rsidR="00D8557E" w:rsidRDefault="00D8557E" w:rsidP="00D71E3E">
      <w:pPr>
        <w:spacing w:line="360" w:lineRule="auto"/>
        <w:jc w:val="both"/>
        <w:rPr>
          <w:rFonts w:ascii="Arial" w:hAnsi="Arial" w:cs="Arial"/>
        </w:rPr>
      </w:pPr>
      <w:r w:rsidRPr="0048701E">
        <w:rPr>
          <w:rFonts w:ascii="Arial" w:hAnsi="Arial" w:cs="Arial"/>
          <w:b/>
          <w:bCs/>
        </w:rPr>
        <w:t>usług</w:t>
      </w:r>
      <w:r>
        <w:rPr>
          <w:rFonts w:ascii="Arial" w:hAnsi="Arial" w:cs="Arial"/>
          <w:b/>
          <w:bCs/>
        </w:rPr>
        <w:t>i</w:t>
      </w:r>
      <w:r w:rsidRPr="0048701E">
        <w:rPr>
          <w:rFonts w:ascii="Arial" w:hAnsi="Arial" w:cs="Arial"/>
          <w:b/>
          <w:bCs/>
        </w:rPr>
        <w:t xml:space="preserve"> renowacji parasoli</w:t>
      </w:r>
      <w:r>
        <w:rPr>
          <w:rFonts w:ascii="Arial" w:hAnsi="Arial" w:cs="Arial"/>
          <w:b/>
          <w:bCs/>
        </w:rPr>
        <w:t>,</w:t>
      </w:r>
      <w:r w:rsidRPr="0048701E">
        <w:rPr>
          <w:rFonts w:ascii="Arial" w:hAnsi="Arial" w:cs="Arial"/>
          <w:b/>
          <w:bCs/>
        </w:rPr>
        <w:t xml:space="preserve"> dach</w:t>
      </w:r>
      <w:r>
        <w:rPr>
          <w:rFonts w:ascii="Arial" w:hAnsi="Arial" w:cs="Arial"/>
          <w:b/>
          <w:bCs/>
        </w:rPr>
        <w:t>ów</w:t>
      </w:r>
      <w:r w:rsidRPr="0048701E">
        <w:rPr>
          <w:rFonts w:ascii="Arial" w:hAnsi="Arial" w:cs="Arial"/>
          <w:b/>
          <w:bCs/>
        </w:rPr>
        <w:t xml:space="preserve"> bar</w:t>
      </w:r>
      <w:r>
        <w:rPr>
          <w:rFonts w:ascii="Arial" w:hAnsi="Arial" w:cs="Arial"/>
          <w:b/>
          <w:bCs/>
        </w:rPr>
        <w:t>ów</w:t>
      </w:r>
      <w:r w:rsidRPr="0048701E">
        <w:rPr>
          <w:rFonts w:ascii="Arial" w:hAnsi="Arial" w:cs="Arial"/>
          <w:b/>
          <w:bCs/>
        </w:rPr>
        <w:t xml:space="preserve"> plażow</w:t>
      </w:r>
      <w:r>
        <w:rPr>
          <w:rFonts w:ascii="Arial" w:hAnsi="Arial" w:cs="Arial"/>
          <w:b/>
          <w:bCs/>
        </w:rPr>
        <w:t>ych</w:t>
      </w:r>
      <w:r w:rsidR="00FD2F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konstrukcji drewnianych</w:t>
      </w:r>
      <w:r w:rsidR="00FD2FB5">
        <w:rPr>
          <w:rFonts w:ascii="Arial" w:hAnsi="Arial" w:cs="Arial"/>
          <w:b/>
          <w:bCs/>
        </w:rPr>
        <w:t xml:space="preserve"> oraz palm</w:t>
      </w:r>
      <w:r w:rsidRPr="0048701E">
        <w:rPr>
          <w:rFonts w:ascii="Arial" w:hAnsi="Arial" w:cs="Arial"/>
        </w:rPr>
        <w:t xml:space="preserve"> </w:t>
      </w:r>
      <w:r w:rsidRPr="0048701E">
        <w:rPr>
          <w:rFonts w:ascii="Arial" w:hAnsi="Arial" w:cs="Arial"/>
          <w:b/>
        </w:rPr>
        <w:t xml:space="preserve">na terenie plaży zewnętrznej strefy Aquaparku </w:t>
      </w:r>
      <w:r w:rsidR="00FD2FB5">
        <w:rPr>
          <w:rFonts w:ascii="Arial" w:hAnsi="Arial" w:cs="Arial"/>
          <w:b/>
        </w:rPr>
        <w:t xml:space="preserve">oraz w strefie zewnętrznej Świata Saun </w:t>
      </w:r>
      <w:r w:rsidRPr="0048701E">
        <w:rPr>
          <w:rFonts w:ascii="Arial" w:hAnsi="Arial" w:cs="Arial"/>
          <w:b/>
        </w:rPr>
        <w:t>Kompleksu Termy Maltańskie w Poznaniu</w:t>
      </w:r>
      <w:r w:rsidRPr="00D71E3E">
        <w:rPr>
          <w:rFonts w:ascii="Arial" w:hAnsi="Arial" w:cs="Arial"/>
        </w:rPr>
        <w:t xml:space="preserve"> </w:t>
      </w:r>
    </w:p>
    <w:p w14:paraId="34FD0DFE" w14:textId="2CEE8F12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77777777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 xml:space="preserve">.......... zł, </w:t>
      </w:r>
      <w:r w:rsidRPr="00D71E3E">
        <w:rPr>
          <w:rFonts w:ascii="Arial" w:hAnsi="Arial" w:cs="Arial"/>
        </w:rPr>
        <w:lastRenderedPageBreak/>
        <w:t>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58C62348" w:rsidR="00A46646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55BFE67B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96353B">
        <w:rPr>
          <w:rFonts w:ascii="Arial" w:hAnsi="Arial" w:cs="Arial"/>
        </w:rPr>
        <w:t xml:space="preserve">w terminie </w:t>
      </w:r>
      <w:r w:rsidR="004C2463">
        <w:rPr>
          <w:rFonts w:ascii="Arial" w:hAnsi="Arial" w:cs="Arial"/>
        </w:rPr>
        <w:t>do 1</w:t>
      </w:r>
      <w:r w:rsidR="00FD2FB5">
        <w:rPr>
          <w:rFonts w:ascii="Arial" w:hAnsi="Arial" w:cs="Arial"/>
        </w:rPr>
        <w:t>5</w:t>
      </w:r>
      <w:r w:rsidR="004C2463">
        <w:rPr>
          <w:rFonts w:ascii="Arial" w:hAnsi="Arial" w:cs="Arial"/>
        </w:rPr>
        <w:t>.04.202</w:t>
      </w:r>
      <w:r w:rsidR="00FD2FB5">
        <w:rPr>
          <w:rFonts w:ascii="Arial" w:hAnsi="Arial" w:cs="Arial"/>
        </w:rPr>
        <w:t>4</w:t>
      </w:r>
      <w:r w:rsidR="004C2463">
        <w:rPr>
          <w:rFonts w:ascii="Arial" w:hAnsi="Arial" w:cs="Arial"/>
        </w:rPr>
        <w:t>r</w:t>
      </w:r>
      <w:r w:rsidR="0096353B">
        <w:rPr>
          <w:rFonts w:ascii="Arial" w:hAnsi="Arial" w:cs="Arial"/>
        </w:rPr>
        <w:t>.</w:t>
      </w:r>
      <w:r w:rsidR="00A33764" w:rsidRPr="00D71E3E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D6C8B2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</w:t>
      </w:r>
      <w:r w:rsidR="006E328F">
        <w:rPr>
          <w:rFonts w:ascii="Arial" w:eastAsia="Calibri" w:hAnsi="Arial" w:cs="Arial"/>
          <w:lang w:eastAsia="en-US"/>
        </w:rPr>
        <w:t>2</w:t>
      </w:r>
      <w:r w:rsidR="00630F72" w:rsidRPr="00D71E3E">
        <w:rPr>
          <w:rFonts w:ascii="Arial" w:eastAsia="Calibri" w:hAnsi="Arial" w:cs="Arial"/>
          <w:lang w:eastAsia="en-US"/>
        </w:rPr>
        <w:t xml:space="preserve"> r. poz. 1</w:t>
      </w:r>
      <w:r w:rsidR="006E328F">
        <w:rPr>
          <w:rFonts w:ascii="Arial" w:eastAsia="Calibri" w:hAnsi="Arial" w:cs="Arial"/>
          <w:lang w:eastAsia="en-US"/>
        </w:rPr>
        <w:t>233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26FFCF63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F106B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4E1F62A7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</w:t>
      </w:r>
      <w:r w:rsidR="006E328F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/</w:t>
      </w:r>
      <w:r w:rsidR="006E328F">
        <w:rPr>
          <w:rFonts w:ascii="Arial" w:hAnsi="Arial" w:cs="Arial"/>
          <w:sz w:val="24"/>
          <w:szCs w:val="24"/>
        </w:rPr>
        <w:t xml:space="preserve"> informacja z </w:t>
      </w:r>
      <w:r w:rsidRPr="00D71E3E">
        <w:rPr>
          <w:rFonts w:ascii="Arial" w:hAnsi="Arial" w:cs="Arial"/>
          <w:sz w:val="24"/>
          <w:szCs w:val="24"/>
        </w:rPr>
        <w:t>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2"/>
  </w:num>
  <w:num w:numId="4" w16cid:durableId="1258948182">
    <w:abstractNumId w:val="4"/>
  </w:num>
  <w:num w:numId="5" w16cid:durableId="5870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0D1E31"/>
    <w:rsid w:val="00101616"/>
    <w:rsid w:val="00123530"/>
    <w:rsid w:val="00161A22"/>
    <w:rsid w:val="001A0ADB"/>
    <w:rsid w:val="001B21E8"/>
    <w:rsid w:val="00230C97"/>
    <w:rsid w:val="00280EBB"/>
    <w:rsid w:val="002902A9"/>
    <w:rsid w:val="002A15AA"/>
    <w:rsid w:val="00307772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4C2463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6E328F"/>
    <w:rsid w:val="007603EC"/>
    <w:rsid w:val="007C3B4E"/>
    <w:rsid w:val="007D5EB9"/>
    <w:rsid w:val="008E2B39"/>
    <w:rsid w:val="008E5E5D"/>
    <w:rsid w:val="008F5A9A"/>
    <w:rsid w:val="00912F21"/>
    <w:rsid w:val="009130B0"/>
    <w:rsid w:val="00921AE9"/>
    <w:rsid w:val="0096353B"/>
    <w:rsid w:val="00981AAA"/>
    <w:rsid w:val="009F4B4F"/>
    <w:rsid w:val="00A33764"/>
    <w:rsid w:val="00A46646"/>
    <w:rsid w:val="00A63B0F"/>
    <w:rsid w:val="00AB5834"/>
    <w:rsid w:val="00B42213"/>
    <w:rsid w:val="00B833C8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8557E"/>
    <w:rsid w:val="00DD4AC8"/>
    <w:rsid w:val="00DE1E14"/>
    <w:rsid w:val="00E34B5E"/>
    <w:rsid w:val="00E51AA8"/>
    <w:rsid w:val="00ED122F"/>
    <w:rsid w:val="00F106B9"/>
    <w:rsid w:val="00F44443"/>
    <w:rsid w:val="00FD2FB5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Grzegorz Pęczek</cp:lastModifiedBy>
  <cp:revision>4</cp:revision>
  <cp:lastPrinted>2022-01-10T08:12:00Z</cp:lastPrinted>
  <dcterms:created xsi:type="dcterms:W3CDTF">2024-02-16T07:36:00Z</dcterms:created>
  <dcterms:modified xsi:type="dcterms:W3CDTF">2024-02-16T07:48:00Z</dcterms:modified>
</cp:coreProperties>
</file>