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484C" w14:textId="4F0458C3"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C1021D">
        <w:rPr>
          <w:rFonts w:ascii="Calibri" w:hAnsi="Calibri"/>
        </w:rPr>
        <w:t>202</w:t>
      </w:r>
      <w:r w:rsidR="00BF7849">
        <w:rPr>
          <w:rFonts w:ascii="Calibri" w:hAnsi="Calibri"/>
        </w:rPr>
        <w:t>4</w:t>
      </w:r>
      <w:r w:rsidR="00C1021D">
        <w:rPr>
          <w:rFonts w:ascii="Calibri" w:hAnsi="Calibri"/>
        </w:rPr>
        <w:t>-</w:t>
      </w:r>
      <w:r w:rsidR="00BF7849">
        <w:rPr>
          <w:rFonts w:ascii="Calibri" w:hAnsi="Calibri"/>
        </w:rPr>
        <w:t>06</w:t>
      </w:r>
      <w:r w:rsidR="00733827">
        <w:rPr>
          <w:rFonts w:ascii="Calibri" w:hAnsi="Calibri"/>
        </w:rPr>
        <w:t>-</w:t>
      </w:r>
      <w:r w:rsidR="00BF7849">
        <w:rPr>
          <w:rFonts w:ascii="Calibri" w:hAnsi="Calibri"/>
        </w:rPr>
        <w:t>13</w:t>
      </w:r>
    </w:p>
    <w:p w14:paraId="59913E7C" w14:textId="5B7700C6"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BF7849">
        <w:rPr>
          <w:rFonts w:ascii="Calibri" w:hAnsi="Calibri"/>
        </w:rPr>
        <w:t>7</w:t>
      </w:r>
      <w:r w:rsidR="00000FC0">
        <w:rPr>
          <w:rFonts w:ascii="Calibri" w:hAnsi="Calibri"/>
        </w:rPr>
        <w:t>.202</w:t>
      </w:r>
      <w:r w:rsidR="00BF7849">
        <w:rPr>
          <w:rFonts w:ascii="Calibri" w:hAnsi="Calibri"/>
        </w:rPr>
        <w:t>4</w:t>
      </w:r>
    </w:p>
    <w:p w14:paraId="0FF8BEEF" w14:textId="77777777" w:rsidR="009E21B2" w:rsidRDefault="009E21B2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71A90405" w14:textId="3C89DD3A" w:rsidR="00556E1C" w:rsidRDefault="007158E4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4FF5898D" w14:textId="77777777" w:rsidR="004D2825" w:rsidRDefault="004D2825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7C0C2568" w14:textId="77777777" w:rsidR="00F8329B" w:rsidRPr="003437C8" w:rsidRDefault="003251DF" w:rsidP="0000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9864D4">
        <w:rPr>
          <w:rFonts w:ascii="Calibri" w:hAnsi="Calibri"/>
        </w:rPr>
        <w:t>:</w:t>
      </w:r>
      <w:r w:rsidR="00714050">
        <w:rPr>
          <w:rFonts w:ascii="Calibri" w:hAnsi="Calibri"/>
          <w:b/>
        </w:rPr>
        <w:t xml:space="preserve"> </w:t>
      </w:r>
      <w:r w:rsidR="00454E15">
        <w:rPr>
          <w:rFonts w:ascii="Calibri" w:eastAsia="Calibri" w:hAnsi="Calibri" w:cs="Times New Roman"/>
          <w:b/>
        </w:rPr>
        <w:t>Sukcesywną dostawę żywności</w:t>
      </w:r>
    </w:p>
    <w:p w14:paraId="465B2B55" w14:textId="77777777" w:rsidR="005D2839" w:rsidRPr="002807C1" w:rsidRDefault="005D2839" w:rsidP="005D2839">
      <w:pPr>
        <w:widowControl w:val="0"/>
        <w:suppressAutoHyphens/>
        <w:autoSpaceDE w:val="0"/>
        <w:spacing w:before="240" w:after="40" w:line="360" w:lineRule="auto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Przedmiot zamówienia został podzielony </w:t>
      </w:r>
      <w:r w:rsidRPr="002807C1">
        <w:rPr>
          <w:rFonts w:ascii="Calibri" w:eastAsia="Calibri" w:hAnsi="Calibri" w:cs="Calibri"/>
          <w:b/>
          <w:u w:val="single"/>
        </w:rPr>
        <w:t>na 6 następujących części</w:t>
      </w:r>
      <w:r>
        <w:rPr>
          <w:rFonts w:ascii="Calibri" w:eastAsia="Calibri" w:hAnsi="Calibri" w:cs="Calibri"/>
        </w:rPr>
        <w:t>:</w:t>
      </w:r>
    </w:p>
    <w:p w14:paraId="329A3A71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133010">
        <w:rPr>
          <w:rFonts w:ascii="Calibri" w:eastAsia="Calibri" w:hAnsi="Calibri" w:cs="Calibri"/>
          <w:b/>
        </w:rPr>
        <w:t>Część nr 1</w:t>
      </w:r>
    </w:p>
    <w:p w14:paraId="61C0BD5E" w14:textId="77777777" w:rsidR="005D2839" w:rsidRPr="009A1CB4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świeżego pieczywa i wyrobów cukierniczych dla P.Z.D.P.S z siedzibą w Rabce Zdrój zgodnie z szczegółowym opisem przedmiotu zamówienia stanowiącym załącznik nr 4A do SWZ.</w:t>
      </w:r>
    </w:p>
    <w:p w14:paraId="3A2DA174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2</w:t>
      </w:r>
    </w:p>
    <w:p w14:paraId="0397C4F9" w14:textId="77777777" w:rsidR="005D2839" w:rsidRPr="009A1CB4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 xml:space="preserve">Dostawa świeżego pieczywa i wyrobów cukierniczych dla P.Z.D.P.S z siedzibą w Zaskalu  </w:t>
      </w:r>
      <w:r w:rsidRPr="009A1CB4">
        <w:rPr>
          <w:rFonts w:ascii="Calibri" w:hAnsi="Calibri" w:cs="Calibri"/>
          <w:bCs/>
        </w:rPr>
        <w:br/>
        <w:t>zgodnie z szczegółowym opisem przedmiotu zamówienia stanowiącym załącznik nr 4B do SWZ.</w:t>
      </w:r>
    </w:p>
    <w:p w14:paraId="706C3229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3</w:t>
      </w:r>
    </w:p>
    <w:p w14:paraId="01CD4775" w14:textId="77777777" w:rsidR="005D2839" w:rsidRPr="009A1CB4" w:rsidRDefault="005D2839" w:rsidP="005D2839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  <w:r w:rsidRPr="009A1CB4">
        <w:rPr>
          <w:rFonts w:ascii="Calibri" w:eastAsia="NSimSun" w:hAnsi="Calibri" w:cs="Calibri"/>
          <w:color w:val="000000"/>
          <w:lang w:eastAsia="zh-CN" w:bidi="hi-IN"/>
        </w:rPr>
        <w:t xml:space="preserve"> Dostawa artykułów spożywczych, świeżych jaj konsumpcyjnych i artykułów mrożonych</w:t>
      </w:r>
      <w:r w:rsidRPr="009A1CB4">
        <w:rPr>
          <w:rFonts w:ascii="Calibri" w:hAnsi="Calibri" w:cs="Calibri"/>
          <w:bCs/>
        </w:rPr>
        <w:t xml:space="preserve">  </w:t>
      </w:r>
      <w:r w:rsidRPr="009A1CB4">
        <w:rPr>
          <w:rFonts w:ascii="Calibri" w:hAnsi="Calibri" w:cs="Calibri"/>
          <w:bCs/>
        </w:rPr>
        <w:br/>
        <w:t xml:space="preserve"> zgodnie z szczegółowym opisem przedmiotu zamówienia stanowiącym załącznik nr 4C do SWZ</w:t>
      </w:r>
      <w:r w:rsidRPr="009A1CB4">
        <w:rPr>
          <w:rFonts w:ascii="Calibri" w:eastAsia="NSimSun" w:hAnsi="Calibri" w:cs="Calibri"/>
          <w:color w:val="000000"/>
          <w:lang w:eastAsia="zh-CN" w:bidi="hi-IN"/>
        </w:rPr>
        <w:t>.</w:t>
      </w:r>
    </w:p>
    <w:p w14:paraId="3B3B1105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4</w:t>
      </w:r>
    </w:p>
    <w:p w14:paraId="6408CB87" w14:textId="77777777" w:rsidR="005D2839" w:rsidRPr="009A1CB4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artykułów mleczarskich zgodnie z szczegółowym opisem przedmiotu zamówienia stanowiącym załącznik nr 4D do SWZ.</w:t>
      </w:r>
    </w:p>
    <w:p w14:paraId="4074DB4D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5</w:t>
      </w:r>
    </w:p>
    <w:p w14:paraId="5E0DE9F8" w14:textId="77777777" w:rsidR="005D2839" w:rsidRPr="009A1CB4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warzyw i owoców zgodnie z szczegółowym opisem przedmiotu zamówienia stanowiącym załącznik nr 4E do SWZ.</w:t>
      </w:r>
    </w:p>
    <w:p w14:paraId="56D5B67E" w14:textId="77777777" w:rsidR="005D2839" w:rsidRPr="00133010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6</w:t>
      </w:r>
    </w:p>
    <w:p w14:paraId="5FC6F316" w14:textId="77777777" w:rsidR="005D2839" w:rsidRDefault="005D2839" w:rsidP="005D283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wędlin i mięsa zgodnie z szczegółowym opisem przedmiotu zamówienia stanowiącym załącznik nr 4F do SWZ.</w:t>
      </w:r>
    </w:p>
    <w:p w14:paraId="7903EEB4" w14:textId="77777777" w:rsidR="00000F8A" w:rsidRPr="009864D4" w:rsidRDefault="00000F8A" w:rsidP="00A8685E">
      <w:pPr>
        <w:jc w:val="both"/>
        <w:rPr>
          <w:rFonts w:ascii="Calibri" w:hAnsi="Calibri"/>
        </w:rPr>
      </w:pPr>
    </w:p>
    <w:p w14:paraId="26E96D32" w14:textId="77777777" w:rsidR="00274B3C" w:rsidRPr="00521ACD" w:rsidRDefault="00062CDB" w:rsidP="00521ACD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zamówień publicznych (Dz. U. z 20</w:t>
      </w:r>
      <w:r w:rsidR="00733827">
        <w:rPr>
          <w:rFonts w:ascii="Calibri" w:hAnsi="Calibri"/>
        </w:rPr>
        <w:t>23</w:t>
      </w:r>
      <w:r w:rsidRPr="00062CDB">
        <w:rPr>
          <w:rFonts w:ascii="Calibri" w:hAnsi="Calibri"/>
        </w:rPr>
        <w:t xml:space="preserve"> r., poz. </w:t>
      </w:r>
      <w:r w:rsidR="00733827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14:paraId="640EF01A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133010">
        <w:rPr>
          <w:rFonts w:ascii="Calibri" w:eastAsia="Calibri" w:hAnsi="Calibri" w:cs="Calibri"/>
          <w:b/>
        </w:rPr>
        <w:t>Część nr 1</w:t>
      </w:r>
    </w:p>
    <w:p w14:paraId="2C1E0697" w14:textId="77777777" w:rsidR="00454E15" w:rsidRDefault="00454E15" w:rsidP="001432D4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świeżego pieczywa i wyrobów cukierniczych dla P.Z.D.P.S z siedzibą w Rabce Zdrój zgodnie z szczegółowym opisem przedmiotu zamówienia stanowiącym załącznik nr 4A do SWZ.</w:t>
      </w:r>
    </w:p>
    <w:p w14:paraId="16EF8CF9" w14:textId="77777777" w:rsidR="001432D4" w:rsidRPr="001432D4" w:rsidRDefault="001432D4" w:rsidP="001432D4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7EFFF62F" w14:textId="77777777" w:rsidR="00454E15" w:rsidRPr="00274B3C" w:rsidRDefault="00454E15" w:rsidP="00454E15">
      <w:pPr>
        <w:jc w:val="both"/>
        <w:rPr>
          <w:rFonts w:ascii="Calibri" w:hAnsi="Calibri"/>
          <w:bCs/>
        </w:rPr>
      </w:pPr>
      <w:r w:rsidRPr="00274B3C">
        <w:rPr>
          <w:rFonts w:ascii="Calibri" w:hAnsi="Calibri"/>
          <w:bCs/>
        </w:rPr>
        <w:t>Wyka</w:t>
      </w:r>
      <w:r w:rsidR="00733827">
        <w:rPr>
          <w:rFonts w:ascii="Calibri" w:hAnsi="Calibri"/>
          <w:bCs/>
        </w:rPr>
        <w:t>z złożonych ofert w części nr 1 postępowania</w:t>
      </w:r>
      <w:r w:rsidRPr="00274B3C">
        <w:rPr>
          <w:rFonts w:ascii="Calibri" w:hAnsi="Calibri"/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844"/>
        <w:gridCol w:w="2268"/>
        <w:gridCol w:w="2517"/>
      </w:tblGrid>
      <w:tr w:rsidR="00454E15" w:rsidRPr="00163ACF" w14:paraId="3E13B8AF" w14:textId="77777777" w:rsidTr="00A61164">
        <w:trPr>
          <w:trHeight w:val="1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5F16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AC21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3F5C" w14:textId="77777777" w:rsidR="00454E15" w:rsidRPr="00163ACF" w:rsidRDefault="00454E15" w:rsidP="00454E15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904D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BF7849" w:rsidRPr="00163ACF" w14:paraId="1F1ADC72" w14:textId="77777777" w:rsidTr="00195D75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422E" w14:textId="77777777" w:rsidR="00BF7849" w:rsidRPr="00163ACF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169169382"/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6E39" w14:textId="77777777" w:rsidR="00BF7849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Tylka Andrzej Piekarnia u Jędrusia</w:t>
            </w:r>
          </w:p>
          <w:p w14:paraId="46467B1B" w14:textId="2056600C" w:rsidR="004D2825" w:rsidRDefault="004D2825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34-514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l-PL"/>
              </w:rPr>
              <w:t>Dzianisz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147</w:t>
            </w:r>
          </w:p>
          <w:p w14:paraId="6F7CDDF7" w14:textId="102B09CC" w:rsidR="00BF7849" w:rsidRPr="00B806FC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2E10" w14:textId="17430721" w:rsidR="00BF7849" w:rsidRPr="00B806FC" w:rsidRDefault="00BF7849" w:rsidP="00195D7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17 830,00 zł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F3DA" w14:textId="77777777" w:rsidR="00BF7849" w:rsidRPr="00B806FC" w:rsidRDefault="00BF7849" w:rsidP="00195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  <w:bookmarkEnd w:id="0"/>
    </w:tbl>
    <w:p w14:paraId="4C997A7F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36FD297D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2</w:t>
      </w:r>
    </w:p>
    <w:p w14:paraId="292D6199" w14:textId="77777777" w:rsidR="00454E15" w:rsidRPr="009A1CB4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 xml:space="preserve">Dostawa świeżego pieczywa i wyrobów cukierniczych dla P.Z.D.P.S z siedzibą w Zaskalu  </w:t>
      </w:r>
      <w:r w:rsidRPr="009A1CB4">
        <w:rPr>
          <w:rFonts w:ascii="Calibri" w:hAnsi="Calibri" w:cs="Calibri"/>
          <w:bCs/>
        </w:rPr>
        <w:br/>
        <w:t>zgodnie z szczegółowym opisem przedmiotu zamówienia stanowiącym załącznik nr 4B do SWZ.</w:t>
      </w:r>
    </w:p>
    <w:p w14:paraId="4D060578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7B0CB318" w14:textId="77777777" w:rsidR="00733827" w:rsidRPr="00733827" w:rsidRDefault="00733827" w:rsidP="00733827">
      <w:pPr>
        <w:jc w:val="both"/>
        <w:rPr>
          <w:rFonts w:ascii="Calibri" w:hAnsi="Calibri"/>
          <w:bCs/>
        </w:rPr>
      </w:pPr>
      <w:r w:rsidRPr="00733827">
        <w:rPr>
          <w:rFonts w:ascii="Calibri" w:hAnsi="Calibri"/>
          <w:bCs/>
        </w:rPr>
        <w:t>Wykaz złożonych o</w:t>
      </w:r>
      <w:r>
        <w:rPr>
          <w:rFonts w:ascii="Calibri" w:hAnsi="Calibri"/>
          <w:bCs/>
        </w:rPr>
        <w:t>fert w części nr 2</w:t>
      </w:r>
      <w:r w:rsidRPr="00733827">
        <w:rPr>
          <w:rFonts w:ascii="Calibri" w:hAnsi="Calibri"/>
          <w:bCs/>
        </w:rPr>
        <w:t xml:space="preserve"> postępowania: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844"/>
        <w:gridCol w:w="2268"/>
        <w:gridCol w:w="2517"/>
      </w:tblGrid>
      <w:tr w:rsidR="00454E15" w:rsidRPr="00163ACF" w14:paraId="2F91C8E6" w14:textId="77777777" w:rsidTr="00A61164">
        <w:trPr>
          <w:trHeight w:val="1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8C24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149F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05E8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6FB8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454E15" w:rsidRPr="00163ACF" w14:paraId="150BCDB2" w14:textId="77777777" w:rsidTr="00A61164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FE58" w14:textId="77777777" w:rsidR="00454E15" w:rsidRPr="00163ACF" w:rsidRDefault="00287B41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20D4" w14:textId="77777777" w:rsidR="00E56F44" w:rsidRPr="00B806FC" w:rsidRDefault="00706556" w:rsidP="00E56F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PIEKARNIA – CIASTKARNIA</w:t>
            </w:r>
          </w:p>
          <w:p w14:paraId="68AE3AF5" w14:textId="77777777" w:rsidR="00706556" w:rsidRPr="00B806FC" w:rsidRDefault="00706556" w:rsidP="00E56F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Mozdyniewicz</w:t>
            </w:r>
            <w:proofErr w:type="spellEnd"/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 xml:space="preserve"> Tadeusz, </w:t>
            </w:r>
          </w:p>
          <w:p w14:paraId="7F18AFF4" w14:textId="77777777" w:rsidR="00706556" w:rsidRPr="00B806FC" w:rsidRDefault="00706556" w:rsidP="00E56F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Mozdyniewicz</w:t>
            </w:r>
            <w:proofErr w:type="spellEnd"/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 xml:space="preserve"> Ewa</w:t>
            </w:r>
          </w:p>
          <w:p w14:paraId="71231382" w14:textId="77777777" w:rsidR="00706556" w:rsidRPr="00B806FC" w:rsidRDefault="00706556" w:rsidP="00E56F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Na Równi 13</w:t>
            </w:r>
          </w:p>
          <w:p w14:paraId="69B04368" w14:textId="77777777" w:rsidR="00706556" w:rsidRPr="00B806FC" w:rsidRDefault="00706556" w:rsidP="00E56F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34-400 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DD40" w14:textId="1EA6F430" w:rsidR="00454E15" w:rsidRPr="00B806FC" w:rsidRDefault="00BF7849" w:rsidP="00A611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233,40 </w:t>
            </w:r>
            <w:r w:rsidR="00706556" w:rsidRPr="00B806FC">
              <w:rPr>
                <w:rFonts w:ascii="Calibri" w:eastAsia="Times New Roman" w:hAnsi="Calibri" w:cs="Calibri"/>
                <w:lang w:eastAsia="pl-PL"/>
              </w:rPr>
              <w:t>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AC60" w14:textId="77777777" w:rsidR="00454E15" w:rsidRPr="00B806FC" w:rsidRDefault="00706556" w:rsidP="00A6116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  <w:tr w:rsidR="00BF7849" w:rsidRPr="00163ACF" w14:paraId="5442C41A" w14:textId="77777777" w:rsidTr="00195D75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BCF5" w14:textId="77777777" w:rsidR="00BF7849" w:rsidRPr="00163ACF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DDAC" w14:textId="77777777" w:rsidR="00BF7849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Tylka Andrzej Piekarnia u Jędrusia</w:t>
            </w:r>
          </w:p>
          <w:p w14:paraId="5F9D762C" w14:textId="77777777" w:rsidR="004D2825" w:rsidRDefault="004D2825" w:rsidP="004D282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34-514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l-PL"/>
              </w:rPr>
              <w:t>Dzianisz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147</w:t>
            </w:r>
          </w:p>
          <w:p w14:paraId="34C2BAB8" w14:textId="77777777" w:rsidR="00BF7849" w:rsidRPr="00B806FC" w:rsidRDefault="00BF7849" w:rsidP="00195D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F744" w14:textId="50C664E8" w:rsidR="00BF7849" w:rsidRPr="00B806FC" w:rsidRDefault="00BF7849" w:rsidP="00195D7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19 355,75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zł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BE0C" w14:textId="77777777" w:rsidR="00BF7849" w:rsidRPr="00B806FC" w:rsidRDefault="00BF7849" w:rsidP="00195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</w:tbl>
    <w:p w14:paraId="00DEF1F2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03F480F2" w14:textId="77777777" w:rsidR="0069676F" w:rsidRDefault="0069676F" w:rsidP="00733827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60387F3" w14:textId="77777777" w:rsidR="0069676F" w:rsidRDefault="0069676F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608357EA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lastRenderedPageBreak/>
        <w:t>Część nr 3</w:t>
      </w:r>
    </w:p>
    <w:p w14:paraId="29D09668" w14:textId="77777777" w:rsidR="00454E15" w:rsidRPr="009A1CB4" w:rsidRDefault="00454E15" w:rsidP="00454E15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  <w:r w:rsidRPr="009A1CB4">
        <w:rPr>
          <w:rFonts w:ascii="Calibri" w:eastAsia="NSimSun" w:hAnsi="Calibri" w:cs="Calibri"/>
          <w:color w:val="000000"/>
          <w:lang w:eastAsia="zh-CN" w:bidi="hi-IN"/>
        </w:rPr>
        <w:t xml:space="preserve"> Dostawa artykułów spożywczych, świeżych jaj konsumpcyjnych i artykułów mrożonych</w:t>
      </w:r>
      <w:r w:rsidRPr="009A1CB4">
        <w:rPr>
          <w:rFonts w:ascii="Calibri" w:hAnsi="Calibri" w:cs="Calibri"/>
          <w:bCs/>
        </w:rPr>
        <w:t xml:space="preserve">  </w:t>
      </w:r>
      <w:r w:rsidRPr="009A1CB4">
        <w:rPr>
          <w:rFonts w:ascii="Calibri" w:hAnsi="Calibri" w:cs="Calibri"/>
          <w:bCs/>
        </w:rPr>
        <w:br/>
        <w:t xml:space="preserve"> zgodnie z szczegółowym opisem przedmiotu zamówienia stanowiącym załącznik nr 4C do SWZ</w:t>
      </w:r>
      <w:r w:rsidRPr="009A1CB4">
        <w:rPr>
          <w:rFonts w:ascii="Calibri" w:eastAsia="NSimSun" w:hAnsi="Calibri" w:cs="Calibri"/>
          <w:color w:val="000000"/>
          <w:lang w:eastAsia="zh-CN" w:bidi="hi-IN"/>
        </w:rPr>
        <w:t>.</w:t>
      </w:r>
    </w:p>
    <w:p w14:paraId="4226EAEC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6A0F4316" w14:textId="77777777" w:rsidR="00733827" w:rsidRP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733827">
        <w:rPr>
          <w:rFonts w:ascii="Calibri" w:hAnsi="Calibri" w:cs="Calibri"/>
          <w:bCs/>
        </w:rPr>
        <w:t>Wykaz złożonych o</w:t>
      </w:r>
      <w:r>
        <w:rPr>
          <w:rFonts w:ascii="Calibri" w:hAnsi="Calibri" w:cs="Calibri"/>
          <w:bCs/>
        </w:rPr>
        <w:t>fert w części nr 3</w:t>
      </w:r>
      <w:r w:rsidRPr="00733827">
        <w:rPr>
          <w:rFonts w:ascii="Calibri" w:hAnsi="Calibri" w:cs="Calibri"/>
          <w:bCs/>
        </w:rPr>
        <w:t xml:space="preserve"> postępowania:</w:t>
      </w:r>
    </w:p>
    <w:p w14:paraId="668D9DA6" w14:textId="77777777" w:rsidR="00733827" w:rsidRDefault="00733827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844"/>
        <w:gridCol w:w="2268"/>
        <w:gridCol w:w="2517"/>
      </w:tblGrid>
      <w:tr w:rsidR="00454E15" w:rsidRPr="00163ACF" w14:paraId="02C16B39" w14:textId="77777777" w:rsidTr="00A61164">
        <w:trPr>
          <w:trHeight w:val="1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D067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FD39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4C92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6737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454E15" w:rsidRPr="00163ACF" w14:paraId="6CC73636" w14:textId="77777777" w:rsidTr="00A61164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B3" w14:textId="77777777" w:rsidR="00454E15" w:rsidRPr="00163ACF" w:rsidRDefault="00415852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0233" w14:textId="77777777" w:rsidR="00B05548" w:rsidRPr="00B806FC" w:rsidRDefault="008C0FC1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Walentyna Jamróz F. H. JAMRÓZ</w:t>
            </w:r>
          </w:p>
          <w:p w14:paraId="2E5840D6" w14:textId="77777777" w:rsidR="008C0FC1" w:rsidRPr="00B806FC" w:rsidRDefault="008C0FC1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Kolbego 16</w:t>
            </w:r>
          </w:p>
          <w:p w14:paraId="0ABC1136" w14:textId="77777777" w:rsidR="008C0FC1" w:rsidRPr="00B806FC" w:rsidRDefault="008C0FC1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34-730 Mszana Dolna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F252" w14:textId="610C9B66" w:rsidR="00454E15" w:rsidRPr="00B806FC" w:rsidRDefault="00682BF7" w:rsidP="00B05548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863,06</w:t>
            </w:r>
            <w:r w:rsidR="008C0FC1" w:rsidRPr="00B806FC">
              <w:rPr>
                <w:rFonts w:ascii="Calibri" w:eastAsia="Times New Roman" w:hAnsi="Calibri" w:cs="Calibri"/>
                <w:lang w:eastAsia="pl-PL"/>
              </w:rPr>
              <w:t xml:space="preserve">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2C58" w14:textId="77777777" w:rsidR="00454E15" w:rsidRPr="00B806FC" w:rsidRDefault="008C0FC1" w:rsidP="00B0554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  <w:tr w:rsidR="00ED5BBA" w:rsidRPr="00163ACF" w14:paraId="6C97E7D8" w14:textId="77777777" w:rsidTr="00A61164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9467" w14:textId="77777777" w:rsidR="00ED5BBA" w:rsidRDefault="00ED5BBA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04B7" w14:textId="77777777" w:rsidR="00ED5BBA" w:rsidRPr="00B806FC" w:rsidRDefault="00ED5BBA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Okręgowa Spółdzielnia Mleczarska</w:t>
            </w:r>
          </w:p>
          <w:p w14:paraId="3112BD65" w14:textId="77777777" w:rsidR="00ED5BBA" w:rsidRPr="00B806FC" w:rsidRDefault="00ED5BBA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Wygoda 147</w:t>
            </w:r>
          </w:p>
          <w:p w14:paraId="36F88829" w14:textId="77777777" w:rsidR="00ED5BBA" w:rsidRPr="00B806FC" w:rsidRDefault="00ED5BBA" w:rsidP="00B0554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32-700 Bochnia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56C5" w14:textId="2370C370" w:rsidR="00ED5BBA" w:rsidRPr="00B806FC" w:rsidRDefault="00682BF7" w:rsidP="00B05548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69 751,27 </w:t>
            </w:r>
            <w:r w:rsidR="00ED5BBA" w:rsidRPr="00B806FC">
              <w:rPr>
                <w:rFonts w:ascii="Calibri" w:eastAsia="Times New Roman" w:hAnsi="Calibri" w:cs="Calibri"/>
                <w:lang w:eastAsia="pl-PL"/>
              </w:rPr>
              <w:t>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C783" w14:textId="77777777" w:rsidR="00ED5BBA" w:rsidRPr="00B806FC" w:rsidRDefault="00ED5BBA" w:rsidP="00B0554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</w:tbl>
    <w:p w14:paraId="1AA641F5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773D0A79" w14:textId="77777777" w:rsidR="00454E15" w:rsidRDefault="00454E15" w:rsidP="00134D92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7BC7C62E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4</w:t>
      </w:r>
    </w:p>
    <w:p w14:paraId="3A0AC73A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artykułów mleczarskich zgodnie z szczegółowym opisem przedmiotu zamówienia stanowiącym załącznik nr 4D do SWZ.</w:t>
      </w:r>
    </w:p>
    <w:p w14:paraId="4A89C0EE" w14:textId="77777777" w:rsidR="00733827" w:rsidRDefault="00733827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21BB4188" w14:textId="77777777" w:rsid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733827">
        <w:rPr>
          <w:rFonts w:ascii="Calibri" w:hAnsi="Calibri" w:cs="Calibri"/>
          <w:bCs/>
        </w:rPr>
        <w:t>Wykaz złożonych o</w:t>
      </w:r>
      <w:r>
        <w:rPr>
          <w:rFonts w:ascii="Calibri" w:hAnsi="Calibri" w:cs="Calibri"/>
          <w:bCs/>
        </w:rPr>
        <w:t>fert w części nr 4</w:t>
      </w:r>
      <w:r w:rsidRPr="00733827">
        <w:rPr>
          <w:rFonts w:ascii="Calibri" w:hAnsi="Calibri" w:cs="Calibri"/>
          <w:bCs/>
        </w:rPr>
        <w:t xml:space="preserve"> postępowania:</w:t>
      </w:r>
    </w:p>
    <w:p w14:paraId="27CDB46E" w14:textId="77777777" w:rsidR="00733827" w:rsidRPr="009A1CB4" w:rsidRDefault="00733827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45"/>
        <w:gridCol w:w="3160"/>
        <w:gridCol w:w="1950"/>
      </w:tblGrid>
      <w:tr w:rsidR="00454E15" w:rsidRPr="00163ACF" w14:paraId="2C9C7E20" w14:textId="77777777" w:rsidTr="009E21B2">
        <w:trPr>
          <w:trHeight w:val="129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B861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219A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EBE8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10C1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ED5BBA" w:rsidRPr="00163ACF" w14:paraId="1C5BCCC1" w14:textId="77777777" w:rsidTr="009E21B2">
        <w:trPr>
          <w:trHeight w:val="55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CF60" w14:textId="5DA0820E" w:rsidR="00ED5BBA" w:rsidRDefault="00883589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4502" w14:textId="77777777" w:rsidR="00ED5BBA" w:rsidRPr="00B806FC" w:rsidRDefault="00ED5BBA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SM MLEKOVITA</w:t>
            </w:r>
          </w:p>
          <w:p w14:paraId="56B11ADE" w14:textId="77777777" w:rsidR="00ED5BBA" w:rsidRPr="00B806FC" w:rsidRDefault="00ED5BBA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Ludowa 122</w:t>
            </w:r>
          </w:p>
          <w:p w14:paraId="636098E1" w14:textId="77777777" w:rsidR="00ED5BBA" w:rsidRPr="00B806FC" w:rsidRDefault="00ED5BBA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18-200 Wysokie Mazowieckie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CE9A" w14:textId="6B65D42E" w:rsidR="00ED5BBA" w:rsidRPr="004D2825" w:rsidRDefault="00181C19" w:rsidP="009E21B2">
            <w:pPr>
              <w:pStyle w:val="Default"/>
              <w:jc w:val="center"/>
              <w:rPr>
                <w:rFonts w:eastAsia="Times New Roman"/>
                <w:color w:val="auto"/>
                <w:lang w:eastAsia="pl-PL"/>
              </w:rPr>
            </w:pPr>
            <w:r w:rsidRPr="009E21B2">
              <w:rPr>
                <w:sz w:val="22"/>
                <w:szCs w:val="22"/>
              </w:rPr>
              <w:t xml:space="preserve">64,8/szt,134,55/kg,6,25/1l </w:t>
            </w:r>
            <w:r w:rsidRPr="009E21B2">
              <w:rPr>
                <w:color w:val="auto"/>
                <w:sz w:val="22"/>
                <w:szCs w:val="22"/>
              </w:rPr>
              <w:t>. zł</w:t>
            </w:r>
            <w:r w:rsidRPr="004D28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9BC6" w14:textId="1955F5AE" w:rsidR="00ED5BBA" w:rsidRPr="00B806FC" w:rsidRDefault="00682BF7" w:rsidP="00A61164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ED5BBA" w:rsidRPr="00B806FC">
              <w:rPr>
                <w:rFonts w:eastAsia="Calibri" w:cstheme="minorHAnsi"/>
              </w:rPr>
              <w:t xml:space="preserve"> godzin</w:t>
            </w:r>
          </w:p>
        </w:tc>
      </w:tr>
      <w:tr w:rsidR="00ED5BBA" w:rsidRPr="00163ACF" w14:paraId="141425F2" w14:textId="77777777" w:rsidTr="009E21B2">
        <w:trPr>
          <w:trHeight w:val="55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C914" w14:textId="29C9636A" w:rsidR="00ED5BBA" w:rsidRDefault="00883589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CA3F" w14:textId="77777777" w:rsidR="00ED5BBA" w:rsidRPr="00B806FC" w:rsidRDefault="00ED5BBA" w:rsidP="00ED5B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Okręgowa Spółdzielnia Mleczarska</w:t>
            </w:r>
          </w:p>
          <w:p w14:paraId="5BABC5C0" w14:textId="77777777" w:rsidR="00ED5BBA" w:rsidRPr="00B806FC" w:rsidRDefault="00ED5BBA" w:rsidP="00ED5B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Wygoda 147</w:t>
            </w:r>
          </w:p>
          <w:p w14:paraId="67CE420C" w14:textId="77777777" w:rsidR="00ED5BBA" w:rsidRPr="00B806FC" w:rsidRDefault="00ED5BBA" w:rsidP="00ED5B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32-700 Bochnia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464" w14:textId="7298427B" w:rsidR="00ED5BBA" w:rsidRPr="00B806FC" w:rsidRDefault="00682BF7" w:rsidP="00A611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89</w:t>
            </w:r>
            <w:r w:rsidR="004D282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834</w:t>
            </w:r>
            <w:r w:rsidR="00ED5BBA" w:rsidRPr="00B806FC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="00ED5BBA" w:rsidRPr="00B806FC">
              <w:rPr>
                <w:rFonts w:ascii="Calibri" w:eastAsia="Times New Roman" w:hAnsi="Calibri" w:cs="Calibri"/>
                <w:lang w:eastAsia="pl-PL"/>
              </w:rPr>
              <w:t>0 zł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EF6" w14:textId="77777777" w:rsidR="00ED5BBA" w:rsidRPr="00B806FC" w:rsidRDefault="00ED5BBA" w:rsidP="00A61164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B806FC">
              <w:rPr>
                <w:rFonts w:eastAsia="Calibri" w:cstheme="minorHAnsi"/>
              </w:rPr>
              <w:t>6 godzin</w:t>
            </w:r>
          </w:p>
        </w:tc>
      </w:tr>
    </w:tbl>
    <w:p w14:paraId="64007FB1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022F8DC9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755EFB62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5</w:t>
      </w:r>
    </w:p>
    <w:p w14:paraId="57DED49D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warzyw i owoców zgodnie z szczegółowym opisem przedmiotu zamówienia stanowiącym załącznik nr 4E do SWZ.</w:t>
      </w:r>
    </w:p>
    <w:p w14:paraId="1A8F7F1A" w14:textId="77777777" w:rsidR="00733827" w:rsidRDefault="00733827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0E0BC9C9" w14:textId="77777777" w:rsidR="00733827" w:rsidRP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733827">
        <w:rPr>
          <w:rFonts w:ascii="Calibri" w:hAnsi="Calibri" w:cs="Calibri"/>
          <w:bCs/>
        </w:rPr>
        <w:t>Wykaz złożonych o</w:t>
      </w:r>
      <w:r>
        <w:rPr>
          <w:rFonts w:ascii="Calibri" w:hAnsi="Calibri" w:cs="Calibri"/>
          <w:bCs/>
        </w:rPr>
        <w:t>fert w części nr 5</w:t>
      </w:r>
      <w:r w:rsidRPr="00733827">
        <w:rPr>
          <w:rFonts w:ascii="Calibri" w:hAnsi="Calibri" w:cs="Calibri"/>
          <w:bCs/>
        </w:rPr>
        <w:t xml:space="preserve"> postępowania:</w:t>
      </w:r>
    </w:p>
    <w:p w14:paraId="7548E67A" w14:textId="77777777" w:rsidR="00733827" w:rsidRPr="009A1CB4" w:rsidRDefault="00733827" w:rsidP="00733827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844"/>
        <w:gridCol w:w="2268"/>
        <w:gridCol w:w="2517"/>
      </w:tblGrid>
      <w:tr w:rsidR="00454E15" w:rsidRPr="00163ACF" w14:paraId="3DDB9F46" w14:textId="77777777" w:rsidTr="00A61164">
        <w:trPr>
          <w:trHeight w:val="1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DAF2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3CE0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1160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6BF6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454E15" w:rsidRPr="00163ACF" w14:paraId="42397652" w14:textId="77777777" w:rsidTr="00A61164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1147" w14:textId="77777777" w:rsidR="00454E15" w:rsidRPr="00163ACF" w:rsidRDefault="00415852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AA42" w14:textId="77777777" w:rsidR="00454E15" w:rsidRPr="00B806FC" w:rsidRDefault="00706556" w:rsidP="006F41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PPHU ZZ S.J.</w:t>
            </w:r>
          </w:p>
          <w:p w14:paraId="71917B2B" w14:textId="77777777" w:rsidR="00706556" w:rsidRPr="00B806FC" w:rsidRDefault="00706556" w:rsidP="006F41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Kilińskiego 58</w:t>
            </w:r>
          </w:p>
          <w:p w14:paraId="752F0E9D" w14:textId="77777777" w:rsidR="00706556" w:rsidRPr="00B806FC" w:rsidRDefault="00706556" w:rsidP="006F41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33-300 Nowy Sącz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8FC1" w14:textId="4F5A5B83" w:rsidR="00454E15" w:rsidRPr="00B806FC" w:rsidRDefault="00682BF7" w:rsidP="006F41AE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482</w:t>
            </w:r>
            <w:r w:rsidR="00706556" w:rsidRPr="00B806FC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>90</w:t>
            </w:r>
            <w:r w:rsidR="00706556" w:rsidRPr="00B806FC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9630" w14:textId="77777777" w:rsidR="00454E15" w:rsidRPr="00B806FC" w:rsidRDefault="00706556" w:rsidP="006F41A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  <w:tr w:rsidR="008C0FC1" w:rsidRPr="00163ACF" w14:paraId="5E0773AF" w14:textId="77777777" w:rsidTr="00A61164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FB2F" w14:textId="77777777" w:rsidR="008C0FC1" w:rsidRDefault="008C0FC1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1A49" w14:textId="77777777" w:rsidR="008C0FC1" w:rsidRPr="00B806FC" w:rsidRDefault="008C0FC1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b/>
                <w:lang w:eastAsia="pl-PL"/>
              </w:rPr>
              <w:t>Walentyna Jamróz F. H. JAMRÓZ</w:t>
            </w:r>
          </w:p>
          <w:p w14:paraId="4BA61EB0" w14:textId="77777777" w:rsidR="008C0FC1" w:rsidRPr="00B806FC" w:rsidRDefault="008C0FC1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ul. Kolbego 16</w:t>
            </w:r>
          </w:p>
          <w:p w14:paraId="3EF41A4F" w14:textId="77777777" w:rsidR="008C0FC1" w:rsidRPr="00B806FC" w:rsidRDefault="008C0FC1" w:rsidP="008C0F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806FC">
              <w:rPr>
                <w:rFonts w:ascii="Calibri" w:eastAsia="Times New Roman" w:hAnsi="Calibri" w:cs="Calibri"/>
                <w:lang w:eastAsia="pl-PL"/>
              </w:rPr>
              <w:t>34-730 Mszana Dolna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1068" w14:textId="5DE2E59A" w:rsidR="008C0FC1" w:rsidRPr="00B806FC" w:rsidRDefault="00682BF7" w:rsidP="006F41AE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658,00</w:t>
            </w:r>
            <w:r w:rsidR="00ED5BBA" w:rsidRPr="00B806FC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391A" w14:textId="77777777" w:rsidR="008C0FC1" w:rsidRPr="00B806FC" w:rsidRDefault="00ED5BBA" w:rsidP="006F41A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806FC">
              <w:rPr>
                <w:rFonts w:ascii="Calibri" w:eastAsia="Calibri" w:hAnsi="Calibri" w:cs="Calibri"/>
              </w:rPr>
              <w:t>6 godzin</w:t>
            </w:r>
          </w:p>
        </w:tc>
      </w:tr>
    </w:tbl>
    <w:p w14:paraId="5EEDE739" w14:textId="77777777" w:rsidR="00454E15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14:paraId="67CC7010" w14:textId="77777777" w:rsidR="00454E15" w:rsidRPr="00133010" w:rsidRDefault="00454E15" w:rsidP="00454E15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133010">
        <w:rPr>
          <w:rFonts w:ascii="Calibri" w:hAnsi="Calibri" w:cs="Calibri"/>
          <w:b/>
          <w:bCs/>
        </w:rPr>
        <w:t>Część nr 6</w:t>
      </w:r>
    </w:p>
    <w:p w14:paraId="28F40768" w14:textId="77777777" w:rsidR="00454E15" w:rsidRDefault="00454E15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9A1CB4">
        <w:rPr>
          <w:rFonts w:ascii="Calibri" w:hAnsi="Calibri" w:cs="Calibri"/>
          <w:bCs/>
        </w:rPr>
        <w:t>Dostawa wędlin i mięsa zgodnie z szczegółowym opisem przedmiotu zamówienia stanowiącym załącznik nr 4F do SWZ.</w:t>
      </w:r>
    </w:p>
    <w:p w14:paraId="34CCE258" w14:textId="77777777" w:rsid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33142156" w14:textId="77777777" w:rsidR="00733827" w:rsidRP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733827">
        <w:rPr>
          <w:rFonts w:ascii="Calibri" w:hAnsi="Calibri" w:cs="Calibri"/>
          <w:bCs/>
        </w:rPr>
        <w:t>Wykaz złożonych o</w:t>
      </w:r>
      <w:r>
        <w:rPr>
          <w:rFonts w:ascii="Calibri" w:hAnsi="Calibri" w:cs="Calibri"/>
          <w:bCs/>
        </w:rPr>
        <w:t>fert w części nr 6</w:t>
      </w:r>
      <w:r w:rsidRPr="00733827">
        <w:rPr>
          <w:rFonts w:ascii="Calibri" w:hAnsi="Calibri" w:cs="Calibri"/>
          <w:bCs/>
        </w:rPr>
        <w:t xml:space="preserve"> postępowania:</w:t>
      </w:r>
    </w:p>
    <w:p w14:paraId="264FB224" w14:textId="77777777" w:rsid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14:paraId="5A71D702" w14:textId="77777777" w:rsidR="00733827" w:rsidRPr="00733827" w:rsidRDefault="00733827" w:rsidP="00733827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844"/>
        <w:gridCol w:w="2268"/>
        <w:gridCol w:w="2517"/>
      </w:tblGrid>
      <w:tr w:rsidR="00454E15" w:rsidRPr="00163ACF" w14:paraId="231EB3EE" w14:textId="77777777" w:rsidTr="00A61164">
        <w:trPr>
          <w:trHeight w:val="1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4FF3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1084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0FC0">
              <w:rPr>
                <w:rFonts w:ascii="Calibri" w:eastAsia="Times New Roman" w:hAnsi="Calibri" w:cs="Calibri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7FBC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3ACF">
              <w:rPr>
                <w:rFonts w:ascii="Calibri" w:eastAsia="Times New Roman" w:hAnsi="Calibri" w:cs="Calibri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rty brutto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F25D" w14:textId="77777777" w:rsidR="00454E15" w:rsidRPr="00163ACF" w:rsidRDefault="00454E15" w:rsidP="00A6116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Termin realizacji reklamacji</w:t>
            </w:r>
          </w:p>
        </w:tc>
      </w:tr>
      <w:tr w:rsidR="004D2825" w:rsidRPr="00163ACF" w14:paraId="6E567C95" w14:textId="77777777" w:rsidTr="00C32B17">
        <w:trPr>
          <w:trHeight w:val="55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6948" w14:textId="77777777" w:rsidR="004D2825" w:rsidRPr="00163ACF" w:rsidRDefault="004D2825" w:rsidP="00A611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39CF" w14:textId="607C176C" w:rsidR="004D2825" w:rsidRPr="00B806FC" w:rsidRDefault="004D2825" w:rsidP="00E56F4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BRAK OFERT</w:t>
            </w:r>
          </w:p>
        </w:tc>
      </w:tr>
    </w:tbl>
    <w:p w14:paraId="06F65DCA" w14:textId="77777777" w:rsidR="00454E15" w:rsidRPr="007061A5" w:rsidRDefault="00454E15" w:rsidP="007061A5">
      <w:pPr>
        <w:autoSpaceDE w:val="0"/>
        <w:jc w:val="both"/>
        <w:rPr>
          <w:rFonts w:ascii="Calibri" w:eastAsia="Times New Roman" w:hAnsi="Calibri" w:cs="Calibri"/>
          <w:lang w:eastAsia="pl-PL"/>
        </w:rPr>
      </w:pPr>
    </w:p>
    <w:sectPr w:rsidR="00454E15" w:rsidRPr="007061A5" w:rsidSect="00274B3C">
      <w:headerReference w:type="default" r:id="rId7"/>
      <w:footerReference w:type="default" r:id="rId8"/>
      <w:pgSz w:w="11906" w:h="16838"/>
      <w:pgMar w:top="1418" w:right="1417" w:bottom="568" w:left="1417" w:header="284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53E34" w14:textId="77777777" w:rsidR="007B4081" w:rsidRDefault="007B4081" w:rsidP="00522CF2">
      <w:pPr>
        <w:spacing w:after="0" w:line="240" w:lineRule="auto"/>
      </w:pPr>
      <w:r>
        <w:separator/>
      </w:r>
    </w:p>
  </w:endnote>
  <w:endnote w:type="continuationSeparator" w:id="0">
    <w:p w14:paraId="078B39AF" w14:textId="77777777" w:rsidR="007B4081" w:rsidRDefault="007B408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BFC6B" w14:textId="77777777" w:rsidR="007B4081" w:rsidRPr="00274B3C" w:rsidRDefault="005D2839" w:rsidP="00274B3C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 w14:anchorId="26011925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62" type="#_x0000_t202" style="position:absolute;left:0;text-align:left;margin-left:19.15pt;margin-top:1.7pt;width:466.85pt;height:44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14:paraId="132E5E1C" w14:textId="77777777"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  <w:t>POWIAT NOWOTARSKI- Biuro zamówień publicznych</w:t>
                </w:r>
              </w:p>
              <w:p w14:paraId="74DD1E74" w14:textId="77777777"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>Ul. Bolesława Wstydliwego 14, 34-400 N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owy Targ, tel. (018) 266 13 00</w:t>
                </w: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 xml:space="preserve">, </w:t>
                </w:r>
                <w:proofErr w:type="spellStart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: przetarg@nowotarski.pl</w:t>
                </w:r>
              </w:p>
              <w:p w14:paraId="61E63084" w14:textId="77777777"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Times New Roman" w:hAnsi="Calibri" w:cs="Times New Roman"/>
                    <w:b/>
                    <w:position w:val="-14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 xml:space="preserve">                                     WWW.NOWOTARSKI.PL         NIP 735-217-50-44          REGON 491893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138</w:t>
                </w:r>
              </w:p>
              <w:p w14:paraId="56E012D7" w14:textId="77777777" w:rsidR="007B4081" w:rsidRPr="00873F74" w:rsidRDefault="007B4081" w:rsidP="00274B3C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7B4081" w:rsidRPr="00274B3C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14:paraId="77AF6A83" w14:textId="77777777" w:rsidR="007B4081" w:rsidRDefault="007B4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8C034" w14:textId="77777777" w:rsidR="007B4081" w:rsidRDefault="007B4081" w:rsidP="00522CF2">
      <w:pPr>
        <w:spacing w:after="0" w:line="240" w:lineRule="auto"/>
      </w:pPr>
      <w:r>
        <w:separator/>
      </w:r>
    </w:p>
  </w:footnote>
  <w:footnote w:type="continuationSeparator" w:id="0">
    <w:p w14:paraId="3F4ADCC0" w14:textId="77777777" w:rsidR="007B4081" w:rsidRDefault="007B408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376F7" w14:textId="77777777" w:rsidR="007B4081" w:rsidRPr="00274B3C" w:rsidRDefault="007B4081" w:rsidP="00274B3C">
    <w:pPr>
      <w:pStyle w:val="Nagwek"/>
    </w:pPr>
  </w:p>
  <w:p w14:paraId="0F17CADC" w14:textId="77777777"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4A6EC98A" wp14:editId="1736A267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14:paraId="1ECE1E55" w14:textId="77777777"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14:paraId="646E767F" w14:textId="77777777" w:rsidR="007B4081" w:rsidRDefault="007B4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0598">
    <w:abstractNumId w:val="3"/>
  </w:num>
  <w:num w:numId="2" w16cid:durableId="1986470028">
    <w:abstractNumId w:val="0"/>
  </w:num>
  <w:num w:numId="3" w16cid:durableId="1365792247">
    <w:abstractNumId w:val="2"/>
  </w:num>
  <w:num w:numId="4" w16cid:durableId="1561088614">
    <w:abstractNumId w:val="4"/>
  </w:num>
  <w:num w:numId="5" w16cid:durableId="5015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00F8A"/>
    <w:rsid w:val="00000FC0"/>
    <w:rsid w:val="000116B1"/>
    <w:rsid w:val="00024E43"/>
    <w:rsid w:val="000256CF"/>
    <w:rsid w:val="000271CD"/>
    <w:rsid w:val="00030197"/>
    <w:rsid w:val="000360EE"/>
    <w:rsid w:val="00040B6C"/>
    <w:rsid w:val="00040C50"/>
    <w:rsid w:val="00040E02"/>
    <w:rsid w:val="0005516A"/>
    <w:rsid w:val="000552EA"/>
    <w:rsid w:val="00062CDB"/>
    <w:rsid w:val="000702C3"/>
    <w:rsid w:val="00072169"/>
    <w:rsid w:val="00074BB2"/>
    <w:rsid w:val="00094B9C"/>
    <w:rsid w:val="00097175"/>
    <w:rsid w:val="000F18B1"/>
    <w:rsid w:val="0010542A"/>
    <w:rsid w:val="00105769"/>
    <w:rsid w:val="00107671"/>
    <w:rsid w:val="00134D92"/>
    <w:rsid w:val="001432D4"/>
    <w:rsid w:val="00147522"/>
    <w:rsid w:val="001630AC"/>
    <w:rsid w:val="00181C19"/>
    <w:rsid w:val="001A2233"/>
    <w:rsid w:val="001B55A1"/>
    <w:rsid w:val="001C7672"/>
    <w:rsid w:val="001F2939"/>
    <w:rsid w:val="001F6D7E"/>
    <w:rsid w:val="002060B9"/>
    <w:rsid w:val="00206E7E"/>
    <w:rsid w:val="00213DF7"/>
    <w:rsid w:val="00217EF0"/>
    <w:rsid w:val="00224647"/>
    <w:rsid w:val="0022557C"/>
    <w:rsid w:val="00235A57"/>
    <w:rsid w:val="00236448"/>
    <w:rsid w:val="0023700F"/>
    <w:rsid w:val="00250A39"/>
    <w:rsid w:val="00251FE5"/>
    <w:rsid w:val="002636F1"/>
    <w:rsid w:val="00274B3C"/>
    <w:rsid w:val="00287B41"/>
    <w:rsid w:val="002B0D3A"/>
    <w:rsid w:val="002B7F29"/>
    <w:rsid w:val="002C6F22"/>
    <w:rsid w:val="002D0B04"/>
    <w:rsid w:val="002D5736"/>
    <w:rsid w:val="002D5D81"/>
    <w:rsid w:val="002E7C3E"/>
    <w:rsid w:val="00312989"/>
    <w:rsid w:val="003251DF"/>
    <w:rsid w:val="00327334"/>
    <w:rsid w:val="003437C8"/>
    <w:rsid w:val="003445CC"/>
    <w:rsid w:val="0035052B"/>
    <w:rsid w:val="0035120D"/>
    <w:rsid w:val="003570C0"/>
    <w:rsid w:val="003764BA"/>
    <w:rsid w:val="0038233C"/>
    <w:rsid w:val="00384797"/>
    <w:rsid w:val="00387949"/>
    <w:rsid w:val="00392B4F"/>
    <w:rsid w:val="003B2DF6"/>
    <w:rsid w:val="003B3F75"/>
    <w:rsid w:val="003B6C4A"/>
    <w:rsid w:val="003B6CE0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02C69"/>
    <w:rsid w:val="00412B2F"/>
    <w:rsid w:val="00415852"/>
    <w:rsid w:val="00422669"/>
    <w:rsid w:val="00436ED0"/>
    <w:rsid w:val="004501F5"/>
    <w:rsid w:val="00453A6E"/>
    <w:rsid w:val="00454E15"/>
    <w:rsid w:val="00461280"/>
    <w:rsid w:val="00463B58"/>
    <w:rsid w:val="004674C6"/>
    <w:rsid w:val="004742E9"/>
    <w:rsid w:val="004A47CD"/>
    <w:rsid w:val="004A4DC6"/>
    <w:rsid w:val="004B541F"/>
    <w:rsid w:val="004B7615"/>
    <w:rsid w:val="004C0072"/>
    <w:rsid w:val="004C380B"/>
    <w:rsid w:val="004D2825"/>
    <w:rsid w:val="00502E10"/>
    <w:rsid w:val="00504513"/>
    <w:rsid w:val="00505E73"/>
    <w:rsid w:val="00521ACD"/>
    <w:rsid w:val="00522CF2"/>
    <w:rsid w:val="00527F37"/>
    <w:rsid w:val="00556E1C"/>
    <w:rsid w:val="005615FF"/>
    <w:rsid w:val="0056733E"/>
    <w:rsid w:val="00573C9B"/>
    <w:rsid w:val="00577985"/>
    <w:rsid w:val="005A5C4A"/>
    <w:rsid w:val="005B635A"/>
    <w:rsid w:val="005B732C"/>
    <w:rsid w:val="005C5253"/>
    <w:rsid w:val="005C7BFC"/>
    <w:rsid w:val="005D0C09"/>
    <w:rsid w:val="005D2839"/>
    <w:rsid w:val="005D5C14"/>
    <w:rsid w:val="005F54F0"/>
    <w:rsid w:val="00643CB2"/>
    <w:rsid w:val="00655069"/>
    <w:rsid w:val="00656D70"/>
    <w:rsid w:val="0066659D"/>
    <w:rsid w:val="006730C1"/>
    <w:rsid w:val="00682BF7"/>
    <w:rsid w:val="00684A67"/>
    <w:rsid w:val="0069676F"/>
    <w:rsid w:val="006A56AA"/>
    <w:rsid w:val="006A635D"/>
    <w:rsid w:val="006B56B1"/>
    <w:rsid w:val="006D09DF"/>
    <w:rsid w:val="006F41AE"/>
    <w:rsid w:val="007061A5"/>
    <w:rsid w:val="00706556"/>
    <w:rsid w:val="00714050"/>
    <w:rsid w:val="007158E4"/>
    <w:rsid w:val="00733827"/>
    <w:rsid w:val="00734B2C"/>
    <w:rsid w:val="0074099D"/>
    <w:rsid w:val="0074440B"/>
    <w:rsid w:val="007470AD"/>
    <w:rsid w:val="00747A9C"/>
    <w:rsid w:val="007614DB"/>
    <w:rsid w:val="007756F5"/>
    <w:rsid w:val="007B4081"/>
    <w:rsid w:val="007D0D89"/>
    <w:rsid w:val="007E7FAE"/>
    <w:rsid w:val="007F4B2A"/>
    <w:rsid w:val="00806891"/>
    <w:rsid w:val="00813BD8"/>
    <w:rsid w:val="00836914"/>
    <w:rsid w:val="00847DB5"/>
    <w:rsid w:val="00865F9A"/>
    <w:rsid w:val="00883589"/>
    <w:rsid w:val="00896B8B"/>
    <w:rsid w:val="008A2046"/>
    <w:rsid w:val="008A595C"/>
    <w:rsid w:val="008B2911"/>
    <w:rsid w:val="008C0FC1"/>
    <w:rsid w:val="008C7948"/>
    <w:rsid w:val="008E191A"/>
    <w:rsid w:val="008E55F1"/>
    <w:rsid w:val="00911A79"/>
    <w:rsid w:val="00922E91"/>
    <w:rsid w:val="00936F81"/>
    <w:rsid w:val="009370FE"/>
    <w:rsid w:val="00942C43"/>
    <w:rsid w:val="00952957"/>
    <w:rsid w:val="00957409"/>
    <w:rsid w:val="00961C27"/>
    <w:rsid w:val="009864D4"/>
    <w:rsid w:val="0099473D"/>
    <w:rsid w:val="009B3E8D"/>
    <w:rsid w:val="009C6D2A"/>
    <w:rsid w:val="009D1B1D"/>
    <w:rsid w:val="009E21B2"/>
    <w:rsid w:val="009E58D8"/>
    <w:rsid w:val="009E79FB"/>
    <w:rsid w:val="00A03767"/>
    <w:rsid w:val="00A22E4B"/>
    <w:rsid w:val="00A37339"/>
    <w:rsid w:val="00A60BF8"/>
    <w:rsid w:val="00A61164"/>
    <w:rsid w:val="00A6194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AE736E"/>
    <w:rsid w:val="00B05548"/>
    <w:rsid w:val="00B0753A"/>
    <w:rsid w:val="00B13D06"/>
    <w:rsid w:val="00B14C63"/>
    <w:rsid w:val="00B236E9"/>
    <w:rsid w:val="00B25670"/>
    <w:rsid w:val="00B32948"/>
    <w:rsid w:val="00B35E85"/>
    <w:rsid w:val="00B42A10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06FC"/>
    <w:rsid w:val="00B85C31"/>
    <w:rsid w:val="00B910F5"/>
    <w:rsid w:val="00BA2F1F"/>
    <w:rsid w:val="00BB2DE1"/>
    <w:rsid w:val="00BC20B0"/>
    <w:rsid w:val="00BF7849"/>
    <w:rsid w:val="00C00EEC"/>
    <w:rsid w:val="00C07558"/>
    <w:rsid w:val="00C1021D"/>
    <w:rsid w:val="00C104B9"/>
    <w:rsid w:val="00C1347B"/>
    <w:rsid w:val="00C148BC"/>
    <w:rsid w:val="00C421A9"/>
    <w:rsid w:val="00C53A3F"/>
    <w:rsid w:val="00C81A07"/>
    <w:rsid w:val="00C81D44"/>
    <w:rsid w:val="00C90187"/>
    <w:rsid w:val="00CC0625"/>
    <w:rsid w:val="00CF5218"/>
    <w:rsid w:val="00D17B87"/>
    <w:rsid w:val="00D25696"/>
    <w:rsid w:val="00D26D61"/>
    <w:rsid w:val="00D761EF"/>
    <w:rsid w:val="00D7624D"/>
    <w:rsid w:val="00D910B8"/>
    <w:rsid w:val="00D943C7"/>
    <w:rsid w:val="00DA370E"/>
    <w:rsid w:val="00DD36DE"/>
    <w:rsid w:val="00DD4B55"/>
    <w:rsid w:val="00DE1FF7"/>
    <w:rsid w:val="00DE4CCB"/>
    <w:rsid w:val="00DF3DA7"/>
    <w:rsid w:val="00DF7A64"/>
    <w:rsid w:val="00E05A6F"/>
    <w:rsid w:val="00E077DD"/>
    <w:rsid w:val="00E5169C"/>
    <w:rsid w:val="00E56F44"/>
    <w:rsid w:val="00E82652"/>
    <w:rsid w:val="00E860B7"/>
    <w:rsid w:val="00E90255"/>
    <w:rsid w:val="00E90FBD"/>
    <w:rsid w:val="00EA2759"/>
    <w:rsid w:val="00EA748F"/>
    <w:rsid w:val="00EB0623"/>
    <w:rsid w:val="00ED5BBA"/>
    <w:rsid w:val="00EE69FE"/>
    <w:rsid w:val="00EE778C"/>
    <w:rsid w:val="00EE7F67"/>
    <w:rsid w:val="00F152E8"/>
    <w:rsid w:val="00F23B15"/>
    <w:rsid w:val="00F2443A"/>
    <w:rsid w:val="00F274A3"/>
    <w:rsid w:val="00F65A4F"/>
    <w:rsid w:val="00F72B76"/>
    <w:rsid w:val="00F8329B"/>
    <w:rsid w:val="00F86C2C"/>
    <w:rsid w:val="00FA7E0D"/>
    <w:rsid w:val="00FB4312"/>
    <w:rsid w:val="00FB545A"/>
    <w:rsid w:val="00FC246F"/>
    <w:rsid w:val="00FE31F5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81A2977"/>
  <w15:docId w15:val="{D1694F2B-DC82-46B3-90AA-F8D62A4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865F9A"/>
  </w:style>
  <w:style w:type="character" w:customStyle="1" w:styleId="czeinternetowe">
    <w:name w:val="Łącze internetowe"/>
    <w:basedOn w:val="Domylnaczcionkaakapitu"/>
    <w:uiPriority w:val="99"/>
    <w:unhideWhenUsed/>
    <w:rsid w:val="00000FC0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00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00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259</cp:revision>
  <cp:lastPrinted>2024-06-13T09:43:00Z</cp:lastPrinted>
  <dcterms:created xsi:type="dcterms:W3CDTF">2017-03-21T07:49:00Z</dcterms:created>
  <dcterms:modified xsi:type="dcterms:W3CDTF">2024-06-13T11:01:00Z</dcterms:modified>
</cp:coreProperties>
</file>