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47BC5" w14:textId="2AD31F96" w:rsidR="001A66FD" w:rsidRPr="009A4838" w:rsidRDefault="00DC15C9" w:rsidP="00580FBB">
      <w:pPr>
        <w:pStyle w:val="Nagwek1"/>
        <w:pBdr>
          <w:top w:val="single" w:sz="4" w:space="1" w:color="auto"/>
          <w:bottom w:val="single" w:sz="4" w:space="1" w:color="auto"/>
        </w:pBdr>
        <w:shd w:val="clear" w:color="auto" w:fill="F3F3F3"/>
        <w:spacing w:before="0"/>
        <w:ind w:left="284" w:hanging="284"/>
        <w:jc w:val="both"/>
        <w:rPr>
          <w:rFonts w:ascii="Tahoma" w:hAnsi="Tahoma"/>
          <w:bCs/>
          <w:sz w:val="20"/>
          <w:u w:val="none"/>
        </w:rPr>
      </w:pPr>
      <w:r>
        <w:rPr>
          <w:rFonts w:ascii="Tahoma" w:hAnsi="Tahoma"/>
          <w:bCs/>
          <w:sz w:val="20"/>
          <w:u w:val="none"/>
        </w:rPr>
        <w:t>Załącznik n</w:t>
      </w:r>
      <w:r w:rsidR="001A66FD" w:rsidRPr="009A4838">
        <w:rPr>
          <w:rFonts w:ascii="Tahoma" w:hAnsi="Tahoma"/>
          <w:bCs/>
          <w:sz w:val="20"/>
          <w:u w:val="none"/>
        </w:rPr>
        <w:t>r 1</w:t>
      </w:r>
      <w:r w:rsidR="00CA53AF">
        <w:rPr>
          <w:rFonts w:ascii="Tahoma" w:hAnsi="Tahoma"/>
          <w:bCs/>
          <w:sz w:val="20"/>
          <w:u w:val="none"/>
        </w:rPr>
        <w:t xml:space="preserve"> – Formularz ofertowy</w:t>
      </w:r>
    </w:p>
    <w:p w14:paraId="479D0EA1" w14:textId="77777777" w:rsidR="001A66FD" w:rsidRPr="009A4838" w:rsidRDefault="001A66FD" w:rsidP="00580FBB">
      <w:pPr>
        <w:spacing w:after="0" w:line="240" w:lineRule="auto"/>
        <w:jc w:val="both"/>
        <w:rPr>
          <w:rFonts w:ascii="Tahoma" w:hAnsi="Tahoma" w:cs="Tahoma"/>
        </w:rPr>
      </w:pPr>
    </w:p>
    <w:p w14:paraId="112C2235" w14:textId="77777777" w:rsidR="00CA53AF" w:rsidRPr="00214E88" w:rsidRDefault="00CA53AF" w:rsidP="00CA53AF">
      <w:pPr>
        <w:spacing w:after="0" w:line="240" w:lineRule="auto"/>
        <w:ind w:left="7848" w:firstLine="648"/>
        <w:jc w:val="both"/>
        <w:rPr>
          <w:rFonts w:ascii="Tahoma" w:hAnsi="Tahoma" w:cs="Tahoma"/>
          <w:sz w:val="18"/>
          <w:szCs w:val="18"/>
        </w:rPr>
      </w:pPr>
      <w:bookmarkStart w:id="0" w:name="_Hlk63066335"/>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CA53AF" w:rsidRPr="00B669DB" w14:paraId="72E34508" w14:textId="77777777" w:rsidTr="00F37267">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65290CF7" w14:textId="77777777" w:rsidR="00CA53AF" w:rsidRPr="00B669DB" w:rsidRDefault="00CA53AF" w:rsidP="00F37267">
            <w:pPr>
              <w:spacing w:after="0" w:line="240" w:lineRule="auto"/>
              <w:rPr>
                <w:rFonts w:ascii="Tahoma" w:eastAsia="Calibri" w:hAnsi="Tahoma" w:cs="Tahoma"/>
                <w:color w:val="002060"/>
                <w:sz w:val="18"/>
                <w:szCs w:val="18"/>
              </w:rPr>
            </w:pPr>
          </w:p>
        </w:tc>
      </w:tr>
    </w:tbl>
    <w:p w14:paraId="13DC33ED" w14:textId="77777777" w:rsidR="00CA53AF" w:rsidRPr="009A4838" w:rsidRDefault="00CA53AF" w:rsidP="00CA53AF">
      <w:pPr>
        <w:spacing w:after="0" w:line="240" w:lineRule="auto"/>
        <w:jc w:val="both"/>
        <w:rPr>
          <w:rFonts w:ascii="Tahoma" w:hAnsi="Tahoma" w:cs="Tahoma"/>
        </w:rPr>
      </w:pPr>
    </w:p>
    <w:p w14:paraId="01C0D3DB" w14:textId="77777777" w:rsidR="00CA53AF" w:rsidRPr="004F2744" w:rsidRDefault="00CA53AF" w:rsidP="00CA53AF">
      <w:pPr>
        <w:spacing w:after="0" w:line="240" w:lineRule="auto"/>
        <w:rPr>
          <w:rFonts w:ascii="Tahoma" w:eastAsia="Times New Roman" w:hAnsi="Tahoma" w:cs="Tahoma"/>
          <w:b/>
          <w:color w:val="FF0000"/>
          <w:sz w:val="20"/>
          <w:szCs w:val="20"/>
          <w:lang w:eastAsia="pl-PL"/>
        </w:rPr>
      </w:pPr>
      <w:r w:rsidRPr="004F2744">
        <w:rPr>
          <w:rFonts w:ascii="Tahoma" w:eastAsia="Times New Roman" w:hAnsi="Tahoma" w:cs="Tahoma"/>
          <w:b/>
          <w:color w:val="FF0000"/>
          <w:sz w:val="20"/>
          <w:szCs w:val="20"/>
          <w:lang w:eastAsia="pl-PL"/>
        </w:rPr>
        <w:t>Niniejszy dokument należy opatrzyć kwalifikowanym podpisem elektronicznym lub elektronicznym podpisem zaufanym lub elektronicznym podpisem osobistym.</w:t>
      </w:r>
    </w:p>
    <w:p w14:paraId="5D8C3A58" w14:textId="77777777" w:rsidR="00CA53AF" w:rsidRPr="00B669DB" w:rsidRDefault="00CA53AF" w:rsidP="00CA53AF">
      <w:pPr>
        <w:spacing w:after="0" w:line="240" w:lineRule="auto"/>
        <w:rPr>
          <w:rFonts w:ascii="Tahoma" w:hAnsi="Tahoma" w:cs="Tahoma"/>
          <w:b/>
          <w:sz w:val="18"/>
          <w:szCs w:val="18"/>
        </w:rPr>
      </w:pPr>
      <w:r w:rsidRPr="004F2744">
        <w:rPr>
          <w:rFonts w:ascii="Tahoma" w:eastAsia="Times New Roman" w:hAnsi="Tahoma" w:cs="Tahoma"/>
          <w:b/>
          <w:color w:val="FF0000"/>
          <w:sz w:val="20"/>
          <w:szCs w:val="20"/>
          <w:lang w:eastAsia="pl-PL"/>
        </w:rPr>
        <w:t>Uwaga! Nanoszenie jakichkolwiek zmian w treści dokumentu po opatrzeniu ww. podpisem może skutkować naruszeniem integralności podpisu.</w:t>
      </w:r>
    </w:p>
    <w:p w14:paraId="67A72E3E" w14:textId="77777777" w:rsidR="00CA53AF" w:rsidRPr="00B669DB" w:rsidRDefault="00CA53AF" w:rsidP="00CA53AF">
      <w:pPr>
        <w:spacing w:before="240" w:after="0"/>
        <w:rPr>
          <w:rFonts w:ascii="Tahoma" w:hAnsi="Tahoma" w:cs="Tahoma"/>
          <w:sz w:val="18"/>
          <w:szCs w:val="18"/>
          <w:u w:val="single"/>
          <w:vertAlign w:val="superscript"/>
        </w:rPr>
      </w:pPr>
      <w:r w:rsidRPr="00B669DB">
        <w:rPr>
          <w:rFonts w:ascii="Tahoma" w:hAnsi="Tahoma" w:cs="Tahoma"/>
          <w:sz w:val="18"/>
          <w:szCs w:val="18"/>
          <w:u w:val="single"/>
        </w:rPr>
        <w:t>I. Dane Wykonawcy</w:t>
      </w:r>
      <w:r w:rsidRPr="00B669DB">
        <w:rPr>
          <w:rFonts w:ascii="Tahoma" w:hAnsi="Tahoma" w:cs="Tahoma"/>
          <w:sz w:val="18"/>
          <w:szCs w:val="18"/>
          <w:u w:val="single"/>
          <w:vertAlign w:val="superscript"/>
        </w:rPr>
        <w:t>*</w:t>
      </w:r>
    </w:p>
    <w:p w14:paraId="13A5DD10" w14:textId="77777777" w:rsidR="00CA53AF" w:rsidRPr="00B669DB" w:rsidRDefault="00CA53AF" w:rsidP="00CA53AF">
      <w:pPr>
        <w:widowControl w:val="0"/>
        <w:spacing w:after="0" w:line="240" w:lineRule="auto"/>
        <w:rPr>
          <w:rFonts w:ascii="Tahoma" w:eastAsia="Times New Roman" w:hAnsi="Tahoma" w:cs="Tahoma"/>
          <w:sz w:val="18"/>
          <w:szCs w:val="18"/>
        </w:rPr>
      </w:pPr>
      <w:r w:rsidRPr="00B669DB">
        <w:rPr>
          <w:rFonts w:ascii="Tahoma" w:hAnsi="Tahoma" w:cs="Tahoma"/>
          <w:b/>
          <w:sz w:val="18"/>
          <w:szCs w:val="18"/>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CA53AF" w:rsidRPr="00B669DB" w14:paraId="738D8CF4" w14:textId="77777777" w:rsidTr="00F37267">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D1E6ECD" w14:textId="77777777" w:rsidR="00CA53AF" w:rsidRPr="00B669DB" w:rsidRDefault="00CA53AF" w:rsidP="00F37267">
            <w:pPr>
              <w:spacing w:after="0" w:line="240" w:lineRule="auto"/>
              <w:rPr>
                <w:rFonts w:ascii="Tahoma" w:eastAsia="Calibri" w:hAnsi="Tahoma" w:cs="Tahoma"/>
                <w:color w:val="002060"/>
                <w:sz w:val="18"/>
                <w:szCs w:val="18"/>
              </w:rPr>
            </w:pPr>
          </w:p>
        </w:tc>
      </w:tr>
    </w:tbl>
    <w:p w14:paraId="18656EB8" w14:textId="77777777" w:rsidR="00CA53AF" w:rsidRPr="00B669DB" w:rsidRDefault="00CA53AF" w:rsidP="00CA53AF">
      <w:pPr>
        <w:widowControl w:val="0"/>
        <w:spacing w:after="0" w:line="240" w:lineRule="auto"/>
        <w:rPr>
          <w:rFonts w:ascii="Tahoma" w:eastAsia="Times New Roman" w:hAnsi="Tahoma" w:cs="Tahoma"/>
          <w:sz w:val="18"/>
          <w:szCs w:val="18"/>
        </w:rPr>
      </w:pPr>
      <w:r w:rsidRPr="00B669DB">
        <w:rPr>
          <w:rFonts w:ascii="Tahoma" w:eastAsia="Times New Roman" w:hAnsi="Tahoma" w:cs="Tahoma"/>
          <w:b/>
          <w:sz w:val="18"/>
          <w:szCs w:val="18"/>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CA53AF" w:rsidRPr="00B669DB" w14:paraId="10DAD1BD" w14:textId="77777777" w:rsidTr="00F37267">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65548E9" w14:textId="77777777" w:rsidR="00CA53AF" w:rsidRPr="00B669DB" w:rsidRDefault="00CA53AF" w:rsidP="00F37267">
            <w:pPr>
              <w:spacing w:after="0" w:line="240" w:lineRule="auto"/>
              <w:rPr>
                <w:rFonts w:ascii="Tahoma" w:eastAsia="Calibri" w:hAnsi="Tahoma" w:cs="Tahoma"/>
                <w:color w:val="002060"/>
                <w:sz w:val="18"/>
                <w:szCs w:val="18"/>
              </w:rPr>
            </w:pPr>
          </w:p>
        </w:tc>
      </w:tr>
    </w:tbl>
    <w:p w14:paraId="35ACF0E4" w14:textId="77777777" w:rsidR="00CA53AF" w:rsidRPr="00B669DB" w:rsidRDefault="00CA53AF" w:rsidP="00CA53AF">
      <w:pPr>
        <w:spacing w:after="0" w:line="240" w:lineRule="auto"/>
        <w:rPr>
          <w:rFonts w:ascii="Tahoma" w:hAnsi="Tahoma" w:cs="Tahoma"/>
          <w:b/>
          <w:sz w:val="18"/>
          <w:szCs w:val="18"/>
        </w:rPr>
      </w:pPr>
      <w:r w:rsidRPr="00B669DB">
        <w:rPr>
          <w:rFonts w:ascii="Tahoma" w:eastAsia="Times New Roman" w:hAnsi="Tahoma" w:cs="Tahoma"/>
          <w:b/>
          <w:sz w:val="18"/>
          <w:szCs w:val="18"/>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CA53AF" w:rsidRPr="00B669DB" w14:paraId="53FCE1A2" w14:textId="77777777" w:rsidTr="00F37267">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6A21B44" w14:textId="77777777" w:rsidR="00CA53AF" w:rsidRPr="00B669DB" w:rsidRDefault="00CA53AF" w:rsidP="00F37267">
            <w:pPr>
              <w:spacing w:after="0" w:line="240" w:lineRule="auto"/>
              <w:rPr>
                <w:rFonts w:ascii="Tahoma" w:hAnsi="Tahoma" w:cs="Tahoma"/>
                <w:color w:val="002060"/>
                <w:sz w:val="18"/>
                <w:szCs w:val="18"/>
              </w:rPr>
            </w:pPr>
          </w:p>
        </w:tc>
      </w:tr>
    </w:tbl>
    <w:p w14:paraId="2768ED34" w14:textId="77777777" w:rsidR="00CA53AF" w:rsidRPr="00B669DB" w:rsidRDefault="00CA53AF" w:rsidP="00CA53AF">
      <w:pPr>
        <w:spacing w:after="0" w:line="240" w:lineRule="auto"/>
        <w:rPr>
          <w:rFonts w:ascii="Tahoma" w:hAnsi="Tahoma" w:cs="Tahoma"/>
          <w:b/>
          <w:sz w:val="18"/>
          <w:szCs w:val="18"/>
        </w:rPr>
      </w:pPr>
      <w:r w:rsidRPr="00B669DB">
        <w:rPr>
          <w:rFonts w:ascii="Tahoma" w:eastAsia="Times New Roman" w:hAnsi="Tahoma" w:cs="Tahoma"/>
          <w:b/>
          <w:sz w:val="18"/>
          <w:szCs w:val="18"/>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CA53AF" w:rsidRPr="00B669DB" w14:paraId="39D4E937" w14:textId="77777777" w:rsidTr="00F37267">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F60A633" w14:textId="77777777" w:rsidR="00CA53AF" w:rsidRPr="00B669DB" w:rsidRDefault="00CA53AF" w:rsidP="00F37267">
            <w:pPr>
              <w:spacing w:after="0" w:line="240" w:lineRule="auto"/>
              <w:rPr>
                <w:rFonts w:ascii="Tahoma" w:hAnsi="Tahoma" w:cs="Tahoma"/>
                <w:color w:val="002060"/>
                <w:sz w:val="18"/>
                <w:szCs w:val="18"/>
              </w:rPr>
            </w:pPr>
          </w:p>
        </w:tc>
      </w:tr>
    </w:tbl>
    <w:p w14:paraId="3803B208" w14:textId="77777777" w:rsidR="00CA53AF" w:rsidRPr="00B669DB" w:rsidRDefault="00CA53AF" w:rsidP="00CA53AF">
      <w:pPr>
        <w:spacing w:after="0" w:line="240" w:lineRule="auto"/>
        <w:rPr>
          <w:rFonts w:ascii="Tahoma" w:hAnsi="Tahoma" w:cs="Tahoma"/>
          <w:b/>
          <w:sz w:val="18"/>
          <w:szCs w:val="18"/>
        </w:rPr>
      </w:pPr>
      <w:r w:rsidRPr="00B669DB">
        <w:rPr>
          <w:rFonts w:ascii="Tahoma" w:eastAsia="Times New Roman" w:hAnsi="Tahoma" w:cs="Tahoma"/>
          <w:b/>
          <w:sz w:val="18"/>
          <w:szCs w:val="18"/>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CA53AF" w:rsidRPr="00B669DB" w14:paraId="063D4781" w14:textId="77777777" w:rsidTr="00F37267">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0D1A897" w14:textId="77777777" w:rsidR="00CA53AF" w:rsidRPr="00B669DB" w:rsidRDefault="00CA53AF" w:rsidP="00F37267">
            <w:pPr>
              <w:spacing w:after="0" w:line="240" w:lineRule="auto"/>
              <w:rPr>
                <w:rFonts w:ascii="Tahoma" w:hAnsi="Tahoma" w:cs="Tahoma"/>
                <w:color w:val="002060"/>
                <w:sz w:val="18"/>
                <w:szCs w:val="18"/>
              </w:rPr>
            </w:pPr>
          </w:p>
        </w:tc>
      </w:tr>
    </w:tbl>
    <w:p w14:paraId="77ECDE80" w14:textId="77777777" w:rsidR="00CA53AF" w:rsidRPr="00B669DB" w:rsidRDefault="00CA53AF" w:rsidP="00CA53AF">
      <w:pPr>
        <w:widowControl w:val="0"/>
        <w:spacing w:after="0" w:line="240" w:lineRule="auto"/>
        <w:rPr>
          <w:rFonts w:ascii="Tahoma" w:eastAsia="Times New Roman" w:hAnsi="Tahoma" w:cs="Tahoma"/>
          <w:sz w:val="18"/>
          <w:szCs w:val="18"/>
        </w:rPr>
      </w:pPr>
      <w:r w:rsidRPr="00B669DB">
        <w:rPr>
          <w:rFonts w:ascii="Tahoma" w:eastAsia="Times New Roman" w:hAnsi="Tahoma" w:cs="Tahoma"/>
          <w:sz w:val="18"/>
          <w:szCs w:val="18"/>
        </w:rPr>
        <w:t>* w przypadku oferty składanej przez Wykonawców wspólnie ubiegających się o udzielenie zamówienia, powyższą tabelę należy wypełnić dla każdego Wykonawcy osobno (kopiowanie tabeli). Dotyczy wspólników spółki cywilnej, członków konsorcjum.</w:t>
      </w:r>
    </w:p>
    <w:p w14:paraId="5520DA81" w14:textId="77777777" w:rsidR="00CA53AF" w:rsidRPr="00B669DB" w:rsidRDefault="00CA53AF" w:rsidP="00CA53AF">
      <w:pPr>
        <w:spacing w:after="0" w:line="240" w:lineRule="auto"/>
        <w:rPr>
          <w:rFonts w:ascii="Tahoma" w:eastAsia="Times New Roman" w:hAnsi="Tahoma" w:cs="Tahoma"/>
          <w:b/>
          <w:sz w:val="18"/>
          <w:szCs w:val="18"/>
        </w:rPr>
      </w:pPr>
    </w:p>
    <w:p w14:paraId="686B6725" w14:textId="77777777" w:rsidR="00CA53AF" w:rsidRPr="00B669DB" w:rsidRDefault="00CA53AF" w:rsidP="00CA53AF">
      <w:pPr>
        <w:spacing w:after="0" w:line="240" w:lineRule="auto"/>
        <w:rPr>
          <w:rFonts w:ascii="Tahoma" w:eastAsia="Times New Roman" w:hAnsi="Tahoma" w:cs="Tahoma"/>
          <w:b/>
          <w:sz w:val="18"/>
          <w:szCs w:val="18"/>
        </w:rPr>
      </w:pPr>
      <w:r w:rsidRPr="00B669DB">
        <w:rPr>
          <w:rFonts w:ascii="Tahoma" w:eastAsia="Times New Roman" w:hAnsi="Tahoma" w:cs="Tahoma"/>
          <w:b/>
          <w:sz w:val="18"/>
          <w:szCs w:val="18"/>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CA53AF" w:rsidRPr="00B669DB" w14:paraId="4E7BF0CC" w14:textId="77777777" w:rsidTr="00F37267">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B60DFF0" w14:textId="77777777" w:rsidR="00CA53AF" w:rsidRPr="00B669DB" w:rsidRDefault="00CA53AF" w:rsidP="00F37267">
            <w:pPr>
              <w:spacing w:after="0" w:line="240" w:lineRule="auto"/>
              <w:rPr>
                <w:rFonts w:ascii="Tahoma" w:eastAsia="Calibri" w:hAnsi="Tahoma" w:cs="Tahoma"/>
                <w:color w:val="002060"/>
                <w:sz w:val="18"/>
                <w:szCs w:val="18"/>
              </w:rPr>
            </w:pPr>
          </w:p>
        </w:tc>
      </w:tr>
    </w:tbl>
    <w:p w14:paraId="0C63E61F" w14:textId="77777777" w:rsidR="00797F6A" w:rsidRPr="00AD5E17" w:rsidRDefault="00797F6A" w:rsidP="00580FBB">
      <w:pPr>
        <w:spacing w:after="0" w:line="240" w:lineRule="auto"/>
        <w:ind w:right="6803"/>
        <w:rPr>
          <w:rFonts w:ascii="Tahoma" w:hAnsi="Tahoma" w:cs="Tahoma"/>
          <w:sz w:val="20"/>
          <w:szCs w:val="20"/>
          <w:lang w:val="en-US"/>
        </w:rPr>
      </w:pPr>
    </w:p>
    <w:p w14:paraId="6F7FF8A5" w14:textId="77777777" w:rsidR="00797F6A" w:rsidRDefault="00797F6A" w:rsidP="00580FBB">
      <w:pPr>
        <w:spacing w:after="0" w:line="240" w:lineRule="auto"/>
        <w:jc w:val="both"/>
        <w:rPr>
          <w:rFonts w:ascii="Tahoma" w:hAnsi="Tahoma" w:cs="Tahoma"/>
          <w:sz w:val="20"/>
          <w:szCs w:val="20"/>
          <w:lang w:val="en-US"/>
        </w:rPr>
      </w:pPr>
    </w:p>
    <w:p w14:paraId="4618F175" w14:textId="77777777" w:rsidR="00CA53AF" w:rsidRPr="00AD5E17" w:rsidRDefault="00CA53AF" w:rsidP="00580FBB">
      <w:pPr>
        <w:spacing w:after="0" w:line="240" w:lineRule="auto"/>
        <w:jc w:val="both"/>
        <w:rPr>
          <w:rFonts w:ascii="Tahoma" w:hAnsi="Tahoma" w:cs="Tahoma"/>
          <w:sz w:val="20"/>
          <w:szCs w:val="20"/>
          <w:lang w:val="en-US"/>
        </w:rPr>
      </w:pPr>
    </w:p>
    <w:p w14:paraId="569FE5A5" w14:textId="77777777" w:rsidR="00CA53AF" w:rsidRPr="00CA53AF" w:rsidRDefault="00CA53AF" w:rsidP="00CA53A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CA53AF">
        <w:rPr>
          <w:rFonts w:ascii="Tahoma" w:hAnsi="Tahoma" w:cs="Tahoma"/>
          <w:b/>
          <w:sz w:val="20"/>
          <w:szCs w:val="20"/>
          <w:lang w:val="en-US"/>
        </w:rPr>
        <w:t xml:space="preserve">Powiat </w:t>
      </w:r>
      <w:proofErr w:type="spellStart"/>
      <w:r w:rsidRPr="00CA53AF">
        <w:rPr>
          <w:rFonts w:ascii="Tahoma" w:hAnsi="Tahoma" w:cs="Tahoma"/>
          <w:b/>
          <w:sz w:val="20"/>
          <w:szCs w:val="20"/>
          <w:lang w:val="en-US"/>
        </w:rPr>
        <w:t>Lidzbarski</w:t>
      </w:r>
      <w:proofErr w:type="spellEnd"/>
      <w:r w:rsidRPr="00CA53AF">
        <w:rPr>
          <w:rFonts w:ascii="Tahoma" w:hAnsi="Tahoma" w:cs="Tahoma"/>
          <w:b/>
          <w:sz w:val="20"/>
          <w:szCs w:val="20"/>
          <w:lang w:val="en-US"/>
        </w:rPr>
        <w:t xml:space="preserve"> </w:t>
      </w:r>
    </w:p>
    <w:p w14:paraId="4F39C561" w14:textId="77777777" w:rsidR="00CA53AF" w:rsidRPr="00CA53AF" w:rsidRDefault="00CA53AF" w:rsidP="00CA53A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lang w:val="en-US"/>
        </w:rPr>
      </w:pPr>
      <w:proofErr w:type="spellStart"/>
      <w:r w:rsidRPr="00CA53AF">
        <w:rPr>
          <w:rFonts w:ascii="Tahoma" w:hAnsi="Tahoma" w:cs="Tahoma"/>
          <w:bCs/>
          <w:sz w:val="20"/>
          <w:szCs w:val="20"/>
          <w:lang w:val="en-US"/>
        </w:rPr>
        <w:t>ul</w:t>
      </w:r>
      <w:proofErr w:type="spellEnd"/>
      <w:r w:rsidRPr="00CA53AF">
        <w:rPr>
          <w:rFonts w:ascii="Tahoma" w:hAnsi="Tahoma" w:cs="Tahoma"/>
          <w:bCs/>
          <w:sz w:val="20"/>
          <w:szCs w:val="20"/>
          <w:lang w:val="en-US"/>
        </w:rPr>
        <w:t xml:space="preserve">. </w:t>
      </w:r>
      <w:proofErr w:type="spellStart"/>
      <w:r w:rsidRPr="00CA53AF">
        <w:rPr>
          <w:rFonts w:ascii="Tahoma" w:hAnsi="Tahoma" w:cs="Tahoma"/>
          <w:bCs/>
          <w:sz w:val="20"/>
          <w:szCs w:val="20"/>
          <w:lang w:val="en-US"/>
        </w:rPr>
        <w:t>Wyszyńskiego</w:t>
      </w:r>
      <w:proofErr w:type="spellEnd"/>
      <w:r w:rsidRPr="00CA53AF">
        <w:rPr>
          <w:rFonts w:ascii="Tahoma" w:hAnsi="Tahoma" w:cs="Tahoma"/>
          <w:bCs/>
          <w:sz w:val="20"/>
          <w:szCs w:val="20"/>
          <w:lang w:val="en-US"/>
        </w:rPr>
        <w:t xml:space="preserve"> 37</w:t>
      </w:r>
    </w:p>
    <w:p w14:paraId="7655FD4A" w14:textId="77777777" w:rsidR="00CA53AF" w:rsidRPr="00CA53AF" w:rsidRDefault="00CA53AF" w:rsidP="00CA53A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lang w:val="en-US"/>
        </w:rPr>
      </w:pPr>
      <w:r w:rsidRPr="00CA53AF">
        <w:rPr>
          <w:rFonts w:ascii="Tahoma" w:hAnsi="Tahoma" w:cs="Tahoma"/>
          <w:bCs/>
          <w:sz w:val="20"/>
          <w:szCs w:val="20"/>
          <w:lang w:val="en-US"/>
        </w:rPr>
        <w:t xml:space="preserve">11-100 </w:t>
      </w:r>
      <w:proofErr w:type="spellStart"/>
      <w:r w:rsidRPr="00CA53AF">
        <w:rPr>
          <w:rFonts w:ascii="Tahoma" w:hAnsi="Tahoma" w:cs="Tahoma"/>
          <w:bCs/>
          <w:sz w:val="20"/>
          <w:szCs w:val="20"/>
          <w:lang w:val="en-US"/>
        </w:rPr>
        <w:t>Lidzbark</w:t>
      </w:r>
      <w:proofErr w:type="spellEnd"/>
      <w:r w:rsidRPr="00CA53AF">
        <w:rPr>
          <w:rFonts w:ascii="Tahoma" w:hAnsi="Tahoma" w:cs="Tahoma"/>
          <w:bCs/>
          <w:sz w:val="20"/>
          <w:szCs w:val="20"/>
          <w:lang w:val="en-US"/>
        </w:rPr>
        <w:t xml:space="preserve"> </w:t>
      </w:r>
      <w:proofErr w:type="spellStart"/>
      <w:r w:rsidRPr="00CA53AF">
        <w:rPr>
          <w:rFonts w:ascii="Tahoma" w:hAnsi="Tahoma" w:cs="Tahoma"/>
          <w:bCs/>
          <w:sz w:val="20"/>
          <w:szCs w:val="20"/>
          <w:lang w:val="en-US"/>
        </w:rPr>
        <w:t>Warmiński</w:t>
      </w:r>
      <w:proofErr w:type="spellEnd"/>
    </w:p>
    <w:p w14:paraId="0DF925A0" w14:textId="1A842163" w:rsidR="00797F6A" w:rsidRPr="00CA53AF" w:rsidRDefault="00CA53AF" w:rsidP="00CA53A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lang w:val="en-US"/>
        </w:rPr>
      </w:pPr>
      <w:r w:rsidRPr="00CA53AF">
        <w:rPr>
          <w:rFonts w:ascii="Tahoma" w:hAnsi="Tahoma" w:cs="Tahoma"/>
          <w:bCs/>
          <w:sz w:val="20"/>
          <w:szCs w:val="20"/>
          <w:lang w:val="en-US"/>
        </w:rPr>
        <w:t>NIP: 743-18-63-086, REGON: 510742528</w:t>
      </w:r>
    </w:p>
    <w:p w14:paraId="5BC2834D" w14:textId="77777777" w:rsidR="00CA53AF" w:rsidRPr="00AD5E17" w:rsidRDefault="00CA53AF" w:rsidP="00CA53A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p>
    <w:p w14:paraId="2A253515" w14:textId="77777777" w:rsidR="00797F6A" w:rsidRDefault="00797F6A" w:rsidP="00580FBB">
      <w:pPr>
        <w:spacing w:after="0" w:line="240" w:lineRule="auto"/>
        <w:jc w:val="both"/>
        <w:rPr>
          <w:rFonts w:ascii="Tahoma" w:hAnsi="Tahoma" w:cs="Tahoma"/>
          <w:sz w:val="20"/>
          <w:szCs w:val="20"/>
        </w:rPr>
      </w:pPr>
    </w:p>
    <w:p w14:paraId="06CC026F" w14:textId="77777777" w:rsidR="00CA53AF" w:rsidRDefault="00CA53AF" w:rsidP="00580FBB">
      <w:pPr>
        <w:spacing w:after="0" w:line="240" w:lineRule="auto"/>
        <w:jc w:val="both"/>
        <w:rPr>
          <w:rFonts w:ascii="Tahoma" w:hAnsi="Tahoma" w:cs="Tahoma"/>
          <w:sz w:val="20"/>
          <w:szCs w:val="20"/>
        </w:rPr>
      </w:pPr>
    </w:p>
    <w:p w14:paraId="3F7B0FC5" w14:textId="77777777" w:rsidR="00CA53AF" w:rsidRPr="00AD5E17" w:rsidRDefault="00CA53AF" w:rsidP="00580FBB">
      <w:pPr>
        <w:spacing w:after="0" w:line="240" w:lineRule="auto"/>
        <w:jc w:val="both"/>
        <w:rPr>
          <w:rFonts w:ascii="Tahoma" w:hAnsi="Tahoma" w:cs="Tahoma"/>
          <w:sz w:val="20"/>
          <w:szCs w:val="20"/>
        </w:rPr>
      </w:pPr>
    </w:p>
    <w:p w14:paraId="25E0B61C" w14:textId="77777777" w:rsidR="00CA53AF" w:rsidRPr="00AD5E17" w:rsidRDefault="00CA53AF" w:rsidP="00CA53AF">
      <w:pPr>
        <w:shd w:val="clear" w:color="auto" w:fill="F2F2F2" w:themeFill="background1" w:themeFillShade="F2"/>
        <w:spacing w:after="0" w:line="240" w:lineRule="auto"/>
        <w:ind w:firstLine="284"/>
        <w:jc w:val="center"/>
        <w:rPr>
          <w:rFonts w:ascii="Tahoma" w:hAnsi="Tahoma" w:cs="Tahoma"/>
          <w:b/>
          <w:sz w:val="20"/>
          <w:szCs w:val="20"/>
        </w:rPr>
      </w:pPr>
      <w:r w:rsidRPr="00AD5E17">
        <w:rPr>
          <w:rFonts w:ascii="Tahoma" w:hAnsi="Tahoma" w:cs="Tahoma"/>
          <w:b/>
          <w:sz w:val="20"/>
          <w:szCs w:val="20"/>
        </w:rPr>
        <w:t>O F E R TA</w:t>
      </w:r>
    </w:p>
    <w:p w14:paraId="38B707FF" w14:textId="77777777" w:rsidR="00CA53AF" w:rsidRDefault="00CA53AF" w:rsidP="00CA53AF">
      <w:pPr>
        <w:spacing w:after="0" w:line="240" w:lineRule="auto"/>
        <w:jc w:val="both"/>
        <w:rPr>
          <w:rFonts w:ascii="Tahoma" w:hAnsi="Tahoma" w:cs="Tahoma"/>
          <w:sz w:val="20"/>
          <w:szCs w:val="20"/>
        </w:rPr>
      </w:pPr>
      <w:r w:rsidRPr="00AD5E17">
        <w:rPr>
          <w:rFonts w:ascii="Tahoma" w:hAnsi="Tahoma" w:cs="Tahoma"/>
          <w:sz w:val="20"/>
          <w:szCs w:val="20"/>
        </w:rPr>
        <w:tab/>
      </w:r>
    </w:p>
    <w:p w14:paraId="60BA8179" w14:textId="24F36C32" w:rsidR="00CA53AF" w:rsidRPr="00AD5E17" w:rsidRDefault="00CA53AF" w:rsidP="00CA53AF">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312CFD">
        <w:rPr>
          <w:rFonts w:ascii="Tahoma" w:hAnsi="Tahoma" w:cs="Tahoma"/>
          <w:b/>
          <w:iCs/>
          <w:sz w:val="20"/>
          <w:szCs w:val="20"/>
        </w:rPr>
        <w:t xml:space="preserve">KOMPLEKSOWE UBEZPIECZENIE </w:t>
      </w:r>
      <w:r>
        <w:rPr>
          <w:rFonts w:ascii="Tahoma" w:hAnsi="Tahoma" w:cs="Tahoma"/>
          <w:b/>
          <w:iCs/>
          <w:sz w:val="20"/>
          <w:szCs w:val="20"/>
        </w:rPr>
        <w:t>POWIATU LIDZBARSKIEGO</w:t>
      </w:r>
      <w:r w:rsidRPr="00312CFD">
        <w:rPr>
          <w:rFonts w:ascii="Tahoma" w:hAnsi="Tahoma" w:cs="Tahoma"/>
          <w:b/>
          <w:iCs/>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6E05F5DE" w14:textId="77777777" w:rsidR="00CA53AF" w:rsidRPr="00312CFD" w:rsidRDefault="00CA53AF" w:rsidP="00CA53AF">
      <w:pPr>
        <w:spacing w:after="0" w:line="240" w:lineRule="auto"/>
        <w:jc w:val="both"/>
        <w:rPr>
          <w:rFonts w:ascii="Tahoma" w:hAnsi="Tahoma" w:cs="Tahoma"/>
          <w:b/>
          <w:sz w:val="20"/>
          <w:szCs w:val="20"/>
        </w:rPr>
      </w:pPr>
      <w:r w:rsidRPr="00312CFD">
        <w:rPr>
          <w:rFonts w:ascii="Tahoma" w:hAnsi="Tahoma" w:cs="Tahoma"/>
          <w:b/>
          <w:sz w:val="20"/>
          <w:szCs w:val="20"/>
        </w:rPr>
        <w:t>w części I Zamówienia*</w:t>
      </w:r>
    </w:p>
    <w:p w14:paraId="75B6299A" w14:textId="77777777" w:rsidR="00CA53AF" w:rsidRPr="00312CFD" w:rsidRDefault="00CA53AF" w:rsidP="00CA53AF">
      <w:pPr>
        <w:spacing w:after="0" w:line="240" w:lineRule="auto"/>
        <w:jc w:val="both"/>
        <w:rPr>
          <w:rFonts w:ascii="Tahoma" w:hAnsi="Tahoma" w:cs="Tahoma"/>
          <w:b/>
          <w:sz w:val="20"/>
          <w:szCs w:val="20"/>
        </w:rPr>
      </w:pPr>
      <w:r w:rsidRPr="00312CFD">
        <w:rPr>
          <w:rFonts w:ascii="Tahoma" w:hAnsi="Tahoma" w:cs="Tahoma"/>
          <w:b/>
          <w:sz w:val="20"/>
          <w:szCs w:val="20"/>
        </w:rPr>
        <w:t>w części II Zamówienia*</w:t>
      </w:r>
    </w:p>
    <w:p w14:paraId="4D7D2613" w14:textId="77777777" w:rsidR="00CA53AF" w:rsidRPr="00AD5E17" w:rsidRDefault="00CA53AF" w:rsidP="00CA53AF">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552A8011" w14:textId="77777777" w:rsidR="00CA53AF" w:rsidRDefault="00CA53AF" w:rsidP="00CA53AF">
      <w:pPr>
        <w:spacing w:after="0" w:line="240" w:lineRule="auto"/>
        <w:jc w:val="both"/>
        <w:rPr>
          <w:rFonts w:ascii="Tahoma" w:hAnsi="Tahoma" w:cs="Tahoma"/>
          <w:sz w:val="20"/>
          <w:szCs w:val="20"/>
        </w:rPr>
      </w:pPr>
    </w:p>
    <w:p w14:paraId="5A7FEBDC" w14:textId="77777777" w:rsidR="00CA53AF" w:rsidRDefault="00CA53AF" w:rsidP="00CA53AF">
      <w:pPr>
        <w:spacing w:after="0" w:line="240" w:lineRule="auto"/>
        <w:jc w:val="both"/>
        <w:rPr>
          <w:rFonts w:ascii="Tahoma" w:hAnsi="Tahoma" w:cs="Tahoma"/>
          <w:sz w:val="20"/>
          <w:szCs w:val="20"/>
        </w:rPr>
      </w:pPr>
    </w:p>
    <w:p w14:paraId="78882F09" w14:textId="77777777" w:rsidR="00CA53AF" w:rsidRPr="00312CFD" w:rsidRDefault="00CA53AF" w:rsidP="00CA53AF">
      <w:pPr>
        <w:spacing w:after="0" w:line="240" w:lineRule="auto"/>
        <w:rPr>
          <w:rFonts w:ascii="Tahoma" w:hAnsi="Tahoma" w:cs="Tahoma"/>
          <w:i/>
          <w:iCs/>
          <w:sz w:val="20"/>
          <w:szCs w:val="20"/>
        </w:rPr>
      </w:pPr>
      <w:r w:rsidRPr="00312CFD">
        <w:rPr>
          <w:rFonts w:ascii="Tahoma" w:hAnsi="Tahoma" w:cs="Tahoma"/>
          <w:i/>
          <w:iCs/>
          <w:sz w:val="20"/>
          <w:szCs w:val="20"/>
        </w:rPr>
        <w:t>*niepotrzebne skreślić</w:t>
      </w:r>
    </w:p>
    <w:p w14:paraId="5B3014A6" w14:textId="77777777" w:rsidR="00797F6A" w:rsidRDefault="00797F6A" w:rsidP="00580FBB">
      <w:pPr>
        <w:spacing w:after="0" w:line="240" w:lineRule="auto"/>
        <w:jc w:val="both"/>
        <w:rPr>
          <w:rFonts w:ascii="Tahoma" w:hAnsi="Tahoma" w:cs="Tahoma"/>
          <w:sz w:val="20"/>
          <w:szCs w:val="20"/>
        </w:rPr>
      </w:pPr>
    </w:p>
    <w:p w14:paraId="3EA87DBC" w14:textId="77777777" w:rsidR="00CA53AF" w:rsidRDefault="00CA53AF" w:rsidP="00580FBB">
      <w:pPr>
        <w:spacing w:after="0" w:line="240" w:lineRule="auto"/>
        <w:jc w:val="both"/>
        <w:rPr>
          <w:rFonts w:ascii="Tahoma" w:hAnsi="Tahoma" w:cs="Tahoma"/>
          <w:sz w:val="20"/>
          <w:szCs w:val="20"/>
        </w:rPr>
      </w:pPr>
    </w:p>
    <w:p w14:paraId="66E6C09D" w14:textId="77777777" w:rsidR="00CA53AF" w:rsidRPr="00AD5E17" w:rsidRDefault="00CA53AF" w:rsidP="00580FBB">
      <w:pPr>
        <w:spacing w:after="0" w:line="240" w:lineRule="auto"/>
        <w:jc w:val="both"/>
        <w:rPr>
          <w:rFonts w:ascii="Tahoma" w:hAnsi="Tahoma" w:cs="Tahoma"/>
          <w:sz w:val="20"/>
          <w:szCs w:val="20"/>
        </w:rPr>
      </w:pPr>
    </w:p>
    <w:p w14:paraId="5E9500C4" w14:textId="77777777" w:rsidR="00797F6A" w:rsidRPr="00AD5E17" w:rsidRDefault="00797F6A" w:rsidP="00580FBB">
      <w:pPr>
        <w:spacing w:after="0" w:line="240" w:lineRule="auto"/>
        <w:jc w:val="center"/>
        <w:rPr>
          <w:rFonts w:ascii="Tahoma" w:hAnsi="Tahoma" w:cs="Tahoma"/>
          <w:b/>
          <w:sz w:val="20"/>
          <w:szCs w:val="20"/>
        </w:rPr>
      </w:pPr>
      <w:r w:rsidRPr="00CA53AF">
        <w:rPr>
          <w:rFonts w:ascii="Tahoma" w:hAnsi="Tahoma" w:cs="Tahoma"/>
          <w:b/>
          <w:sz w:val="20"/>
          <w:szCs w:val="20"/>
        </w:rPr>
        <w:lastRenderedPageBreak/>
        <w:t>Część I Zamówienia (Ubezpieczenie mienia i odpowiedzialności Zamawiającego)</w:t>
      </w:r>
    </w:p>
    <w:p w14:paraId="154B3E97" w14:textId="77777777" w:rsidR="00797F6A" w:rsidRDefault="00797F6A" w:rsidP="00580FBB">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7B3C39EE" w:rsidR="00797F6A" w:rsidRPr="00AD5E17" w:rsidRDefault="00797F6A" w:rsidP="00580FBB">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CA53AF">
        <w:rPr>
          <w:rFonts w:ascii="Tahoma" w:hAnsi="Tahoma" w:cs="Tahoma"/>
          <w:sz w:val="20"/>
          <w:szCs w:val="20"/>
        </w:rPr>
        <w:t>09.06.2024 r. do 08.06.2026 r.</w:t>
      </w:r>
    </w:p>
    <w:p w14:paraId="535FA790" w14:textId="77777777" w:rsidR="00797F6A" w:rsidRDefault="00797F6A" w:rsidP="00580FBB">
      <w:pPr>
        <w:tabs>
          <w:tab w:val="left" w:pos="360"/>
          <w:tab w:val="num" w:pos="928"/>
        </w:tabs>
        <w:spacing w:after="0" w:line="240" w:lineRule="auto"/>
        <w:jc w:val="both"/>
        <w:rPr>
          <w:rFonts w:ascii="Tahoma" w:hAnsi="Tahoma" w:cs="Tahoma"/>
          <w:b/>
          <w:sz w:val="20"/>
          <w:szCs w:val="20"/>
        </w:rPr>
      </w:pPr>
      <w:bookmarkStart w:id="1" w:name="_Hlk62050795"/>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CA53AF" w:rsidRPr="0099763D" w14:paraId="6B1BA8DE" w14:textId="77777777" w:rsidTr="00F37267">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bookmarkEnd w:id="1"/>
          <w:p w14:paraId="6AC5F0D1" w14:textId="77777777" w:rsidR="00CA53AF" w:rsidRPr="0099763D" w:rsidRDefault="00CA53AF" w:rsidP="00F37267">
            <w:pPr>
              <w:suppressAutoHyphens/>
              <w:spacing w:after="0" w:line="240" w:lineRule="auto"/>
              <w:jc w:val="both"/>
              <w:rPr>
                <w:rFonts w:ascii="Tahoma" w:hAnsi="Tahoma" w:cs="Tahoma"/>
                <w:b/>
                <w:iCs/>
                <w:sz w:val="20"/>
                <w:szCs w:val="20"/>
              </w:rPr>
            </w:pPr>
            <w:r w:rsidRPr="0099763D">
              <w:rPr>
                <w:rFonts w:ascii="Tahoma" w:hAnsi="Tahoma" w:cs="Tahoma"/>
                <w:b/>
                <w:iCs/>
                <w:sz w:val="20"/>
                <w:szCs w:val="20"/>
              </w:rPr>
              <w:t xml:space="preserve">Cena łączna za cały okres zamówienia, tj. </w:t>
            </w:r>
            <w:r>
              <w:rPr>
                <w:rFonts w:ascii="Tahoma" w:hAnsi="Tahoma" w:cs="Tahoma"/>
                <w:b/>
                <w:iCs/>
                <w:sz w:val="20"/>
                <w:szCs w:val="20"/>
              </w:rPr>
              <w:t>24 miesiące</w:t>
            </w:r>
          </w:p>
          <w:p w14:paraId="46B47D2F" w14:textId="77777777" w:rsidR="00CA53AF" w:rsidRPr="0099763D" w:rsidRDefault="00CA53AF" w:rsidP="00F37267">
            <w:pPr>
              <w:suppressAutoHyphens/>
              <w:spacing w:after="0" w:line="240" w:lineRule="auto"/>
              <w:jc w:val="both"/>
              <w:rPr>
                <w:rFonts w:ascii="Tahoma" w:hAnsi="Tahoma" w:cs="Tahoma"/>
                <w:sz w:val="20"/>
                <w:szCs w:val="20"/>
              </w:rPr>
            </w:pPr>
            <w:r w:rsidRPr="0099763D">
              <w:rPr>
                <w:rFonts w:ascii="Tahoma" w:hAnsi="Tahoma" w:cs="Tahoma"/>
                <w:b/>
                <w:iCs/>
                <w:sz w:val="20"/>
                <w:szCs w:val="20"/>
              </w:rPr>
              <w:t>(w zł):</w:t>
            </w:r>
          </w:p>
        </w:tc>
        <w:tc>
          <w:tcPr>
            <w:tcW w:w="3439" w:type="dxa"/>
            <w:tcBorders>
              <w:top w:val="single" w:sz="8" w:space="0" w:color="0070C0"/>
              <w:left w:val="single" w:sz="8" w:space="0" w:color="0070C0"/>
              <w:bottom w:val="single" w:sz="8" w:space="0" w:color="0070C0"/>
              <w:right w:val="single" w:sz="8" w:space="0" w:color="0070C0"/>
            </w:tcBorders>
            <w:vAlign w:val="center"/>
          </w:tcPr>
          <w:p w14:paraId="15334646" w14:textId="77777777" w:rsidR="00CA53AF" w:rsidRPr="0099763D" w:rsidRDefault="00CA53AF" w:rsidP="00F37267">
            <w:pPr>
              <w:suppressAutoHyphens/>
              <w:spacing w:after="0" w:line="240" w:lineRule="auto"/>
              <w:jc w:val="center"/>
              <w:rPr>
                <w:rFonts w:ascii="Tahoma" w:hAnsi="Tahoma" w:cs="Tahoma"/>
                <w:color w:val="002060"/>
                <w:sz w:val="20"/>
                <w:szCs w:val="20"/>
              </w:rPr>
            </w:pPr>
            <w:r w:rsidRPr="0099763D">
              <w:rPr>
                <w:rFonts w:ascii="Tahoma" w:hAnsi="Tahoma" w:cs="Tahoma"/>
                <w:color w:val="002060"/>
                <w:sz w:val="20"/>
                <w:szCs w:val="20"/>
              </w:rPr>
              <w:t>zł</w:t>
            </w:r>
          </w:p>
        </w:tc>
      </w:tr>
    </w:tbl>
    <w:p w14:paraId="2E51F498" w14:textId="77777777" w:rsidR="00CA53AF" w:rsidRDefault="00797F6A" w:rsidP="00CA53AF">
      <w:pPr>
        <w:tabs>
          <w:tab w:val="left" w:pos="360"/>
        </w:tabs>
        <w:spacing w:after="0" w:line="240" w:lineRule="auto"/>
        <w:jc w:val="both"/>
        <w:rPr>
          <w:rFonts w:ascii="Tahoma" w:hAnsi="Tahoma" w:cs="Tahoma"/>
          <w:sz w:val="20"/>
          <w:szCs w:val="20"/>
        </w:rPr>
      </w:pPr>
      <w:r>
        <w:rPr>
          <w:rFonts w:ascii="Tahoma" w:hAnsi="Tahoma" w:cs="Tahoma"/>
          <w:b/>
          <w:sz w:val="20"/>
          <w:szCs w:val="20"/>
        </w:rPr>
        <w:tab/>
      </w:r>
      <w:r w:rsidR="00CA53AF" w:rsidRPr="0099763D">
        <w:rPr>
          <w:rFonts w:ascii="Tahoma" w:hAnsi="Tahoma" w:cs="Tahoma"/>
          <w:bCs/>
          <w:i/>
          <w:iCs/>
          <w:sz w:val="16"/>
          <w:szCs w:val="16"/>
        </w:rPr>
        <w:tab/>
      </w:r>
      <w:r w:rsidR="00CA53AF" w:rsidRPr="0099763D">
        <w:rPr>
          <w:rFonts w:ascii="Tahoma" w:hAnsi="Tahoma" w:cs="Tahoma"/>
          <w:bCs/>
          <w:i/>
          <w:iCs/>
          <w:sz w:val="18"/>
          <w:szCs w:val="18"/>
        </w:rPr>
        <w:t>Uwaga! W cenie łącznej nie należy uwzględniać wartości opcji.</w:t>
      </w:r>
    </w:p>
    <w:p w14:paraId="35A0A01F" w14:textId="77777777" w:rsidR="00CA53AF" w:rsidRPr="004F59DE" w:rsidRDefault="00CA53AF" w:rsidP="00580FBB">
      <w:pPr>
        <w:spacing w:after="0" w:line="240" w:lineRule="auto"/>
        <w:rPr>
          <w:rFonts w:ascii="Tahoma" w:hAnsi="Tahoma" w:cs="Tahoma"/>
          <w:sz w:val="20"/>
          <w:szCs w:val="20"/>
        </w:rPr>
      </w:pPr>
    </w:p>
    <w:p w14:paraId="539E5BB8" w14:textId="05CF4932" w:rsidR="00797F6A" w:rsidRPr="00AD5E17" w:rsidRDefault="00797F6A" w:rsidP="00580FBB">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w:t>
      </w:r>
      <w:r w:rsidRPr="00C300D1">
        <w:rPr>
          <w:rFonts w:ascii="Tahoma" w:hAnsi="Tahoma" w:cs="Tahoma"/>
          <w:b/>
          <w:sz w:val="20"/>
          <w:szCs w:val="20"/>
        </w:rPr>
        <w:t>obligatoryjne od nr 1 do 39</w:t>
      </w:r>
      <w:r w:rsidRPr="00CA53AF">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CA53AF">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580FBB">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580FBB">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580FBB">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580FBB">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580FBB">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C300D1" w:rsidRDefault="00797F6A"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580FBB">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580FB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C300D1" w:rsidRDefault="00797F6A" w:rsidP="00580FBB">
            <w:pPr>
              <w:spacing w:after="0" w:line="240" w:lineRule="auto"/>
              <w:jc w:val="center"/>
              <w:rPr>
                <w:rFonts w:ascii="Tahoma" w:hAnsi="Tahoma" w:cs="Tahoma"/>
                <w:sz w:val="20"/>
                <w:szCs w:val="20"/>
              </w:rPr>
            </w:pPr>
            <w:r w:rsidRPr="00C300D1">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C300D1" w:rsidRDefault="00797F6A"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580FBB">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580FB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C300D1" w:rsidRDefault="00797F6A" w:rsidP="00580FBB">
            <w:pPr>
              <w:spacing w:after="0" w:line="240" w:lineRule="auto"/>
              <w:jc w:val="center"/>
              <w:rPr>
                <w:rFonts w:ascii="Tahoma" w:hAnsi="Tahoma" w:cs="Tahoma"/>
                <w:sz w:val="20"/>
                <w:szCs w:val="20"/>
              </w:rPr>
            </w:pPr>
            <w:r w:rsidRPr="00C300D1">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C300D1" w:rsidRDefault="00797F6A"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580FBB">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580FB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C300D1" w:rsidRDefault="00797F6A" w:rsidP="00580FBB">
            <w:pPr>
              <w:spacing w:after="0" w:line="240" w:lineRule="auto"/>
              <w:jc w:val="center"/>
              <w:rPr>
                <w:rFonts w:ascii="Tahoma" w:hAnsi="Tahoma" w:cs="Tahoma"/>
                <w:sz w:val="20"/>
                <w:szCs w:val="20"/>
              </w:rPr>
            </w:pPr>
            <w:r w:rsidRPr="00C300D1">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C300D1" w:rsidRDefault="00797F6A"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580FBB">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580FB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4EE30517" w:rsidR="00797F6A" w:rsidRPr="00C300D1" w:rsidRDefault="00E96213" w:rsidP="00580FBB">
            <w:pPr>
              <w:spacing w:after="0" w:line="240" w:lineRule="auto"/>
              <w:jc w:val="center"/>
              <w:rPr>
                <w:rFonts w:ascii="Tahoma" w:hAnsi="Tahoma" w:cs="Tahoma"/>
                <w:sz w:val="20"/>
                <w:szCs w:val="20"/>
              </w:rPr>
            </w:pPr>
            <w:r>
              <w:rPr>
                <w:rFonts w:ascii="Tahoma" w:hAnsi="Tahoma" w:cs="Tahoma"/>
                <w:sz w:val="20"/>
                <w:szCs w:val="20"/>
              </w:rPr>
              <w:t>6</w:t>
            </w:r>
            <w:r w:rsidR="00797F6A" w:rsidRPr="00C300D1">
              <w:rPr>
                <w:rFonts w:ascii="Tahoma" w:hAnsi="Tahoma" w:cs="Tahoma"/>
                <w:sz w:val="20"/>
                <w:szCs w:val="20"/>
              </w:rPr>
              <w:t xml:space="preserve">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061E52E" w:rsidR="00797F6A" w:rsidRPr="00C300D1" w:rsidRDefault="00797F6A"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4</w:t>
            </w:r>
            <w:r w:rsidR="00DC36F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60688CB9" w:rsidR="00797F6A" w:rsidRPr="00A56961" w:rsidRDefault="00797F6A" w:rsidP="00580FBB">
            <w:pPr>
              <w:spacing w:after="0" w:line="240" w:lineRule="auto"/>
              <w:ind w:left="131"/>
              <w:rPr>
                <w:rFonts w:ascii="Tahoma" w:hAnsi="Tahoma" w:cs="Tahoma"/>
                <w:bCs/>
                <w:sz w:val="20"/>
                <w:szCs w:val="20"/>
              </w:rPr>
            </w:pPr>
            <w:r w:rsidRPr="00A56961">
              <w:rPr>
                <w:rFonts w:ascii="Tahoma" w:hAnsi="Tahoma" w:cs="Tahoma"/>
                <w:bCs/>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580FB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217715FE" w:rsidR="00797F6A" w:rsidRPr="00C300D1" w:rsidRDefault="00797F6A" w:rsidP="00580FBB">
            <w:pPr>
              <w:spacing w:after="0" w:line="240" w:lineRule="auto"/>
              <w:jc w:val="center"/>
              <w:rPr>
                <w:rFonts w:ascii="Tahoma" w:hAnsi="Tahoma" w:cs="Tahoma"/>
                <w:sz w:val="20"/>
                <w:szCs w:val="20"/>
              </w:rPr>
            </w:pPr>
            <w:r w:rsidRPr="00C300D1">
              <w:rPr>
                <w:rFonts w:ascii="Tahoma" w:hAnsi="Tahoma" w:cs="Tahoma"/>
                <w:sz w:val="20"/>
                <w:szCs w:val="20"/>
              </w:rPr>
              <w:t>1</w:t>
            </w:r>
            <w:r w:rsidR="00E96213">
              <w:rPr>
                <w:rFonts w:ascii="Tahoma" w:hAnsi="Tahoma" w:cs="Tahoma"/>
                <w:sz w:val="20"/>
                <w:szCs w:val="20"/>
              </w:rPr>
              <w:t>4</w:t>
            </w:r>
            <w:r w:rsidRPr="00C300D1">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18BE22D" w:rsidR="00797F6A" w:rsidRPr="00C300D1" w:rsidRDefault="00797F6A"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4</w:t>
            </w:r>
            <w:r w:rsidR="00DC36F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580FBB">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580FB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C300D1" w:rsidRDefault="00797F6A" w:rsidP="00580FBB">
            <w:pPr>
              <w:spacing w:after="0" w:line="240" w:lineRule="auto"/>
              <w:jc w:val="center"/>
              <w:rPr>
                <w:rFonts w:ascii="Tahoma" w:hAnsi="Tahoma" w:cs="Tahoma"/>
                <w:sz w:val="20"/>
                <w:szCs w:val="20"/>
              </w:rPr>
            </w:pPr>
            <w:r w:rsidRPr="00C300D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373B87E" w:rsidR="00797F6A" w:rsidRPr="00C300D1" w:rsidRDefault="00797F6A"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4</w:t>
            </w:r>
            <w:r w:rsidR="00DC36F8">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580FBB">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580FB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6524C209" w:rsidR="00797F6A" w:rsidRPr="00C300D1" w:rsidRDefault="00797F6A" w:rsidP="00580FBB">
            <w:pPr>
              <w:spacing w:after="0" w:line="240" w:lineRule="auto"/>
              <w:jc w:val="center"/>
              <w:rPr>
                <w:rFonts w:ascii="Tahoma" w:hAnsi="Tahoma" w:cs="Tahoma"/>
                <w:sz w:val="20"/>
                <w:szCs w:val="20"/>
              </w:rPr>
            </w:pPr>
            <w:r w:rsidRPr="00C300D1">
              <w:rPr>
                <w:rFonts w:ascii="Tahoma" w:hAnsi="Tahoma" w:cs="Tahoma"/>
                <w:sz w:val="20"/>
                <w:szCs w:val="20"/>
              </w:rPr>
              <w:t>1</w:t>
            </w:r>
            <w:r w:rsidR="00E96213">
              <w:rPr>
                <w:rFonts w:ascii="Tahoma" w:hAnsi="Tahoma" w:cs="Tahoma"/>
                <w:sz w:val="20"/>
                <w:szCs w:val="20"/>
              </w:rPr>
              <w:t>4</w:t>
            </w:r>
            <w:r w:rsidRPr="00C300D1">
              <w:rPr>
                <w:rFonts w:ascii="Tahoma" w:hAnsi="Tahoma" w:cs="Tahoma"/>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4EAA4B2" w:rsidR="00797F6A" w:rsidRPr="00C300D1" w:rsidRDefault="00797F6A"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4</w:t>
            </w:r>
            <w:r w:rsidR="00DC36F8">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580FBB">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580FB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C300D1" w:rsidRDefault="00797F6A" w:rsidP="00580FBB">
            <w:pPr>
              <w:spacing w:after="0" w:line="240" w:lineRule="auto"/>
              <w:jc w:val="center"/>
              <w:rPr>
                <w:rFonts w:ascii="Tahoma" w:hAnsi="Tahoma" w:cs="Tahoma"/>
                <w:sz w:val="20"/>
                <w:szCs w:val="20"/>
              </w:rPr>
            </w:pPr>
            <w:r w:rsidRPr="00C300D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08052BAE" w:rsidR="00797F6A" w:rsidRPr="00C300D1" w:rsidRDefault="00797F6A"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4</w:t>
            </w:r>
            <w:r w:rsidR="00DC36F8">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580FBB">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580FB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C300D1" w:rsidRDefault="00797F6A" w:rsidP="00580FBB">
            <w:pPr>
              <w:spacing w:after="0" w:line="240" w:lineRule="auto"/>
              <w:jc w:val="center"/>
              <w:rPr>
                <w:rFonts w:ascii="Tahoma" w:hAnsi="Tahoma" w:cs="Tahoma"/>
                <w:sz w:val="20"/>
                <w:szCs w:val="20"/>
              </w:rPr>
            </w:pPr>
            <w:r w:rsidRPr="00C300D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6DDF2AE" w:rsidR="00797F6A" w:rsidRPr="00C300D1" w:rsidRDefault="00DC36F8" w:rsidP="00580FBB">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580FBB">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580FB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596E33FA" w:rsidR="00797F6A" w:rsidRPr="00C300D1" w:rsidRDefault="00E96213" w:rsidP="00580FBB">
            <w:pPr>
              <w:spacing w:after="0" w:line="240" w:lineRule="auto"/>
              <w:jc w:val="center"/>
              <w:rPr>
                <w:rFonts w:ascii="Tahoma" w:hAnsi="Tahoma" w:cs="Tahoma"/>
                <w:sz w:val="20"/>
                <w:szCs w:val="20"/>
              </w:rPr>
            </w:pPr>
            <w:r>
              <w:rPr>
                <w:rFonts w:ascii="Tahoma" w:hAnsi="Tahoma" w:cs="Tahoma"/>
                <w:sz w:val="20"/>
                <w:szCs w:val="20"/>
              </w:rPr>
              <w:t>6</w:t>
            </w:r>
            <w:r w:rsidR="00797F6A" w:rsidRPr="00C300D1">
              <w:rPr>
                <w:rFonts w:ascii="Tahoma" w:hAnsi="Tahoma" w:cs="Tahoma"/>
                <w:sz w:val="20"/>
                <w:szCs w:val="20"/>
              </w:rPr>
              <w:t xml:space="preserve">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1A9EDE4E" w:rsidR="00797F6A" w:rsidRPr="00C300D1" w:rsidRDefault="00797F6A"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5</w:t>
            </w:r>
            <w:r w:rsidR="00DC36F8">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580FBB">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580FB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6BCFC757" w:rsidR="00797F6A" w:rsidRPr="00C300D1" w:rsidRDefault="00C300D1" w:rsidP="00580FBB">
            <w:pPr>
              <w:spacing w:after="0" w:line="240" w:lineRule="auto"/>
              <w:jc w:val="center"/>
              <w:rPr>
                <w:rFonts w:ascii="Tahoma" w:hAnsi="Tahoma" w:cs="Tahoma"/>
                <w:sz w:val="20"/>
                <w:szCs w:val="20"/>
              </w:rPr>
            </w:pPr>
            <w:r w:rsidRPr="00C300D1">
              <w:rPr>
                <w:rFonts w:ascii="Tahoma" w:hAnsi="Tahoma" w:cs="Tahoma"/>
                <w:sz w:val="20"/>
                <w:szCs w:val="20"/>
              </w:rPr>
              <w:t>8</w:t>
            </w:r>
            <w:r w:rsidR="00797F6A" w:rsidRPr="00C300D1">
              <w:rPr>
                <w:rFonts w:ascii="Tahoma" w:hAnsi="Tahoma" w:cs="Tahoma"/>
                <w:sz w:val="20"/>
                <w:szCs w:val="20"/>
              </w:rPr>
              <w:t xml:space="preserve">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682AB664" w:rsidR="00797F6A" w:rsidRPr="00C300D1" w:rsidRDefault="00797F6A"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5</w:t>
            </w:r>
            <w:r w:rsidR="00DC36F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580FBB">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580FB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C300D1" w:rsidRDefault="00797F6A" w:rsidP="00580FBB">
            <w:pPr>
              <w:spacing w:after="0" w:line="240" w:lineRule="auto"/>
              <w:jc w:val="center"/>
              <w:rPr>
                <w:rFonts w:ascii="Tahoma" w:hAnsi="Tahoma" w:cs="Tahoma"/>
                <w:sz w:val="20"/>
                <w:szCs w:val="20"/>
              </w:rPr>
            </w:pPr>
            <w:r w:rsidRPr="00C300D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5252167" w:rsidR="00797F6A" w:rsidRPr="00C300D1" w:rsidRDefault="00797F6A"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5</w:t>
            </w:r>
            <w:r w:rsidR="00DC36F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580FBB">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580FB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C300D1" w:rsidRDefault="00797F6A" w:rsidP="00580FBB">
            <w:pPr>
              <w:spacing w:after="0" w:line="240" w:lineRule="auto"/>
              <w:jc w:val="center"/>
              <w:rPr>
                <w:rFonts w:ascii="Tahoma" w:hAnsi="Tahoma" w:cs="Tahoma"/>
                <w:sz w:val="20"/>
                <w:szCs w:val="20"/>
              </w:rPr>
            </w:pPr>
            <w:r w:rsidRPr="00C300D1">
              <w:rPr>
                <w:rFonts w:ascii="Tahoma" w:hAnsi="Tahoma" w:cs="Tahoma"/>
                <w:sz w:val="20"/>
                <w:szCs w:val="20"/>
              </w:rPr>
              <w:t>8 pkt</w:t>
            </w:r>
          </w:p>
        </w:tc>
      </w:tr>
    </w:tbl>
    <w:p w14:paraId="364564E1" w14:textId="77777777" w:rsidR="00797F6A" w:rsidRPr="00CA53AF" w:rsidRDefault="00797F6A" w:rsidP="00CA53AF">
      <w:pPr>
        <w:spacing w:after="0" w:line="240" w:lineRule="auto"/>
        <w:jc w:val="both"/>
        <w:rPr>
          <w:rFonts w:ascii="Tahoma" w:hAnsi="Tahoma" w:cs="Tahoma"/>
          <w:i/>
          <w:iCs/>
          <w:position w:val="-4"/>
          <w:sz w:val="20"/>
          <w:szCs w:val="20"/>
        </w:rPr>
      </w:pPr>
      <w:r w:rsidRPr="00CA53AF">
        <w:rPr>
          <w:rFonts w:ascii="Tahoma" w:hAnsi="Tahoma" w:cs="Tahoma"/>
          <w:i/>
          <w:iCs/>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580FBB">
      <w:pPr>
        <w:spacing w:after="0" w:line="240" w:lineRule="auto"/>
        <w:ind w:left="60"/>
        <w:jc w:val="both"/>
        <w:rPr>
          <w:rFonts w:ascii="Tahoma" w:hAnsi="Tahoma" w:cs="Tahoma"/>
          <w:b/>
          <w:position w:val="-4"/>
          <w:sz w:val="20"/>
          <w:szCs w:val="20"/>
        </w:rPr>
      </w:pPr>
    </w:p>
    <w:p w14:paraId="1CAA3C03" w14:textId="77777777" w:rsidR="00797F6A" w:rsidRDefault="00797F6A" w:rsidP="00580FBB">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533C7B05" w14:textId="77777777" w:rsidR="00C300D1" w:rsidRPr="00AD5E17" w:rsidRDefault="00C300D1" w:rsidP="00580FBB">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580FBB">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580FBB">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580FBB">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580FBB">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580FBB">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580FBB">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580FBB">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580FBB">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580FBB">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580FBB">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580FBB">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580FBB">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580FBB">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580FBB">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580FBB">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580FBB">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580FBB">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580FBB">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580FBB">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580FBB">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580FBB">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580FBB">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580FBB">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580FBB">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580FBB">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580FBB">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580FBB">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580FBB">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580FBB">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580FBB">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580FBB">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580FBB">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580FBB">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580FBB">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580FBB">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580FBB">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580FBB">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580FBB">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580FBB">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CA53AF" w:rsidRDefault="00797F6A" w:rsidP="00580FBB">
            <w:pPr>
              <w:pStyle w:val="Akapitzlist"/>
              <w:ind w:left="0"/>
              <w:jc w:val="both"/>
              <w:outlineLvl w:val="0"/>
              <w:rPr>
                <w:rFonts w:ascii="Tahoma" w:hAnsi="Tahoma" w:cs="Tahoma"/>
                <w:sz w:val="20"/>
                <w:szCs w:val="20"/>
              </w:rPr>
            </w:pPr>
            <w:r w:rsidRPr="00CA53AF">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580FBB">
            <w:pPr>
              <w:pStyle w:val="Akapitzlist"/>
              <w:ind w:left="0"/>
              <w:jc w:val="center"/>
              <w:outlineLvl w:val="0"/>
              <w:rPr>
                <w:rFonts w:ascii="Tahoma" w:hAnsi="Tahoma" w:cs="Tahoma"/>
                <w:sz w:val="20"/>
                <w:szCs w:val="20"/>
              </w:rPr>
            </w:pPr>
          </w:p>
        </w:tc>
        <w:tc>
          <w:tcPr>
            <w:tcW w:w="4962" w:type="dxa"/>
            <w:vMerge/>
          </w:tcPr>
          <w:p w14:paraId="1A9C1B30" w14:textId="77777777" w:rsidR="00797F6A" w:rsidRPr="00CA53AF" w:rsidRDefault="00797F6A" w:rsidP="00580FBB">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580FBB">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580FBB">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377CF9AE" w:rsidR="00797F6A" w:rsidRPr="00CA53AF" w:rsidRDefault="00797F6A" w:rsidP="00580FBB">
            <w:pPr>
              <w:pStyle w:val="Akapitzlist"/>
              <w:ind w:left="0"/>
              <w:jc w:val="both"/>
              <w:outlineLvl w:val="0"/>
              <w:rPr>
                <w:rFonts w:ascii="Tahoma" w:hAnsi="Tahoma" w:cs="Tahoma"/>
                <w:sz w:val="20"/>
                <w:szCs w:val="20"/>
              </w:rPr>
            </w:pPr>
            <w:r w:rsidRPr="00CA53AF">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580FBB">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580FBB">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580FBB">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580FBB">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580FBB">
            <w:pPr>
              <w:pStyle w:val="Akapitzlist"/>
              <w:ind w:left="0"/>
              <w:jc w:val="center"/>
              <w:outlineLvl w:val="0"/>
              <w:rPr>
                <w:rFonts w:ascii="Tahoma" w:hAnsi="Tahoma" w:cs="Tahoma"/>
                <w:sz w:val="20"/>
                <w:szCs w:val="20"/>
                <w:highlight w:val="yellow"/>
              </w:rPr>
            </w:pPr>
          </w:p>
        </w:tc>
      </w:tr>
    </w:tbl>
    <w:p w14:paraId="400D8E58" w14:textId="77777777" w:rsidR="00797F6A" w:rsidRPr="00CA53AF" w:rsidRDefault="00797F6A" w:rsidP="00580FBB">
      <w:pPr>
        <w:spacing w:after="0" w:line="240" w:lineRule="auto"/>
        <w:jc w:val="both"/>
        <w:rPr>
          <w:rFonts w:ascii="Tahoma" w:hAnsi="Tahoma" w:cs="Tahoma"/>
          <w:i/>
          <w:iCs/>
          <w:position w:val="-4"/>
          <w:sz w:val="20"/>
          <w:szCs w:val="20"/>
        </w:rPr>
      </w:pPr>
      <w:r w:rsidRPr="00CA53AF">
        <w:rPr>
          <w:rFonts w:ascii="Tahoma" w:hAnsi="Tahoma" w:cs="Tahoma"/>
          <w:i/>
          <w:iCs/>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580FBB">
      <w:pPr>
        <w:spacing w:after="0" w:line="240" w:lineRule="auto"/>
        <w:jc w:val="both"/>
        <w:rPr>
          <w:rFonts w:ascii="Tahoma" w:hAnsi="Tahoma" w:cs="Tahoma"/>
          <w:b/>
          <w:position w:val="-4"/>
          <w:sz w:val="20"/>
          <w:szCs w:val="20"/>
          <w:highlight w:val="yellow"/>
        </w:rPr>
      </w:pPr>
    </w:p>
    <w:p w14:paraId="5772CB24" w14:textId="77777777" w:rsidR="00CA53AF" w:rsidRDefault="00CA53AF" w:rsidP="00580FBB">
      <w:pPr>
        <w:spacing w:after="0" w:line="240" w:lineRule="auto"/>
        <w:jc w:val="both"/>
        <w:rPr>
          <w:rFonts w:ascii="Tahoma" w:hAnsi="Tahoma" w:cs="Tahoma"/>
          <w:b/>
          <w:position w:val="-4"/>
          <w:sz w:val="20"/>
          <w:szCs w:val="20"/>
          <w:highlight w:val="yellow"/>
        </w:rPr>
      </w:pPr>
    </w:p>
    <w:p w14:paraId="112C45F5" w14:textId="77777777" w:rsidR="00797F6A" w:rsidRPr="00CA53AF" w:rsidRDefault="00797F6A" w:rsidP="00580FBB">
      <w:pPr>
        <w:spacing w:after="0" w:line="240" w:lineRule="auto"/>
        <w:jc w:val="center"/>
        <w:rPr>
          <w:rFonts w:ascii="Tahoma" w:hAnsi="Tahoma" w:cs="Tahoma"/>
          <w:b/>
          <w:position w:val="-4"/>
          <w:sz w:val="20"/>
          <w:szCs w:val="20"/>
        </w:rPr>
      </w:pPr>
      <w:r w:rsidRPr="00CA53AF">
        <w:rPr>
          <w:rFonts w:ascii="Tahoma" w:hAnsi="Tahoma" w:cs="Tahoma"/>
          <w:b/>
          <w:position w:val="-4"/>
          <w:sz w:val="20"/>
          <w:szCs w:val="20"/>
        </w:rPr>
        <w:t>Część II Zamówienia (Ubezpieczenie pojazdów Zamawiającego):</w:t>
      </w:r>
    </w:p>
    <w:p w14:paraId="6A848C90" w14:textId="77777777" w:rsidR="00797F6A" w:rsidRDefault="00797F6A" w:rsidP="00580FBB">
      <w:pPr>
        <w:pStyle w:val="Tekstpodstawowywcity"/>
        <w:spacing w:after="0" w:line="240" w:lineRule="auto"/>
        <w:ind w:left="0"/>
        <w:rPr>
          <w:rFonts w:ascii="Tahoma" w:hAnsi="Tahoma" w:cs="Tahoma"/>
          <w:sz w:val="20"/>
          <w:szCs w:val="20"/>
          <w:highlight w:val="green"/>
        </w:rPr>
      </w:pPr>
    </w:p>
    <w:p w14:paraId="7A1151DE" w14:textId="38F381FB" w:rsidR="00797F6A" w:rsidRDefault="00797F6A" w:rsidP="00580FBB">
      <w:pPr>
        <w:pStyle w:val="Tekstpodstawowywcity"/>
        <w:spacing w:after="0" w:line="240" w:lineRule="auto"/>
        <w:ind w:left="0"/>
        <w:rPr>
          <w:rFonts w:ascii="Tahoma" w:hAnsi="Tahoma" w:cs="Tahoma"/>
          <w:sz w:val="20"/>
          <w:szCs w:val="20"/>
        </w:rPr>
      </w:pPr>
      <w:r w:rsidRPr="00CA53AF">
        <w:rPr>
          <w:rFonts w:ascii="Tahoma" w:hAnsi="Tahoma" w:cs="Tahoma"/>
          <w:sz w:val="20"/>
          <w:szCs w:val="20"/>
        </w:rPr>
        <w:t xml:space="preserve">Oferta obejmuje okres ubezpieczenia wskazany w SWZ to jest: </w:t>
      </w:r>
      <w:r w:rsidR="00CA53AF" w:rsidRPr="00CA53AF">
        <w:rPr>
          <w:rFonts w:ascii="Tahoma" w:hAnsi="Tahoma" w:cs="Tahoma"/>
          <w:sz w:val="20"/>
          <w:szCs w:val="20"/>
        </w:rPr>
        <w:t xml:space="preserve">dwa </w:t>
      </w:r>
      <w:r w:rsidRPr="00CA53AF">
        <w:rPr>
          <w:rFonts w:ascii="Tahoma" w:hAnsi="Tahoma" w:cs="Tahoma"/>
          <w:sz w:val="20"/>
          <w:szCs w:val="20"/>
        </w:rPr>
        <w:t xml:space="preserve">okresy roczne, maksymalnie okres ubezpieczeń komunikacyjnych zakończy się </w:t>
      </w:r>
      <w:r w:rsidR="00CA53AF" w:rsidRPr="00CA53AF">
        <w:rPr>
          <w:rFonts w:ascii="Tahoma" w:hAnsi="Tahoma" w:cs="Tahoma"/>
          <w:sz w:val="20"/>
          <w:szCs w:val="20"/>
        </w:rPr>
        <w:t>07.06.2027 r.</w:t>
      </w:r>
    </w:p>
    <w:p w14:paraId="25425B63" w14:textId="77777777" w:rsidR="00CA53AF" w:rsidRPr="00CA53AF" w:rsidRDefault="00CA53AF" w:rsidP="00580FBB">
      <w:pPr>
        <w:pStyle w:val="Tekstpodstawowywcity"/>
        <w:spacing w:after="0" w:line="240" w:lineRule="auto"/>
        <w:ind w:left="0"/>
        <w:rPr>
          <w:rFonts w:ascii="Tahoma" w:hAnsi="Tahoma" w:cs="Tahoma"/>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CA53AF" w:rsidRPr="0099763D" w14:paraId="45358166" w14:textId="77777777" w:rsidTr="00F37267">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32D55409" w14:textId="77777777" w:rsidR="00CA53AF" w:rsidRPr="0099763D" w:rsidRDefault="00CA53AF" w:rsidP="00F37267">
            <w:pPr>
              <w:suppressAutoHyphens/>
              <w:spacing w:after="0" w:line="240" w:lineRule="auto"/>
              <w:jc w:val="both"/>
              <w:rPr>
                <w:rFonts w:ascii="Tahoma" w:hAnsi="Tahoma" w:cs="Tahoma"/>
                <w:b/>
                <w:iCs/>
                <w:sz w:val="20"/>
                <w:szCs w:val="20"/>
              </w:rPr>
            </w:pPr>
            <w:r w:rsidRPr="0099763D">
              <w:rPr>
                <w:rFonts w:ascii="Tahoma" w:hAnsi="Tahoma" w:cs="Tahoma"/>
                <w:b/>
                <w:iCs/>
                <w:sz w:val="20"/>
                <w:szCs w:val="20"/>
              </w:rPr>
              <w:t xml:space="preserve">Cena łączna za cały okres zamówienia, tj. </w:t>
            </w:r>
            <w:r>
              <w:rPr>
                <w:rFonts w:ascii="Tahoma" w:hAnsi="Tahoma" w:cs="Tahoma"/>
                <w:b/>
                <w:iCs/>
                <w:sz w:val="20"/>
                <w:szCs w:val="20"/>
              </w:rPr>
              <w:t>24 miesiące</w:t>
            </w:r>
          </w:p>
          <w:p w14:paraId="3D05A859" w14:textId="77777777" w:rsidR="00CA53AF" w:rsidRPr="0099763D" w:rsidRDefault="00CA53AF" w:rsidP="00F37267">
            <w:pPr>
              <w:suppressAutoHyphens/>
              <w:spacing w:after="0" w:line="240" w:lineRule="auto"/>
              <w:jc w:val="both"/>
              <w:rPr>
                <w:rFonts w:ascii="Tahoma" w:hAnsi="Tahoma" w:cs="Tahoma"/>
                <w:sz w:val="20"/>
                <w:szCs w:val="20"/>
              </w:rPr>
            </w:pPr>
            <w:r w:rsidRPr="0099763D">
              <w:rPr>
                <w:rFonts w:ascii="Tahoma" w:hAnsi="Tahoma" w:cs="Tahoma"/>
                <w:b/>
                <w:iCs/>
                <w:sz w:val="20"/>
                <w:szCs w:val="20"/>
              </w:rPr>
              <w:t>(w zł):</w:t>
            </w:r>
          </w:p>
        </w:tc>
        <w:tc>
          <w:tcPr>
            <w:tcW w:w="3439" w:type="dxa"/>
            <w:tcBorders>
              <w:top w:val="single" w:sz="8" w:space="0" w:color="0070C0"/>
              <w:left w:val="single" w:sz="8" w:space="0" w:color="0070C0"/>
              <w:bottom w:val="single" w:sz="8" w:space="0" w:color="0070C0"/>
              <w:right w:val="single" w:sz="8" w:space="0" w:color="0070C0"/>
            </w:tcBorders>
            <w:vAlign w:val="center"/>
          </w:tcPr>
          <w:p w14:paraId="1D183853" w14:textId="77777777" w:rsidR="00CA53AF" w:rsidRPr="0099763D" w:rsidRDefault="00CA53AF" w:rsidP="00F37267">
            <w:pPr>
              <w:suppressAutoHyphens/>
              <w:spacing w:after="0" w:line="240" w:lineRule="auto"/>
              <w:jc w:val="center"/>
              <w:rPr>
                <w:rFonts w:ascii="Tahoma" w:hAnsi="Tahoma" w:cs="Tahoma"/>
                <w:color w:val="002060"/>
                <w:sz w:val="20"/>
                <w:szCs w:val="20"/>
              </w:rPr>
            </w:pPr>
            <w:r w:rsidRPr="0099763D">
              <w:rPr>
                <w:rFonts w:ascii="Tahoma" w:hAnsi="Tahoma" w:cs="Tahoma"/>
                <w:color w:val="002060"/>
                <w:sz w:val="20"/>
                <w:szCs w:val="20"/>
              </w:rPr>
              <w:t>zł</w:t>
            </w:r>
          </w:p>
        </w:tc>
      </w:tr>
    </w:tbl>
    <w:p w14:paraId="30B1F734" w14:textId="77777777" w:rsidR="00CA53AF" w:rsidRDefault="00CA53AF" w:rsidP="00CA53AF">
      <w:pPr>
        <w:tabs>
          <w:tab w:val="left" w:pos="360"/>
        </w:tabs>
        <w:spacing w:after="0" w:line="240" w:lineRule="auto"/>
        <w:jc w:val="both"/>
        <w:rPr>
          <w:rFonts w:ascii="Tahoma" w:hAnsi="Tahoma" w:cs="Tahoma"/>
          <w:sz w:val="20"/>
          <w:szCs w:val="20"/>
        </w:rPr>
      </w:pPr>
      <w:r w:rsidRPr="0099763D">
        <w:rPr>
          <w:rFonts w:ascii="Tahoma" w:hAnsi="Tahoma" w:cs="Tahoma"/>
          <w:bCs/>
          <w:i/>
          <w:iCs/>
          <w:sz w:val="16"/>
          <w:szCs w:val="16"/>
        </w:rPr>
        <w:tab/>
      </w:r>
      <w:r w:rsidRPr="0099763D">
        <w:rPr>
          <w:rFonts w:ascii="Tahoma" w:hAnsi="Tahoma" w:cs="Tahoma"/>
          <w:bCs/>
          <w:i/>
          <w:iCs/>
          <w:sz w:val="18"/>
          <w:szCs w:val="18"/>
        </w:rPr>
        <w:t>Uwaga! W cenie łącznej nie należy uwzględniać wartości opcji.</w:t>
      </w:r>
    </w:p>
    <w:p w14:paraId="7C43B3D8" w14:textId="7DB8AFE4" w:rsidR="00797F6A" w:rsidRPr="00CA53AF" w:rsidRDefault="00C73A77" w:rsidP="00CA53AF">
      <w:pPr>
        <w:tabs>
          <w:tab w:val="left" w:pos="360"/>
          <w:tab w:val="num" w:pos="928"/>
        </w:tabs>
        <w:spacing w:after="0" w:line="24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4C575569" w14:textId="77777777" w:rsidR="00797F6A" w:rsidRPr="00CA53AF" w:rsidRDefault="00797F6A" w:rsidP="00580FBB">
      <w:pPr>
        <w:spacing w:after="0" w:line="240" w:lineRule="auto"/>
        <w:ind w:left="60"/>
        <w:jc w:val="both"/>
        <w:rPr>
          <w:rFonts w:ascii="Tahoma" w:hAnsi="Tahoma" w:cs="Tahoma"/>
          <w:b/>
          <w:sz w:val="20"/>
          <w:szCs w:val="20"/>
        </w:rPr>
      </w:pPr>
      <w:r w:rsidRPr="00CA53AF">
        <w:rPr>
          <w:rFonts w:ascii="Tahoma" w:hAnsi="Tahoma" w:cs="Tahoma"/>
          <w:b/>
          <w:sz w:val="20"/>
          <w:szCs w:val="20"/>
        </w:rPr>
        <w:t xml:space="preserve">Akceptujemy wszystkie </w:t>
      </w:r>
      <w:r w:rsidRPr="00C300D1">
        <w:rPr>
          <w:rFonts w:ascii="Tahoma" w:hAnsi="Tahoma" w:cs="Tahoma"/>
          <w:b/>
          <w:sz w:val="20"/>
          <w:szCs w:val="20"/>
        </w:rPr>
        <w:t>klauzule obligatoryjne od nr 1 do 5 oraz</w:t>
      </w:r>
      <w:r w:rsidRPr="00CA53AF">
        <w:rPr>
          <w:rFonts w:ascii="Tahoma" w:hAnsi="Tahoma" w:cs="Tahoma"/>
          <w:b/>
          <w:sz w:val="20"/>
          <w:szCs w:val="20"/>
        </w:rPr>
        <w:t xml:space="preserve"> następujące klauzule fakultatywne w części II zamówienia:</w:t>
      </w:r>
    </w:p>
    <w:p w14:paraId="4D74855F" w14:textId="77777777" w:rsidR="00797F6A" w:rsidRPr="00AD5E17" w:rsidRDefault="00797F6A" w:rsidP="00580FBB">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4D5B8483" w14:textId="77777777" w:rsidTr="00797F6A">
        <w:trPr>
          <w:trHeight w:val="480"/>
          <w:jc w:val="center"/>
        </w:trPr>
        <w:tc>
          <w:tcPr>
            <w:tcW w:w="1003" w:type="dxa"/>
            <w:vAlign w:val="center"/>
          </w:tcPr>
          <w:p w14:paraId="0A2D5A64" w14:textId="77777777" w:rsidR="00797F6A" w:rsidRPr="00CA53AF" w:rsidRDefault="00797F6A" w:rsidP="00580FBB">
            <w:pPr>
              <w:spacing w:after="0" w:line="240" w:lineRule="auto"/>
              <w:jc w:val="center"/>
              <w:rPr>
                <w:rFonts w:ascii="Tahoma" w:hAnsi="Tahoma" w:cs="Tahoma"/>
                <w:b/>
                <w:sz w:val="20"/>
                <w:szCs w:val="20"/>
              </w:rPr>
            </w:pPr>
            <w:r w:rsidRPr="00CA53AF">
              <w:rPr>
                <w:rFonts w:ascii="Tahoma" w:hAnsi="Tahoma" w:cs="Tahoma"/>
                <w:b/>
                <w:sz w:val="20"/>
                <w:szCs w:val="20"/>
              </w:rPr>
              <w:t>Nr</w:t>
            </w:r>
          </w:p>
          <w:p w14:paraId="08F16FBF" w14:textId="77777777" w:rsidR="00797F6A" w:rsidRPr="00CA53AF" w:rsidRDefault="00797F6A" w:rsidP="00580FBB">
            <w:pPr>
              <w:spacing w:after="0" w:line="240" w:lineRule="auto"/>
              <w:jc w:val="center"/>
              <w:rPr>
                <w:rFonts w:ascii="Tahoma" w:hAnsi="Tahoma" w:cs="Tahoma"/>
                <w:b/>
                <w:sz w:val="20"/>
                <w:szCs w:val="20"/>
              </w:rPr>
            </w:pPr>
            <w:r w:rsidRPr="00CA53AF">
              <w:rPr>
                <w:rFonts w:ascii="Tahoma" w:hAnsi="Tahoma" w:cs="Tahoma"/>
                <w:b/>
                <w:sz w:val="20"/>
                <w:szCs w:val="20"/>
              </w:rPr>
              <w:t>klauzuli</w:t>
            </w:r>
          </w:p>
        </w:tc>
        <w:tc>
          <w:tcPr>
            <w:tcW w:w="5742" w:type="dxa"/>
            <w:vAlign w:val="center"/>
          </w:tcPr>
          <w:p w14:paraId="31589574" w14:textId="77777777" w:rsidR="00797F6A" w:rsidRPr="00CA53AF" w:rsidRDefault="00797F6A" w:rsidP="00580FBB">
            <w:pPr>
              <w:spacing w:after="0" w:line="240" w:lineRule="auto"/>
              <w:jc w:val="center"/>
              <w:rPr>
                <w:rFonts w:ascii="Tahoma" w:hAnsi="Tahoma" w:cs="Tahoma"/>
                <w:b/>
                <w:sz w:val="20"/>
                <w:szCs w:val="20"/>
              </w:rPr>
            </w:pPr>
            <w:r w:rsidRPr="00CA53AF">
              <w:rPr>
                <w:rFonts w:ascii="Tahoma" w:hAnsi="Tahoma" w:cs="Tahoma"/>
                <w:b/>
                <w:sz w:val="20"/>
                <w:szCs w:val="20"/>
              </w:rPr>
              <w:t>Nazwa klauzuli</w:t>
            </w:r>
          </w:p>
        </w:tc>
        <w:tc>
          <w:tcPr>
            <w:tcW w:w="992" w:type="dxa"/>
            <w:vAlign w:val="center"/>
          </w:tcPr>
          <w:p w14:paraId="2E6A5D48" w14:textId="77777777" w:rsidR="00797F6A" w:rsidRPr="00CA53AF" w:rsidRDefault="00797F6A" w:rsidP="00580FBB">
            <w:pPr>
              <w:spacing w:after="0" w:line="240" w:lineRule="auto"/>
              <w:jc w:val="center"/>
              <w:rPr>
                <w:rFonts w:ascii="Tahoma" w:hAnsi="Tahoma" w:cs="Tahoma"/>
                <w:b/>
                <w:sz w:val="20"/>
                <w:szCs w:val="20"/>
              </w:rPr>
            </w:pPr>
            <w:r w:rsidRPr="00CA53AF">
              <w:rPr>
                <w:rFonts w:ascii="Tahoma" w:hAnsi="Tahoma" w:cs="Tahoma"/>
                <w:b/>
                <w:sz w:val="20"/>
                <w:szCs w:val="20"/>
              </w:rPr>
              <w:t>TAK/NIE*</w:t>
            </w:r>
          </w:p>
        </w:tc>
        <w:tc>
          <w:tcPr>
            <w:tcW w:w="1669" w:type="dxa"/>
            <w:vAlign w:val="center"/>
          </w:tcPr>
          <w:p w14:paraId="41895A57" w14:textId="77777777" w:rsidR="00797F6A" w:rsidRPr="00CA53AF" w:rsidRDefault="00797F6A" w:rsidP="00580FBB">
            <w:pPr>
              <w:spacing w:after="0" w:line="240" w:lineRule="auto"/>
              <w:jc w:val="center"/>
              <w:rPr>
                <w:rFonts w:ascii="Tahoma" w:hAnsi="Tahoma" w:cs="Tahoma"/>
                <w:b/>
                <w:sz w:val="20"/>
                <w:szCs w:val="20"/>
              </w:rPr>
            </w:pPr>
            <w:r w:rsidRPr="00CA53AF">
              <w:rPr>
                <w:rFonts w:ascii="Tahoma" w:hAnsi="Tahoma" w:cs="Tahoma"/>
                <w:b/>
                <w:sz w:val="20"/>
                <w:szCs w:val="20"/>
              </w:rPr>
              <w:t>Liczba punktów</w:t>
            </w:r>
          </w:p>
        </w:tc>
      </w:tr>
      <w:tr w:rsidR="00797F6A" w:rsidRPr="00AD5E17" w14:paraId="5819F6B0" w14:textId="77777777" w:rsidTr="00797F6A">
        <w:trPr>
          <w:trHeight w:val="386"/>
          <w:jc w:val="center"/>
        </w:trPr>
        <w:tc>
          <w:tcPr>
            <w:tcW w:w="1003" w:type="dxa"/>
            <w:vAlign w:val="center"/>
          </w:tcPr>
          <w:p w14:paraId="4AF76550" w14:textId="77777777" w:rsidR="00797F6A" w:rsidRPr="00C300D1" w:rsidRDefault="00797F6A"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6</w:t>
            </w:r>
          </w:p>
        </w:tc>
        <w:tc>
          <w:tcPr>
            <w:tcW w:w="5742" w:type="dxa"/>
            <w:vAlign w:val="center"/>
          </w:tcPr>
          <w:p w14:paraId="0FF69218" w14:textId="77777777" w:rsidR="00797F6A" w:rsidRPr="00CA53AF" w:rsidRDefault="00797F6A" w:rsidP="00580FBB">
            <w:pPr>
              <w:spacing w:after="0" w:line="240" w:lineRule="auto"/>
              <w:ind w:left="131"/>
              <w:rPr>
                <w:rFonts w:ascii="Tahoma" w:hAnsi="Tahoma" w:cs="Tahoma"/>
                <w:sz w:val="20"/>
                <w:szCs w:val="20"/>
              </w:rPr>
            </w:pPr>
            <w:r w:rsidRPr="00CA53AF">
              <w:rPr>
                <w:rFonts w:ascii="Tahoma" w:hAnsi="Tahoma" w:cs="Tahoma"/>
                <w:sz w:val="20"/>
                <w:szCs w:val="20"/>
              </w:rPr>
              <w:t>Klauzula zaliczki na poczet odszkodowania</w:t>
            </w:r>
          </w:p>
        </w:tc>
        <w:tc>
          <w:tcPr>
            <w:tcW w:w="992" w:type="dxa"/>
            <w:vAlign w:val="center"/>
          </w:tcPr>
          <w:p w14:paraId="014F6901" w14:textId="77777777" w:rsidR="00797F6A" w:rsidRPr="00CA53AF" w:rsidRDefault="00797F6A" w:rsidP="00580FBB">
            <w:pPr>
              <w:spacing w:after="0" w:line="240" w:lineRule="auto"/>
              <w:jc w:val="center"/>
              <w:rPr>
                <w:rFonts w:ascii="Tahoma" w:hAnsi="Tahoma" w:cs="Tahoma"/>
                <w:sz w:val="20"/>
                <w:szCs w:val="20"/>
              </w:rPr>
            </w:pPr>
          </w:p>
        </w:tc>
        <w:tc>
          <w:tcPr>
            <w:tcW w:w="1669" w:type="dxa"/>
            <w:vAlign w:val="center"/>
          </w:tcPr>
          <w:p w14:paraId="5E7C0D60" w14:textId="1E1408F2" w:rsidR="00797F6A" w:rsidRPr="00C300D1" w:rsidRDefault="00C300D1" w:rsidP="00580FBB">
            <w:pPr>
              <w:spacing w:after="0" w:line="240" w:lineRule="auto"/>
              <w:jc w:val="center"/>
              <w:rPr>
                <w:rFonts w:ascii="Tahoma" w:hAnsi="Tahoma" w:cs="Tahoma"/>
                <w:sz w:val="20"/>
                <w:szCs w:val="20"/>
              </w:rPr>
            </w:pPr>
            <w:r w:rsidRPr="00C300D1">
              <w:rPr>
                <w:rFonts w:ascii="Tahoma" w:hAnsi="Tahoma" w:cs="Tahoma"/>
                <w:sz w:val="20"/>
                <w:szCs w:val="20"/>
              </w:rPr>
              <w:t>14</w:t>
            </w:r>
            <w:r w:rsidR="00797F6A" w:rsidRPr="00C300D1">
              <w:rPr>
                <w:rFonts w:ascii="Tahoma" w:hAnsi="Tahoma" w:cs="Tahoma"/>
                <w:sz w:val="20"/>
                <w:szCs w:val="20"/>
              </w:rPr>
              <w:t xml:space="preserve"> pkt</w:t>
            </w:r>
          </w:p>
        </w:tc>
      </w:tr>
      <w:tr w:rsidR="00B234B7" w:rsidRPr="00AD5E17" w14:paraId="08D15A8F" w14:textId="77777777" w:rsidTr="00797F6A">
        <w:trPr>
          <w:trHeight w:val="413"/>
          <w:jc w:val="center"/>
        </w:trPr>
        <w:tc>
          <w:tcPr>
            <w:tcW w:w="1003" w:type="dxa"/>
            <w:vAlign w:val="center"/>
          </w:tcPr>
          <w:p w14:paraId="7719A8EF" w14:textId="202361FA" w:rsidR="00B234B7" w:rsidRPr="00C300D1" w:rsidRDefault="00B234B7"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7</w:t>
            </w:r>
          </w:p>
        </w:tc>
        <w:tc>
          <w:tcPr>
            <w:tcW w:w="5742" w:type="dxa"/>
            <w:vAlign w:val="center"/>
          </w:tcPr>
          <w:p w14:paraId="2E72C15A" w14:textId="2AF11DC1" w:rsidR="00B234B7" w:rsidRPr="00CA53AF" w:rsidRDefault="00B234B7" w:rsidP="00580FBB">
            <w:pPr>
              <w:spacing w:after="0" w:line="240" w:lineRule="auto"/>
              <w:ind w:left="131"/>
              <w:rPr>
                <w:rFonts w:ascii="Tahoma" w:hAnsi="Tahoma" w:cs="Tahoma"/>
                <w:sz w:val="20"/>
                <w:szCs w:val="20"/>
              </w:rPr>
            </w:pPr>
            <w:r w:rsidRPr="00CA53AF">
              <w:rPr>
                <w:rFonts w:ascii="Tahoma" w:hAnsi="Tahoma" w:cs="Tahoma"/>
                <w:sz w:val="20"/>
                <w:szCs w:val="20"/>
              </w:rPr>
              <w:t>Klauzula funduszu prewencyjnego</w:t>
            </w:r>
          </w:p>
        </w:tc>
        <w:tc>
          <w:tcPr>
            <w:tcW w:w="992" w:type="dxa"/>
            <w:vAlign w:val="center"/>
          </w:tcPr>
          <w:p w14:paraId="03705C29" w14:textId="77777777" w:rsidR="00B234B7" w:rsidRPr="00CA53AF" w:rsidRDefault="00B234B7" w:rsidP="00580FBB">
            <w:pPr>
              <w:spacing w:after="0" w:line="240" w:lineRule="auto"/>
              <w:jc w:val="center"/>
              <w:rPr>
                <w:rFonts w:ascii="Tahoma" w:hAnsi="Tahoma" w:cs="Tahoma"/>
                <w:sz w:val="20"/>
                <w:szCs w:val="20"/>
              </w:rPr>
            </w:pPr>
          </w:p>
        </w:tc>
        <w:tc>
          <w:tcPr>
            <w:tcW w:w="1669" w:type="dxa"/>
            <w:vAlign w:val="center"/>
          </w:tcPr>
          <w:p w14:paraId="088C48CB" w14:textId="23E6F0F6" w:rsidR="00B234B7" w:rsidRPr="00C300D1" w:rsidRDefault="00E96213" w:rsidP="00580FBB">
            <w:pPr>
              <w:spacing w:after="0" w:line="240" w:lineRule="auto"/>
              <w:jc w:val="center"/>
              <w:rPr>
                <w:rFonts w:ascii="Tahoma" w:hAnsi="Tahoma" w:cs="Tahoma"/>
                <w:sz w:val="20"/>
                <w:szCs w:val="20"/>
              </w:rPr>
            </w:pPr>
            <w:r>
              <w:rPr>
                <w:rFonts w:ascii="Tahoma" w:hAnsi="Tahoma" w:cs="Tahoma"/>
                <w:sz w:val="20"/>
                <w:szCs w:val="20"/>
              </w:rPr>
              <w:t>18</w:t>
            </w:r>
            <w:r w:rsidR="00B234B7" w:rsidRPr="00C300D1">
              <w:rPr>
                <w:rFonts w:ascii="Tahoma" w:hAnsi="Tahoma" w:cs="Tahoma"/>
                <w:sz w:val="20"/>
                <w:szCs w:val="20"/>
              </w:rPr>
              <w:t xml:space="preserve"> pkt</w:t>
            </w:r>
          </w:p>
        </w:tc>
      </w:tr>
      <w:tr w:rsidR="00B234B7" w:rsidRPr="00AD5E17" w14:paraId="10362EA4" w14:textId="77777777" w:rsidTr="00797F6A">
        <w:trPr>
          <w:trHeight w:val="344"/>
          <w:jc w:val="center"/>
        </w:trPr>
        <w:tc>
          <w:tcPr>
            <w:tcW w:w="1003" w:type="dxa"/>
            <w:vAlign w:val="center"/>
          </w:tcPr>
          <w:p w14:paraId="628BC603" w14:textId="37740E41" w:rsidR="00B234B7" w:rsidRPr="00C300D1" w:rsidRDefault="00B234B7"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8</w:t>
            </w:r>
          </w:p>
        </w:tc>
        <w:tc>
          <w:tcPr>
            <w:tcW w:w="5742" w:type="dxa"/>
            <w:vAlign w:val="center"/>
          </w:tcPr>
          <w:p w14:paraId="2738456C" w14:textId="77D8C54F" w:rsidR="00B234B7" w:rsidRPr="00CA53AF" w:rsidRDefault="00B234B7" w:rsidP="00580FBB">
            <w:pPr>
              <w:spacing w:after="0" w:line="240" w:lineRule="auto"/>
              <w:ind w:left="131"/>
              <w:rPr>
                <w:rFonts w:ascii="Tahoma" w:hAnsi="Tahoma" w:cs="Tahoma"/>
                <w:sz w:val="20"/>
                <w:szCs w:val="20"/>
              </w:rPr>
            </w:pPr>
            <w:r w:rsidRPr="00CA53AF">
              <w:rPr>
                <w:rFonts w:ascii="Tahoma" w:hAnsi="Tahoma" w:cs="Tahoma"/>
                <w:sz w:val="20"/>
                <w:szCs w:val="20"/>
              </w:rPr>
              <w:t>Klauzula gwarantowanej sumy ubezpieczenia</w:t>
            </w:r>
          </w:p>
        </w:tc>
        <w:tc>
          <w:tcPr>
            <w:tcW w:w="992" w:type="dxa"/>
            <w:vAlign w:val="center"/>
          </w:tcPr>
          <w:p w14:paraId="34CBFC07" w14:textId="77777777" w:rsidR="00B234B7" w:rsidRPr="00CA53AF" w:rsidRDefault="00B234B7" w:rsidP="00580FBB">
            <w:pPr>
              <w:spacing w:after="0" w:line="240" w:lineRule="auto"/>
              <w:jc w:val="center"/>
              <w:rPr>
                <w:rFonts w:ascii="Tahoma" w:hAnsi="Tahoma" w:cs="Tahoma"/>
                <w:sz w:val="20"/>
                <w:szCs w:val="20"/>
              </w:rPr>
            </w:pPr>
          </w:p>
        </w:tc>
        <w:tc>
          <w:tcPr>
            <w:tcW w:w="1669" w:type="dxa"/>
            <w:vAlign w:val="center"/>
          </w:tcPr>
          <w:p w14:paraId="10907070" w14:textId="2400EEF9" w:rsidR="00B234B7" w:rsidRPr="00C300D1" w:rsidRDefault="00C300D1" w:rsidP="00580FBB">
            <w:pPr>
              <w:spacing w:after="0" w:line="240" w:lineRule="auto"/>
              <w:jc w:val="center"/>
              <w:rPr>
                <w:rFonts w:ascii="Tahoma" w:hAnsi="Tahoma" w:cs="Tahoma"/>
                <w:sz w:val="20"/>
                <w:szCs w:val="20"/>
              </w:rPr>
            </w:pPr>
            <w:r w:rsidRPr="00C300D1">
              <w:rPr>
                <w:rFonts w:ascii="Tahoma" w:hAnsi="Tahoma" w:cs="Tahoma"/>
                <w:sz w:val="20"/>
                <w:szCs w:val="20"/>
              </w:rPr>
              <w:t>14</w:t>
            </w:r>
            <w:r w:rsidR="00B234B7" w:rsidRPr="00C300D1">
              <w:rPr>
                <w:rFonts w:ascii="Tahoma" w:hAnsi="Tahoma" w:cs="Tahoma"/>
                <w:sz w:val="20"/>
                <w:szCs w:val="20"/>
              </w:rPr>
              <w:t xml:space="preserve"> pkt</w:t>
            </w:r>
          </w:p>
        </w:tc>
      </w:tr>
      <w:tr w:rsidR="00B234B7" w:rsidRPr="00AD5E17" w14:paraId="2BAC4FCD" w14:textId="77777777" w:rsidTr="00797F6A">
        <w:trPr>
          <w:trHeight w:val="405"/>
          <w:jc w:val="center"/>
        </w:trPr>
        <w:tc>
          <w:tcPr>
            <w:tcW w:w="1003" w:type="dxa"/>
            <w:vAlign w:val="center"/>
          </w:tcPr>
          <w:p w14:paraId="09A7F4AA" w14:textId="3E7E4BDC" w:rsidR="00B234B7" w:rsidRPr="00C300D1" w:rsidRDefault="00B234B7"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9</w:t>
            </w:r>
          </w:p>
        </w:tc>
        <w:tc>
          <w:tcPr>
            <w:tcW w:w="5742" w:type="dxa"/>
            <w:vAlign w:val="center"/>
          </w:tcPr>
          <w:p w14:paraId="0B61E23F" w14:textId="0B8518B4" w:rsidR="00B234B7" w:rsidRPr="00CA53AF" w:rsidRDefault="00B234B7" w:rsidP="00580FBB">
            <w:pPr>
              <w:spacing w:after="0" w:line="240" w:lineRule="auto"/>
              <w:ind w:left="131"/>
              <w:rPr>
                <w:rFonts w:ascii="Tahoma" w:hAnsi="Tahoma" w:cs="Tahoma"/>
                <w:sz w:val="20"/>
                <w:szCs w:val="20"/>
              </w:rPr>
            </w:pPr>
            <w:r w:rsidRPr="00CA53AF">
              <w:rPr>
                <w:rFonts w:ascii="Tahoma" w:hAnsi="Tahoma" w:cs="Tahoma"/>
                <w:sz w:val="20"/>
                <w:szCs w:val="20"/>
              </w:rPr>
              <w:t>Klauzula pokrycia kosztów wymiany zamków i zabezpieczeń</w:t>
            </w:r>
          </w:p>
        </w:tc>
        <w:tc>
          <w:tcPr>
            <w:tcW w:w="992" w:type="dxa"/>
            <w:vAlign w:val="center"/>
          </w:tcPr>
          <w:p w14:paraId="45313F1D" w14:textId="77777777" w:rsidR="00B234B7" w:rsidRPr="00CA53AF" w:rsidRDefault="00B234B7" w:rsidP="00580FBB">
            <w:pPr>
              <w:spacing w:after="0" w:line="240" w:lineRule="auto"/>
              <w:jc w:val="center"/>
              <w:rPr>
                <w:rFonts w:ascii="Tahoma" w:hAnsi="Tahoma" w:cs="Tahoma"/>
                <w:sz w:val="20"/>
                <w:szCs w:val="20"/>
              </w:rPr>
            </w:pPr>
          </w:p>
        </w:tc>
        <w:tc>
          <w:tcPr>
            <w:tcW w:w="1669" w:type="dxa"/>
            <w:vAlign w:val="center"/>
          </w:tcPr>
          <w:p w14:paraId="0D4F062B" w14:textId="6EF05B0E" w:rsidR="00B234B7" w:rsidRPr="00C300D1" w:rsidRDefault="00C300D1" w:rsidP="00580FBB">
            <w:pPr>
              <w:spacing w:after="0" w:line="240" w:lineRule="auto"/>
              <w:jc w:val="center"/>
              <w:rPr>
                <w:rFonts w:ascii="Tahoma" w:hAnsi="Tahoma" w:cs="Tahoma"/>
                <w:sz w:val="20"/>
                <w:szCs w:val="20"/>
              </w:rPr>
            </w:pPr>
            <w:r w:rsidRPr="00C300D1">
              <w:rPr>
                <w:rFonts w:ascii="Tahoma" w:hAnsi="Tahoma" w:cs="Tahoma"/>
                <w:sz w:val="20"/>
                <w:szCs w:val="20"/>
              </w:rPr>
              <w:t>14</w:t>
            </w:r>
            <w:r w:rsidR="00B234B7" w:rsidRPr="00C300D1">
              <w:rPr>
                <w:rFonts w:ascii="Tahoma" w:hAnsi="Tahoma" w:cs="Tahoma"/>
                <w:sz w:val="20"/>
                <w:szCs w:val="20"/>
              </w:rPr>
              <w:t xml:space="preserve"> pkt</w:t>
            </w:r>
          </w:p>
        </w:tc>
      </w:tr>
      <w:tr w:rsidR="00B234B7" w:rsidRPr="00AD5E17" w14:paraId="3B55BF44" w14:textId="77777777" w:rsidTr="00797F6A">
        <w:trPr>
          <w:trHeight w:val="411"/>
          <w:jc w:val="center"/>
        </w:trPr>
        <w:tc>
          <w:tcPr>
            <w:tcW w:w="1003" w:type="dxa"/>
            <w:vAlign w:val="center"/>
          </w:tcPr>
          <w:p w14:paraId="0C7E3D73" w14:textId="66395638" w:rsidR="00B234B7" w:rsidRPr="00C300D1" w:rsidRDefault="00B234B7"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10</w:t>
            </w:r>
          </w:p>
        </w:tc>
        <w:tc>
          <w:tcPr>
            <w:tcW w:w="5742" w:type="dxa"/>
            <w:vAlign w:val="center"/>
          </w:tcPr>
          <w:p w14:paraId="62080D50" w14:textId="5F7E2F53" w:rsidR="00B234B7" w:rsidRPr="00CA53AF" w:rsidRDefault="00B234B7" w:rsidP="00580FBB">
            <w:pPr>
              <w:spacing w:after="0" w:line="240" w:lineRule="auto"/>
              <w:ind w:left="131"/>
              <w:rPr>
                <w:rFonts w:ascii="Tahoma" w:hAnsi="Tahoma" w:cs="Tahoma"/>
                <w:sz w:val="20"/>
                <w:szCs w:val="20"/>
              </w:rPr>
            </w:pPr>
            <w:r w:rsidRPr="00CA53AF">
              <w:rPr>
                <w:rFonts w:ascii="Tahoma" w:hAnsi="Tahoma" w:cs="Tahoma"/>
                <w:sz w:val="20"/>
                <w:szCs w:val="20"/>
              </w:rPr>
              <w:t>Klauzula zmiany definicji szkody całkowitej</w:t>
            </w:r>
          </w:p>
        </w:tc>
        <w:tc>
          <w:tcPr>
            <w:tcW w:w="992" w:type="dxa"/>
            <w:vAlign w:val="center"/>
          </w:tcPr>
          <w:p w14:paraId="69F39A2A" w14:textId="77777777" w:rsidR="00B234B7" w:rsidRPr="00CA53AF" w:rsidRDefault="00B234B7" w:rsidP="00580FBB">
            <w:pPr>
              <w:spacing w:after="0" w:line="240" w:lineRule="auto"/>
              <w:jc w:val="center"/>
              <w:rPr>
                <w:rFonts w:ascii="Tahoma" w:hAnsi="Tahoma" w:cs="Tahoma"/>
                <w:sz w:val="20"/>
                <w:szCs w:val="20"/>
              </w:rPr>
            </w:pPr>
          </w:p>
        </w:tc>
        <w:tc>
          <w:tcPr>
            <w:tcW w:w="1669" w:type="dxa"/>
            <w:vAlign w:val="center"/>
          </w:tcPr>
          <w:p w14:paraId="416E30DF" w14:textId="713880BB" w:rsidR="00B234B7" w:rsidRPr="00C300D1" w:rsidRDefault="00C300D1" w:rsidP="00580FBB">
            <w:pPr>
              <w:spacing w:after="0" w:line="240" w:lineRule="auto"/>
              <w:jc w:val="center"/>
              <w:rPr>
                <w:rFonts w:ascii="Tahoma" w:hAnsi="Tahoma" w:cs="Tahoma"/>
                <w:sz w:val="20"/>
                <w:szCs w:val="20"/>
              </w:rPr>
            </w:pPr>
            <w:r w:rsidRPr="00C300D1">
              <w:rPr>
                <w:rFonts w:ascii="Tahoma" w:hAnsi="Tahoma" w:cs="Tahoma"/>
                <w:sz w:val="20"/>
                <w:szCs w:val="20"/>
              </w:rPr>
              <w:t>14</w:t>
            </w:r>
            <w:r w:rsidR="00B234B7" w:rsidRPr="00C300D1">
              <w:rPr>
                <w:rFonts w:ascii="Tahoma" w:hAnsi="Tahoma" w:cs="Tahoma"/>
                <w:sz w:val="20"/>
                <w:szCs w:val="20"/>
              </w:rPr>
              <w:t xml:space="preserve"> pkt</w:t>
            </w:r>
          </w:p>
        </w:tc>
      </w:tr>
      <w:tr w:rsidR="00B234B7" w:rsidRPr="00AD5E17" w14:paraId="5236CED2" w14:textId="77777777" w:rsidTr="00797F6A">
        <w:trPr>
          <w:trHeight w:val="411"/>
          <w:jc w:val="center"/>
        </w:trPr>
        <w:tc>
          <w:tcPr>
            <w:tcW w:w="1003" w:type="dxa"/>
            <w:vAlign w:val="center"/>
          </w:tcPr>
          <w:p w14:paraId="63976EE4" w14:textId="0D787AFB" w:rsidR="00B234B7" w:rsidRPr="00C300D1" w:rsidRDefault="00B234B7"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11</w:t>
            </w:r>
          </w:p>
        </w:tc>
        <w:tc>
          <w:tcPr>
            <w:tcW w:w="5742" w:type="dxa"/>
            <w:vAlign w:val="center"/>
          </w:tcPr>
          <w:p w14:paraId="4385FCD7" w14:textId="7F2DC81E" w:rsidR="00B234B7" w:rsidRPr="00CA53AF" w:rsidRDefault="00B234B7" w:rsidP="00580FBB">
            <w:pPr>
              <w:spacing w:after="0" w:line="240" w:lineRule="auto"/>
              <w:ind w:left="131"/>
              <w:rPr>
                <w:rFonts w:ascii="Tahoma" w:hAnsi="Tahoma" w:cs="Tahoma"/>
                <w:sz w:val="20"/>
                <w:szCs w:val="20"/>
              </w:rPr>
            </w:pPr>
            <w:r w:rsidRPr="00CA53AF">
              <w:rPr>
                <w:rFonts w:ascii="Tahoma" w:hAnsi="Tahoma" w:cs="Tahoma"/>
                <w:sz w:val="20"/>
                <w:szCs w:val="20"/>
              </w:rPr>
              <w:t>Klauzula odpowiedzialności dla szkód kradzieżowych</w:t>
            </w:r>
          </w:p>
        </w:tc>
        <w:tc>
          <w:tcPr>
            <w:tcW w:w="992" w:type="dxa"/>
            <w:vAlign w:val="center"/>
          </w:tcPr>
          <w:p w14:paraId="0641A00C" w14:textId="77777777" w:rsidR="00B234B7" w:rsidRPr="00CA53AF" w:rsidRDefault="00B234B7" w:rsidP="00580FBB">
            <w:pPr>
              <w:spacing w:after="0" w:line="240" w:lineRule="auto"/>
              <w:jc w:val="center"/>
              <w:rPr>
                <w:rFonts w:ascii="Tahoma" w:hAnsi="Tahoma" w:cs="Tahoma"/>
                <w:sz w:val="20"/>
                <w:szCs w:val="20"/>
              </w:rPr>
            </w:pPr>
          </w:p>
        </w:tc>
        <w:tc>
          <w:tcPr>
            <w:tcW w:w="1669" w:type="dxa"/>
            <w:vAlign w:val="center"/>
          </w:tcPr>
          <w:p w14:paraId="1EA59AF8" w14:textId="19C2D11B" w:rsidR="00B234B7" w:rsidRPr="00C300D1" w:rsidRDefault="00C300D1" w:rsidP="00580FBB">
            <w:pPr>
              <w:spacing w:after="0" w:line="240" w:lineRule="auto"/>
              <w:jc w:val="center"/>
              <w:rPr>
                <w:rFonts w:ascii="Tahoma" w:hAnsi="Tahoma" w:cs="Tahoma"/>
                <w:sz w:val="20"/>
                <w:szCs w:val="20"/>
              </w:rPr>
            </w:pPr>
            <w:r w:rsidRPr="00C300D1">
              <w:rPr>
                <w:rFonts w:ascii="Tahoma" w:hAnsi="Tahoma" w:cs="Tahoma"/>
                <w:sz w:val="20"/>
                <w:szCs w:val="20"/>
              </w:rPr>
              <w:t>1</w:t>
            </w:r>
            <w:r w:rsidR="00E96213">
              <w:rPr>
                <w:rFonts w:ascii="Tahoma" w:hAnsi="Tahoma" w:cs="Tahoma"/>
                <w:sz w:val="20"/>
                <w:szCs w:val="20"/>
              </w:rPr>
              <w:t>4</w:t>
            </w:r>
            <w:r w:rsidR="00B234B7" w:rsidRPr="00C300D1">
              <w:rPr>
                <w:rFonts w:ascii="Tahoma" w:hAnsi="Tahoma" w:cs="Tahoma"/>
                <w:sz w:val="20"/>
                <w:szCs w:val="20"/>
              </w:rPr>
              <w:t xml:space="preserve"> pkt</w:t>
            </w:r>
          </w:p>
        </w:tc>
      </w:tr>
      <w:tr w:rsidR="00B234B7" w:rsidRPr="00AD5E17" w14:paraId="0DC6BA1C" w14:textId="77777777" w:rsidTr="00797F6A">
        <w:trPr>
          <w:trHeight w:val="411"/>
          <w:jc w:val="center"/>
        </w:trPr>
        <w:tc>
          <w:tcPr>
            <w:tcW w:w="1003" w:type="dxa"/>
            <w:vAlign w:val="center"/>
          </w:tcPr>
          <w:p w14:paraId="1BA92702" w14:textId="723EC5E6" w:rsidR="00B234B7" w:rsidRPr="00C300D1" w:rsidRDefault="00B234B7" w:rsidP="00580FBB">
            <w:pPr>
              <w:suppressAutoHyphens/>
              <w:spacing w:after="0" w:line="240" w:lineRule="auto"/>
              <w:jc w:val="center"/>
              <w:rPr>
                <w:rFonts w:ascii="Tahoma" w:hAnsi="Tahoma" w:cs="Tahoma"/>
                <w:sz w:val="20"/>
                <w:szCs w:val="20"/>
              </w:rPr>
            </w:pPr>
            <w:r w:rsidRPr="00C300D1">
              <w:rPr>
                <w:rFonts w:ascii="Tahoma" w:hAnsi="Tahoma" w:cs="Tahoma"/>
                <w:sz w:val="20"/>
                <w:szCs w:val="20"/>
              </w:rPr>
              <w:t>12</w:t>
            </w:r>
          </w:p>
        </w:tc>
        <w:tc>
          <w:tcPr>
            <w:tcW w:w="5742" w:type="dxa"/>
            <w:vAlign w:val="center"/>
          </w:tcPr>
          <w:p w14:paraId="434A2D9A" w14:textId="0B813B06" w:rsidR="00B234B7" w:rsidRPr="00CA53AF" w:rsidRDefault="00B234B7" w:rsidP="00580FBB">
            <w:pPr>
              <w:spacing w:after="0" w:line="240" w:lineRule="auto"/>
              <w:ind w:left="131"/>
              <w:rPr>
                <w:rFonts w:ascii="Tahoma" w:hAnsi="Tahoma" w:cs="Tahoma"/>
                <w:sz w:val="20"/>
                <w:szCs w:val="20"/>
              </w:rPr>
            </w:pPr>
            <w:r w:rsidRPr="00CA53AF">
              <w:rPr>
                <w:rFonts w:ascii="Tahoma" w:hAnsi="Tahoma" w:cs="Tahoma"/>
                <w:sz w:val="20"/>
                <w:szCs w:val="20"/>
              </w:rPr>
              <w:t>Klauzula zabezpieczeń dla nowo nabytych pojazdów</w:t>
            </w:r>
          </w:p>
        </w:tc>
        <w:tc>
          <w:tcPr>
            <w:tcW w:w="992" w:type="dxa"/>
            <w:vAlign w:val="center"/>
          </w:tcPr>
          <w:p w14:paraId="0FC4376D" w14:textId="77777777" w:rsidR="00B234B7" w:rsidRPr="00CA53AF" w:rsidRDefault="00B234B7" w:rsidP="00580FBB">
            <w:pPr>
              <w:spacing w:after="0" w:line="240" w:lineRule="auto"/>
              <w:jc w:val="center"/>
              <w:rPr>
                <w:rFonts w:ascii="Tahoma" w:hAnsi="Tahoma" w:cs="Tahoma"/>
                <w:sz w:val="20"/>
                <w:szCs w:val="20"/>
              </w:rPr>
            </w:pPr>
          </w:p>
        </w:tc>
        <w:tc>
          <w:tcPr>
            <w:tcW w:w="1669" w:type="dxa"/>
            <w:vAlign w:val="center"/>
          </w:tcPr>
          <w:p w14:paraId="758F1933" w14:textId="27C3E217" w:rsidR="00B234B7" w:rsidRPr="00C300D1" w:rsidRDefault="00C300D1" w:rsidP="00580FBB">
            <w:pPr>
              <w:spacing w:after="0" w:line="240" w:lineRule="auto"/>
              <w:jc w:val="center"/>
              <w:rPr>
                <w:rFonts w:ascii="Tahoma" w:hAnsi="Tahoma" w:cs="Tahoma"/>
                <w:sz w:val="20"/>
                <w:szCs w:val="20"/>
              </w:rPr>
            </w:pPr>
            <w:r w:rsidRPr="00C300D1">
              <w:rPr>
                <w:rFonts w:ascii="Tahoma" w:hAnsi="Tahoma" w:cs="Tahoma"/>
                <w:sz w:val="20"/>
                <w:szCs w:val="20"/>
              </w:rPr>
              <w:t>12</w:t>
            </w:r>
            <w:r w:rsidR="00B234B7" w:rsidRPr="00C300D1">
              <w:rPr>
                <w:rFonts w:ascii="Tahoma" w:hAnsi="Tahoma" w:cs="Tahoma"/>
                <w:sz w:val="20"/>
                <w:szCs w:val="20"/>
              </w:rPr>
              <w:t xml:space="preserve"> pkt</w:t>
            </w:r>
          </w:p>
        </w:tc>
      </w:tr>
    </w:tbl>
    <w:p w14:paraId="15E3BD81" w14:textId="77777777" w:rsidR="00797F6A" w:rsidRPr="00CA53AF" w:rsidRDefault="00797F6A" w:rsidP="00CA53AF">
      <w:pPr>
        <w:spacing w:after="0" w:line="240" w:lineRule="auto"/>
        <w:jc w:val="both"/>
        <w:rPr>
          <w:rFonts w:ascii="Tahoma" w:hAnsi="Tahoma" w:cs="Tahoma"/>
          <w:i/>
          <w:iCs/>
          <w:position w:val="-4"/>
          <w:sz w:val="20"/>
          <w:szCs w:val="20"/>
        </w:rPr>
      </w:pPr>
      <w:r w:rsidRPr="00CA53AF">
        <w:rPr>
          <w:rFonts w:ascii="Tahoma" w:hAnsi="Tahoma" w:cs="Tahoma"/>
          <w:i/>
          <w:iCs/>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C300D1">
      <w:pPr>
        <w:spacing w:after="0" w:line="240" w:lineRule="auto"/>
        <w:jc w:val="both"/>
        <w:rPr>
          <w:rFonts w:ascii="Tahoma" w:hAnsi="Tahoma" w:cs="Tahoma"/>
          <w:b/>
          <w:position w:val="-4"/>
          <w:sz w:val="20"/>
          <w:szCs w:val="20"/>
          <w:highlight w:val="darkGreen"/>
        </w:rPr>
      </w:pPr>
    </w:p>
    <w:p w14:paraId="0A258317" w14:textId="77777777" w:rsidR="00797F6A" w:rsidRPr="00CA53AF" w:rsidRDefault="00797F6A" w:rsidP="00CA53AF">
      <w:pPr>
        <w:spacing w:after="0" w:line="240" w:lineRule="auto"/>
        <w:rPr>
          <w:rFonts w:ascii="Tahoma" w:hAnsi="Tahoma" w:cs="Tahoma"/>
          <w:b/>
          <w:bCs/>
          <w:sz w:val="20"/>
          <w:szCs w:val="20"/>
          <w:u w:val="single"/>
        </w:rPr>
      </w:pPr>
      <w:r w:rsidRPr="00CA53AF">
        <w:rPr>
          <w:rFonts w:ascii="Tahoma" w:hAnsi="Tahoma" w:cs="Tahoma"/>
          <w:b/>
          <w:bCs/>
          <w:sz w:val="20"/>
          <w:szCs w:val="20"/>
          <w:u w:val="single"/>
        </w:rPr>
        <w:t>Oświadczenie dotyczące wszystkich części Zamówienia:</w:t>
      </w:r>
    </w:p>
    <w:p w14:paraId="544A0A88" w14:textId="77777777" w:rsidR="00C73A77" w:rsidRPr="00CA53AF" w:rsidRDefault="00C73A77" w:rsidP="00580FBB">
      <w:pPr>
        <w:numPr>
          <w:ilvl w:val="0"/>
          <w:numId w:val="49"/>
        </w:numPr>
        <w:spacing w:after="0" w:line="240" w:lineRule="auto"/>
        <w:jc w:val="both"/>
        <w:rPr>
          <w:rFonts w:ascii="Tahoma" w:hAnsi="Tahoma" w:cs="Tahoma"/>
          <w:sz w:val="20"/>
          <w:szCs w:val="20"/>
        </w:rPr>
      </w:pPr>
      <w:bookmarkStart w:id="2" w:name="_Hlk124150269"/>
      <w:r w:rsidRPr="00CA53AF">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
    <w:p w14:paraId="39A500B8" w14:textId="77777777" w:rsidR="00797F6A" w:rsidRPr="00CA53AF" w:rsidRDefault="00797F6A" w:rsidP="00580FBB">
      <w:pPr>
        <w:numPr>
          <w:ilvl w:val="0"/>
          <w:numId w:val="49"/>
        </w:numPr>
        <w:spacing w:after="0" w:line="240" w:lineRule="auto"/>
        <w:jc w:val="both"/>
        <w:rPr>
          <w:rFonts w:ascii="Tahoma" w:hAnsi="Tahoma" w:cs="Tahoma"/>
          <w:sz w:val="20"/>
          <w:szCs w:val="20"/>
        </w:rPr>
      </w:pPr>
      <w:r w:rsidRPr="00CA53AF">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CA53AF" w:rsidRDefault="00797F6A" w:rsidP="00580FBB">
      <w:pPr>
        <w:numPr>
          <w:ilvl w:val="0"/>
          <w:numId w:val="49"/>
        </w:numPr>
        <w:spacing w:after="0" w:line="240" w:lineRule="auto"/>
        <w:jc w:val="both"/>
        <w:rPr>
          <w:rFonts w:ascii="Tahoma" w:hAnsi="Tahoma" w:cs="Tahoma"/>
          <w:sz w:val="20"/>
          <w:szCs w:val="20"/>
        </w:rPr>
      </w:pPr>
      <w:bookmarkStart w:id="3" w:name="_Hlk62075828"/>
      <w:r w:rsidRPr="00CA53AF">
        <w:rPr>
          <w:rFonts w:ascii="Tahoma" w:hAnsi="Tahoma" w:cs="Tahoma"/>
          <w:sz w:val="20"/>
          <w:szCs w:val="20"/>
        </w:rPr>
        <w:t>Oświadczamy, że akceptujemy zawarte w warunkach umownych SWZ zaproponowane przez Zamawiającego warunki płatności.</w:t>
      </w:r>
    </w:p>
    <w:bookmarkEnd w:id="3"/>
    <w:p w14:paraId="12D03712" w14:textId="5DA06F30" w:rsidR="00797F6A" w:rsidRPr="00CA53AF" w:rsidRDefault="00797F6A" w:rsidP="00580FBB">
      <w:pPr>
        <w:numPr>
          <w:ilvl w:val="0"/>
          <w:numId w:val="49"/>
        </w:numPr>
        <w:spacing w:after="0" w:line="240" w:lineRule="auto"/>
        <w:jc w:val="both"/>
        <w:rPr>
          <w:rFonts w:ascii="Tahoma" w:hAnsi="Tahoma" w:cs="Tahoma"/>
          <w:sz w:val="20"/>
          <w:szCs w:val="20"/>
        </w:rPr>
      </w:pPr>
      <w:r w:rsidRPr="00CA53AF">
        <w:rPr>
          <w:rFonts w:ascii="Tahoma" w:hAnsi="Tahoma" w:cs="Tahoma"/>
          <w:sz w:val="20"/>
          <w:szCs w:val="20"/>
        </w:rPr>
        <w:lastRenderedPageBreak/>
        <w:t xml:space="preserve">Oświadczamy, że usługa ubezpieczenia zwolniona jest z podatku VAT zgodnie z art. 43 ust. 1 pkt 37 Ustawy z dnia 11 marca 2004 o podatku od towarów i usług </w:t>
      </w:r>
      <w:r w:rsidRPr="00CA53AF">
        <w:rPr>
          <w:rFonts w:ascii="Tahoma" w:hAnsi="Tahoma" w:cs="Tahoma"/>
          <w:b/>
          <w:bCs/>
          <w:sz w:val="20"/>
          <w:szCs w:val="20"/>
        </w:rPr>
        <w:t>(</w:t>
      </w:r>
      <w:r w:rsidR="00DE5FBC" w:rsidRPr="00CA53AF">
        <w:rPr>
          <w:rFonts w:ascii="Tahoma" w:hAnsi="Tahoma" w:cs="Tahoma"/>
          <w:b/>
          <w:bCs/>
          <w:sz w:val="20"/>
          <w:szCs w:val="20"/>
        </w:rPr>
        <w:t>Dz.U. z 202</w:t>
      </w:r>
      <w:r w:rsidR="007251F9" w:rsidRPr="00CA53AF">
        <w:rPr>
          <w:rFonts w:ascii="Tahoma" w:hAnsi="Tahoma" w:cs="Tahoma"/>
          <w:b/>
          <w:bCs/>
          <w:sz w:val="20"/>
          <w:szCs w:val="20"/>
        </w:rPr>
        <w:t>3</w:t>
      </w:r>
      <w:r w:rsidR="00DE5FBC" w:rsidRPr="00CA53AF">
        <w:rPr>
          <w:rFonts w:ascii="Tahoma" w:hAnsi="Tahoma" w:cs="Tahoma"/>
          <w:b/>
          <w:bCs/>
          <w:sz w:val="20"/>
          <w:szCs w:val="20"/>
        </w:rPr>
        <w:t xml:space="preserve"> r., poz. </w:t>
      </w:r>
      <w:r w:rsidR="007251F9" w:rsidRPr="00CA53AF">
        <w:rPr>
          <w:rFonts w:ascii="Tahoma" w:hAnsi="Tahoma" w:cs="Tahoma"/>
          <w:b/>
          <w:bCs/>
          <w:sz w:val="20"/>
          <w:szCs w:val="20"/>
        </w:rPr>
        <w:t>1570</w:t>
      </w:r>
      <w:r w:rsidR="00DE5FBC" w:rsidRPr="00CA53AF">
        <w:rPr>
          <w:rFonts w:ascii="Tahoma" w:hAnsi="Tahoma" w:cs="Tahoma"/>
          <w:b/>
          <w:bCs/>
          <w:sz w:val="20"/>
          <w:szCs w:val="20"/>
        </w:rPr>
        <w:t xml:space="preserve"> </w:t>
      </w:r>
      <w:r w:rsidRPr="00CA53AF">
        <w:rPr>
          <w:rFonts w:ascii="Tahoma" w:hAnsi="Tahoma" w:cs="Tahoma"/>
          <w:b/>
          <w:bCs/>
          <w:sz w:val="20"/>
          <w:szCs w:val="20"/>
        </w:rPr>
        <w:t xml:space="preserve">z </w:t>
      </w:r>
      <w:proofErr w:type="spellStart"/>
      <w:r w:rsidRPr="00CA53AF">
        <w:rPr>
          <w:rFonts w:ascii="Tahoma" w:hAnsi="Tahoma" w:cs="Tahoma"/>
          <w:b/>
          <w:bCs/>
          <w:sz w:val="20"/>
          <w:szCs w:val="20"/>
        </w:rPr>
        <w:t>późn</w:t>
      </w:r>
      <w:proofErr w:type="spellEnd"/>
      <w:r w:rsidRPr="00CA53AF">
        <w:rPr>
          <w:rFonts w:ascii="Tahoma" w:hAnsi="Tahoma" w:cs="Tahoma"/>
          <w:b/>
          <w:bCs/>
          <w:sz w:val="20"/>
          <w:szCs w:val="20"/>
        </w:rPr>
        <w:t>. zm.).</w:t>
      </w:r>
    </w:p>
    <w:p w14:paraId="58DD5E51" w14:textId="77777777" w:rsidR="00797F6A" w:rsidRPr="00AD5E17" w:rsidRDefault="00797F6A" w:rsidP="00580FBB">
      <w:pPr>
        <w:numPr>
          <w:ilvl w:val="0"/>
          <w:numId w:val="49"/>
        </w:numPr>
        <w:spacing w:after="0" w:line="240" w:lineRule="auto"/>
        <w:jc w:val="both"/>
        <w:rPr>
          <w:rFonts w:ascii="Tahoma" w:hAnsi="Tahoma" w:cs="Tahoma"/>
          <w:sz w:val="20"/>
          <w:szCs w:val="20"/>
        </w:rPr>
      </w:pPr>
      <w:r w:rsidRPr="00CA53AF">
        <w:rPr>
          <w:rFonts w:ascii="Tahoma" w:hAnsi="Tahoma" w:cs="Tahoma"/>
          <w:sz w:val="20"/>
          <w:szCs w:val="20"/>
        </w:rPr>
        <w:t>Oświadczamy, że zapoznaliśmy się i akceptujemy projektowane postanowienia umowy określone w SWZ</w:t>
      </w:r>
      <w:r w:rsidRPr="00CA53AF">
        <w:rPr>
          <w:rFonts w:ascii="Tahoma" w:hAnsi="Tahoma" w:cs="Tahoma"/>
          <w:sz w:val="20"/>
          <w:szCs w:val="20"/>
        </w:rPr>
        <w:br/>
        <w:t xml:space="preserve">i zobowiązujemy się, w przypadku wyboru naszej oferty, do zawarcia umów </w:t>
      </w:r>
      <w:r w:rsidRPr="00C73A77">
        <w:rPr>
          <w:rFonts w:ascii="Tahoma" w:hAnsi="Tahoma" w:cs="Tahoma"/>
          <w:sz w:val="20"/>
          <w:szCs w:val="20"/>
        </w:rPr>
        <w:t>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580FBB">
      <w:pPr>
        <w:numPr>
          <w:ilvl w:val="0"/>
          <w:numId w:val="49"/>
        </w:numPr>
        <w:spacing w:after="0" w:line="240" w:lineRule="auto"/>
        <w:jc w:val="both"/>
        <w:rPr>
          <w:rFonts w:ascii="Tahoma" w:hAnsi="Tahoma" w:cs="Tahoma"/>
          <w:sz w:val="20"/>
          <w:szCs w:val="20"/>
        </w:rPr>
      </w:pPr>
      <w:bookmarkStart w:id="4"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580FBB">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580FBB">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580FBB">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580FBB">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580FBB">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580FBB">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580FBB">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580FBB">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580FBB">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580FBB">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580FBB">
            <w:pPr>
              <w:spacing w:after="0" w:line="240" w:lineRule="auto"/>
              <w:jc w:val="both"/>
              <w:rPr>
                <w:rFonts w:ascii="Tahoma" w:hAnsi="Tahoma" w:cs="Tahoma"/>
                <w:sz w:val="20"/>
                <w:szCs w:val="20"/>
              </w:rPr>
            </w:pPr>
          </w:p>
        </w:tc>
      </w:tr>
      <w:bookmarkEnd w:id="4"/>
    </w:tbl>
    <w:p w14:paraId="5C740652" w14:textId="77777777" w:rsidR="00797F6A" w:rsidRPr="00AD5E17" w:rsidRDefault="00797F6A" w:rsidP="00580FBB">
      <w:pPr>
        <w:spacing w:after="0" w:line="240" w:lineRule="auto"/>
        <w:jc w:val="both"/>
        <w:rPr>
          <w:rFonts w:ascii="Tahoma" w:hAnsi="Tahoma" w:cs="Tahoma"/>
          <w:sz w:val="20"/>
          <w:szCs w:val="20"/>
        </w:rPr>
      </w:pPr>
    </w:p>
    <w:p w14:paraId="6A23658F" w14:textId="2759A631" w:rsidR="00797F6A" w:rsidRPr="00C73A77" w:rsidRDefault="00797F6A" w:rsidP="00580FBB">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580FBB">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580FBB">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797F6A" w:rsidRPr="00AD5E17" w14:paraId="14F6B210" w14:textId="77777777" w:rsidTr="00CA53AF">
        <w:tc>
          <w:tcPr>
            <w:tcW w:w="4655" w:type="dxa"/>
            <w:shd w:val="clear" w:color="auto" w:fill="auto"/>
          </w:tcPr>
          <w:p w14:paraId="41A1F1C1" w14:textId="77777777" w:rsidR="00797F6A" w:rsidRPr="00AD5E17" w:rsidRDefault="00797F6A" w:rsidP="00580FBB">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580FBB">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CA53AF">
        <w:tc>
          <w:tcPr>
            <w:tcW w:w="9363" w:type="dxa"/>
            <w:gridSpan w:val="2"/>
            <w:shd w:val="clear" w:color="auto" w:fill="auto"/>
          </w:tcPr>
          <w:p w14:paraId="5719CA55" w14:textId="77777777" w:rsidR="00797F6A" w:rsidRPr="00CA53AF" w:rsidRDefault="00797F6A" w:rsidP="00580FBB">
            <w:pPr>
              <w:spacing w:after="0" w:line="240" w:lineRule="auto"/>
              <w:jc w:val="center"/>
              <w:rPr>
                <w:rFonts w:ascii="Tahoma" w:hAnsi="Tahoma" w:cs="Tahoma"/>
                <w:b/>
                <w:sz w:val="20"/>
                <w:szCs w:val="20"/>
              </w:rPr>
            </w:pPr>
            <w:r w:rsidRPr="00CA53AF">
              <w:rPr>
                <w:rFonts w:ascii="Tahoma" w:hAnsi="Tahoma" w:cs="Tahoma"/>
                <w:b/>
                <w:sz w:val="20"/>
                <w:szCs w:val="20"/>
              </w:rPr>
              <w:t>Część I zamówienia</w:t>
            </w:r>
          </w:p>
        </w:tc>
      </w:tr>
      <w:tr w:rsidR="00797F6A" w:rsidRPr="00AD5E17" w14:paraId="073E98CD" w14:textId="77777777" w:rsidTr="00CA53AF">
        <w:tc>
          <w:tcPr>
            <w:tcW w:w="4655" w:type="dxa"/>
            <w:shd w:val="clear" w:color="auto" w:fill="auto"/>
          </w:tcPr>
          <w:p w14:paraId="624D65B2" w14:textId="77777777" w:rsidR="00797F6A" w:rsidRPr="00AD5E17" w:rsidRDefault="00797F6A" w:rsidP="00580FBB">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4E434F1B" w14:textId="77777777" w:rsidR="00797F6A" w:rsidRPr="00CA53AF" w:rsidRDefault="00797F6A" w:rsidP="00580FBB">
            <w:pPr>
              <w:spacing w:after="0" w:line="240" w:lineRule="auto"/>
              <w:jc w:val="both"/>
              <w:rPr>
                <w:rFonts w:ascii="Tahoma" w:hAnsi="Tahoma" w:cs="Tahoma"/>
                <w:sz w:val="20"/>
                <w:szCs w:val="20"/>
              </w:rPr>
            </w:pPr>
            <w:r w:rsidRPr="00CA53AF">
              <w:rPr>
                <w:rFonts w:ascii="Tahoma" w:hAnsi="Tahoma" w:cs="Tahoma"/>
                <w:sz w:val="20"/>
                <w:szCs w:val="20"/>
              </w:rPr>
              <w:t>OWU …..</w:t>
            </w:r>
          </w:p>
        </w:tc>
      </w:tr>
      <w:tr w:rsidR="00797F6A" w:rsidRPr="00AD5E17" w14:paraId="01128741" w14:textId="77777777" w:rsidTr="00CA53AF">
        <w:tc>
          <w:tcPr>
            <w:tcW w:w="4655" w:type="dxa"/>
            <w:shd w:val="clear" w:color="auto" w:fill="auto"/>
          </w:tcPr>
          <w:p w14:paraId="0778A9B9" w14:textId="77777777" w:rsidR="00797F6A" w:rsidRPr="00AD5E17" w:rsidRDefault="00797F6A" w:rsidP="00580FBB">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3B13C8FE" w14:textId="77777777" w:rsidR="00797F6A" w:rsidRPr="00CA53AF" w:rsidRDefault="00797F6A" w:rsidP="00580FBB">
            <w:pPr>
              <w:spacing w:after="0" w:line="240" w:lineRule="auto"/>
              <w:rPr>
                <w:rFonts w:ascii="Tahoma" w:hAnsi="Tahoma" w:cs="Tahoma"/>
                <w:sz w:val="20"/>
                <w:szCs w:val="20"/>
              </w:rPr>
            </w:pPr>
            <w:r w:rsidRPr="00CA53AF">
              <w:rPr>
                <w:rFonts w:ascii="Tahoma" w:hAnsi="Tahoma" w:cs="Tahoma"/>
                <w:sz w:val="20"/>
                <w:szCs w:val="20"/>
              </w:rPr>
              <w:t>OWU …..</w:t>
            </w:r>
          </w:p>
        </w:tc>
      </w:tr>
      <w:tr w:rsidR="00797F6A" w:rsidRPr="00AD5E17" w14:paraId="495E5C3B" w14:textId="77777777" w:rsidTr="00CA53AF">
        <w:tc>
          <w:tcPr>
            <w:tcW w:w="4655" w:type="dxa"/>
            <w:shd w:val="clear" w:color="auto" w:fill="auto"/>
          </w:tcPr>
          <w:p w14:paraId="3EDB66F6" w14:textId="77777777" w:rsidR="00797F6A" w:rsidRPr="00AD5E17" w:rsidRDefault="00797F6A" w:rsidP="00580FBB">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0209B481" w14:textId="77777777" w:rsidR="00797F6A" w:rsidRPr="00CA53AF" w:rsidRDefault="00797F6A" w:rsidP="00580FBB">
            <w:pPr>
              <w:spacing w:after="0" w:line="240" w:lineRule="auto"/>
              <w:rPr>
                <w:rFonts w:ascii="Tahoma" w:hAnsi="Tahoma" w:cs="Tahoma"/>
                <w:sz w:val="20"/>
                <w:szCs w:val="20"/>
              </w:rPr>
            </w:pPr>
            <w:r w:rsidRPr="00CA53AF">
              <w:rPr>
                <w:rFonts w:ascii="Tahoma" w:hAnsi="Tahoma" w:cs="Tahoma"/>
                <w:sz w:val="20"/>
                <w:szCs w:val="20"/>
              </w:rPr>
              <w:t>OWU …..</w:t>
            </w:r>
          </w:p>
        </w:tc>
      </w:tr>
      <w:tr w:rsidR="00797F6A" w:rsidRPr="00AD5E17" w14:paraId="11BA00B2" w14:textId="77777777" w:rsidTr="00CA53AF">
        <w:tc>
          <w:tcPr>
            <w:tcW w:w="9363" w:type="dxa"/>
            <w:gridSpan w:val="2"/>
            <w:shd w:val="clear" w:color="auto" w:fill="auto"/>
          </w:tcPr>
          <w:p w14:paraId="44051316" w14:textId="77777777" w:rsidR="00797F6A" w:rsidRPr="00CA53AF" w:rsidRDefault="00797F6A" w:rsidP="00580FBB">
            <w:pPr>
              <w:spacing w:after="0" w:line="240" w:lineRule="auto"/>
              <w:jc w:val="center"/>
              <w:rPr>
                <w:rFonts w:ascii="Tahoma" w:hAnsi="Tahoma" w:cs="Tahoma"/>
                <w:sz w:val="20"/>
                <w:szCs w:val="20"/>
              </w:rPr>
            </w:pPr>
            <w:r w:rsidRPr="00CA53AF">
              <w:rPr>
                <w:rFonts w:ascii="Tahoma" w:hAnsi="Tahoma" w:cs="Tahoma"/>
                <w:b/>
                <w:sz w:val="20"/>
                <w:szCs w:val="20"/>
              </w:rPr>
              <w:t>Część II zamówienia</w:t>
            </w:r>
          </w:p>
        </w:tc>
      </w:tr>
      <w:tr w:rsidR="00797F6A" w:rsidRPr="00AD5E17" w14:paraId="021A22EB" w14:textId="77777777" w:rsidTr="00CA53AF">
        <w:tc>
          <w:tcPr>
            <w:tcW w:w="4655" w:type="dxa"/>
            <w:shd w:val="clear" w:color="auto" w:fill="auto"/>
          </w:tcPr>
          <w:p w14:paraId="27B96E01" w14:textId="77777777" w:rsidR="00797F6A" w:rsidRPr="00CA53AF" w:rsidRDefault="00797F6A" w:rsidP="00580FBB">
            <w:pPr>
              <w:spacing w:after="0" w:line="240" w:lineRule="auto"/>
              <w:jc w:val="both"/>
              <w:rPr>
                <w:rFonts w:ascii="Tahoma" w:hAnsi="Tahoma" w:cs="Tahoma"/>
                <w:sz w:val="20"/>
                <w:szCs w:val="20"/>
              </w:rPr>
            </w:pPr>
            <w:r w:rsidRPr="00CA53AF">
              <w:rPr>
                <w:rFonts w:ascii="Tahoma" w:hAnsi="Tahoma" w:cs="Tahoma"/>
                <w:sz w:val="20"/>
                <w:szCs w:val="20"/>
              </w:rPr>
              <w:t xml:space="preserve">…………………….. </w:t>
            </w:r>
          </w:p>
        </w:tc>
        <w:tc>
          <w:tcPr>
            <w:tcW w:w="4708" w:type="dxa"/>
            <w:shd w:val="clear" w:color="auto" w:fill="auto"/>
          </w:tcPr>
          <w:p w14:paraId="0FBDDED4" w14:textId="77777777" w:rsidR="00797F6A" w:rsidRPr="00CA53AF" w:rsidRDefault="00797F6A" w:rsidP="00580FBB">
            <w:pPr>
              <w:spacing w:after="0" w:line="240" w:lineRule="auto"/>
              <w:rPr>
                <w:rFonts w:ascii="Tahoma" w:hAnsi="Tahoma" w:cs="Tahoma"/>
                <w:sz w:val="20"/>
                <w:szCs w:val="20"/>
              </w:rPr>
            </w:pPr>
            <w:r w:rsidRPr="00CA53AF">
              <w:rPr>
                <w:rFonts w:ascii="Tahoma" w:hAnsi="Tahoma" w:cs="Tahoma"/>
                <w:sz w:val="20"/>
                <w:szCs w:val="20"/>
              </w:rPr>
              <w:t>OWU …..</w:t>
            </w:r>
          </w:p>
        </w:tc>
      </w:tr>
      <w:tr w:rsidR="00797F6A" w:rsidRPr="00AD5E17" w14:paraId="14F2D708" w14:textId="77777777" w:rsidTr="00CA53AF">
        <w:tc>
          <w:tcPr>
            <w:tcW w:w="4655" w:type="dxa"/>
            <w:shd w:val="clear" w:color="auto" w:fill="auto"/>
          </w:tcPr>
          <w:p w14:paraId="3FBA31D1" w14:textId="77777777" w:rsidR="00797F6A" w:rsidRPr="00CA53AF" w:rsidRDefault="00797F6A" w:rsidP="00580FBB">
            <w:pPr>
              <w:spacing w:after="0" w:line="240" w:lineRule="auto"/>
              <w:jc w:val="both"/>
              <w:rPr>
                <w:rFonts w:ascii="Tahoma" w:hAnsi="Tahoma" w:cs="Tahoma"/>
                <w:sz w:val="20"/>
                <w:szCs w:val="20"/>
              </w:rPr>
            </w:pPr>
            <w:r w:rsidRPr="00CA53AF">
              <w:rPr>
                <w:rFonts w:ascii="Tahoma" w:hAnsi="Tahoma" w:cs="Tahoma"/>
                <w:sz w:val="20"/>
                <w:szCs w:val="20"/>
              </w:rPr>
              <w:t>……………………..</w:t>
            </w:r>
          </w:p>
        </w:tc>
        <w:tc>
          <w:tcPr>
            <w:tcW w:w="4708" w:type="dxa"/>
            <w:shd w:val="clear" w:color="auto" w:fill="auto"/>
          </w:tcPr>
          <w:p w14:paraId="6515EB5A" w14:textId="77777777" w:rsidR="00797F6A" w:rsidRPr="00CA53AF" w:rsidRDefault="00797F6A" w:rsidP="00580FBB">
            <w:pPr>
              <w:spacing w:after="0" w:line="240" w:lineRule="auto"/>
              <w:rPr>
                <w:rFonts w:ascii="Tahoma" w:hAnsi="Tahoma" w:cs="Tahoma"/>
                <w:sz w:val="20"/>
                <w:szCs w:val="20"/>
              </w:rPr>
            </w:pPr>
            <w:r w:rsidRPr="00CA53AF">
              <w:rPr>
                <w:rFonts w:ascii="Tahoma" w:hAnsi="Tahoma" w:cs="Tahoma"/>
                <w:sz w:val="20"/>
                <w:szCs w:val="20"/>
              </w:rPr>
              <w:t>OWU …..</w:t>
            </w:r>
          </w:p>
        </w:tc>
      </w:tr>
    </w:tbl>
    <w:p w14:paraId="506E97AB" w14:textId="77777777" w:rsidR="00797F6A" w:rsidRPr="00AD5E17" w:rsidRDefault="00797F6A" w:rsidP="00580FBB">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580FBB">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516205" w:rsidP="00580FBB">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516205" w:rsidP="00580FBB">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516205" w:rsidP="00580FBB">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580FBB">
      <w:pPr>
        <w:pStyle w:val="Akapitzlist1"/>
        <w:numPr>
          <w:ilvl w:val="0"/>
          <w:numId w:val="49"/>
        </w:numPr>
        <w:spacing w:before="0" w:after="0" w:line="240" w:lineRule="auto"/>
        <w:jc w:val="both"/>
        <w:rPr>
          <w:rFonts w:ascii="Tahoma" w:hAnsi="Tahoma" w:cs="Tahoma"/>
          <w:sz w:val="20"/>
        </w:rPr>
      </w:pPr>
      <w:bookmarkStart w:id="5"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516205" w:rsidP="00580FBB">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580FBB">
      <w:pPr>
        <w:spacing w:after="0" w:line="240" w:lineRule="auto"/>
        <w:ind w:left="2835" w:hanging="2475"/>
        <w:jc w:val="both"/>
        <w:rPr>
          <w:rFonts w:ascii="Tahoma" w:hAnsi="Tahoma" w:cs="Tahoma"/>
          <w:b/>
          <w:bCs/>
        </w:rPr>
      </w:pPr>
    </w:p>
    <w:p w14:paraId="64CC03F2" w14:textId="77777777" w:rsidR="00797F6A" w:rsidRPr="00E831C1" w:rsidRDefault="00516205" w:rsidP="00580FBB">
      <w:pPr>
        <w:spacing w:after="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https://prod.ceidg.gov.pl</w:t>
        </w:r>
      </w:hyperlink>
      <w:r w:rsidR="00797F6A">
        <w:t xml:space="preserve"> </w:t>
      </w:r>
    </w:p>
    <w:bookmarkEnd w:id="5"/>
    <w:p w14:paraId="01C035A8" w14:textId="77777777" w:rsidR="00797F6A" w:rsidRDefault="00797F6A" w:rsidP="00580FBB">
      <w:pPr>
        <w:pStyle w:val="Akapitzlist"/>
        <w:jc w:val="both"/>
        <w:rPr>
          <w:rFonts w:ascii="Tahoma" w:hAnsi="Tahoma" w:cs="Tahoma"/>
          <w:sz w:val="20"/>
          <w:szCs w:val="20"/>
        </w:rPr>
      </w:pPr>
    </w:p>
    <w:p w14:paraId="759EEDD0" w14:textId="77777777" w:rsidR="00CA53AF" w:rsidRPr="00E831C1" w:rsidRDefault="00CA53AF" w:rsidP="00580FBB">
      <w:pPr>
        <w:pStyle w:val="Akapitzlist"/>
        <w:jc w:val="both"/>
        <w:rPr>
          <w:rFonts w:ascii="Tahoma" w:hAnsi="Tahoma" w:cs="Tahoma"/>
          <w:sz w:val="20"/>
          <w:szCs w:val="20"/>
        </w:rPr>
      </w:pPr>
    </w:p>
    <w:p w14:paraId="45D7203C" w14:textId="7538FD0A" w:rsidR="00797F6A" w:rsidRPr="00CA53AF" w:rsidRDefault="00797F6A" w:rsidP="00CA53AF">
      <w:pPr>
        <w:spacing w:after="0" w:line="240" w:lineRule="auto"/>
        <w:jc w:val="both"/>
        <w:rPr>
          <w:rFonts w:ascii="Tahoma" w:hAnsi="Tahoma" w:cs="Tahoma"/>
          <w:b/>
          <w:bCs/>
          <w:sz w:val="20"/>
          <w:szCs w:val="20"/>
        </w:rPr>
      </w:pPr>
      <w:r w:rsidRPr="00CA53AF">
        <w:rPr>
          <w:rFonts w:ascii="Tahoma" w:hAnsi="Tahoma" w:cs="Tahoma"/>
          <w:b/>
          <w:bCs/>
          <w:sz w:val="20"/>
          <w:szCs w:val="20"/>
        </w:rPr>
        <w:t>Załącznikami do niniejszej oferty są:</w:t>
      </w:r>
    </w:p>
    <w:p w14:paraId="2CD396DC" w14:textId="77777777" w:rsidR="00085EE9" w:rsidRDefault="00085EE9" w:rsidP="00580FBB">
      <w:pPr>
        <w:numPr>
          <w:ilvl w:val="0"/>
          <w:numId w:val="14"/>
        </w:numPr>
        <w:tabs>
          <w:tab w:val="num" w:pos="709"/>
        </w:tabs>
        <w:spacing w:after="0" w:line="240" w:lineRule="auto"/>
        <w:ind w:left="709" w:hanging="142"/>
        <w:jc w:val="both"/>
        <w:rPr>
          <w:rFonts w:ascii="Tahoma" w:hAnsi="Tahoma" w:cs="Tahoma"/>
          <w:sz w:val="20"/>
          <w:szCs w:val="20"/>
        </w:rPr>
      </w:pPr>
      <w:bookmarkStart w:id="6" w:name="_Hlk81921302"/>
      <w:bookmarkStart w:id="7"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6"/>
      <w:r w:rsidRPr="006F5D63">
        <w:rPr>
          <w:rFonts w:ascii="Tahoma" w:hAnsi="Tahoma" w:cs="Tahoma"/>
          <w:sz w:val="20"/>
          <w:szCs w:val="20"/>
        </w:rPr>
        <w:t>,</w:t>
      </w:r>
      <w:bookmarkEnd w:id="7"/>
    </w:p>
    <w:p w14:paraId="05A80CEB" w14:textId="5A5FEB52" w:rsidR="00962279" w:rsidRPr="00AD5E17" w:rsidRDefault="00962279" w:rsidP="00580FBB">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Default="00797F6A" w:rsidP="00CA53AF">
      <w:pPr>
        <w:spacing w:after="0" w:line="240" w:lineRule="auto"/>
        <w:jc w:val="both"/>
        <w:rPr>
          <w:rFonts w:ascii="Tahoma" w:hAnsi="Tahoma" w:cs="Tahoma"/>
          <w:sz w:val="20"/>
          <w:szCs w:val="20"/>
        </w:rPr>
      </w:pPr>
    </w:p>
    <w:p w14:paraId="4D404F29" w14:textId="77777777" w:rsidR="00CA53AF" w:rsidRPr="00AD5E17" w:rsidRDefault="00CA53AF" w:rsidP="00CA53AF">
      <w:pPr>
        <w:spacing w:after="0" w:line="240" w:lineRule="auto"/>
        <w:jc w:val="both"/>
        <w:rPr>
          <w:rFonts w:ascii="Tahoma" w:hAnsi="Tahoma" w:cs="Tahoma"/>
          <w:sz w:val="20"/>
          <w:szCs w:val="20"/>
        </w:rPr>
      </w:pPr>
    </w:p>
    <w:p w14:paraId="2274A6FE" w14:textId="77777777" w:rsidR="00797F6A" w:rsidRPr="00AD5E17" w:rsidRDefault="00797F6A" w:rsidP="00CA53AF">
      <w:pPr>
        <w:spacing w:after="0" w:line="240" w:lineRule="auto"/>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580FBB">
      <w:pPr>
        <w:spacing w:after="0" w:line="240" w:lineRule="auto"/>
        <w:ind w:left="709"/>
        <w:jc w:val="both"/>
        <w:rPr>
          <w:rFonts w:ascii="Tahoma" w:hAnsi="Tahoma" w:cs="Tahoma"/>
          <w:sz w:val="20"/>
          <w:szCs w:val="20"/>
        </w:rPr>
      </w:pPr>
    </w:p>
    <w:p w14:paraId="6184CBBA" w14:textId="77777777" w:rsidR="00797F6A" w:rsidRPr="00AD5E17" w:rsidRDefault="00797F6A" w:rsidP="00580FBB">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47AEAC2" w14:textId="165B8148" w:rsidR="0012553C" w:rsidRDefault="00797F6A" w:rsidP="00516205">
      <w:pPr>
        <w:spacing w:after="0" w:line="240" w:lineRule="auto"/>
        <w:ind w:right="567" w:firstLine="3969"/>
        <w:jc w:val="both"/>
        <w:rPr>
          <w:rFonts w:ascii="Tahoma" w:hAnsi="Tahoma" w:cs="Tahoma"/>
        </w:rPr>
      </w:pPr>
      <w:r w:rsidRPr="00AD5E17">
        <w:rPr>
          <w:rFonts w:ascii="Tahoma" w:hAnsi="Tahoma" w:cs="Tahoma"/>
          <w:sz w:val="20"/>
          <w:szCs w:val="20"/>
        </w:rPr>
        <w:t xml:space="preserve">               </w:t>
      </w:r>
      <w:bookmarkEnd w:id="0"/>
    </w:p>
    <w:p w14:paraId="4F6009E8" w14:textId="77777777" w:rsidR="009405F6" w:rsidRPr="00800471" w:rsidRDefault="009405F6" w:rsidP="00580FBB">
      <w:pPr>
        <w:tabs>
          <w:tab w:val="num" w:pos="709"/>
        </w:tabs>
        <w:spacing w:after="0"/>
        <w:jc w:val="both"/>
        <w:rPr>
          <w:rFonts w:ascii="Tahoma" w:hAnsi="Tahoma" w:cs="Tahoma"/>
          <w:sz w:val="20"/>
          <w:szCs w:val="20"/>
        </w:rPr>
      </w:pPr>
    </w:p>
    <w:sectPr w:rsidR="009405F6" w:rsidRPr="00800471" w:rsidSect="002F7244">
      <w:headerReference w:type="even" r:id="rId10"/>
      <w:headerReference w:type="default" r:id="rId11"/>
      <w:headerReference w:type="first" r:id="rId12"/>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4ABE059C"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516205">
      <w:rPr>
        <w:rStyle w:val="Numerstrony"/>
      </w:rPr>
      <w:fldChar w:fldCharType="separate"/>
    </w:r>
    <w:r w:rsidR="00516205">
      <w:rPr>
        <w:rStyle w:val="Numerstrony"/>
        <w:noProof/>
      </w:rPr>
      <w:t>4</w:t>
    </w:r>
    <w:r>
      <w:rPr>
        <w:rStyle w:val="Numerstrony"/>
      </w:rPr>
      <w:fldChar w:fldCharType="end"/>
    </w:r>
  </w:p>
  <w:p w14:paraId="3F06B052"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516205">
    <w:pPr>
      <w:pStyle w:val="Nagwek"/>
    </w:pPr>
    <w:r>
      <w:rPr>
        <w:rFonts w:ascii="Verdana" w:hAnsi="Verdana"/>
        <w:noProof/>
        <w:sz w:val="15"/>
        <w:szCs w:val="15"/>
      </w:rPr>
      <w:pict w14:anchorId="3C869CCB">
        <v:rect id="_x0000_i1027"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516205">
    <w:pPr>
      <w:pStyle w:val="Nagwek"/>
      <w:rPr>
        <w:rFonts w:ascii="Verdana" w:hAnsi="Verdana"/>
        <w:noProof/>
        <w:sz w:val="15"/>
        <w:szCs w:val="15"/>
      </w:rPr>
    </w:pPr>
    <w:r>
      <w:rPr>
        <w:rFonts w:ascii="Verdana" w:hAnsi="Verdana"/>
        <w:noProof/>
        <w:sz w:val="15"/>
        <w:szCs w:val="15"/>
      </w:rPr>
      <w:pict w14:anchorId="1339F69C">
        <v:rect id="_x0000_i1028"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CF6CF2D4"/>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30B2A5EA">
      <w:start w:val="1"/>
      <w:numFmt w:val="decimal"/>
      <w:lvlText w:val="%3)"/>
      <w:lvlJc w:val="right"/>
      <w:pPr>
        <w:ind w:left="2651" w:hanging="180"/>
      </w:pPr>
      <w:rPr>
        <w:rFonts w:ascii="Tahoma" w:eastAsiaTheme="minorHAnsi" w:hAnsi="Tahoma" w:cs="Tahoma"/>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B15EF034"/>
    <w:lvl w:ilvl="0" w:tplc="BBCE79DE">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9F749A84"/>
    <w:lvl w:ilvl="0" w:tplc="4A44A5CC">
      <w:start w:val="1"/>
      <w:numFmt w:val="decimal"/>
      <w:lvlText w:val="%1)"/>
      <w:lvlJc w:val="left"/>
      <w:pPr>
        <w:ind w:left="720" w:hanging="360"/>
      </w:pPr>
      <w:rPr>
        <w:rFonts w:ascii="Arial" w:hAnsi="Arial"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0730288E"/>
    <w:lvl w:ilvl="0" w:tplc="27962D9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A232EA10"/>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A4CEE"/>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96B65"/>
    <w:rsid w:val="001A66FD"/>
    <w:rsid w:val="001C148A"/>
    <w:rsid w:val="001C6D14"/>
    <w:rsid w:val="001D29B1"/>
    <w:rsid w:val="001E1ABA"/>
    <w:rsid w:val="001E1B30"/>
    <w:rsid w:val="001E23B8"/>
    <w:rsid w:val="001E777E"/>
    <w:rsid w:val="001F09F6"/>
    <w:rsid w:val="001F0DB0"/>
    <w:rsid w:val="001F66E0"/>
    <w:rsid w:val="001F6C12"/>
    <w:rsid w:val="001F7806"/>
    <w:rsid w:val="00203D34"/>
    <w:rsid w:val="002042A1"/>
    <w:rsid w:val="00205F35"/>
    <w:rsid w:val="00206995"/>
    <w:rsid w:val="0021018D"/>
    <w:rsid w:val="00213E1E"/>
    <w:rsid w:val="0022523B"/>
    <w:rsid w:val="00232387"/>
    <w:rsid w:val="00252B46"/>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768A"/>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55A2"/>
    <w:rsid w:val="003D6688"/>
    <w:rsid w:val="003F286F"/>
    <w:rsid w:val="003F6D9D"/>
    <w:rsid w:val="003F7064"/>
    <w:rsid w:val="00400AB9"/>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16205"/>
    <w:rsid w:val="005258C1"/>
    <w:rsid w:val="0054593B"/>
    <w:rsid w:val="0055432E"/>
    <w:rsid w:val="0056078C"/>
    <w:rsid w:val="0056360D"/>
    <w:rsid w:val="00567531"/>
    <w:rsid w:val="00575FA6"/>
    <w:rsid w:val="00577D49"/>
    <w:rsid w:val="00580FBB"/>
    <w:rsid w:val="005A10AC"/>
    <w:rsid w:val="005A1428"/>
    <w:rsid w:val="005B34B8"/>
    <w:rsid w:val="005C2962"/>
    <w:rsid w:val="005D454A"/>
    <w:rsid w:val="005D7786"/>
    <w:rsid w:val="005E561D"/>
    <w:rsid w:val="005E7F5A"/>
    <w:rsid w:val="005F1475"/>
    <w:rsid w:val="00604751"/>
    <w:rsid w:val="00606B9F"/>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94C83"/>
    <w:rsid w:val="00695A35"/>
    <w:rsid w:val="006A4337"/>
    <w:rsid w:val="006B2C8B"/>
    <w:rsid w:val="006B51A6"/>
    <w:rsid w:val="006C13AD"/>
    <w:rsid w:val="006C654D"/>
    <w:rsid w:val="006D3D16"/>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52F3"/>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00D1"/>
    <w:rsid w:val="00C34FEA"/>
    <w:rsid w:val="00C43DB7"/>
    <w:rsid w:val="00C46BF3"/>
    <w:rsid w:val="00C577CC"/>
    <w:rsid w:val="00C7135A"/>
    <w:rsid w:val="00C73A77"/>
    <w:rsid w:val="00C76CC4"/>
    <w:rsid w:val="00CA183C"/>
    <w:rsid w:val="00CA53AF"/>
    <w:rsid w:val="00CB2CD1"/>
    <w:rsid w:val="00CB33EE"/>
    <w:rsid w:val="00CB567A"/>
    <w:rsid w:val="00CC330C"/>
    <w:rsid w:val="00CE1CB2"/>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15C9"/>
    <w:rsid w:val="00DC2ACD"/>
    <w:rsid w:val="00DC36F8"/>
    <w:rsid w:val="00DE5FBC"/>
    <w:rsid w:val="00DE70A7"/>
    <w:rsid w:val="00E013BF"/>
    <w:rsid w:val="00E07CC2"/>
    <w:rsid w:val="00E12BD8"/>
    <w:rsid w:val="00E16D4B"/>
    <w:rsid w:val="00E21C57"/>
    <w:rsid w:val="00E358BB"/>
    <w:rsid w:val="00E35CFE"/>
    <w:rsid w:val="00E42B85"/>
    <w:rsid w:val="00E45286"/>
    <w:rsid w:val="00E557B9"/>
    <w:rsid w:val="00E64777"/>
    <w:rsid w:val="00E670B5"/>
    <w:rsid w:val="00E71B46"/>
    <w:rsid w:val="00E96213"/>
    <w:rsid w:val="00EA5911"/>
    <w:rsid w:val="00EB479F"/>
    <w:rsid w:val="00EB4A0B"/>
    <w:rsid w:val="00EB6433"/>
    <w:rsid w:val="00EC7FD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2176"/>
    <w:rsid w:val="00FE413B"/>
    <w:rsid w:val="00FF30C2"/>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1571</Words>
  <Characters>9427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Kosińska</cp:lastModifiedBy>
  <cp:revision>73</cp:revision>
  <dcterms:created xsi:type="dcterms:W3CDTF">2023-01-09T10:17:00Z</dcterms:created>
  <dcterms:modified xsi:type="dcterms:W3CDTF">2024-03-22T08:20:00Z</dcterms:modified>
</cp:coreProperties>
</file>