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9FD2B" w14:textId="77777777" w:rsidR="007077FC" w:rsidRPr="00662304" w:rsidRDefault="007077FC" w:rsidP="00662304">
      <w:pPr>
        <w:pStyle w:val="NormalnyWeb"/>
        <w:spacing w:before="0" w:after="0" w:line="276" w:lineRule="auto"/>
        <w:rPr>
          <w:rFonts w:ascii="Book Antiqua" w:hAnsi="Book Antiqua" w:cs="Calibri"/>
          <w:b/>
          <w:bCs/>
          <w:sz w:val="20"/>
          <w:szCs w:val="20"/>
        </w:rPr>
      </w:pPr>
    </w:p>
    <w:p w14:paraId="62CA216D" w14:textId="761CE5B8" w:rsidR="000A2C2E" w:rsidRPr="00662304" w:rsidRDefault="008A65B2" w:rsidP="00662304">
      <w:pPr>
        <w:pStyle w:val="NormalnyWeb"/>
        <w:spacing w:before="0" w:after="0" w:line="276" w:lineRule="auto"/>
        <w:jc w:val="right"/>
        <w:rPr>
          <w:rFonts w:ascii="Book Antiqua" w:hAnsi="Book Antiqua" w:cs="Calibri"/>
          <w:sz w:val="20"/>
          <w:szCs w:val="20"/>
        </w:rPr>
      </w:pPr>
      <w:r w:rsidRPr="00662304">
        <w:rPr>
          <w:rFonts w:ascii="Book Antiqua" w:hAnsi="Book Antiqua" w:cs="Calibri"/>
          <w:b/>
          <w:bCs/>
          <w:sz w:val="20"/>
          <w:szCs w:val="20"/>
        </w:rPr>
        <w:t>Załącznik nr</w:t>
      </w:r>
      <w:r w:rsidR="007E06F1" w:rsidRPr="00662304">
        <w:rPr>
          <w:rFonts w:ascii="Book Antiqua" w:hAnsi="Book Antiqua" w:cs="Calibri"/>
          <w:b/>
          <w:bCs/>
          <w:sz w:val="20"/>
          <w:szCs w:val="20"/>
        </w:rPr>
        <w:t xml:space="preserve"> </w:t>
      </w:r>
      <w:r w:rsidR="00662304" w:rsidRPr="00662304">
        <w:rPr>
          <w:rFonts w:ascii="Book Antiqua" w:hAnsi="Book Antiqua" w:cs="Calibri"/>
          <w:b/>
          <w:bCs/>
          <w:sz w:val="20"/>
          <w:szCs w:val="20"/>
        </w:rPr>
        <w:t>6</w:t>
      </w:r>
      <w:r w:rsidR="00844755">
        <w:rPr>
          <w:rFonts w:ascii="Book Antiqua" w:hAnsi="Book Antiqua" w:cs="Calibri"/>
          <w:b/>
          <w:bCs/>
          <w:sz w:val="20"/>
          <w:szCs w:val="20"/>
        </w:rPr>
        <w:t>a</w:t>
      </w:r>
      <w:r w:rsidR="007E06F1" w:rsidRPr="00662304">
        <w:rPr>
          <w:rFonts w:ascii="Book Antiqua" w:hAnsi="Book Antiqua" w:cs="Calibri"/>
          <w:b/>
          <w:bCs/>
          <w:sz w:val="20"/>
          <w:szCs w:val="20"/>
        </w:rPr>
        <w:t xml:space="preserve"> </w:t>
      </w:r>
      <w:r w:rsidR="00E53C52" w:rsidRPr="00662304">
        <w:rPr>
          <w:rFonts w:ascii="Book Antiqua" w:hAnsi="Book Antiqua" w:cs="Calibri"/>
          <w:b/>
          <w:bCs/>
          <w:sz w:val="20"/>
          <w:szCs w:val="20"/>
        </w:rPr>
        <w:t>do SWZ</w:t>
      </w:r>
      <w:r w:rsidR="000A2C2E" w:rsidRPr="00662304">
        <w:rPr>
          <w:rFonts w:ascii="Book Antiqua" w:hAnsi="Book Antiqua" w:cs="Calibri"/>
          <w:b/>
          <w:bCs/>
          <w:sz w:val="20"/>
          <w:szCs w:val="20"/>
        </w:rPr>
        <w:t xml:space="preserve"> </w:t>
      </w:r>
    </w:p>
    <w:p w14:paraId="03F43B74" w14:textId="77777777" w:rsidR="007077FC" w:rsidRPr="00662304" w:rsidRDefault="007077FC" w:rsidP="00662304">
      <w:pPr>
        <w:suppressAutoHyphens w:val="0"/>
        <w:spacing w:after="0"/>
        <w:rPr>
          <w:rStyle w:val="Tekstpodstawowy3Znak"/>
          <w:rFonts w:ascii="Book Antiqua" w:hAnsi="Book Antiqua"/>
          <w:b/>
          <w:bCs/>
          <w:sz w:val="20"/>
          <w:szCs w:val="20"/>
        </w:rPr>
      </w:pPr>
    </w:p>
    <w:p w14:paraId="5D224051" w14:textId="3A45FFF0" w:rsidR="007077FC" w:rsidRPr="00662304" w:rsidRDefault="008A65B2" w:rsidP="00662304">
      <w:pPr>
        <w:suppressAutoHyphens w:val="0"/>
        <w:spacing w:after="0"/>
        <w:jc w:val="center"/>
        <w:rPr>
          <w:rStyle w:val="Tekstpodstawowy3Znak"/>
          <w:rFonts w:ascii="Book Antiqua" w:hAnsi="Book Antiqua"/>
          <w:b/>
          <w:bCs/>
          <w:sz w:val="20"/>
          <w:szCs w:val="20"/>
        </w:rPr>
      </w:pPr>
      <w:r w:rsidRPr="00662304">
        <w:rPr>
          <w:rStyle w:val="Tekstpodstawowy3Znak"/>
          <w:rFonts w:ascii="Book Antiqua" w:hAnsi="Book Antiqua"/>
          <w:b/>
          <w:bCs/>
          <w:sz w:val="20"/>
          <w:szCs w:val="20"/>
        </w:rPr>
        <w:t>PROJEKT UMOWY</w:t>
      </w:r>
      <w:r w:rsidR="00967182" w:rsidRPr="00662304">
        <w:rPr>
          <w:rStyle w:val="Tekstpodstawowy3Znak"/>
          <w:rFonts w:ascii="Book Antiqua" w:hAnsi="Book Antiqua"/>
          <w:b/>
          <w:bCs/>
          <w:sz w:val="20"/>
          <w:szCs w:val="20"/>
        </w:rPr>
        <w:t xml:space="preserve"> </w:t>
      </w:r>
    </w:p>
    <w:p w14:paraId="3627A10E" w14:textId="4B998F7B" w:rsidR="000A2C2E" w:rsidRPr="00662304" w:rsidRDefault="000A2C2E" w:rsidP="00662304">
      <w:pPr>
        <w:suppressAutoHyphens w:val="0"/>
        <w:spacing w:after="0"/>
        <w:jc w:val="center"/>
        <w:rPr>
          <w:rFonts w:ascii="Book Antiqua" w:hAnsi="Book Antiqua"/>
          <w:sz w:val="20"/>
          <w:szCs w:val="20"/>
        </w:rPr>
      </w:pPr>
      <w:r w:rsidRPr="00662304">
        <w:rPr>
          <w:rFonts w:ascii="Book Antiqua" w:hAnsi="Book Antiqua"/>
          <w:sz w:val="20"/>
          <w:szCs w:val="20"/>
        </w:rPr>
        <w:br/>
      </w:r>
    </w:p>
    <w:p w14:paraId="052260CF" w14:textId="4A58A1F3" w:rsidR="000A2C2E" w:rsidRPr="00662304" w:rsidRDefault="00844755" w:rsidP="00662304">
      <w:pPr>
        <w:spacing w:after="0"/>
        <w:jc w:val="both"/>
        <w:rPr>
          <w:rFonts w:ascii="Book Antiqua" w:hAnsi="Book Antiqua"/>
          <w:bCs/>
          <w:sz w:val="20"/>
          <w:szCs w:val="20"/>
        </w:rPr>
      </w:pPr>
      <w:r>
        <w:rPr>
          <w:rFonts w:ascii="Book Antiqua" w:hAnsi="Book Antiqua"/>
          <w:bCs/>
          <w:sz w:val="20"/>
          <w:szCs w:val="20"/>
        </w:rPr>
        <w:t>sporządzona</w:t>
      </w:r>
      <w:r w:rsidR="000A2C2E" w:rsidRPr="00662304">
        <w:rPr>
          <w:rFonts w:ascii="Book Antiqua" w:hAnsi="Book Antiqua"/>
          <w:bCs/>
          <w:sz w:val="20"/>
          <w:szCs w:val="20"/>
        </w:rPr>
        <w:t xml:space="preserve"> w dniu</w:t>
      </w:r>
      <w:r w:rsidR="00E53C52" w:rsidRPr="00662304">
        <w:rPr>
          <w:rFonts w:ascii="Book Antiqua" w:hAnsi="Book Antiqua"/>
          <w:bCs/>
          <w:sz w:val="20"/>
          <w:szCs w:val="20"/>
        </w:rPr>
        <w:t xml:space="preserve"> …………. 20</w:t>
      </w:r>
      <w:r w:rsidR="00CD2C7E" w:rsidRPr="00662304">
        <w:rPr>
          <w:rFonts w:ascii="Book Antiqua" w:hAnsi="Book Antiqua"/>
          <w:bCs/>
          <w:sz w:val="20"/>
          <w:szCs w:val="20"/>
        </w:rPr>
        <w:t>2</w:t>
      </w:r>
      <w:r w:rsidR="0041213D" w:rsidRPr="00662304">
        <w:rPr>
          <w:rFonts w:ascii="Book Antiqua" w:hAnsi="Book Antiqua"/>
          <w:bCs/>
          <w:sz w:val="20"/>
          <w:szCs w:val="20"/>
        </w:rPr>
        <w:t>4</w:t>
      </w:r>
      <w:r w:rsidR="000A2C2E" w:rsidRPr="00662304">
        <w:rPr>
          <w:rFonts w:ascii="Book Antiqua" w:hAnsi="Book Antiqua"/>
          <w:bCs/>
          <w:sz w:val="20"/>
          <w:szCs w:val="20"/>
        </w:rPr>
        <w:t xml:space="preserve"> roku w Gdańsku, pomiędzy</w:t>
      </w:r>
      <w:r w:rsidR="00E53C52" w:rsidRPr="00662304">
        <w:rPr>
          <w:rFonts w:ascii="Book Antiqua" w:hAnsi="Book Antiqua"/>
          <w:bCs/>
          <w:sz w:val="20"/>
          <w:szCs w:val="20"/>
        </w:rPr>
        <w:t>:</w:t>
      </w:r>
      <w:r w:rsidR="000A2C2E" w:rsidRPr="00662304">
        <w:rPr>
          <w:rFonts w:ascii="Book Antiqua" w:hAnsi="Book Antiqua"/>
          <w:bCs/>
          <w:sz w:val="20"/>
          <w:szCs w:val="20"/>
        </w:rPr>
        <w:t xml:space="preserve"> </w:t>
      </w:r>
    </w:p>
    <w:p w14:paraId="02EB378F" w14:textId="77777777" w:rsidR="00E53C52" w:rsidRPr="00662304" w:rsidRDefault="00E53C52" w:rsidP="00662304">
      <w:pPr>
        <w:spacing w:after="0"/>
        <w:jc w:val="both"/>
        <w:rPr>
          <w:rFonts w:ascii="Book Antiqua" w:hAnsi="Book Antiqua"/>
          <w:sz w:val="20"/>
          <w:szCs w:val="20"/>
        </w:rPr>
      </w:pPr>
    </w:p>
    <w:p w14:paraId="6C475166"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
          <w:bCs/>
          <w:sz w:val="20"/>
          <w:szCs w:val="20"/>
        </w:rPr>
        <w:t>Copernicus Podmiot Leczniczy Sp. z o.o.</w:t>
      </w:r>
      <w:r w:rsidRPr="00662304">
        <w:rPr>
          <w:rFonts w:ascii="Book Antiqua" w:hAnsi="Book Antiqua"/>
          <w:bCs/>
          <w:sz w:val="20"/>
          <w:szCs w:val="20"/>
        </w:rPr>
        <w:t xml:space="preserve"> z siedzibą w 80-803 Gdańsku, ul. Nowe Ogrody 1-6, działającym zgodnie z wpisem do Krajowego Rejestru Sądowego prowadzonego przez Sąd Rejonowy Gdańsk-Północ w Gdańsku, VII Wydział Gospodarczy Krajowego Rejestru Sądowego pod numerem 0000478705, NIP 583-31-62</w:t>
      </w:r>
      <w:r w:rsidR="00EE0FE7" w:rsidRPr="00662304">
        <w:rPr>
          <w:rFonts w:ascii="Book Antiqua" w:hAnsi="Book Antiqua"/>
          <w:bCs/>
          <w:sz w:val="20"/>
          <w:szCs w:val="20"/>
        </w:rPr>
        <w:t>-278, zwanym w </w:t>
      </w:r>
      <w:r w:rsidRPr="00662304">
        <w:rPr>
          <w:rFonts w:ascii="Book Antiqua" w:hAnsi="Book Antiqua"/>
          <w:bCs/>
          <w:sz w:val="20"/>
          <w:szCs w:val="20"/>
        </w:rPr>
        <w:t>dalszej treści umowy „ZAMAWIAJĄCYM”, reprezentowanym przez:</w:t>
      </w:r>
    </w:p>
    <w:p w14:paraId="7F0DA62F" w14:textId="4549D4D3" w:rsidR="000A2C2E" w:rsidRDefault="000A2C2E" w:rsidP="00662304">
      <w:pPr>
        <w:spacing w:after="0"/>
        <w:jc w:val="both"/>
        <w:rPr>
          <w:rFonts w:ascii="Book Antiqua" w:hAnsi="Book Antiqua"/>
          <w:bCs/>
          <w:sz w:val="20"/>
          <w:szCs w:val="20"/>
        </w:rPr>
      </w:pPr>
      <w:r w:rsidRPr="00662304">
        <w:rPr>
          <w:rFonts w:ascii="Book Antiqua" w:hAnsi="Book Antiqua"/>
          <w:bCs/>
          <w:sz w:val="20"/>
          <w:szCs w:val="20"/>
        </w:rPr>
        <w:t>Piotra Wróblewskiego - Wiceprezesa ds. ekonomicznych</w:t>
      </w:r>
      <w:r w:rsidR="005A5CD0" w:rsidRPr="00662304">
        <w:rPr>
          <w:rFonts w:ascii="Book Antiqua" w:hAnsi="Book Antiqua"/>
          <w:bCs/>
          <w:sz w:val="20"/>
          <w:szCs w:val="20"/>
        </w:rPr>
        <w:t>,</w:t>
      </w:r>
    </w:p>
    <w:p w14:paraId="3C766B8F" w14:textId="77777777" w:rsidR="00844755" w:rsidRPr="00662304" w:rsidRDefault="00844755" w:rsidP="00662304">
      <w:pPr>
        <w:spacing w:after="0"/>
        <w:jc w:val="both"/>
        <w:rPr>
          <w:rFonts w:ascii="Book Antiqua" w:hAnsi="Book Antiqua"/>
          <w:sz w:val="20"/>
          <w:szCs w:val="20"/>
        </w:rPr>
      </w:pPr>
    </w:p>
    <w:p w14:paraId="45F94F8F" w14:textId="45AFEDA5" w:rsidR="000A2C2E" w:rsidRDefault="00844755" w:rsidP="00662304">
      <w:pPr>
        <w:spacing w:after="0"/>
        <w:jc w:val="both"/>
        <w:rPr>
          <w:rFonts w:ascii="Book Antiqua" w:hAnsi="Book Antiqua"/>
          <w:bCs/>
          <w:sz w:val="20"/>
          <w:szCs w:val="20"/>
        </w:rPr>
      </w:pPr>
      <w:r>
        <w:rPr>
          <w:rFonts w:ascii="Book Antiqua" w:hAnsi="Book Antiqua"/>
          <w:bCs/>
          <w:sz w:val="20"/>
          <w:szCs w:val="20"/>
        </w:rPr>
        <w:t>a</w:t>
      </w:r>
    </w:p>
    <w:p w14:paraId="469DD683" w14:textId="77777777" w:rsidR="00844755" w:rsidRPr="00662304" w:rsidRDefault="00844755" w:rsidP="00662304">
      <w:pPr>
        <w:spacing w:after="0"/>
        <w:jc w:val="both"/>
        <w:rPr>
          <w:rFonts w:ascii="Book Antiqua" w:hAnsi="Book Antiqua"/>
          <w:sz w:val="20"/>
          <w:szCs w:val="20"/>
        </w:rPr>
      </w:pPr>
    </w:p>
    <w:p w14:paraId="0A71C6C9"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Cs/>
          <w:sz w:val="20"/>
          <w:szCs w:val="20"/>
        </w:rPr>
        <w:t>firmą ............................. z siedzibą w ................................., ul. .............................,</w:t>
      </w:r>
      <w:r w:rsidRPr="00662304">
        <w:rPr>
          <w:rFonts w:ascii="Book Antiqua" w:hAnsi="Book Antiqua"/>
          <w:bCs/>
          <w:sz w:val="20"/>
          <w:szCs w:val="20"/>
        </w:rPr>
        <w:br/>
        <w:t>działającą zgodnie z wpisem do ...........................................................................................</w:t>
      </w:r>
      <w:r w:rsidRPr="00662304">
        <w:rPr>
          <w:rFonts w:ascii="Book Antiqua" w:hAnsi="Book Antiqua"/>
          <w:bCs/>
          <w:sz w:val="20"/>
          <w:szCs w:val="20"/>
        </w:rPr>
        <w:br/>
        <w:t>pod numerem ............................, NIP ............................., zwaną w dalszej treści umowy „WYKONAWCĄ” , reprezentowaną przez:</w:t>
      </w:r>
    </w:p>
    <w:p w14:paraId="0AD9FC6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Cs/>
          <w:sz w:val="20"/>
          <w:szCs w:val="20"/>
        </w:rPr>
        <w:t>1. .................................................. - ...............................................</w:t>
      </w:r>
    </w:p>
    <w:p w14:paraId="5F8E10B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Cs/>
          <w:sz w:val="20"/>
          <w:szCs w:val="20"/>
        </w:rPr>
        <w:t>2. .................................................. - ...............................................</w:t>
      </w:r>
    </w:p>
    <w:p w14:paraId="6A05A809" w14:textId="77777777" w:rsidR="00190870" w:rsidRPr="00662304" w:rsidRDefault="00190870" w:rsidP="00662304">
      <w:pPr>
        <w:spacing w:after="0"/>
        <w:jc w:val="both"/>
        <w:rPr>
          <w:rFonts w:ascii="Book Antiqua" w:hAnsi="Book Antiqua"/>
          <w:bCs/>
          <w:sz w:val="20"/>
          <w:szCs w:val="20"/>
        </w:rPr>
      </w:pPr>
    </w:p>
    <w:p w14:paraId="0A8182D0" w14:textId="77777777" w:rsidR="00EC6B23" w:rsidRPr="00662304" w:rsidRDefault="00EC6B23" w:rsidP="00662304">
      <w:pPr>
        <w:spacing w:after="0"/>
        <w:jc w:val="both"/>
        <w:rPr>
          <w:rFonts w:ascii="Book Antiqua" w:hAnsi="Book Antiqua"/>
          <w:bCs/>
          <w:i/>
          <w:sz w:val="20"/>
          <w:szCs w:val="20"/>
        </w:rPr>
      </w:pPr>
      <w:r w:rsidRPr="00662304">
        <w:rPr>
          <w:rFonts w:ascii="Book Antiqua" w:hAnsi="Book Antiqua"/>
          <w:bCs/>
          <w:i/>
          <w:sz w:val="20"/>
          <w:szCs w:val="20"/>
        </w:rPr>
        <w:t>w wyniku przeprowadzonego postępowania w trybie przetargu nieogr</w:t>
      </w:r>
      <w:r w:rsidR="007A36BB" w:rsidRPr="00662304">
        <w:rPr>
          <w:rFonts w:ascii="Book Antiqua" w:hAnsi="Book Antiqua"/>
          <w:bCs/>
          <w:i/>
          <w:sz w:val="20"/>
          <w:szCs w:val="20"/>
        </w:rPr>
        <w:t>aniczonego w oparciu o ustawę z </w:t>
      </w:r>
      <w:r w:rsidRPr="00662304">
        <w:rPr>
          <w:rFonts w:ascii="Book Antiqua" w:hAnsi="Book Antiqua"/>
          <w:bCs/>
          <w:i/>
          <w:sz w:val="20"/>
          <w:szCs w:val="20"/>
        </w:rPr>
        <w:t>dnia 11.09.2019 r. Prawo zamówień publicznych  (w szczególności art. 132</w:t>
      </w:r>
      <w:r w:rsidR="007A36BB" w:rsidRPr="00662304">
        <w:rPr>
          <w:rFonts w:ascii="Book Antiqua" w:hAnsi="Book Antiqua"/>
          <w:bCs/>
          <w:i/>
          <w:sz w:val="20"/>
          <w:szCs w:val="20"/>
        </w:rPr>
        <w:t>) została zawarta umowa o </w:t>
      </w:r>
      <w:r w:rsidRPr="00662304">
        <w:rPr>
          <w:rFonts w:ascii="Book Antiqua" w:hAnsi="Book Antiqua"/>
          <w:bCs/>
          <w:i/>
          <w:sz w:val="20"/>
          <w:szCs w:val="20"/>
        </w:rPr>
        <w:t>treści jak niżej:</w:t>
      </w:r>
    </w:p>
    <w:p w14:paraId="5A39BBE3" w14:textId="77777777" w:rsidR="007A36BB" w:rsidRPr="00662304" w:rsidRDefault="007A36BB" w:rsidP="00662304">
      <w:pPr>
        <w:spacing w:after="0"/>
        <w:jc w:val="both"/>
        <w:rPr>
          <w:rFonts w:ascii="Book Antiqua" w:hAnsi="Book Antiqua"/>
          <w:sz w:val="20"/>
          <w:szCs w:val="20"/>
        </w:rPr>
      </w:pPr>
    </w:p>
    <w:p w14:paraId="41C8F396" w14:textId="77777777" w:rsidR="00E53C52" w:rsidRPr="00662304" w:rsidRDefault="00E53C52" w:rsidP="00662304">
      <w:pPr>
        <w:spacing w:after="0"/>
        <w:jc w:val="center"/>
        <w:rPr>
          <w:rFonts w:ascii="Book Antiqua" w:hAnsi="Book Antiqua"/>
          <w:b/>
          <w:bCs/>
          <w:sz w:val="20"/>
          <w:szCs w:val="20"/>
        </w:rPr>
      </w:pPr>
    </w:p>
    <w:p w14:paraId="276C8A27"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 1</w:t>
      </w:r>
    </w:p>
    <w:p w14:paraId="532FDF5C"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Przedmiot Umowy</w:t>
      </w:r>
    </w:p>
    <w:p w14:paraId="5CE6AC73" w14:textId="77777777" w:rsidR="000A2C2E" w:rsidRPr="00662304" w:rsidRDefault="000A2C2E" w:rsidP="00662304">
      <w:pPr>
        <w:spacing w:after="0"/>
        <w:jc w:val="both"/>
        <w:rPr>
          <w:rFonts w:ascii="Book Antiqua" w:hAnsi="Book Antiqua"/>
          <w:b/>
          <w:sz w:val="20"/>
          <w:szCs w:val="20"/>
        </w:rPr>
      </w:pPr>
      <w:r w:rsidRPr="00662304">
        <w:rPr>
          <w:rFonts w:ascii="Book Antiqua" w:hAnsi="Book Antiqua"/>
          <w:bCs/>
          <w:sz w:val="20"/>
          <w:szCs w:val="20"/>
        </w:rPr>
        <w:t>1. Przedmiotem niniejszej umowy jest sprzedaż wraz z dostawą do miejsca wskazanego w opisie przedmiotu zamówienia, sprzętu medycznego w ilości, asortymencie, o parametrach i cenach określonych w załączniku do oferty Wykonawcy, stanowiącej załącznik nr 1 do niniejszej umowy</w:t>
      </w:r>
      <w:r w:rsidRPr="00662304">
        <w:rPr>
          <w:rFonts w:ascii="Book Antiqua" w:hAnsi="Book Antiqua"/>
          <w:bCs/>
          <w:sz w:val="20"/>
          <w:szCs w:val="20"/>
        </w:rPr>
        <w:br/>
        <w:t xml:space="preserve">- zwanej w dalszej części umowy również „Sprzętem Medycznym” </w:t>
      </w:r>
    </w:p>
    <w:p w14:paraId="78B1C2CA"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Cs/>
          <w:sz w:val="20"/>
          <w:szCs w:val="20"/>
        </w:rPr>
        <w:t>2. Wykonawca zobowiązuje się do rozmieszczenia, instalacji i montażu przedmiotu umowy oraz do jego prezentacji w siedzibie Zamawiającego w zakresie: uruch</w:t>
      </w:r>
      <w:r w:rsidR="00EE0FE7" w:rsidRPr="00662304">
        <w:rPr>
          <w:rFonts w:ascii="Book Antiqua" w:hAnsi="Book Antiqua"/>
          <w:bCs/>
          <w:sz w:val="20"/>
          <w:szCs w:val="20"/>
        </w:rPr>
        <w:t xml:space="preserve">omienia, eksploatacji, obsługi </w:t>
      </w:r>
      <w:r w:rsidRPr="00662304">
        <w:rPr>
          <w:rFonts w:ascii="Book Antiqua" w:hAnsi="Book Antiqua"/>
          <w:bCs/>
          <w:sz w:val="20"/>
          <w:szCs w:val="20"/>
        </w:rPr>
        <w:t>i konserwacji dostarczonego Sprzętu Medycznego, w terminie uzgodnionym z Zamawiającym, jak również do jego przeniesienia, montażu i uruchomienia w okresie gwarancji w inne miejsce wskazane przez Zamawiającego.</w:t>
      </w:r>
    </w:p>
    <w:p w14:paraId="502C3CB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Cs/>
          <w:sz w:val="20"/>
          <w:szCs w:val="20"/>
        </w:rPr>
        <w:t>3. Szczegółowa specyfikacja Sprzętu Medycznego wraz z nazwą modelu oraz wskazanym miejscem montażu, stanowi załącznik nr 1 do Umowy.</w:t>
      </w:r>
    </w:p>
    <w:p w14:paraId="03121FA2" w14:textId="77777777" w:rsidR="000A2C2E" w:rsidRPr="00662304" w:rsidRDefault="000A2C2E" w:rsidP="00662304">
      <w:pPr>
        <w:spacing w:after="0"/>
        <w:jc w:val="both"/>
        <w:rPr>
          <w:rFonts w:ascii="Book Antiqua" w:hAnsi="Book Antiqua"/>
          <w:bCs/>
          <w:sz w:val="20"/>
          <w:szCs w:val="20"/>
        </w:rPr>
      </w:pPr>
      <w:r w:rsidRPr="00662304">
        <w:rPr>
          <w:rFonts w:ascii="Book Antiqua" w:hAnsi="Book Antiqua"/>
          <w:bCs/>
          <w:sz w:val="20"/>
          <w:szCs w:val="20"/>
        </w:rPr>
        <w:t>4. W ramach umowy i wynagrodzenia określonego w § 5 ust. 1 – Wykonawca w okresie gwarancji zobowiązany jest do przeglądów technicznych dostarczo</w:t>
      </w:r>
      <w:r w:rsidR="00EE0FE7" w:rsidRPr="00662304">
        <w:rPr>
          <w:rFonts w:ascii="Book Antiqua" w:hAnsi="Book Antiqua"/>
          <w:bCs/>
          <w:sz w:val="20"/>
          <w:szCs w:val="20"/>
        </w:rPr>
        <w:t xml:space="preserve">nego Sprzętu Medycznego zgodnie </w:t>
      </w:r>
      <w:r w:rsidRPr="00662304">
        <w:rPr>
          <w:rFonts w:ascii="Book Antiqua" w:hAnsi="Book Antiqua"/>
          <w:bCs/>
          <w:sz w:val="20"/>
          <w:szCs w:val="20"/>
        </w:rPr>
        <w:t xml:space="preserve">z zaleceniami producenta. </w:t>
      </w:r>
    </w:p>
    <w:p w14:paraId="5952D203" w14:textId="77777777" w:rsidR="003204AA" w:rsidRPr="00662304" w:rsidRDefault="003204AA" w:rsidP="00662304">
      <w:pPr>
        <w:tabs>
          <w:tab w:val="left" w:pos="336"/>
        </w:tabs>
        <w:spacing w:after="0"/>
        <w:jc w:val="both"/>
        <w:rPr>
          <w:rFonts w:ascii="Book Antiqua" w:hAnsi="Book Antiqua"/>
          <w:bCs/>
          <w:sz w:val="20"/>
          <w:szCs w:val="20"/>
        </w:rPr>
      </w:pPr>
      <w:r w:rsidRPr="00662304">
        <w:rPr>
          <w:rFonts w:ascii="Book Antiqua" w:hAnsi="Book Antiqua"/>
          <w:bCs/>
          <w:sz w:val="20"/>
          <w:szCs w:val="20"/>
        </w:rPr>
        <w:lastRenderedPageBreak/>
        <w:t>5. W ramach umowy Wykonawca odpowiedzialny jest za przeprowadzenie wszelkich niezbędnych pomiarów, odbiorów i uzyskanie wszelkich niezbędnych zgód umożliwiających rozpo</w:t>
      </w:r>
      <w:r w:rsidR="007A36BB" w:rsidRPr="00662304">
        <w:rPr>
          <w:rFonts w:ascii="Book Antiqua" w:hAnsi="Book Antiqua"/>
          <w:bCs/>
          <w:sz w:val="20"/>
          <w:szCs w:val="20"/>
        </w:rPr>
        <w:t>częcie pracy z </w:t>
      </w:r>
      <w:r w:rsidRPr="00662304">
        <w:rPr>
          <w:rFonts w:ascii="Book Antiqua" w:hAnsi="Book Antiqua"/>
          <w:bCs/>
          <w:sz w:val="20"/>
          <w:szCs w:val="20"/>
        </w:rPr>
        <w:t>wykorzystaniem Sprzętu Medycznego (jeśli dotyczy).</w:t>
      </w:r>
    </w:p>
    <w:p w14:paraId="72A3D3EC" w14:textId="77777777" w:rsidR="003204AA" w:rsidRPr="00662304" w:rsidRDefault="003204AA" w:rsidP="00662304">
      <w:pPr>
        <w:spacing w:after="0"/>
        <w:jc w:val="both"/>
        <w:rPr>
          <w:rFonts w:ascii="Book Antiqua" w:hAnsi="Book Antiqua"/>
          <w:b/>
          <w:bCs/>
          <w:sz w:val="20"/>
          <w:szCs w:val="20"/>
        </w:rPr>
      </w:pPr>
    </w:p>
    <w:p w14:paraId="0E27B00A" w14:textId="77777777" w:rsidR="00CD2C7E" w:rsidRPr="00662304" w:rsidRDefault="00CD2C7E" w:rsidP="00662304">
      <w:pPr>
        <w:spacing w:after="0"/>
        <w:rPr>
          <w:rFonts w:ascii="Book Antiqua" w:hAnsi="Book Antiqua"/>
          <w:b/>
          <w:sz w:val="20"/>
          <w:szCs w:val="20"/>
        </w:rPr>
      </w:pPr>
    </w:p>
    <w:p w14:paraId="3F87565B" w14:textId="77777777" w:rsidR="001471F5" w:rsidRPr="00662304" w:rsidRDefault="001471F5" w:rsidP="00662304">
      <w:pPr>
        <w:spacing w:after="0"/>
        <w:jc w:val="center"/>
        <w:rPr>
          <w:rFonts w:ascii="Book Antiqua" w:hAnsi="Book Antiqua"/>
          <w:b/>
          <w:sz w:val="20"/>
          <w:szCs w:val="20"/>
        </w:rPr>
      </w:pPr>
    </w:p>
    <w:p w14:paraId="77FF198D" w14:textId="4608ABD6"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2</w:t>
      </w:r>
    </w:p>
    <w:p w14:paraId="07A4B8AC"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Oświadczenia i zapewnienia Stron</w:t>
      </w:r>
    </w:p>
    <w:p w14:paraId="61CA707E" w14:textId="77777777" w:rsidR="00510A66" w:rsidRPr="00662304" w:rsidRDefault="00E53C52" w:rsidP="00662304">
      <w:pPr>
        <w:spacing w:after="0"/>
        <w:jc w:val="both"/>
        <w:rPr>
          <w:rFonts w:ascii="Book Antiqua" w:hAnsi="Book Antiqua"/>
          <w:b/>
          <w:sz w:val="20"/>
          <w:szCs w:val="20"/>
          <w:shd w:val="clear" w:color="auto" w:fill="FFFFFF"/>
        </w:rPr>
      </w:pPr>
      <w:r w:rsidRPr="00662304">
        <w:rPr>
          <w:rFonts w:ascii="Book Antiqua" w:hAnsi="Book Antiqua"/>
          <w:sz w:val="20"/>
          <w:szCs w:val="20"/>
        </w:rPr>
        <w:t xml:space="preserve">1. </w:t>
      </w:r>
      <w:r w:rsidR="000A2C2E" w:rsidRPr="00662304">
        <w:rPr>
          <w:rFonts w:ascii="Book Antiqua" w:hAnsi="Book Antiqua"/>
          <w:sz w:val="20"/>
          <w:szCs w:val="20"/>
        </w:rPr>
        <w:t>Strony oświadczają, iż osoby podpisujące w ich imieniu Umowę są uprawnione</w:t>
      </w:r>
      <w:r w:rsidR="00EE0FE7" w:rsidRPr="00662304">
        <w:rPr>
          <w:rFonts w:ascii="Book Antiqua" w:hAnsi="Book Antiqua"/>
          <w:sz w:val="20"/>
          <w:szCs w:val="20"/>
        </w:rPr>
        <w:t xml:space="preserve"> do składania oświadczeń woli i </w:t>
      </w:r>
      <w:r w:rsidR="000A2C2E" w:rsidRPr="00662304">
        <w:rPr>
          <w:rFonts w:ascii="Book Antiqua" w:hAnsi="Book Antiqua"/>
          <w:sz w:val="20"/>
          <w:szCs w:val="20"/>
        </w:rPr>
        <w:t>są w pełni zdolne do czynności prawnych oraz oświadczają, że jej podpisanie nie wymaga zezwolenia, zgody czy zatwierdzenia jakiejkolwiek osoby trzeciej lub organu publicznego.</w:t>
      </w:r>
      <w:r w:rsidR="000A2C2E" w:rsidRPr="00662304">
        <w:rPr>
          <w:rFonts w:ascii="Book Antiqua" w:hAnsi="Book Antiqua"/>
          <w:b/>
          <w:sz w:val="20"/>
          <w:szCs w:val="20"/>
          <w:shd w:val="clear" w:color="auto" w:fill="FFFFFF"/>
        </w:rPr>
        <w:t xml:space="preserve">  </w:t>
      </w:r>
    </w:p>
    <w:p w14:paraId="2056E894" w14:textId="77777777" w:rsidR="00510A66" w:rsidRPr="00662304" w:rsidRDefault="00E53C52" w:rsidP="00662304">
      <w:pPr>
        <w:spacing w:after="0"/>
        <w:jc w:val="both"/>
        <w:rPr>
          <w:rFonts w:ascii="Book Antiqua" w:hAnsi="Book Antiqua"/>
          <w:b/>
          <w:sz w:val="20"/>
          <w:szCs w:val="20"/>
          <w:shd w:val="clear" w:color="auto" w:fill="FFFFFF"/>
        </w:rPr>
      </w:pPr>
      <w:r w:rsidRPr="00662304">
        <w:rPr>
          <w:rFonts w:ascii="Book Antiqua" w:hAnsi="Book Antiqua"/>
          <w:sz w:val="20"/>
          <w:szCs w:val="20"/>
          <w:shd w:val="clear" w:color="auto" w:fill="FFFFFF"/>
        </w:rPr>
        <w:t xml:space="preserve">2. </w:t>
      </w:r>
      <w:r w:rsidR="00510A66" w:rsidRPr="00662304">
        <w:rPr>
          <w:rFonts w:ascii="Book Antiqua" w:hAnsi="Book Antiqua"/>
          <w:sz w:val="20"/>
          <w:szCs w:val="20"/>
          <w:shd w:val="clear" w:color="auto" w:fill="FFFFFF"/>
        </w:rPr>
        <w:t>Wykonawca oświadcza, że zapoznał się z warunkami panującymi na terenie Szpitala, w tym warunkami budowlanymi i konstrukcyjnymi oraz drogami transportu na placu budow</w:t>
      </w:r>
      <w:r w:rsidR="00EE0FE7" w:rsidRPr="00662304">
        <w:rPr>
          <w:rFonts w:ascii="Book Antiqua" w:hAnsi="Book Antiqua"/>
          <w:sz w:val="20"/>
          <w:szCs w:val="20"/>
          <w:shd w:val="clear" w:color="auto" w:fill="FFFFFF"/>
        </w:rPr>
        <w:t>y, przyjmuje je do wiadomości i</w:t>
      </w:r>
      <w:r w:rsidR="007A36BB" w:rsidRPr="00662304">
        <w:rPr>
          <w:rFonts w:ascii="Book Antiqua" w:hAnsi="Book Antiqua"/>
          <w:sz w:val="20"/>
          <w:szCs w:val="20"/>
          <w:shd w:val="clear" w:color="auto" w:fill="FFFFFF"/>
        </w:rPr>
        <w:t> </w:t>
      </w:r>
      <w:r w:rsidR="00510A66" w:rsidRPr="00662304">
        <w:rPr>
          <w:rFonts w:ascii="Book Antiqua" w:hAnsi="Book Antiqua"/>
          <w:sz w:val="20"/>
          <w:szCs w:val="20"/>
          <w:shd w:val="clear" w:color="auto" w:fill="FFFFFF"/>
        </w:rPr>
        <w:t xml:space="preserve">uwzględni je w przygotowaniach do wykonania czynności mających na celu uruchomienie Sprzętu Medycznego. </w:t>
      </w:r>
    </w:p>
    <w:p w14:paraId="517E9F29" w14:textId="77777777" w:rsidR="00510A66" w:rsidRPr="00662304" w:rsidRDefault="00E53C52" w:rsidP="00662304">
      <w:pPr>
        <w:spacing w:after="0"/>
        <w:jc w:val="both"/>
        <w:rPr>
          <w:rFonts w:ascii="Book Antiqua" w:hAnsi="Book Antiqua"/>
          <w:b/>
          <w:sz w:val="20"/>
          <w:szCs w:val="20"/>
          <w:shd w:val="clear" w:color="auto" w:fill="FFFFFF"/>
        </w:rPr>
      </w:pPr>
      <w:r w:rsidRPr="00662304">
        <w:rPr>
          <w:rFonts w:ascii="Book Antiqua" w:hAnsi="Book Antiqua"/>
          <w:sz w:val="20"/>
          <w:szCs w:val="20"/>
          <w:shd w:val="clear" w:color="auto" w:fill="FFFFFF"/>
        </w:rPr>
        <w:t xml:space="preserve">3. </w:t>
      </w:r>
      <w:r w:rsidR="00510A66" w:rsidRPr="00662304">
        <w:rPr>
          <w:rFonts w:ascii="Book Antiqua" w:hAnsi="Book Antiqua"/>
          <w:sz w:val="20"/>
          <w:szCs w:val="20"/>
          <w:shd w:val="clear" w:color="auto" w:fill="FFFFFF"/>
        </w:rPr>
        <w:t>Urządzenia dostarczone w ramach niniejszej Umowy, w szczególności Sprzęt Medyczny, będą fabrycznie nowe i będą składać się z fabrycznie nowych podzespołów, jak również będą odpowiadać właściwym normom obowiązującym na terenie Polski</w:t>
      </w:r>
      <w:r w:rsidR="00EE0FE7" w:rsidRPr="00662304">
        <w:rPr>
          <w:rFonts w:ascii="Book Antiqua" w:hAnsi="Book Antiqua"/>
          <w:sz w:val="20"/>
          <w:szCs w:val="20"/>
          <w:shd w:val="clear" w:color="auto" w:fill="FFFFFF"/>
        </w:rPr>
        <w:t xml:space="preserve"> i zostaną dostarczone zgodnie </w:t>
      </w:r>
      <w:r w:rsidR="00510A66" w:rsidRPr="00662304">
        <w:rPr>
          <w:rFonts w:ascii="Book Antiqua" w:hAnsi="Book Antiqua"/>
          <w:sz w:val="20"/>
          <w:szCs w:val="20"/>
          <w:shd w:val="clear" w:color="auto" w:fill="FFFFFF"/>
        </w:rPr>
        <w:t>z Umową, bez jakichkolwiek wad oraz zostaną wybrane przez Wykonawcę z wykorzystaniem najlepszej wiedzy, a ponadto zostaną odpowiednio przetestowane przy pomocy posiadanych przez Wykonawcę narzędzi. Dostarczony Sprzęt jest kompletny i po zainstalowaniu będzie gotowy do eksploatacji be</w:t>
      </w:r>
      <w:r w:rsidR="007A36BB" w:rsidRPr="00662304">
        <w:rPr>
          <w:rFonts w:ascii="Book Antiqua" w:hAnsi="Book Antiqua"/>
          <w:sz w:val="20"/>
          <w:szCs w:val="20"/>
          <w:shd w:val="clear" w:color="auto" w:fill="FFFFFF"/>
        </w:rPr>
        <w:t>z żadnych dodatkowych zakupów i </w:t>
      </w:r>
      <w:r w:rsidR="00510A66" w:rsidRPr="00662304">
        <w:rPr>
          <w:rFonts w:ascii="Book Antiqua" w:hAnsi="Book Antiqua"/>
          <w:sz w:val="20"/>
          <w:szCs w:val="20"/>
          <w:shd w:val="clear" w:color="auto" w:fill="FFFFFF"/>
        </w:rPr>
        <w:t>inwestycji</w:t>
      </w:r>
      <w:r w:rsidR="00510A66" w:rsidRPr="00662304">
        <w:rPr>
          <w:rFonts w:ascii="Book Antiqua" w:hAnsi="Book Antiqua"/>
          <w:b/>
          <w:sz w:val="20"/>
          <w:szCs w:val="20"/>
          <w:shd w:val="clear" w:color="auto" w:fill="FFFFFF"/>
        </w:rPr>
        <w:t>.</w:t>
      </w:r>
    </w:p>
    <w:p w14:paraId="6F81A84D" w14:textId="77777777" w:rsidR="00510A66" w:rsidRPr="00662304" w:rsidRDefault="00E53C52" w:rsidP="00662304">
      <w:pPr>
        <w:spacing w:after="0"/>
        <w:jc w:val="both"/>
        <w:rPr>
          <w:rFonts w:ascii="Book Antiqua" w:hAnsi="Book Antiqua"/>
          <w:b/>
          <w:sz w:val="20"/>
          <w:szCs w:val="20"/>
          <w:shd w:val="clear" w:color="auto" w:fill="FFFFFF"/>
        </w:rPr>
      </w:pPr>
      <w:r w:rsidRPr="00662304">
        <w:rPr>
          <w:rFonts w:ascii="Book Antiqua" w:hAnsi="Book Antiqua"/>
          <w:sz w:val="20"/>
          <w:szCs w:val="20"/>
        </w:rPr>
        <w:t xml:space="preserve">4. </w:t>
      </w:r>
      <w:r w:rsidR="00510A66" w:rsidRPr="00662304">
        <w:rPr>
          <w:rFonts w:ascii="Book Antiqua" w:hAnsi="Book Antiqua"/>
          <w:sz w:val="20"/>
          <w:szCs w:val="20"/>
        </w:rPr>
        <w:t>Zamawiający oświadcza, że posiada status dużego przedsiębiorcy, w rozumieniu ustawy z dnia 8 marca 2013 r. o przeciwdziałaniu nadmiernym opóźnieniom w transakcjach handlowych.</w:t>
      </w:r>
    </w:p>
    <w:p w14:paraId="60061E4C" w14:textId="060A4D14" w:rsidR="000A2C2E" w:rsidRPr="00662304" w:rsidRDefault="000A2C2E" w:rsidP="00662304">
      <w:pPr>
        <w:spacing w:after="0"/>
        <w:jc w:val="both"/>
        <w:rPr>
          <w:rFonts w:ascii="Book Antiqua" w:hAnsi="Book Antiqua"/>
          <w:b/>
          <w:sz w:val="20"/>
          <w:szCs w:val="20"/>
        </w:rPr>
      </w:pPr>
    </w:p>
    <w:p w14:paraId="543BB016" w14:textId="77777777" w:rsidR="007077FC" w:rsidRPr="00662304" w:rsidRDefault="007077FC" w:rsidP="00662304">
      <w:pPr>
        <w:spacing w:after="0"/>
        <w:jc w:val="both"/>
        <w:rPr>
          <w:rFonts w:ascii="Book Antiqua" w:hAnsi="Book Antiqua"/>
          <w:b/>
          <w:sz w:val="20"/>
          <w:szCs w:val="20"/>
        </w:rPr>
      </w:pPr>
    </w:p>
    <w:p w14:paraId="67F6D762"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3</w:t>
      </w:r>
    </w:p>
    <w:p w14:paraId="49ECB4A1"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Wymagania jakościowe</w:t>
      </w:r>
    </w:p>
    <w:p w14:paraId="031621C3"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 Wykonawca oświadcza, że Sprzęt Medyczny jest wyrobem medycznym w rozumieniu ustawy z </w:t>
      </w:r>
      <w:r w:rsidR="0068245C" w:rsidRPr="00662304">
        <w:rPr>
          <w:rFonts w:ascii="Book Antiqua" w:eastAsia="Times New Roman" w:hAnsi="Book Antiqua"/>
          <w:sz w:val="20"/>
          <w:szCs w:val="20"/>
        </w:rPr>
        <w:t>7 kwietnia 2022</w:t>
      </w:r>
      <w:r w:rsidRPr="00662304">
        <w:rPr>
          <w:rFonts w:ascii="Book Antiqua" w:eastAsia="Times New Roman" w:hAnsi="Book Antiqua"/>
          <w:sz w:val="20"/>
          <w:szCs w:val="20"/>
        </w:rPr>
        <w:t xml:space="preserve"> r</w:t>
      </w:r>
      <w:r w:rsidRPr="00662304">
        <w:rPr>
          <w:rFonts w:ascii="Book Antiqua" w:hAnsi="Book Antiqua"/>
          <w:sz w:val="20"/>
          <w:szCs w:val="20"/>
        </w:rPr>
        <w:t>. o wyrobach medycznych (tj.</w:t>
      </w:r>
      <w:r w:rsidRPr="00662304">
        <w:rPr>
          <w:rFonts w:ascii="Book Antiqua" w:eastAsia="Times New Roman" w:hAnsi="Book Antiqua"/>
          <w:bCs/>
          <w:sz w:val="20"/>
          <w:szCs w:val="20"/>
        </w:rPr>
        <w:t>Dz.U.2</w:t>
      </w:r>
      <w:r w:rsidR="0068245C" w:rsidRPr="00662304">
        <w:rPr>
          <w:rFonts w:ascii="Book Antiqua" w:eastAsia="Times New Roman" w:hAnsi="Book Antiqua"/>
          <w:bCs/>
          <w:sz w:val="20"/>
          <w:szCs w:val="20"/>
        </w:rPr>
        <w:t>022</w:t>
      </w:r>
      <w:r w:rsidRPr="00662304">
        <w:rPr>
          <w:rFonts w:ascii="Book Antiqua" w:eastAsia="Times New Roman" w:hAnsi="Book Antiqua"/>
          <w:bCs/>
          <w:sz w:val="20"/>
          <w:szCs w:val="20"/>
        </w:rPr>
        <w:t xml:space="preserve">, poz. </w:t>
      </w:r>
      <w:r w:rsidR="0068245C" w:rsidRPr="00662304">
        <w:rPr>
          <w:rFonts w:ascii="Book Antiqua" w:eastAsia="Times New Roman" w:hAnsi="Book Antiqua"/>
          <w:bCs/>
          <w:sz w:val="20"/>
          <w:szCs w:val="20"/>
        </w:rPr>
        <w:t>974</w:t>
      </w:r>
      <w:r w:rsidRPr="00662304">
        <w:rPr>
          <w:rFonts w:ascii="Book Antiqua" w:eastAsia="Times New Roman" w:hAnsi="Book Antiqua"/>
          <w:bCs/>
          <w:sz w:val="20"/>
          <w:szCs w:val="20"/>
        </w:rPr>
        <w:t>) i spe</w:t>
      </w:r>
      <w:r w:rsidR="00EE0FE7" w:rsidRPr="00662304">
        <w:rPr>
          <w:rFonts w:ascii="Book Antiqua" w:eastAsia="Times New Roman" w:hAnsi="Book Antiqua"/>
          <w:bCs/>
          <w:sz w:val="20"/>
          <w:szCs w:val="20"/>
        </w:rPr>
        <w:t xml:space="preserve">łnia wszelkie wymogi określone </w:t>
      </w:r>
      <w:r w:rsidRPr="00662304">
        <w:rPr>
          <w:rFonts w:ascii="Book Antiqua" w:eastAsia="Times New Roman" w:hAnsi="Book Antiqua"/>
          <w:bCs/>
          <w:sz w:val="20"/>
          <w:szCs w:val="20"/>
        </w:rPr>
        <w:t xml:space="preserve">w tej ustawie. </w:t>
      </w:r>
    </w:p>
    <w:p w14:paraId="246E56EA" w14:textId="77777777" w:rsidR="000A2C2E" w:rsidRPr="00662304" w:rsidRDefault="000A2C2E" w:rsidP="00662304">
      <w:pPr>
        <w:spacing w:after="0"/>
        <w:jc w:val="both"/>
        <w:rPr>
          <w:rFonts w:ascii="Book Antiqua" w:hAnsi="Book Antiqua"/>
          <w:sz w:val="20"/>
          <w:szCs w:val="20"/>
        </w:rPr>
      </w:pPr>
      <w:r w:rsidRPr="00662304">
        <w:rPr>
          <w:rFonts w:ascii="Book Antiqua" w:eastAsia="Times New Roman" w:hAnsi="Book Antiqua"/>
          <w:sz w:val="20"/>
          <w:szCs w:val="20"/>
        </w:rPr>
        <w:t>2. Wykonawca oświadcza, że zrealizuje przedmiot zamówienia zgodnie z ob</w:t>
      </w:r>
      <w:r w:rsidR="00EE0FE7" w:rsidRPr="00662304">
        <w:rPr>
          <w:rFonts w:ascii="Book Antiqua" w:eastAsia="Times New Roman" w:hAnsi="Book Antiqua"/>
          <w:sz w:val="20"/>
          <w:szCs w:val="20"/>
        </w:rPr>
        <w:t>owiązującymi przepisami prawa w </w:t>
      </w:r>
      <w:r w:rsidRPr="00662304">
        <w:rPr>
          <w:rFonts w:ascii="Book Antiqua" w:eastAsia="Times New Roman" w:hAnsi="Book Antiqua"/>
          <w:sz w:val="20"/>
          <w:szCs w:val="20"/>
        </w:rPr>
        <w:t xml:space="preserve">szczególności w zakresie instalacji, obsługi serwisowej, kalibracji, przeglądów, które będą wykonane przez osoby upoważnione zgodnie z ustawą o wyrobach medycznych. </w:t>
      </w:r>
    </w:p>
    <w:p w14:paraId="7471750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Wykonawca oświadcza, że posiada upoważnienie do wprowadzani</w:t>
      </w:r>
      <w:r w:rsidR="00A12D0E" w:rsidRPr="00662304">
        <w:rPr>
          <w:rFonts w:ascii="Book Antiqua" w:hAnsi="Book Antiqua"/>
          <w:sz w:val="20"/>
          <w:szCs w:val="20"/>
        </w:rPr>
        <w:t xml:space="preserve">a Sprzętu Medycznego do obrotu </w:t>
      </w:r>
      <w:r w:rsidR="00EE0FE7" w:rsidRPr="00662304">
        <w:rPr>
          <w:rFonts w:ascii="Book Antiqua" w:hAnsi="Book Antiqua"/>
          <w:sz w:val="20"/>
          <w:szCs w:val="20"/>
        </w:rPr>
        <w:t>i </w:t>
      </w:r>
      <w:r w:rsidRPr="00662304">
        <w:rPr>
          <w:rFonts w:ascii="Book Antiqua" w:hAnsi="Book Antiqua"/>
          <w:sz w:val="20"/>
          <w:szCs w:val="20"/>
        </w:rPr>
        <w:t>używania na terenie Polski oraz że upoważnienie to nie wygasło, ani nie zostało odwołane.</w:t>
      </w:r>
    </w:p>
    <w:p w14:paraId="44EAFD9C" w14:textId="10DF2233" w:rsidR="00A12D0E" w:rsidRPr="00662304" w:rsidRDefault="00A12D0E" w:rsidP="00662304">
      <w:pPr>
        <w:spacing w:after="0"/>
        <w:jc w:val="center"/>
        <w:rPr>
          <w:rFonts w:ascii="Book Antiqua" w:hAnsi="Book Antiqua"/>
          <w:b/>
          <w:sz w:val="20"/>
          <w:szCs w:val="20"/>
        </w:rPr>
      </w:pPr>
    </w:p>
    <w:p w14:paraId="5B2FA8B6" w14:textId="77777777" w:rsidR="007077FC" w:rsidRPr="00662304" w:rsidRDefault="007077FC" w:rsidP="00662304">
      <w:pPr>
        <w:spacing w:after="0"/>
        <w:jc w:val="center"/>
        <w:rPr>
          <w:rFonts w:ascii="Book Antiqua" w:hAnsi="Book Antiqua"/>
          <w:b/>
          <w:sz w:val="20"/>
          <w:szCs w:val="20"/>
        </w:rPr>
      </w:pPr>
    </w:p>
    <w:p w14:paraId="286014C0"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4</w:t>
      </w:r>
    </w:p>
    <w:p w14:paraId="40754F5E"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Zasady dostawy</w:t>
      </w:r>
    </w:p>
    <w:p w14:paraId="7F3904CC" w14:textId="67360BF3" w:rsidR="00C067D0" w:rsidRPr="00662304" w:rsidRDefault="000A2C2E" w:rsidP="00662304">
      <w:pPr>
        <w:pStyle w:val="Akapitzlist"/>
        <w:numPr>
          <w:ilvl w:val="0"/>
          <w:numId w:val="20"/>
        </w:numPr>
        <w:spacing w:after="0"/>
        <w:jc w:val="both"/>
        <w:rPr>
          <w:rFonts w:ascii="Book Antiqua" w:hAnsi="Book Antiqua"/>
          <w:sz w:val="20"/>
          <w:szCs w:val="20"/>
        </w:rPr>
      </w:pPr>
      <w:r w:rsidRPr="00662304">
        <w:rPr>
          <w:rFonts w:ascii="Book Antiqua" w:hAnsi="Book Antiqua"/>
          <w:sz w:val="20"/>
          <w:szCs w:val="20"/>
        </w:rPr>
        <w:t>Dostawa Sprzętu Medycznego odbędzie się w terminie</w:t>
      </w:r>
      <w:r w:rsidR="001471F5" w:rsidRPr="00662304">
        <w:rPr>
          <w:rFonts w:ascii="Book Antiqua" w:hAnsi="Book Antiqua"/>
          <w:sz w:val="20"/>
          <w:szCs w:val="20"/>
        </w:rPr>
        <w:t xml:space="preserve"> </w:t>
      </w:r>
      <w:r w:rsidR="004B202F" w:rsidRPr="00662304">
        <w:rPr>
          <w:rFonts w:ascii="Book Antiqua" w:hAnsi="Book Antiqua"/>
          <w:sz w:val="20"/>
          <w:szCs w:val="20"/>
        </w:rPr>
        <w:t>2</w:t>
      </w:r>
      <w:r w:rsidR="00A876F4" w:rsidRPr="00662304">
        <w:rPr>
          <w:rFonts w:ascii="Book Antiqua" w:hAnsi="Book Antiqua"/>
          <w:sz w:val="20"/>
          <w:szCs w:val="20"/>
        </w:rPr>
        <w:t>1</w:t>
      </w:r>
      <w:r w:rsidR="00CD2C7E" w:rsidRPr="00662304">
        <w:rPr>
          <w:rFonts w:ascii="Book Antiqua" w:hAnsi="Book Antiqua"/>
          <w:sz w:val="20"/>
          <w:szCs w:val="20"/>
        </w:rPr>
        <w:t xml:space="preserve"> dni</w:t>
      </w:r>
      <w:r w:rsidR="00162AB5" w:rsidRPr="00662304">
        <w:rPr>
          <w:rFonts w:ascii="Book Antiqua" w:hAnsi="Book Antiqua"/>
          <w:sz w:val="20"/>
          <w:szCs w:val="20"/>
        </w:rPr>
        <w:t xml:space="preserve"> kalendarzowych</w:t>
      </w:r>
      <w:r w:rsidR="00CD2C7E" w:rsidRPr="00662304">
        <w:rPr>
          <w:rFonts w:ascii="Book Antiqua" w:hAnsi="Book Antiqua"/>
          <w:sz w:val="20"/>
          <w:szCs w:val="20"/>
        </w:rPr>
        <w:t xml:space="preserve"> od dnia podpisania umowy</w:t>
      </w:r>
      <w:r w:rsidR="00C067D0" w:rsidRPr="00662304">
        <w:rPr>
          <w:rFonts w:ascii="Book Antiqua" w:hAnsi="Book Antiqua"/>
          <w:sz w:val="20"/>
          <w:szCs w:val="20"/>
        </w:rPr>
        <w:t xml:space="preserve"> </w:t>
      </w:r>
    </w:p>
    <w:p w14:paraId="09C4D65B" w14:textId="4941CDC2" w:rsidR="00833288" w:rsidRPr="00662304" w:rsidRDefault="000A2C2E" w:rsidP="00662304">
      <w:pPr>
        <w:shd w:val="clear" w:color="auto" w:fill="FFFFFF"/>
        <w:spacing w:after="0"/>
        <w:jc w:val="both"/>
        <w:rPr>
          <w:rFonts w:ascii="Book Antiqua" w:hAnsi="Book Antiqua"/>
          <w:sz w:val="20"/>
          <w:szCs w:val="20"/>
        </w:rPr>
      </w:pPr>
      <w:r w:rsidRPr="00662304">
        <w:rPr>
          <w:rFonts w:ascii="Book Antiqua" w:hAnsi="Book Antiqua"/>
          <w:sz w:val="20"/>
          <w:szCs w:val="20"/>
        </w:rPr>
        <w:t xml:space="preserve">2. </w:t>
      </w:r>
      <w:r w:rsidR="00833288" w:rsidRPr="00662304">
        <w:rPr>
          <w:rFonts w:ascii="Book Antiqua" w:hAnsi="Book Antiqua"/>
          <w:sz w:val="20"/>
          <w:szCs w:val="20"/>
        </w:rPr>
        <w:t>Wykonawca zobowiązany jest do dostarczenia kompletnej dokumentacji sporządzonej w języku polskim, obejmującej min. instrukcję obsługi w wersji papierowej i elektronicznej, pismo z informacją o zalecanej przez producenta częstotliwości wykonywania prz</w:t>
      </w:r>
      <w:r w:rsidR="00EA5D7A" w:rsidRPr="00662304">
        <w:rPr>
          <w:rFonts w:ascii="Book Antiqua" w:hAnsi="Book Antiqua"/>
          <w:sz w:val="20"/>
          <w:szCs w:val="20"/>
        </w:rPr>
        <w:t xml:space="preserve">eglądów </w:t>
      </w:r>
      <w:r w:rsidR="00833288" w:rsidRPr="00662304">
        <w:rPr>
          <w:rFonts w:ascii="Book Antiqua" w:hAnsi="Book Antiqua"/>
          <w:sz w:val="20"/>
          <w:szCs w:val="20"/>
        </w:rPr>
        <w:t xml:space="preserve">technicznych, wykaz podmiotów </w:t>
      </w:r>
      <w:r w:rsidR="00833288" w:rsidRPr="00662304">
        <w:rPr>
          <w:rFonts w:ascii="Book Antiqua" w:hAnsi="Book Antiqua"/>
          <w:sz w:val="20"/>
          <w:szCs w:val="20"/>
        </w:rPr>
        <w:lastRenderedPageBreak/>
        <w:t xml:space="preserve">upoważnionych przez wytwórcę lub autoryzowanego przedstawiciela do wykonywania serwisu i przeglądów zalecanych przez producenta. </w:t>
      </w:r>
      <w:bookmarkStart w:id="0" w:name="_Hlk120096560"/>
      <w:r w:rsidR="00833288" w:rsidRPr="00662304">
        <w:rPr>
          <w:rFonts w:ascii="Book Antiqua" w:hAnsi="Book Antiqua"/>
          <w:sz w:val="20"/>
          <w:szCs w:val="20"/>
          <w:shd w:val="clear" w:color="auto" w:fill="FFFFFF"/>
        </w:rPr>
        <w:t>Wykonawca zobowiązany jest do dostarczenia w/w dokumentów w chwili zgłoszenia gotowość do instalacji sprzętu.</w:t>
      </w:r>
      <w:r w:rsidR="00833288" w:rsidRPr="00662304">
        <w:rPr>
          <w:rFonts w:ascii="Book Antiqua" w:hAnsi="Book Antiqua"/>
          <w:sz w:val="20"/>
          <w:szCs w:val="20"/>
        </w:rPr>
        <w:t xml:space="preserve"> </w:t>
      </w:r>
      <w:bookmarkEnd w:id="0"/>
      <w:r w:rsidR="00833288" w:rsidRPr="00662304">
        <w:rPr>
          <w:rFonts w:ascii="Book Antiqua" w:hAnsi="Book Antiqua"/>
          <w:sz w:val="20"/>
          <w:szCs w:val="20"/>
        </w:rPr>
        <w:t>Wykonawca zobowiązany jest również do wystawienia świadectwa stanu technicznego urządzenia (zawierającego informację o planowanej dacie kolejnego przeglądu technicznego)</w:t>
      </w:r>
      <w:r w:rsidR="001471F5" w:rsidRPr="00662304">
        <w:rPr>
          <w:rFonts w:ascii="Book Antiqua" w:hAnsi="Book Antiqua"/>
          <w:sz w:val="20"/>
          <w:szCs w:val="20"/>
        </w:rPr>
        <w:t xml:space="preserve"> </w:t>
      </w:r>
      <w:r w:rsidR="00833288" w:rsidRPr="00662304">
        <w:rPr>
          <w:rFonts w:ascii="Book Antiqua" w:hAnsi="Book Antiqua" w:cs="Arial"/>
          <w:color w:val="000000"/>
          <w:sz w:val="20"/>
          <w:szCs w:val="20"/>
        </w:rPr>
        <w:t xml:space="preserve">potwierdzonego kwalifikowalnym podpisem elektronicznym osoby upoważnionej przez Wykonawcę oraz przesłanie go na adres mailowy: </w:t>
      </w:r>
      <w:hyperlink r:id="rId11" w:history="1">
        <w:r w:rsidR="00833288" w:rsidRPr="00662304">
          <w:rPr>
            <w:rStyle w:val="Hipercze"/>
            <w:rFonts w:ascii="Book Antiqua" w:hAnsi="Book Antiqua" w:cs="Arial"/>
            <w:sz w:val="20"/>
            <w:szCs w:val="20"/>
          </w:rPr>
          <w:t>aparatura.medyczna@copernicus.gda.pl</w:t>
        </w:r>
      </w:hyperlink>
      <w:r w:rsidR="00833288" w:rsidRPr="00662304">
        <w:rPr>
          <w:rFonts w:ascii="Book Antiqua" w:hAnsi="Book Antiqua" w:cs="Arial"/>
          <w:color w:val="000000"/>
          <w:sz w:val="20"/>
          <w:szCs w:val="20"/>
        </w:rPr>
        <w:t xml:space="preserve">. </w:t>
      </w:r>
      <w:r w:rsidR="00833288" w:rsidRPr="00662304">
        <w:rPr>
          <w:rFonts w:ascii="Book Antiqua" w:hAnsi="Book Antiqua" w:cs="Arial"/>
          <w:color w:val="000000"/>
          <w:sz w:val="20"/>
          <w:szCs w:val="20"/>
          <w:shd w:val="clear" w:color="auto" w:fill="FFFFFF"/>
        </w:rPr>
        <w:t>Wykonawca nie będzie wnosił uwag w przypadku gdy Zamawiający uzna za zasadne nagranie w czasie odbioru</w:t>
      </w:r>
      <w:r w:rsidR="00833288" w:rsidRPr="00662304">
        <w:rPr>
          <w:rFonts w:ascii="Book Antiqua" w:hAnsi="Book Antiqua"/>
          <w:color w:val="000000"/>
          <w:sz w:val="20"/>
          <w:szCs w:val="20"/>
          <w:shd w:val="clear" w:color="auto" w:fill="FFFFFF"/>
        </w:rPr>
        <w:t xml:space="preserve"> filmiku szkoleniowego z obsługi urządzenia. Filmik będzie wykorzystywany wyłączenie do użytku wewnętrznego.</w:t>
      </w:r>
    </w:p>
    <w:p w14:paraId="74F8D72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Wykonawca dostarcza Sprzęt Medycznego na własny koszt i ryzyko. Za wszystkie szkody powstałe podczas transportu i montażu lub instalacji przedmiotu zamówienia w budynku odpowiedzialność ponosi Wykonawca</w:t>
      </w:r>
      <w:r w:rsidRPr="00662304">
        <w:rPr>
          <w:rFonts w:ascii="Book Antiqua" w:hAnsi="Book Antiqua"/>
          <w:b/>
          <w:sz w:val="20"/>
          <w:szCs w:val="20"/>
        </w:rPr>
        <w:t xml:space="preserve">. </w:t>
      </w:r>
      <w:r w:rsidRPr="00662304">
        <w:rPr>
          <w:rFonts w:ascii="Book Antiqua" w:hAnsi="Book Antiqua"/>
          <w:sz w:val="20"/>
          <w:szCs w:val="20"/>
        </w:rPr>
        <w:t xml:space="preserve">Szkody powstałe podczas transportu i montażu lub instalacji stwierdzone zostaną protokołem. </w:t>
      </w:r>
      <w:r w:rsidR="00234C58" w:rsidRPr="00662304">
        <w:rPr>
          <w:rFonts w:ascii="Book Antiqua" w:hAnsi="Book Antiqua"/>
          <w:sz w:val="20"/>
          <w:szCs w:val="20"/>
        </w:rPr>
        <w:t>Przed podpisaniem protokołu odbioru wykonawca zobligowany jest również do utylizacji wszystkich odpadów powstałych podczas instalacji oraz montażu Sprzętu Medycznego.</w:t>
      </w:r>
    </w:p>
    <w:p w14:paraId="5199613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4. Ryzyko przypadkowej utraty lub uszkodzenia sprzętu medyczne</w:t>
      </w:r>
      <w:r w:rsidR="00EA5D7A" w:rsidRPr="00662304">
        <w:rPr>
          <w:rFonts w:ascii="Book Antiqua" w:hAnsi="Book Antiqua"/>
          <w:sz w:val="20"/>
          <w:szCs w:val="20"/>
        </w:rPr>
        <w:t xml:space="preserve">go przechodzi na Zamawiającego </w:t>
      </w:r>
      <w:r w:rsidRPr="00662304">
        <w:rPr>
          <w:rFonts w:ascii="Book Antiqua" w:hAnsi="Book Antiqua"/>
          <w:sz w:val="20"/>
          <w:szCs w:val="20"/>
        </w:rPr>
        <w:t>z chwilą dostarczenia go do miejsca wskazanego przez Zamawiającego i podpisania protokołu odbioru.</w:t>
      </w:r>
    </w:p>
    <w:p w14:paraId="7DCCAD0C" w14:textId="13E91CB9"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5. O terminie dostawy, instalacji i montażu Sprzętu Medycznego Wykonawca zobowiązany jest powiadomić Zamawiającego, na co najmniej trzy dni przed datą dostawy. Wykonawca zobowiązuje się skontaktować bezpośrednio z </w:t>
      </w:r>
      <w:r w:rsidRPr="00662304">
        <w:rPr>
          <w:rFonts w:ascii="Book Antiqua" w:hAnsi="Book Antiqua"/>
          <w:b/>
          <w:sz w:val="20"/>
          <w:szCs w:val="20"/>
        </w:rPr>
        <w:t>Działem Aparatury Medycznej</w:t>
      </w:r>
      <w:r w:rsidRPr="00662304">
        <w:rPr>
          <w:rFonts w:ascii="Book Antiqua" w:hAnsi="Book Antiqua"/>
          <w:sz w:val="20"/>
          <w:szCs w:val="20"/>
        </w:rPr>
        <w:t xml:space="preserve"> Zamawiającego pod numerem </w:t>
      </w:r>
      <w:r w:rsidR="00EE0FE7" w:rsidRPr="00662304">
        <w:rPr>
          <w:rFonts w:ascii="Book Antiqua" w:hAnsi="Book Antiqua"/>
          <w:sz w:val="20"/>
          <w:szCs w:val="20"/>
        </w:rPr>
        <w:t>telefonu:</w:t>
      </w:r>
      <w:r w:rsidR="001471F5" w:rsidRPr="00662304">
        <w:rPr>
          <w:rFonts w:ascii="Book Antiqua" w:hAnsi="Book Antiqua"/>
          <w:sz w:val="20"/>
          <w:szCs w:val="20"/>
        </w:rPr>
        <w:t xml:space="preserve"> </w:t>
      </w:r>
      <w:r w:rsidR="00EE0FE7" w:rsidRPr="00662304">
        <w:rPr>
          <w:rFonts w:ascii="Book Antiqua" w:hAnsi="Book Antiqua"/>
          <w:b/>
          <w:sz w:val="20"/>
          <w:szCs w:val="20"/>
        </w:rPr>
        <w:t>587684216</w:t>
      </w:r>
      <w:r w:rsidR="00EE0FE7" w:rsidRPr="00662304">
        <w:rPr>
          <w:rFonts w:ascii="Book Antiqua" w:hAnsi="Book Antiqua"/>
          <w:sz w:val="20"/>
          <w:szCs w:val="20"/>
        </w:rPr>
        <w:t xml:space="preserve"> bądź też</w:t>
      </w:r>
      <w:r w:rsidR="001471F5" w:rsidRPr="00662304">
        <w:rPr>
          <w:rFonts w:ascii="Book Antiqua" w:hAnsi="Book Antiqua"/>
          <w:sz w:val="20"/>
          <w:szCs w:val="20"/>
        </w:rPr>
        <w:t xml:space="preserve"> </w:t>
      </w:r>
      <w:r w:rsidR="00EE0FE7" w:rsidRPr="00662304">
        <w:rPr>
          <w:rFonts w:ascii="Book Antiqua" w:hAnsi="Book Antiqua"/>
          <w:sz w:val="20"/>
          <w:szCs w:val="20"/>
        </w:rPr>
        <w:t>za </w:t>
      </w:r>
      <w:r w:rsidRPr="00662304">
        <w:rPr>
          <w:rFonts w:ascii="Book Antiqua" w:hAnsi="Book Antiqua"/>
          <w:sz w:val="20"/>
          <w:szCs w:val="20"/>
        </w:rPr>
        <w:t>pośrednictwem wiadomości e-mail na adres:</w:t>
      </w:r>
      <w:r w:rsidR="001471F5" w:rsidRPr="00662304">
        <w:rPr>
          <w:rFonts w:ascii="Book Antiqua" w:hAnsi="Book Antiqua"/>
          <w:sz w:val="20"/>
          <w:szCs w:val="20"/>
        </w:rPr>
        <w:t xml:space="preserve"> </w:t>
      </w:r>
      <w:hyperlink r:id="rId12" w:history="1">
        <w:r w:rsidR="001471F5" w:rsidRPr="00662304">
          <w:rPr>
            <w:rStyle w:val="Hipercze"/>
            <w:rFonts w:ascii="Book Antiqua" w:hAnsi="Book Antiqua"/>
            <w:b/>
            <w:sz w:val="20"/>
            <w:szCs w:val="20"/>
          </w:rPr>
          <w:t>aparatura.medyczna@copernicus.gda.pl</w:t>
        </w:r>
      </w:hyperlink>
      <w:r w:rsidRPr="00662304">
        <w:rPr>
          <w:rFonts w:ascii="Book Antiqua" w:hAnsi="Book Antiqua"/>
          <w:b/>
          <w:sz w:val="20"/>
          <w:szCs w:val="20"/>
        </w:rPr>
        <w:t>.</w:t>
      </w:r>
    </w:p>
    <w:p w14:paraId="5470C6B0"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6. Ze strony Zamawiającego osobami upoważnionymi do podpisania protokołu odbiorczego są Pracownik Działu Aparatury Medycznej oraz Kierownik Oddziału/Zakładu. Protokół zostaje uznan</w:t>
      </w:r>
      <w:r w:rsidR="007A36BB" w:rsidRPr="00662304">
        <w:rPr>
          <w:rFonts w:ascii="Book Antiqua" w:hAnsi="Book Antiqua"/>
          <w:sz w:val="20"/>
          <w:szCs w:val="20"/>
        </w:rPr>
        <w:t>y za prawomocny po </w:t>
      </w:r>
      <w:r w:rsidRPr="00662304">
        <w:rPr>
          <w:rFonts w:ascii="Book Antiqua" w:hAnsi="Book Antiqua"/>
          <w:sz w:val="20"/>
          <w:szCs w:val="20"/>
        </w:rPr>
        <w:t>podpisaniu przez w/w Przedstawicieli Zamawiającego.</w:t>
      </w:r>
    </w:p>
    <w:p w14:paraId="3A778F56"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7. Postanowienia dotyczące Praw autorskich oraz licencji stanowią załącznik nr 2.</w:t>
      </w:r>
    </w:p>
    <w:p w14:paraId="4B94D5A5" w14:textId="4E683212" w:rsidR="001E39DF" w:rsidRPr="00662304" w:rsidRDefault="001E39DF" w:rsidP="00662304">
      <w:pPr>
        <w:spacing w:after="0"/>
        <w:jc w:val="center"/>
        <w:rPr>
          <w:rFonts w:ascii="Book Antiqua" w:hAnsi="Book Antiqua"/>
          <w:b/>
          <w:sz w:val="20"/>
          <w:szCs w:val="20"/>
        </w:rPr>
      </w:pPr>
    </w:p>
    <w:p w14:paraId="0E55C238" w14:textId="77777777" w:rsidR="007077FC" w:rsidRPr="00662304" w:rsidRDefault="007077FC" w:rsidP="00662304">
      <w:pPr>
        <w:spacing w:after="0"/>
        <w:jc w:val="center"/>
        <w:rPr>
          <w:rFonts w:ascii="Book Antiqua" w:hAnsi="Book Antiqua"/>
          <w:b/>
          <w:sz w:val="20"/>
          <w:szCs w:val="20"/>
        </w:rPr>
      </w:pPr>
    </w:p>
    <w:p w14:paraId="6383BC2B"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5</w:t>
      </w:r>
    </w:p>
    <w:p w14:paraId="5D56BDAD"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Cena i Warunki Płatności</w:t>
      </w:r>
    </w:p>
    <w:p w14:paraId="44AC169A" w14:textId="1E61ED4E"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1.Wynagrodzenie należne Wykonawcy z tytułu wykonania przedmiotowej umowy wynosi: ……………. złotych brutto (słownie złotych……………………………………………).</w:t>
      </w:r>
    </w:p>
    <w:p w14:paraId="58973D0C" w14:textId="2E2F5242" w:rsidR="000A2C2E" w:rsidRPr="00662304" w:rsidRDefault="000A2C2E" w:rsidP="00662304">
      <w:pPr>
        <w:tabs>
          <w:tab w:val="left" w:pos="543"/>
        </w:tabs>
        <w:spacing w:after="0"/>
        <w:jc w:val="both"/>
        <w:rPr>
          <w:rFonts w:ascii="Book Antiqua" w:hAnsi="Book Antiqua"/>
          <w:sz w:val="20"/>
          <w:szCs w:val="20"/>
        </w:rPr>
      </w:pPr>
      <w:r w:rsidRPr="00662304">
        <w:rPr>
          <w:rFonts w:ascii="Book Antiqua" w:hAnsi="Book Antiqua"/>
          <w:sz w:val="20"/>
          <w:szCs w:val="20"/>
        </w:rPr>
        <w:t>2. Termin płatności faktur strony ustalają na 30 dni od daty otrzymania</w:t>
      </w:r>
      <w:r w:rsidR="00EE0FE7" w:rsidRPr="00662304">
        <w:rPr>
          <w:rFonts w:ascii="Book Antiqua" w:hAnsi="Book Antiqua"/>
          <w:sz w:val="20"/>
          <w:szCs w:val="20"/>
        </w:rPr>
        <w:t xml:space="preserve"> przez Zamawiającego prawidłowo </w:t>
      </w:r>
      <w:r w:rsidRPr="00662304">
        <w:rPr>
          <w:rFonts w:ascii="Book Antiqua" w:hAnsi="Book Antiqua"/>
          <w:sz w:val="20"/>
          <w:szCs w:val="20"/>
        </w:rPr>
        <w:t>wystawionej faktury VAT dostarczonej przez Wykonawcę. Podstawą wystawienia faktury jest podpisanie protokołu odbioru</w:t>
      </w:r>
      <w:r w:rsidR="00030CEC" w:rsidRPr="00662304">
        <w:rPr>
          <w:rFonts w:ascii="Book Antiqua" w:hAnsi="Book Antiqua"/>
          <w:sz w:val="20"/>
          <w:szCs w:val="20"/>
        </w:rPr>
        <w:t xml:space="preserve"> </w:t>
      </w:r>
      <w:r w:rsidR="007A67A5" w:rsidRPr="00662304">
        <w:rPr>
          <w:rFonts w:ascii="Book Antiqua" w:hAnsi="Book Antiqua"/>
          <w:sz w:val="20"/>
          <w:szCs w:val="20"/>
        </w:rPr>
        <w:t>(pozycje na FV muszą być zgodne z formularzem cenowym)</w:t>
      </w:r>
      <w:r w:rsidRPr="00662304">
        <w:rPr>
          <w:rFonts w:ascii="Book Antiqua" w:hAnsi="Book Antiqua"/>
          <w:sz w:val="20"/>
          <w:szCs w:val="20"/>
        </w:rPr>
        <w:t>.</w:t>
      </w:r>
    </w:p>
    <w:p w14:paraId="38E11117" w14:textId="14237310" w:rsidR="000A2C2E" w:rsidRPr="00662304" w:rsidRDefault="00030CEC" w:rsidP="00662304">
      <w:pPr>
        <w:spacing w:after="0"/>
        <w:jc w:val="both"/>
        <w:rPr>
          <w:rFonts w:ascii="Book Antiqua" w:hAnsi="Book Antiqua"/>
          <w:sz w:val="20"/>
          <w:szCs w:val="20"/>
        </w:rPr>
      </w:pPr>
      <w:r w:rsidRPr="00662304">
        <w:rPr>
          <w:rFonts w:ascii="Book Antiqua" w:hAnsi="Book Antiqua"/>
          <w:sz w:val="20"/>
          <w:szCs w:val="20"/>
        </w:rPr>
        <w:t>3</w:t>
      </w:r>
      <w:r w:rsidR="001471F5" w:rsidRPr="00662304">
        <w:rPr>
          <w:rFonts w:ascii="Book Antiqua" w:hAnsi="Book Antiqua"/>
          <w:sz w:val="20"/>
          <w:szCs w:val="20"/>
        </w:rPr>
        <w:t>.</w:t>
      </w:r>
      <w:r w:rsidR="000A2C2E" w:rsidRPr="00662304">
        <w:rPr>
          <w:rFonts w:ascii="Book Antiqua" w:hAnsi="Book Antiqua"/>
          <w:sz w:val="20"/>
          <w:szCs w:val="20"/>
        </w:rPr>
        <w:t xml:space="preserve"> Zapłaty wynagrodzenia należy dokonać na rachunek bankowy Wykonawcy wskazany na fakturze.</w:t>
      </w:r>
    </w:p>
    <w:p w14:paraId="66B12D74" w14:textId="784DCE4C" w:rsidR="000A2C2E" w:rsidRPr="00662304" w:rsidRDefault="00030CEC" w:rsidP="00662304">
      <w:pPr>
        <w:spacing w:after="0"/>
        <w:jc w:val="both"/>
        <w:rPr>
          <w:rFonts w:ascii="Book Antiqua" w:hAnsi="Book Antiqua"/>
          <w:sz w:val="20"/>
          <w:szCs w:val="20"/>
        </w:rPr>
      </w:pPr>
      <w:r w:rsidRPr="00662304">
        <w:rPr>
          <w:rFonts w:ascii="Book Antiqua" w:hAnsi="Book Antiqua"/>
          <w:sz w:val="20"/>
          <w:szCs w:val="20"/>
        </w:rPr>
        <w:t>4</w:t>
      </w:r>
      <w:r w:rsidR="000A2C2E" w:rsidRPr="00662304">
        <w:rPr>
          <w:rFonts w:ascii="Book Antiqua" w:hAnsi="Book Antiqua"/>
          <w:sz w:val="20"/>
          <w:szCs w:val="20"/>
        </w:rPr>
        <w:t>. Wynagrodzenie, o którym mowa w ust. 1 jest wynagrodzeniem ryczałtowym i obejmuje wszelkie koszty Wykonawcy, których poniesienie jest niezbędne dla realizacji przedmiotu umowy.</w:t>
      </w:r>
    </w:p>
    <w:p w14:paraId="79646E95" w14:textId="2AF20635" w:rsidR="16622DC2" w:rsidRPr="00662304" w:rsidRDefault="00030CEC" w:rsidP="00662304">
      <w:pPr>
        <w:spacing w:after="0"/>
        <w:jc w:val="both"/>
        <w:rPr>
          <w:rFonts w:ascii="Book Antiqua" w:eastAsia="Book Antiqua" w:hAnsi="Book Antiqua" w:cs="Book Antiqua"/>
          <w:sz w:val="20"/>
          <w:szCs w:val="20"/>
        </w:rPr>
      </w:pPr>
      <w:r w:rsidRPr="00662304">
        <w:rPr>
          <w:rFonts w:ascii="Book Antiqua" w:eastAsia="Book Antiqua" w:hAnsi="Book Antiqua" w:cs="Book Antiqua"/>
          <w:color w:val="000000" w:themeColor="text1"/>
          <w:sz w:val="20"/>
          <w:szCs w:val="20"/>
        </w:rPr>
        <w:t>5</w:t>
      </w:r>
      <w:r w:rsidR="16622DC2" w:rsidRPr="00662304">
        <w:rPr>
          <w:rFonts w:ascii="Book Antiqua" w:eastAsia="Book Antiqua" w:hAnsi="Book Antiqua" w:cs="Book Antiqua"/>
          <w:color w:val="000000" w:themeColor="text1"/>
          <w:sz w:val="20"/>
          <w:szCs w:val="20"/>
        </w:rPr>
        <w:t>.</w:t>
      </w:r>
      <w:r w:rsidR="001471F5" w:rsidRPr="00662304">
        <w:rPr>
          <w:rFonts w:ascii="Book Antiqua" w:eastAsia="Book Antiqua" w:hAnsi="Book Antiqua" w:cs="Book Antiqua"/>
          <w:color w:val="000000" w:themeColor="text1"/>
          <w:sz w:val="20"/>
          <w:szCs w:val="20"/>
        </w:rPr>
        <w:t xml:space="preserve"> </w:t>
      </w:r>
      <w:r w:rsidR="16622DC2" w:rsidRPr="00662304">
        <w:rPr>
          <w:rFonts w:ascii="Book Antiqua" w:eastAsia="Book Antiqua" w:hAnsi="Book Antiqua" w:cs="Book Antiqua"/>
          <w:color w:val="000000" w:themeColor="text1"/>
          <w:sz w:val="20"/>
          <w:szCs w:val="20"/>
        </w:rPr>
        <w:t>Wykonawca zobowiązany jest do złożenia faktury VAT, pod rygorem uznania za nie dostarczoną, razem z towarem w miejsce dostawy, a w przypadku przesłania faktury pocztą (lub za pośrednictwem PEF) Zamawiający wyraża zgodę na wystawianie i przesyłanie faktur, duplikatów faktur oraz ich korekt, a także not obciążeniowych i not korygujących w formacie pliku elektronicznego PDF na wskazany przez siebie adres poczty e-mail. Adres, na który należy przesyłać faktury to: aparatura.medyczna@copernicus.gda.pl</w:t>
      </w:r>
    </w:p>
    <w:p w14:paraId="4A30C6EB" w14:textId="00201000" w:rsidR="5806FED7" w:rsidRPr="00662304" w:rsidRDefault="5806FED7" w:rsidP="00662304">
      <w:pPr>
        <w:spacing w:after="0"/>
        <w:jc w:val="both"/>
        <w:rPr>
          <w:rFonts w:ascii="Book Antiqua" w:hAnsi="Book Antiqua"/>
          <w:sz w:val="20"/>
          <w:szCs w:val="20"/>
        </w:rPr>
      </w:pPr>
    </w:p>
    <w:p w14:paraId="3DEEC669" w14:textId="77777777" w:rsidR="001E39DF" w:rsidRPr="00662304" w:rsidRDefault="001E39DF" w:rsidP="00662304">
      <w:pPr>
        <w:spacing w:after="0"/>
        <w:jc w:val="center"/>
        <w:rPr>
          <w:rFonts w:ascii="Book Antiqua" w:hAnsi="Book Antiqua"/>
          <w:b/>
          <w:sz w:val="20"/>
          <w:szCs w:val="20"/>
        </w:rPr>
      </w:pPr>
    </w:p>
    <w:p w14:paraId="31D513E4"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lastRenderedPageBreak/>
        <w:t>§ 6</w:t>
      </w:r>
    </w:p>
    <w:p w14:paraId="07205C91"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Warunki rękojmi i gwarancji</w:t>
      </w:r>
    </w:p>
    <w:p w14:paraId="2155227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 Wykonawca oświadcza, że przedmiot umowy jest wolny od wszelkich wad fizycznych. </w:t>
      </w:r>
    </w:p>
    <w:p w14:paraId="3169F05A"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Przez wadę fizyczną rozumie się w szczególności jakąkolwiek niezgodność towaru z opisem przedmiotu umowy zawartym w załączniku nr 1 do umowy.</w:t>
      </w:r>
    </w:p>
    <w:p w14:paraId="070C7E86"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Wykonawca oświadcza, że przedmiot umowy jest wolny od wszelkich wad prawnych towaru, w tym również ewentualnych roszczeń osób trzecich wynikających z naruszenia praw własności intelektualnej lub przemysłowej, w tym praw autorskich, patentów, praw ochronnych na</w:t>
      </w:r>
      <w:r w:rsidR="00A12D0E" w:rsidRPr="00662304">
        <w:rPr>
          <w:rFonts w:ascii="Book Antiqua" w:hAnsi="Book Antiqua"/>
          <w:sz w:val="20"/>
          <w:szCs w:val="20"/>
        </w:rPr>
        <w:t xml:space="preserve"> znaki towarowe oraz praw </w:t>
      </w:r>
      <w:r w:rsidR="007A36BB" w:rsidRPr="00662304">
        <w:rPr>
          <w:rFonts w:ascii="Book Antiqua" w:hAnsi="Book Antiqua"/>
          <w:sz w:val="20"/>
          <w:szCs w:val="20"/>
        </w:rPr>
        <w:t>z </w:t>
      </w:r>
      <w:r w:rsidR="00EE0FE7" w:rsidRPr="00662304">
        <w:rPr>
          <w:rFonts w:ascii="Book Antiqua" w:hAnsi="Book Antiqua"/>
          <w:sz w:val="20"/>
          <w:szCs w:val="20"/>
        </w:rPr>
        <w:t>rejestracji na </w:t>
      </w:r>
      <w:r w:rsidRPr="00662304">
        <w:rPr>
          <w:rFonts w:ascii="Book Antiqua" w:hAnsi="Book Antiqua"/>
          <w:sz w:val="20"/>
          <w:szCs w:val="20"/>
        </w:rPr>
        <w:t>wzory użytkowe i przemysłowe, pozostających w związku z wprowadzeniem towaru do obrotu na terytorium Rzeczypospolitej Polskiej, oraz nie stanowi przedmiotu żadnego zabezpieczenia, ani toczącego się postępowania.</w:t>
      </w:r>
    </w:p>
    <w:p w14:paraId="6177C862"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4. Jeżeli podczas odbioru okaże się, że wadliwe są części składowe lub cały przedmiot umowy, </w:t>
      </w:r>
      <w:r w:rsidRPr="00662304">
        <w:rPr>
          <w:rFonts w:ascii="Book Antiqua" w:hAnsi="Book Antiqua"/>
          <w:sz w:val="20"/>
          <w:szCs w:val="20"/>
        </w:rPr>
        <w:br/>
        <w:t>to odpowiednio, wadliwe części składowe przedmiotu zamówienia lub cały przedmiot zamówienia podlega wymianie na wolny od wad w terminie 3 dni roboczych (dni od poniedziałku do piątku z wyłączeniem dni ustawowo wolnych od pracy) od daty uznania reklamacji za zasadną przez Wykonawcę. Wykonawcy przysługują 2 dni robocze od zgłoszenia reklamacji na jej rozpatr</w:t>
      </w:r>
      <w:r w:rsidR="00EE0FE7" w:rsidRPr="00662304">
        <w:rPr>
          <w:rFonts w:ascii="Book Antiqua" w:hAnsi="Book Antiqua"/>
          <w:sz w:val="20"/>
          <w:szCs w:val="20"/>
        </w:rPr>
        <w:t>zenie. Brak odpowiedzi na </w:t>
      </w:r>
      <w:r w:rsidRPr="00662304">
        <w:rPr>
          <w:rFonts w:ascii="Book Antiqua" w:hAnsi="Book Antiqua"/>
          <w:sz w:val="20"/>
          <w:szCs w:val="20"/>
        </w:rPr>
        <w:t>zgłoszenie Zamawiającego przyjęte zostanie jako uznanie reklamacji. W okresie gwarancji sprzęt będzie dostarczany do autoryzowanego serwisu Wykonawcy na koszt Wykonawcy.</w:t>
      </w:r>
    </w:p>
    <w:p w14:paraId="39E6231B"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5. Wykonawca dostarczy zamienny – pozbawiony wad i braków – element ta</w:t>
      </w:r>
      <w:r w:rsidR="00EE0FE7" w:rsidRPr="00662304">
        <w:rPr>
          <w:rFonts w:ascii="Book Antiqua" w:hAnsi="Book Antiqua"/>
          <w:sz w:val="20"/>
          <w:szCs w:val="20"/>
        </w:rPr>
        <w:t>kiego samego towaru bez wad, na </w:t>
      </w:r>
      <w:r w:rsidRPr="00662304">
        <w:rPr>
          <w:rFonts w:ascii="Book Antiqua" w:hAnsi="Book Antiqua"/>
          <w:sz w:val="20"/>
          <w:szCs w:val="20"/>
        </w:rPr>
        <w:t>swój koszt i ryzyko. Towar zamienny podlega odrębnemu odbiorowi jakościowemu i ilościowemu.</w:t>
      </w:r>
    </w:p>
    <w:p w14:paraId="4388311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6. Zamawiający może wykonywać uprawnienia z tytułu gwarancji niezależnie o</w:t>
      </w:r>
      <w:r w:rsidR="00EE0FE7" w:rsidRPr="00662304">
        <w:rPr>
          <w:rFonts w:ascii="Book Antiqua" w:hAnsi="Book Antiqua"/>
          <w:sz w:val="20"/>
          <w:szCs w:val="20"/>
        </w:rPr>
        <w:t>d uprawnień z tytułu rękojmi za </w:t>
      </w:r>
      <w:r w:rsidRPr="00662304">
        <w:rPr>
          <w:rFonts w:ascii="Book Antiqua" w:hAnsi="Book Antiqua"/>
          <w:sz w:val="20"/>
          <w:szCs w:val="20"/>
        </w:rPr>
        <w:t>wady fizyczne towarów.</w:t>
      </w:r>
    </w:p>
    <w:p w14:paraId="39CFCAB2" w14:textId="0825BA7E"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7. W okresie gwarancji, Wykonawca zobowiązany jest do wykonywania przeglądów technicznych</w:t>
      </w:r>
      <w:r w:rsidR="007A67A5" w:rsidRPr="00662304">
        <w:rPr>
          <w:rFonts w:ascii="Book Antiqua" w:hAnsi="Book Antiqua"/>
          <w:sz w:val="20"/>
          <w:szCs w:val="20"/>
        </w:rPr>
        <w:t xml:space="preserve">, </w:t>
      </w:r>
      <w:r w:rsidR="007A67A5" w:rsidRPr="00662304">
        <w:rPr>
          <w:rFonts w:ascii="Book Antiqua" w:hAnsi="Book Antiqua" w:cs="Tahoma"/>
          <w:color w:val="000000" w:themeColor="text1"/>
          <w:sz w:val="20"/>
          <w:szCs w:val="20"/>
        </w:rPr>
        <w:t xml:space="preserve">wszelkich wymaganych testów, </w:t>
      </w:r>
      <w:proofErr w:type="spellStart"/>
      <w:r w:rsidR="007A67A5" w:rsidRPr="00662304">
        <w:rPr>
          <w:rFonts w:ascii="Book Antiqua" w:hAnsi="Book Antiqua" w:cs="Tahoma"/>
          <w:color w:val="000000" w:themeColor="text1"/>
          <w:sz w:val="20"/>
          <w:szCs w:val="20"/>
        </w:rPr>
        <w:t>wzorcowań</w:t>
      </w:r>
      <w:proofErr w:type="spellEnd"/>
      <w:r w:rsidR="007A67A5" w:rsidRPr="00662304">
        <w:rPr>
          <w:rFonts w:ascii="Book Antiqua" w:hAnsi="Book Antiqua" w:cs="Tahoma"/>
          <w:color w:val="000000" w:themeColor="text1"/>
          <w:sz w:val="20"/>
          <w:szCs w:val="20"/>
        </w:rPr>
        <w:t xml:space="preserve">, walidacji, legalizacji itp. </w:t>
      </w:r>
      <w:r w:rsidRPr="00662304">
        <w:rPr>
          <w:rFonts w:ascii="Book Antiqua" w:hAnsi="Book Antiqua"/>
          <w:sz w:val="20"/>
          <w:szCs w:val="20"/>
        </w:rPr>
        <w:t>dostarczonego sprzętu zgodnie z</w:t>
      </w:r>
      <w:r w:rsidRPr="00662304">
        <w:rPr>
          <w:rFonts w:ascii="Book Antiqua" w:hAnsi="Book Antiqua"/>
          <w:bCs/>
          <w:sz w:val="20"/>
          <w:szCs w:val="20"/>
        </w:rPr>
        <w:t xml:space="preserve"> zaleceniami producenta oraz obowiązującymi przepisami prawa – bez odrębnego wynagrodzenia</w:t>
      </w:r>
      <w:r w:rsidRPr="00662304">
        <w:rPr>
          <w:rFonts w:ascii="Book Antiqua" w:hAnsi="Book Antiqua"/>
          <w:sz w:val="20"/>
          <w:szCs w:val="20"/>
        </w:rPr>
        <w:t>, o którym mowa w § 5 ust. 1 umowy, w terminach wskazanych przez producenta. Przed dokonaniem przeglądu Wykonawca zobowiązuje się uzgodnić jego termin z Zamawiającym (pisemnie e- mailem na adres</w:t>
      </w:r>
      <w:r w:rsidR="002B5CF1" w:rsidRPr="00662304">
        <w:rPr>
          <w:rFonts w:ascii="Book Antiqua" w:hAnsi="Book Antiqua"/>
          <w:sz w:val="20"/>
          <w:szCs w:val="20"/>
        </w:rPr>
        <w:t xml:space="preserve"> </w:t>
      </w:r>
      <w:hyperlink r:id="rId13" w:history="1">
        <w:r w:rsidR="000F738D" w:rsidRPr="00662304">
          <w:rPr>
            <w:rStyle w:val="Hipercze"/>
            <w:rFonts w:ascii="Book Antiqua" w:hAnsi="Book Antiqua"/>
            <w:sz w:val="20"/>
            <w:szCs w:val="20"/>
          </w:rPr>
          <w:t>aparatura.medyczna@copernicus.gda.pl</w:t>
        </w:r>
      </w:hyperlink>
      <w:r w:rsidR="000F738D" w:rsidRPr="00662304">
        <w:rPr>
          <w:rFonts w:ascii="Book Antiqua" w:hAnsi="Book Antiqua"/>
          <w:sz w:val="20"/>
          <w:szCs w:val="20"/>
        </w:rPr>
        <w:t xml:space="preserve"> </w:t>
      </w:r>
      <w:r w:rsidR="00AB5193" w:rsidRPr="00662304">
        <w:rPr>
          <w:rFonts w:ascii="Book Antiqua" w:hAnsi="Book Antiqua"/>
          <w:sz w:val="20"/>
          <w:szCs w:val="20"/>
        </w:rPr>
        <w:t>Przeglądy techniczne odbywać się będą w miejscu użytkowania sprzętu.</w:t>
      </w:r>
      <w:r w:rsidR="00190870" w:rsidRPr="00662304">
        <w:rPr>
          <w:rFonts w:ascii="Book Antiqua" w:hAnsi="Book Antiqua"/>
          <w:sz w:val="20"/>
          <w:szCs w:val="20"/>
        </w:rPr>
        <w:t xml:space="preserve"> </w:t>
      </w:r>
      <w:r w:rsidRPr="00662304">
        <w:rPr>
          <w:rFonts w:ascii="Book Antiqua" w:hAnsi="Book Antiqua"/>
          <w:sz w:val="20"/>
          <w:szCs w:val="20"/>
        </w:rPr>
        <w:t>Ponadto w ostatnim miesiącu obowiązywania umowy Wykonawca zobowiązuje się (po uprzednim uzgodnieniu z</w:t>
      </w:r>
      <w:r w:rsidR="00EE0FE7" w:rsidRPr="00662304">
        <w:rPr>
          <w:rFonts w:ascii="Book Antiqua" w:hAnsi="Book Antiqua"/>
          <w:sz w:val="20"/>
          <w:szCs w:val="20"/>
        </w:rPr>
        <w:t> </w:t>
      </w:r>
      <w:r w:rsidRPr="00662304">
        <w:rPr>
          <w:rFonts w:ascii="Book Antiqua" w:hAnsi="Book Antiqua"/>
          <w:sz w:val="20"/>
          <w:szCs w:val="20"/>
        </w:rPr>
        <w:t>Zamawiającym) przeprowadzić przegląd urządzenia, jeżeli od czasu przeprowadzenia poprzedniego minęło więcej niż 6 miesięcy.</w:t>
      </w:r>
      <w:r w:rsidR="00EE0FE7" w:rsidRPr="00662304">
        <w:rPr>
          <w:rFonts w:ascii="Book Antiqua" w:hAnsi="Book Antiqua"/>
          <w:sz w:val="20"/>
          <w:szCs w:val="20"/>
        </w:rPr>
        <w:t xml:space="preserve"> </w:t>
      </w:r>
      <w:r w:rsidRPr="00662304">
        <w:rPr>
          <w:rFonts w:ascii="Book Antiqua" w:hAnsi="Book Antiqua"/>
          <w:sz w:val="20"/>
          <w:szCs w:val="20"/>
        </w:rPr>
        <w:t>Przestrzeganie harmonogramu przeglądów sprzętu w okresie gwarancji pozostaje po stronie Wykonawcy.</w:t>
      </w:r>
    </w:p>
    <w:p w14:paraId="676C08AD" w14:textId="77777777" w:rsidR="000F738D" w:rsidRPr="00662304" w:rsidRDefault="000A2C2E" w:rsidP="00662304">
      <w:pPr>
        <w:spacing w:after="0"/>
        <w:jc w:val="both"/>
        <w:rPr>
          <w:rFonts w:ascii="Book Antiqua" w:hAnsi="Book Antiqua"/>
          <w:sz w:val="20"/>
          <w:szCs w:val="20"/>
        </w:rPr>
      </w:pPr>
      <w:r w:rsidRPr="00662304">
        <w:rPr>
          <w:rFonts w:ascii="Book Antiqua" w:hAnsi="Book Antiqua"/>
          <w:sz w:val="20"/>
          <w:szCs w:val="20"/>
        </w:rPr>
        <w:t>8. Wykonawca w okresie gwarancji, w przypadku trzykrotnej uzasadnionej reklamacji tej samej części urządzenia wymieni tę część na nową w terminie 10 dni od daty z</w:t>
      </w:r>
      <w:r w:rsidR="00EE0FE7" w:rsidRPr="00662304">
        <w:rPr>
          <w:rFonts w:ascii="Book Antiqua" w:hAnsi="Book Antiqua"/>
          <w:sz w:val="20"/>
          <w:szCs w:val="20"/>
        </w:rPr>
        <w:t xml:space="preserve">głoszenia trzeciej reklamacji,  </w:t>
      </w:r>
      <w:r w:rsidR="007A36BB" w:rsidRPr="00662304">
        <w:rPr>
          <w:rFonts w:ascii="Book Antiqua" w:hAnsi="Book Antiqua"/>
          <w:sz w:val="20"/>
          <w:szCs w:val="20"/>
        </w:rPr>
        <w:t>a w </w:t>
      </w:r>
      <w:r w:rsidRPr="00662304">
        <w:rPr>
          <w:rFonts w:ascii="Book Antiqua" w:hAnsi="Book Antiqua"/>
          <w:sz w:val="20"/>
          <w:szCs w:val="20"/>
        </w:rPr>
        <w:t xml:space="preserve">przypadku 5 uzasadnionych reklamacji tej samej części urządzenia wymieni urządzenie na nowe w terminie 10 dni od daty zgłoszenia piątej reklamacji. </w:t>
      </w:r>
      <w:bookmarkStart w:id="1" w:name="_Hlk86991551"/>
      <w:r w:rsidRPr="00662304">
        <w:rPr>
          <w:rFonts w:ascii="Book Antiqua" w:hAnsi="Book Antiqua"/>
          <w:sz w:val="20"/>
          <w:szCs w:val="20"/>
        </w:rPr>
        <w:t>Reklamacje będą zgłaszane pisemnie na adres</w:t>
      </w:r>
      <w:r w:rsidR="00833288" w:rsidRPr="00662304">
        <w:rPr>
          <w:rFonts w:ascii="Book Antiqua" w:hAnsi="Book Antiqua"/>
          <w:sz w:val="20"/>
          <w:szCs w:val="20"/>
        </w:rPr>
        <w:t xml:space="preserve"> mailowy</w:t>
      </w:r>
      <w:r w:rsidR="000F738D" w:rsidRPr="00662304">
        <w:rPr>
          <w:rFonts w:ascii="Book Antiqua" w:hAnsi="Book Antiqua"/>
          <w:sz w:val="20"/>
          <w:szCs w:val="20"/>
        </w:rPr>
        <w:t>………………………..</w:t>
      </w:r>
    </w:p>
    <w:bookmarkEnd w:id="1"/>
    <w:p w14:paraId="14ED00B6"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9. Wykonawca na dostarczony sprzęt udziela …........…. </w:t>
      </w:r>
      <w:r w:rsidRPr="00662304">
        <w:rPr>
          <w:rFonts w:ascii="Book Antiqua" w:hAnsi="Book Antiqua"/>
          <w:b/>
          <w:sz w:val="20"/>
          <w:szCs w:val="20"/>
        </w:rPr>
        <w:t>miesięcznej gwarancji</w:t>
      </w:r>
      <w:r w:rsidRPr="00662304">
        <w:rPr>
          <w:rFonts w:ascii="Book Antiqua" w:hAnsi="Book Antiqua"/>
          <w:sz w:val="20"/>
          <w:szCs w:val="20"/>
        </w:rPr>
        <w:t>, liczonej od daty bezusterkowego, protokolarnego odbioru sprzętu przez Zamawiającego.</w:t>
      </w:r>
    </w:p>
    <w:p w14:paraId="497C08CC"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10. Wykonawca zobowiązany jest przystąpić do naprawy wady/usterki sprzętu z</w:t>
      </w:r>
      <w:r w:rsidR="00EE0FE7" w:rsidRPr="00662304">
        <w:rPr>
          <w:rFonts w:ascii="Book Antiqua" w:hAnsi="Book Antiqua"/>
          <w:sz w:val="20"/>
          <w:szCs w:val="20"/>
        </w:rPr>
        <w:t>głoszonej w okresie gwarancji w </w:t>
      </w:r>
      <w:r w:rsidRPr="00662304">
        <w:rPr>
          <w:rFonts w:ascii="Book Antiqua" w:hAnsi="Book Antiqua"/>
          <w:sz w:val="20"/>
          <w:szCs w:val="20"/>
        </w:rPr>
        <w:t xml:space="preserve">terminie do 3 dni roboczych od </w:t>
      </w:r>
      <w:r w:rsidR="00190513" w:rsidRPr="00662304">
        <w:rPr>
          <w:rFonts w:ascii="Book Antiqua" w:hAnsi="Book Antiqua"/>
          <w:sz w:val="20"/>
          <w:szCs w:val="20"/>
        </w:rPr>
        <w:t xml:space="preserve">momentu </w:t>
      </w:r>
      <w:r w:rsidRPr="00662304">
        <w:rPr>
          <w:rFonts w:ascii="Book Antiqua" w:hAnsi="Book Antiqua"/>
          <w:sz w:val="20"/>
          <w:szCs w:val="20"/>
        </w:rPr>
        <w:t xml:space="preserve">zgłoszenia pisemnie na adres </w:t>
      </w:r>
      <w:r w:rsidR="00190513" w:rsidRPr="00662304">
        <w:rPr>
          <w:rFonts w:ascii="Book Antiqua" w:hAnsi="Book Antiqua"/>
          <w:sz w:val="20"/>
          <w:szCs w:val="20"/>
        </w:rPr>
        <w:br/>
      </w:r>
      <w:r w:rsidRPr="00662304">
        <w:rPr>
          <w:rFonts w:ascii="Book Antiqua" w:hAnsi="Book Antiqua"/>
          <w:sz w:val="20"/>
          <w:szCs w:val="20"/>
        </w:rPr>
        <w:t>e</w:t>
      </w:r>
      <w:r w:rsidR="004F12D5" w:rsidRPr="00662304">
        <w:rPr>
          <w:rFonts w:ascii="Book Antiqua" w:hAnsi="Book Antiqua"/>
          <w:sz w:val="20"/>
          <w:szCs w:val="20"/>
        </w:rPr>
        <w:t>–</w:t>
      </w:r>
      <w:r w:rsidRPr="00662304">
        <w:rPr>
          <w:rFonts w:ascii="Book Antiqua" w:hAnsi="Book Antiqua"/>
          <w:sz w:val="20"/>
          <w:szCs w:val="20"/>
        </w:rPr>
        <w:t>mailem</w:t>
      </w:r>
      <w:r w:rsidR="004F12D5" w:rsidRPr="00662304">
        <w:rPr>
          <w:rFonts w:ascii="Book Antiqua" w:hAnsi="Book Antiqua"/>
          <w:sz w:val="20"/>
          <w:szCs w:val="20"/>
        </w:rPr>
        <w:t xml:space="preserve"> ……………………</w:t>
      </w:r>
      <w:r w:rsidR="001E358C" w:rsidRPr="00662304">
        <w:rPr>
          <w:rFonts w:ascii="Book Antiqua" w:hAnsi="Book Antiqua"/>
          <w:sz w:val="20"/>
          <w:szCs w:val="20"/>
        </w:rPr>
        <w:t>…..</w:t>
      </w:r>
      <w:r w:rsidR="004F12D5" w:rsidRPr="00662304">
        <w:rPr>
          <w:rFonts w:ascii="Book Antiqua" w:hAnsi="Book Antiqua"/>
          <w:sz w:val="20"/>
          <w:szCs w:val="20"/>
        </w:rPr>
        <w:t xml:space="preserve">. </w:t>
      </w:r>
    </w:p>
    <w:p w14:paraId="20277DD0"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lastRenderedPageBreak/>
        <w:t>11. Zgłoszona w trybie określonym w ust. 10 wada/usterka winna być usunięta w terminie do 5 dni roboczych od momentu zgłoszenia awarii, z zastrzeżeniem ust. 12.</w:t>
      </w:r>
    </w:p>
    <w:p w14:paraId="0D1F3431" w14:textId="77777777" w:rsidR="000A2C2E" w:rsidRPr="00662304" w:rsidRDefault="000A2C2E" w:rsidP="00662304">
      <w:pPr>
        <w:pStyle w:val="Tekstpodstawowy22"/>
        <w:spacing w:after="0" w:line="276" w:lineRule="auto"/>
        <w:jc w:val="both"/>
        <w:rPr>
          <w:rFonts w:ascii="Book Antiqua" w:hAnsi="Book Antiqua"/>
          <w:sz w:val="20"/>
          <w:szCs w:val="20"/>
        </w:rPr>
      </w:pPr>
      <w:r w:rsidRPr="00662304">
        <w:rPr>
          <w:rFonts w:ascii="Book Antiqua" w:hAnsi="Book Antiqua"/>
          <w:sz w:val="20"/>
          <w:szCs w:val="20"/>
        </w:rPr>
        <w:t>12. Jeżeli dla usunięcia wady/usterki zgłoszonej w trybie określonym w ust. 10 konieczne jest sprowadzenie części zamiennych spoza granic Polski,</w:t>
      </w:r>
      <w:r w:rsidR="000F738D" w:rsidRPr="00662304">
        <w:rPr>
          <w:rFonts w:ascii="Book Antiqua" w:hAnsi="Book Antiqua"/>
          <w:sz w:val="20"/>
          <w:szCs w:val="20"/>
        </w:rPr>
        <w:t xml:space="preserve"> </w:t>
      </w:r>
      <w:r w:rsidRPr="00662304">
        <w:rPr>
          <w:rFonts w:ascii="Book Antiqua" w:hAnsi="Book Antiqua"/>
          <w:sz w:val="20"/>
          <w:szCs w:val="20"/>
        </w:rPr>
        <w:t>wada/usterka usunięta być powinna w terminie 14 dni od dnia uznania zgłoszenia reklamacji zgodnie z ust. 4 powyżej.</w:t>
      </w:r>
    </w:p>
    <w:p w14:paraId="1F30132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13. W przypadku, gdy naprawa potrwa dłużej niż 5 dni roboczych Wykonawca zobowiązuje się do dostarczenia w tym terminie sprzętu zastępczego, na swój koszt, o parametrach i właściwościach nie niższych niż sprzęt naprawiany. </w:t>
      </w:r>
    </w:p>
    <w:p w14:paraId="502D3FA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14. </w:t>
      </w:r>
      <w:bookmarkStart w:id="2" w:name="_Hlk137455304"/>
      <w:r w:rsidRPr="00662304">
        <w:rPr>
          <w:rFonts w:ascii="Book Antiqua" w:hAnsi="Book Antiqua"/>
          <w:sz w:val="20"/>
          <w:szCs w:val="20"/>
        </w:rPr>
        <w:t xml:space="preserve">W przypadku wykonania </w:t>
      </w:r>
      <w:r w:rsidR="0043670C" w:rsidRPr="00662304">
        <w:rPr>
          <w:rFonts w:ascii="Book Antiqua" w:hAnsi="Book Antiqua"/>
          <w:sz w:val="20"/>
          <w:szCs w:val="20"/>
        </w:rPr>
        <w:t xml:space="preserve"> przeglądu lub </w:t>
      </w:r>
      <w:r w:rsidRPr="00662304">
        <w:rPr>
          <w:rFonts w:ascii="Book Antiqua" w:hAnsi="Book Antiqua"/>
          <w:sz w:val="20"/>
          <w:szCs w:val="20"/>
        </w:rPr>
        <w:t>naprawy– potwierdzeniem wykonania usługi będzie karta pracy serwisu podpisan</w:t>
      </w:r>
      <w:r w:rsidR="0043670C" w:rsidRPr="00662304">
        <w:rPr>
          <w:rFonts w:ascii="Book Antiqua" w:hAnsi="Book Antiqua"/>
          <w:sz w:val="20"/>
          <w:szCs w:val="20"/>
        </w:rPr>
        <w:t xml:space="preserve">a </w:t>
      </w:r>
      <w:r w:rsidR="0043670C" w:rsidRPr="00662304">
        <w:rPr>
          <w:rFonts w:ascii="Book Antiqua" w:hAnsi="Book Antiqua" w:cs="Arial"/>
          <w:color w:val="000000"/>
          <w:sz w:val="20"/>
          <w:szCs w:val="20"/>
        </w:rPr>
        <w:t>kwalifikowalnym podpisem elektronicznym przez serwisanta lub osobę upoważnioną przez Wykonawcę</w:t>
      </w:r>
      <w:r w:rsidR="00D35E21" w:rsidRPr="00662304">
        <w:rPr>
          <w:rFonts w:ascii="Book Antiqua" w:hAnsi="Book Antiqua"/>
          <w:sz w:val="20"/>
          <w:szCs w:val="20"/>
        </w:rPr>
        <w:t xml:space="preserve">. </w:t>
      </w:r>
      <w:r w:rsidR="00EE0FE7" w:rsidRPr="00662304">
        <w:rPr>
          <w:rFonts w:ascii="Book Antiqua" w:hAnsi="Book Antiqua"/>
          <w:sz w:val="20"/>
          <w:szCs w:val="20"/>
        </w:rPr>
        <w:t>Wpisy powinny zawierać w </w:t>
      </w:r>
      <w:r w:rsidRPr="00662304">
        <w:rPr>
          <w:rFonts w:ascii="Book Antiqua" w:hAnsi="Book Antiqua"/>
          <w:sz w:val="20"/>
          <w:szCs w:val="20"/>
        </w:rPr>
        <w:t>szczególności treść:</w:t>
      </w:r>
      <w:r w:rsidR="00D35E21" w:rsidRPr="00662304">
        <w:rPr>
          <w:rFonts w:ascii="Book Antiqua" w:hAnsi="Book Antiqua"/>
          <w:sz w:val="20"/>
          <w:szCs w:val="20"/>
        </w:rPr>
        <w:t xml:space="preserve"> </w:t>
      </w:r>
      <w:r w:rsidRPr="00662304">
        <w:rPr>
          <w:rFonts w:ascii="Book Antiqua" w:hAnsi="Book Antiqua"/>
          <w:sz w:val="20"/>
          <w:szCs w:val="20"/>
        </w:rPr>
        <w:t>sprzęt sprawny</w:t>
      </w:r>
      <w:r w:rsidR="00D35E21" w:rsidRPr="00662304">
        <w:rPr>
          <w:rFonts w:ascii="Book Antiqua" w:hAnsi="Book Antiqua"/>
          <w:sz w:val="20"/>
          <w:szCs w:val="20"/>
        </w:rPr>
        <w:t xml:space="preserve"> oraz datę naprawy </w:t>
      </w:r>
      <w:bookmarkEnd w:id="2"/>
    </w:p>
    <w:p w14:paraId="4196344D" w14:textId="77777777" w:rsidR="000A2C2E" w:rsidRPr="00662304" w:rsidRDefault="000A2C2E" w:rsidP="00662304">
      <w:pPr>
        <w:pStyle w:val="Tekstpodstawowy"/>
        <w:tabs>
          <w:tab w:val="left" w:pos="360"/>
        </w:tabs>
        <w:spacing w:after="0"/>
        <w:jc w:val="both"/>
        <w:rPr>
          <w:rFonts w:ascii="Book Antiqua" w:hAnsi="Book Antiqua"/>
          <w:sz w:val="20"/>
          <w:szCs w:val="20"/>
        </w:rPr>
      </w:pPr>
      <w:r w:rsidRPr="00662304">
        <w:rPr>
          <w:rFonts w:ascii="Book Antiqua" w:hAnsi="Book Antiqua"/>
          <w:sz w:val="20"/>
          <w:szCs w:val="20"/>
        </w:rPr>
        <w:t>15. Każda naprawa gwarancyjna powoduje przedłużenie okresu gwarancji o czas przestoju urządzenia spowodowanego naprawą.</w:t>
      </w:r>
    </w:p>
    <w:p w14:paraId="3C7F48D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16. Koszty przeglądów, napraw gwarancyjnych i innych czynności, do których wykonania zobowiązany jest Wykonawca w pełnej wysokości obciążają Wykonawcę i obejmują w szczególności koszty dojazdu, transportu, materiałów, narzędzi, robocizny itp.</w:t>
      </w:r>
    </w:p>
    <w:p w14:paraId="3B80EFE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17. Wykonawca zobowiązany jest do zapewnienia działania łączy elektr</w:t>
      </w:r>
      <w:r w:rsidR="007A36BB" w:rsidRPr="00662304">
        <w:rPr>
          <w:rFonts w:ascii="Book Antiqua" w:hAnsi="Book Antiqua"/>
          <w:sz w:val="20"/>
          <w:szCs w:val="20"/>
        </w:rPr>
        <w:t>onicznych (e-mail) wskazanych w </w:t>
      </w:r>
      <w:r w:rsidRPr="00662304">
        <w:rPr>
          <w:rFonts w:ascii="Book Antiqua" w:hAnsi="Book Antiqua"/>
          <w:sz w:val="20"/>
          <w:szCs w:val="20"/>
        </w:rPr>
        <w:t xml:space="preserve">ust. </w:t>
      </w:r>
      <w:r w:rsidR="00D35E21" w:rsidRPr="00662304">
        <w:rPr>
          <w:rFonts w:ascii="Book Antiqua" w:hAnsi="Book Antiqua"/>
          <w:sz w:val="20"/>
          <w:szCs w:val="20"/>
        </w:rPr>
        <w:t>8</w:t>
      </w:r>
      <w:r w:rsidRPr="00662304">
        <w:rPr>
          <w:rFonts w:ascii="Book Antiqua" w:hAnsi="Book Antiqua"/>
          <w:sz w:val="20"/>
          <w:szCs w:val="20"/>
        </w:rPr>
        <w:t>.</w:t>
      </w:r>
    </w:p>
    <w:p w14:paraId="1B5E865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18. Wykonawca zapewnia autoryzowany serwis gwarancyjny i pogwarancyjny na terytorium Rzeczypospolitej Polskiej.</w:t>
      </w:r>
    </w:p>
    <w:p w14:paraId="1AF373FC" w14:textId="1C3F7369"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19. Wykonawca zapewnia dostępność części zamiennych i materiałów eksploatacyjnych przez okres m</w:t>
      </w:r>
      <w:r w:rsidR="007A36BB" w:rsidRPr="00662304">
        <w:rPr>
          <w:rFonts w:ascii="Book Antiqua" w:hAnsi="Book Antiqua"/>
          <w:sz w:val="20"/>
          <w:szCs w:val="20"/>
        </w:rPr>
        <w:t>in. </w:t>
      </w:r>
      <w:r w:rsidRPr="00662304">
        <w:rPr>
          <w:rFonts w:ascii="Book Antiqua" w:hAnsi="Book Antiqua"/>
          <w:sz w:val="20"/>
          <w:szCs w:val="20"/>
        </w:rPr>
        <w:t xml:space="preserve">10 lat od daty zainstalowania systemu. </w:t>
      </w:r>
    </w:p>
    <w:p w14:paraId="493B4741" w14:textId="3E798430" w:rsidR="000B71FE" w:rsidRPr="00662304" w:rsidRDefault="000B71FE" w:rsidP="00662304">
      <w:pPr>
        <w:spacing w:after="0"/>
        <w:jc w:val="both"/>
        <w:rPr>
          <w:rFonts w:ascii="Book Antiqua" w:hAnsi="Book Antiqua"/>
          <w:sz w:val="20"/>
          <w:szCs w:val="20"/>
        </w:rPr>
      </w:pPr>
      <w:r w:rsidRPr="00662304">
        <w:rPr>
          <w:rFonts w:ascii="Book Antiqua" w:hAnsi="Book Antiqua"/>
          <w:sz w:val="20"/>
          <w:szCs w:val="20"/>
        </w:rPr>
        <w:t>20. Terminy wskazane w ust. 10 -12 mają zastosowanie do wszystkich zgłoszonych w okresie gwarancji wad/usterek zarówno objętych gwarancją jak i nieobjętych gwarancją usterek/uszkodzeń mechanicznych.</w:t>
      </w:r>
    </w:p>
    <w:p w14:paraId="3656B9AB" w14:textId="77777777" w:rsidR="007A36BB" w:rsidRPr="00662304" w:rsidRDefault="007A36BB" w:rsidP="00662304">
      <w:pPr>
        <w:spacing w:after="0"/>
        <w:jc w:val="both"/>
        <w:rPr>
          <w:rFonts w:ascii="Book Antiqua" w:hAnsi="Book Antiqua"/>
          <w:sz w:val="20"/>
          <w:szCs w:val="20"/>
        </w:rPr>
      </w:pPr>
    </w:p>
    <w:p w14:paraId="36D72847"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7</w:t>
      </w:r>
    </w:p>
    <w:p w14:paraId="55E807B1"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 xml:space="preserve">Zmiana wierzyciela </w:t>
      </w:r>
    </w:p>
    <w:p w14:paraId="20903701" w14:textId="77777777" w:rsidR="00EE2678" w:rsidRPr="00662304" w:rsidRDefault="000A2C2E" w:rsidP="00662304">
      <w:pPr>
        <w:spacing w:after="0"/>
        <w:jc w:val="both"/>
        <w:rPr>
          <w:rFonts w:ascii="Book Antiqua" w:hAnsi="Book Antiqua"/>
          <w:b/>
          <w:sz w:val="20"/>
          <w:szCs w:val="20"/>
        </w:rPr>
      </w:pPr>
      <w:r w:rsidRPr="00662304">
        <w:rPr>
          <w:rFonts w:ascii="Book Antiqua" w:eastAsia="Times New Roman" w:hAnsi="Book Antiqua"/>
          <w:sz w:val="20"/>
          <w:szCs w:val="20"/>
        </w:rPr>
        <w:t xml:space="preserve">1. Czynność prawna mająca na celu zmianę wierzyciela może nastąpić po wyrażeniu zgody przez Zamawiającego. W szczególności </w:t>
      </w:r>
      <w:r w:rsidRPr="00662304">
        <w:rPr>
          <w:rFonts w:ascii="Book Antiqua" w:hAnsi="Book Antiqua"/>
          <w:sz w:val="20"/>
          <w:szCs w:val="20"/>
        </w:rPr>
        <w:t>Zamawiający zastrzega, że wierzytelności przysłu</w:t>
      </w:r>
      <w:r w:rsidR="00A12D0E" w:rsidRPr="00662304">
        <w:rPr>
          <w:rFonts w:ascii="Book Antiqua" w:hAnsi="Book Antiqua"/>
          <w:sz w:val="20"/>
          <w:szCs w:val="20"/>
        </w:rPr>
        <w:t xml:space="preserve">gujące Wykonawcy </w:t>
      </w:r>
      <w:r w:rsidR="007A36BB" w:rsidRPr="00662304">
        <w:rPr>
          <w:rFonts w:ascii="Book Antiqua" w:hAnsi="Book Antiqua"/>
          <w:sz w:val="20"/>
          <w:szCs w:val="20"/>
        </w:rPr>
        <w:t>w </w:t>
      </w:r>
      <w:r w:rsidRPr="00662304">
        <w:rPr>
          <w:rFonts w:ascii="Book Antiqua" w:hAnsi="Book Antiqua"/>
          <w:sz w:val="20"/>
          <w:szCs w:val="20"/>
        </w:rPr>
        <w:t>związku z wykonaniem niniejszej umowy nie mogą być przenoszone na osoby trzecie bez zgody Zamawiającego.</w:t>
      </w:r>
    </w:p>
    <w:p w14:paraId="45FB0818" w14:textId="77777777" w:rsidR="00A12D0E" w:rsidRPr="00662304" w:rsidRDefault="00A12D0E" w:rsidP="00662304">
      <w:pPr>
        <w:spacing w:after="0"/>
        <w:jc w:val="center"/>
        <w:rPr>
          <w:rFonts w:ascii="Book Antiqua" w:hAnsi="Book Antiqua"/>
          <w:b/>
          <w:sz w:val="20"/>
          <w:szCs w:val="20"/>
        </w:rPr>
      </w:pPr>
    </w:p>
    <w:p w14:paraId="0C69828A"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8</w:t>
      </w:r>
    </w:p>
    <w:p w14:paraId="03A9570B"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Kary umowne</w:t>
      </w:r>
    </w:p>
    <w:p w14:paraId="522769DD"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1.Wykonawca zapłaci Zamawiającemu karę w wysokości 10% wartości wynagrodzenia brutto, określonego w § 5 ust. 1 umowy, w razie odstąpienia przez Za</w:t>
      </w:r>
      <w:r w:rsidR="007A36BB" w:rsidRPr="00662304">
        <w:rPr>
          <w:rFonts w:ascii="Book Antiqua" w:hAnsi="Book Antiqua"/>
          <w:sz w:val="20"/>
          <w:szCs w:val="20"/>
        </w:rPr>
        <w:t xml:space="preserve">mawiającego od niniejszej umowy </w:t>
      </w:r>
      <w:r w:rsidRPr="00662304">
        <w:rPr>
          <w:rFonts w:ascii="Book Antiqua" w:hAnsi="Book Antiqua"/>
          <w:sz w:val="20"/>
          <w:szCs w:val="20"/>
        </w:rPr>
        <w:t xml:space="preserve">z powodu okoliczności, wskazanych w § 9 umowy ust. 1 pkt.1-4. </w:t>
      </w:r>
    </w:p>
    <w:p w14:paraId="7878067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Wykonawca zapłaci Zamawiającemu karę w wysokości 0,2% wartości wynagr</w:t>
      </w:r>
      <w:r w:rsidR="007A36BB" w:rsidRPr="00662304">
        <w:rPr>
          <w:rFonts w:ascii="Book Antiqua" w:hAnsi="Book Antiqua"/>
          <w:sz w:val="20"/>
          <w:szCs w:val="20"/>
        </w:rPr>
        <w:t>odzenia brutto, określonego w § </w:t>
      </w:r>
      <w:r w:rsidRPr="00662304">
        <w:rPr>
          <w:rFonts w:ascii="Book Antiqua" w:hAnsi="Book Antiqua"/>
          <w:sz w:val="20"/>
          <w:szCs w:val="20"/>
        </w:rPr>
        <w:t xml:space="preserve">5 ust.1 umowy za każdy dzień </w:t>
      </w:r>
      <w:r w:rsidR="00091667" w:rsidRPr="00662304">
        <w:rPr>
          <w:rFonts w:ascii="Book Antiqua" w:hAnsi="Book Antiqua"/>
          <w:sz w:val="20"/>
          <w:szCs w:val="20"/>
        </w:rPr>
        <w:t xml:space="preserve">zwłoki </w:t>
      </w:r>
      <w:r w:rsidRPr="00662304">
        <w:rPr>
          <w:rFonts w:ascii="Book Antiqua" w:hAnsi="Book Antiqua"/>
          <w:sz w:val="20"/>
          <w:szCs w:val="20"/>
        </w:rPr>
        <w:t>w wykon</w:t>
      </w:r>
      <w:r w:rsidR="007A36BB" w:rsidRPr="00662304">
        <w:rPr>
          <w:rFonts w:ascii="Book Antiqua" w:hAnsi="Book Antiqua"/>
          <w:sz w:val="20"/>
          <w:szCs w:val="20"/>
        </w:rPr>
        <w:t xml:space="preserve">aniu dostawy w terminie, </w:t>
      </w:r>
      <w:r w:rsidRPr="00662304">
        <w:rPr>
          <w:rFonts w:ascii="Book Antiqua" w:hAnsi="Book Antiqua"/>
          <w:sz w:val="20"/>
          <w:szCs w:val="20"/>
        </w:rPr>
        <w:t xml:space="preserve">o </w:t>
      </w:r>
      <w:r w:rsidR="007A36BB" w:rsidRPr="00662304">
        <w:rPr>
          <w:rFonts w:ascii="Book Antiqua" w:hAnsi="Book Antiqua"/>
          <w:sz w:val="20"/>
          <w:szCs w:val="20"/>
        </w:rPr>
        <w:t>którym mowa w § 4 ust. 1., lecz </w:t>
      </w:r>
      <w:r w:rsidRPr="00662304">
        <w:rPr>
          <w:rFonts w:ascii="Book Antiqua" w:hAnsi="Book Antiqua"/>
          <w:sz w:val="20"/>
          <w:szCs w:val="20"/>
        </w:rPr>
        <w:t xml:space="preserve">nie więcej niż 10% wartości tego wynagrodzenia. </w:t>
      </w:r>
    </w:p>
    <w:p w14:paraId="160E1491"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Niezależnie od kar umownych wskazanych w ust. 2 Wykonawca zapłaci Zamawiającemu</w:t>
      </w:r>
      <w:r w:rsidRPr="00662304">
        <w:rPr>
          <w:rFonts w:ascii="Book Antiqua" w:hAnsi="Book Antiqua"/>
          <w:i/>
          <w:sz w:val="20"/>
          <w:szCs w:val="20"/>
        </w:rPr>
        <w:t xml:space="preserve"> </w:t>
      </w:r>
      <w:r w:rsidR="007A36BB" w:rsidRPr="00662304">
        <w:rPr>
          <w:rFonts w:ascii="Book Antiqua" w:hAnsi="Book Antiqua"/>
          <w:sz w:val="20"/>
          <w:szCs w:val="20"/>
        </w:rPr>
        <w:t>karę w </w:t>
      </w:r>
      <w:r w:rsidRPr="00662304">
        <w:rPr>
          <w:rFonts w:ascii="Book Antiqua" w:hAnsi="Book Antiqua"/>
          <w:sz w:val="20"/>
          <w:szCs w:val="20"/>
        </w:rPr>
        <w:t xml:space="preserve">wysokości 0,2% wartości wynagrodzenia brutto, określonego w § 5 ust. 1 umowy za każdy dzień </w:t>
      </w:r>
      <w:r w:rsidR="00091667" w:rsidRPr="00662304">
        <w:rPr>
          <w:rFonts w:ascii="Book Antiqua" w:hAnsi="Book Antiqua"/>
          <w:sz w:val="20"/>
          <w:szCs w:val="20"/>
        </w:rPr>
        <w:lastRenderedPageBreak/>
        <w:t>zwłoki</w:t>
      </w:r>
      <w:r w:rsidRPr="00662304">
        <w:rPr>
          <w:rFonts w:ascii="Book Antiqua" w:hAnsi="Book Antiqua"/>
          <w:sz w:val="20"/>
          <w:szCs w:val="20"/>
        </w:rPr>
        <w:t xml:space="preserve"> w wykonaniu wymiany przedmiotu umowy w termini</w:t>
      </w:r>
      <w:r w:rsidR="007A36BB" w:rsidRPr="00662304">
        <w:rPr>
          <w:rFonts w:ascii="Book Antiqua" w:hAnsi="Book Antiqua"/>
          <w:sz w:val="20"/>
          <w:szCs w:val="20"/>
        </w:rPr>
        <w:t xml:space="preserve">e, o którym mowa w § 6 ust. 4,  </w:t>
      </w:r>
      <w:r w:rsidRPr="00662304">
        <w:rPr>
          <w:rFonts w:ascii="Book Antiqua" w:hAnsi="Book Antiqua"/>
          <w:sz w:val="20"/>
          <w:szCs w:val="20"/>
        </w:rPr>
        <w:t>lecz nie więcej niż 10% wartości tego wynagrodzenia.</w:t>
      </w:r>
    </w:p>
    <w:p w14:paraId="2EABB9A2" w14:textId="77777777" w:rsidR="000A2C2E" w:rsidRPr="00662304" w:rsidRDefault="000A2C2E" w:rsidP="00662304">
      <w:pPr>
        <w:pStyle w:val="Tekstpodstawowy22"/>
        <w:spacing w:after="0" w:line="276" w:lineRule="auto"/>
        <w:jc w:val="both"/>
        <w:rPr>
          <w:rFonts w:ascii="Book Antiqua" w:hAnsi="Book Antiqua"/>
          <w:sz w:val="20"/>
          <w:szCs w:val="20"/>
        </w:rPr>
      </w:pPr>
      <w:r w:rsidRPr="00662304">
        <w:rPr>
          <w:rFonts w:ascii="Book Antiqua" w:hAnsi="Book Antiqua"/>
          <w:sz w:val="20"/>
          <w:szCs w:val="20"/>
        </w:rPr>
        <w:t>4.</w:t>
      </w:r>
      <w:r w:rsidR="00EA5D7A" w:rsidRPr="00662304">
        <w:rPr>
          <w:rFonts w:ascii="Book Antiqua" w:hAnsi="Book Antiqua"/>
          <w:sz w:val="20"/>
          <w:szCs w:val="20"/>
        </w:rPr>
        <w:t xml:space="preserve"> </w:t>
      </w:r>
      <w:r w:rsidRPr="00662304">
        <w:rPr>
          <w:rFonts w:ascii="Book Antiqua" w:hAnsi="Book Antiqua"/>
          <w:sz w:val="20"/>
          <w:szCs w:val="20"/>
        </w:rPr>
        <w:t>Wykonawca zapłaci Zamawiającemu karę w wysokości 0,2% wartości wynagrodzenia brut</w:t>
      </w:r>
      <w:r w:rsidR="007A36BB" w:rsidRPr="00662304">
        <w:rPr>
          <w:rFonts w:ascii="Book Antiqua" w:hAnsi="Book Antiqua"/>
          <w:sz w:val="20"/>
          <w:szCs w:val="20"/>
        </w:rPr>
        <w:t>to, określonego w § </w:t>
      </w:r>
      <w:r w:rsidRPr="00662304">
        <w:rPr>
          <w:rFonts w:ascii="Book Antiqua" w:hAnsi="Book Antiqua"/>
          <w:sz w:val="20"/>
          <w:szCs w:val="20"/>
        </w:rPr>
        <w:t xml:space="preserve">5 ust.1 umowy za każdy dzień </w:t>
      </w:r>
      <w:r w:rsidR="00091667" w:rsidRPr="00662304">
        <w:rPr>
          <w:rFonts w:ascii="Book Antiqua" w:hAnsi="Book Antiqua"/>
          <w:sz w:val="20"/>
          <w:szCs w:val="20"/>
        </w:rPr>
        <w:t>zwłoki</w:t>
      </w:r>
      <w:r w:rsidRPr="00662304">
        <w:rPr>
          <w:rFonts w:ascii="Book Antiqua" w:hAnsi="Book Antiqua"/>
          <w:sz w:val="20"/>
          <w:szCs w:val="20"/>
        </w:rPr>
        <w:t xml:space="preserve"> w wyk</w:t>
      </w:r>
      <w:r w:rsidR="007A36BB" w:rsidRPr="00662304">
        <w:rPr>
          <w:rFonts w:ascii="Book Antiqua" w:hAnsi="Book Antiqua"/>
          <w:sz w:val="20"/>
          <w:szCs w:val="20"/>
        </w:rPr>
        <w:t xml:space="preserve">onaniu zobowiązania w terminie, </w:t>
      </w:r>
      <w:r w:rsidRPr="00662304">
        <w:rPr>
          <w:rFonts w:ascii="Book Antiqua" w:hAnsi="Book Antiqua"/>
          <w:sz w:val="20"/>
          <w:szCs w:val="20"/>
        </w:rPr>
        <w:t>o którym mowa w § 6 ust. 7, 8, 10, 11, 12 lub 13, lecz nie więcej niż 10% wartości tego wynagrodzenia. W uzasadnionych technicznie przypadkach Zamawiający może odstąpić od naliczania kar umownych pod warunkiem dostarczenia przez Wykonawcę spr</w:t>
      </w:r>
      <w:r w:rsidR="007A36BB" w:rsidRPr="00662304">
        <w:rPr>
          <w:rFonts w:ascii="Book Antiqua" w:hAnsi="Book Antiqua"/>
          <w:sz w:val="20"/>
          <w:szCs w:val="20"/>
        </w:rPr>
        <w:t xml:space="preserve">zętu zastępczego o parametrach </w:t>
      </w:r>
      <w:r w:rsidRPr="00662304">
        <w:rPr>
          <w:rFonts w:ascii="Book Antiqua" w:hAnsi="Book Antiqua"/>
          <w:sz w:val="20"/>
          <w:szCs w:val="20"/>
        </w:rPr>
        <w:t>i właściwościach nie gorszych niż sprzęt serwisowany, posiadający aktualny przegląd techniczny.</w:t>
      </w:r>
    </w:p>
    <w:p w14:paraId="6C7F21B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5. </w:t>
      </w:r>
      <w:r w:rsidRPr="00662304">
        <w:rPr>
          <w:rFonts w:ascii="Book Antiqua" w:hAnsi="Book Antiqua"/>
          <w:bCs/>
          <w:sz w:val="20"/>
          <w:szCs w:val="20"/>
        </w:rPr>
        <w:t>Powyższe kary umowne nie wykluczają dochodzenia odszkodowania na zasadach ogólnych, jeżeli kara umowna nie pokryje wyrządzonej szkody.</w:t>
      </w:r>
    </w:p>
    <w:p w14:paraId="4ACDF0F0"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6. Za niewykonanie umowy (niewykonanie dostawy) strony uważają w szczególności niedostarczenie przedmiotu umowy w terminie, o którym mowa w § 4 ust. 1 umowy, dostarcze</w:t>
      </w:r>
      <w:r w:rsidR="007A36BB" w:rsidRPr="00662304">
        <w:rPr>
          <w:rFonts w:ascii="Book Antiqua" w:hAnsi="Book Antiqua"/>
          <w:sz w:val="20"/>
          <w:szCs w:val="20"/>
        </w:rPr>
        <w:t xml:space="preserve">nie go z wadami </w:t>
      </w:r>
      <w:r w:rsidRPr="00662304">
        <w:rPr>
          <w:rFonts w:ascii="Book Antiqua" w:hAnsi="Book Antiqua"/>
          <w:sz w:val="20"/>
          <w:szCs w:val="20"/>
        </w:rPr>
        <w:t>uniemożliwiającymi podpisanie protokołu odbioru bez zastrzeżeń lub w niekompletnym stanie.</w:t>
      </w:r>
    </w:p>
    <w:p w14:paraId="6F775605" w14:textId="77777777" w:rsidR="00D35E21" w:rsidRPr="00662304" w:rsidRDefault="00D35E21" w:rsidP="00662304">
      <w:pPr>
        <w:spacing w:after="0"/>
        <w:jc w:val="both"/>
        <w:rPr>
          <w:rFonts w:ascii="Book Antiqua" w:hAnsi="Book Antiqua"/>
          <w:sz w:val="20"/>
          <w:szCs w:val="20"/>
        </w:rPr>
      </w:pPr>
      <w:r w:rsidRPr="00662304">
        <w:rPr>
          <w:rFonts w:ascii="Book Antiqua" w:hAnsi="Book Antiqua"/>
          <w:bCs/>
          <w:sz w:val="20"/>
          <w:szCs w:val="20"/>
        </w:rPr>
        <w:t>7.</w:t>
      </w:r>
      <w:r w:rsidRPr="00662304">
        <w:rPr>
          <w:rFonts w:ascii="Book Antiqua" w:hAnsi="Book Antiqua"/>
          <w:sz w:val="20"/>
          <w:szCs w:val="20"/>
        </w:rPr>
        <w:t xml:space="preserve"> Wysokość kar umownych wskazanych w ust. 1 – 4 nie może przekroczyć </w:t>
      </w:r>
      <w:r w:rsidR="00AD129E" w:rsidRPr="00662304">
        <w:rPr>
          <w:rFonts w:ascii="Book Antiqua" w:hAnsi="Book Antiqua"/>
          <w:sz w:val="20"/>
          <w:szCs w:val="20"/>
        </w:rPr>
        <w:t>50</w:t>
      </w:r>
      <w:r w:rsidRPr="00662304">
        <w:rPr>
          <w:rFonts w:ascii="Book Antiqua" w:hAnsi="Book Antiqua"/>
          <w:sz w:val="20"/>
          <w:szCs w:val="20"/>
        </w:rPr>
        <w:t xml:space="preserve"> % wartości wskazanej w § 5 ust. 1 (wartości umowy).</w:t>
      </w:r>
    </w:p>
    <w:p w14:paraId="049F31CB" w14:textId="77777777" w:rsidR="00A12D0E" w:rsidRPr="00662304" w:rsidRDefault="00A12D0E" w:rsidP="00662304">
      <w:pPr>
        <w:spacing w:after="0"/>
        <w:rPr>
          <w:rFonts w:ascii="Book Antiqua" w:hAnsi="Book Antiqua"/>
          <w:b/>
          <w:bCs/>
          <w:sz w:val="20"/>
          <w:szCs w:val="20"/>
        </w:rPr>
      </w:pPr>
    </w:p>
    <w:p w14:paraId="6E23F16D"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 9</w:t>
      </w:r>
    </w:p>
    <w:p w14:paraId="32261985"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Odstąpienie od umowy</w:t>
      </w:r>
    </w:p>
    <w:p w14:paraId="2BE4432A"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Zamawiający może odstąpić od umowy, w przypadkach, gdy:</w:t>
      </w:r>
    </w:p>
    <w:p w14:paraId="587344B3"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Wykonawca nie wykona dostawy sprzętu medycznego w terminie 30 dni o</w:t>
      </w:r>
      <w:r w:rsidR="007A36BB" w:rsidRPr="00662304">
        <w:rPr>
          <w:rFonts w:ascii="Book Antiqua" w:hAnsi="Book Antiqua"/>
          <w:sz w:val="20"/>
          <w:szCs w:val="20"/>
        </w:rPr>
        <w:t>d upływu terminu wskazanego w § </w:t>
      </w:r>
      <w:r w:rsidRPr="00662304">
        <w:rPr>
          <w:rFonts w:ascii="Book Antiqua" w:hAnsi="Book Antiqua"/>
          <w:sz w:val="20"/>
          <w:szCs w:val="20"/>
        </w:rPr>
        <w:t xml:space="preserve">4 ust.1. </w:t>
      </w:r>
    </w:p>
    <w:p w14:paraId="64B21CFD"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Wykonawca nie wykona przeglądu w terminie 10 dni od upływu terminu wskazanego w</w:t>
      </w:r>
      <w:r w:rsidR="007A36BB" w:rsidRPr="00662304">
        <w:rPr>
          <w:rFonts w:ascii="Book Antiqua" w:hAnsi="Book Antiqua"/>
          <w:sz w:val="20"/>
          <w:szCs w:val="20"/>
        </w:rPr>
        <w:t xml:space="preserve"> § 6 ust. 7. W </w:t>
      </w:r>
      <w:r w:rsidRPr="00662304">
        <w:rPr>
          <w:rFonts w:ascii="Book Antiqua" w:hAnsi="Book Antiqua"/>
          <w:sz w:val="20"/>
          <w:szCs w:val="20"/>
        </w:rPr>
        <w:t>przypadku opóźnienia Zamawiający ponowi żądanie i wskaże ostateczny termin wykonania przeglądu.</w:t>
      </w:r>
    </w:p>
    <w:p w14:paraId="337B4F61"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Wykonawca nie dostarczy sprzętu zastępczego w terminie 10 dni od upływu terminu, wskazanego</w:t>
      </w:r>
      <w:r w:rsidRPr="00662304">
        <w:rPr>
          <w:rFonts w:ascii="Book Antiqua" w:hAnsi="Book Antiqua"/>
          <w:sz w:val="20"/>
          <w:szCs w:val="20"/>
        </w:rPr>
        <w:br/>
        <w:t>w § 6 ust. 13. W przypadku opóźnienia Zamawiający ponowi żądanie i wskaże ostateczny termin dostarczenia sprzętu zastępczego.</w:t>
      </w:r>
    </w:p>
    <w:p w14:paraId="41F20020"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4) Wykonawca nie wykona swoich obowiązków wskazanych § 6 ust. 8 pomimo wezwania wysłanego na adres Wykonawcy.</w:t>
      </w:r>
    </w:p>
    <w:p w14:paraId="5A18095D"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2. Zamawiający może odstąpić od umowy również w trybie i na zasadach określonych w art. </w:t>
      </w:r>
      <w:r w:rsidR="00EC6B23" w:rsidRPr="00662304">
        <w:rPr>
          <w:rFonts w:ascii="Book Antiqua" w:hAnsi="Book Antiqua"/>
          <w:sz w:val="20"/>
          <w:szCs w:val="20"/>
        </w:rPr>
        <w:t>456</w:t>
      </w:r>
      <w:r w:rsidRPr="00662304">
        <w:rPr>
          <w:rFonts w:ascii="Book Antiqua" w:hAnsi="Book Antiqua"/>
          <w:sz w:val="20"/>
          <w:szCs w:val="20"/>
        </w:rPr>
        <w:t xml:space="preserve"> ustawy PZP.</w:t>
      </w:r>
    </w:p>
    <w:p w14:paraId="7E21D7A2"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Odstąpienie od umowy powinno nastąpić w formie pisemnej i powinno zawierać uzasadnienie.</w:t>
      </w:r>
    </w:p>
    <w:p w14:paraId="1D5CD07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4. Odstąpienie od umowy może odnosić się do całej umowy lub tylko do części jeszcze niewykonanej przez Wykonawcę.</w:t>
      </w:r>
    </w:p>
    <w:p w14:paraId="5240EE3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5. Zamawiający może odstąpić od umowy w terminie 30 dni od upływu terminu wskazanego w ust. 1 pkt.1, 2 lub 3 oraz upływu ostatecznego terminu wskazanego w wezwaniu, o którym mowa w ust. 1 pkt.4.</w:t>
      </w:r>
    </w:p>
    <w:p w14:paraId="53128261" w14:textId="77777777" w:rsidR="001E39DF" w:rsidRPr="00662304" w:rsidRDefault="001E39DF" w:rsidP="00662304">
      <w:pPr>
        <w:spacing w:after="0"/>
        <w:jc w:val="center"/>
        <w:rPr>
          <w:rFonts w:ascii="Book Antiqua" w:hAnsi="Book Antiqua"/>
          <w:b/>
          <w:sz w:val="20"/>
          <w:szCs w:val="20"/>
        </w:rPr>
      </w:pPr>
    </w:p>
    <w:p w14:paraId="0B792582"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10</w:t>
      </w:r>
    </w:p>
    <w:p w14:paraId="75CF015D" w14:textId="77777777" w:rsidR="000A2C2E" w:rsidRPr="00662304" w:rsidRDefault="000A2C2E" w:rsidP="00662304">
      <w:pPr>
        <w:spacing w:after="0"/>
        <w:ind w:left="360"/>
        <w:jc w:val="center"/>
        <w:rPr>
          <w:rFonts w:ascii="Book Antiqua" w:hAnsi="Book Antiqua"/>
          <w:sz w:val="20"/>
          <w:szCs w:val="20"/>
        </w:rPr>
      </w:pPr>
      <w:r w:rsidRPr="00662304">
        <w:rPr>
          <w:rFonts w:ascii="Book Antiqua" w:hAnsi="Book Antiqua"/>
          <w:b/>
          <w:bCs/>
          <w:sz w:val="20"/>
          <w:szCs w:val="20"/>
        </w:rPr>
        <w:t>Ochrona danych</w:t>
      </w:r>
    </w:p>
    <w:p w14:paraId="2933E3E2"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W celu realizacji przedmiotu umowy, Zamawiający powierza Wykonawcy przetwarzanie danych osobowych.</w:t>
      </w:r>
    </w:p>
    <w:p w14:paraId="70E4B6E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Szczegółowy zakres i cel przetwarzania danych osobowych oraz obowiązki w tym zakresie określa umowa, której wzór stanowi załącznik nr 3 do niniejszej umowy.</w:t>
      </w:r>
    </w:p>
    <w:p w14:paraId="63E83B8A"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lastRenderedPageBreak/>
        <w:t>3. W zakresie nieuregulowanym w umowie w zakresie przetwarzania danych stosuje się przepisy ogólnego rozporządzenia o ochronie danych z dnia 27 kwietnia 2016 r. (zwanego dalej rozporządzeniem RODO).</w:t>
      </w:r>
    </w:p>
    <w:p w14:paraId="0C0956E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4. Wykonawca zobowiązany jest w szczególności do:</w:t>
      </w:r>
    </w:p>
    <w:p w14:paraId="3C72CCA5"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Podjęcia wszelkich środków wymaganych na mocy art. 32 rozporządzenia RODO.</w:t>
      </w:r>
    </w:p>
    <w:p w14:paraId="7FA9859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Zapewnienia, aby osoby upoważnione do przetwarzania danych osobowych zobowiązały się do zachowania tajemnicy, lub by podlegały odpowiedniemu ustawowemu obowiązkowi zachowania tajemnicy.</w:t>
      </w:r>
    </w:p>
    <w:p w14:paraId="1813CB64" w14:textId="77777777" w:rsidR="000A2C2E" w:rsidRPr="00662304" w:rsidRDefault="000A2C2E" w:rsidP="00662304">
      <w:pPr>
        <w:widowControl w:val="0"/>
        <w:tabs>
          <w:tab w:val="left" w:pos="782"/>
        </w:tabs>
        <w:spacing w:after="0"/>
        <w:jc w:val="both"/>
        <w:rPr>
          <w:rFonts w:ascii="Book Antiqua" w:hAnsi="Book Antiqua"/>
          <w:sz w:val="20"/>
          <w:szCs w:val="20"/>
        </w:rPr>
      </w:pPr>
      <w:r w:rsidRPr="00662304">
        <w:rPr>
          <w:rFonts w:ascii="Book Antiqua" w:hAnsi="Book Antiqua"/>
          <w:sz w:val="20"/>
          <w:szCs w:val="20"/>
        </w:rPr>
        <w:t>3) Udostępniania Zamawiającemu wszelkich informacji niezbędnych do wykazania spełnienia obowiązków określonych w rozporządzeniu RODO.</w:t>
      </w:r>
    </w:p>
    <w:p w14:paraId="62486C05" w14:textId="0B08A47B" w:rsidR="00D35E21" w:rsidRPr="00662304" w:rsidRDefault="00D35E21" w:rsidP="00662304">
      <w:pPr>
        <w:spacing w:after="0"/>
        <w:rPr>
          <w:rFonts w:ascii="Book Antiqua" w:hAnsi="Book Antiqua"/>
          <w:b/>
          <w:sz w:val="20"/>
          <w:szCs w:val="20"/>
        </w:rPr>
      </w:pPr>
    </w:p>
    <w:p w14:paraId="659AB6C2" w14:textId="77777777" w:rsidR="007077FC" w:rsidRPr="00662304" w:rsidRDefault="007077FC" w:rsidP="00662304">
      <w:pPr>
        <w:spacing w:after="0"/>
        <w:rPr>
          <w:rFonts w:ascii="Book Antiqua" w:hAnsi="Book Antiqua"/>
          <w:b/>
          <w:sz w:val="20"/>
          <w:szCs w:val="20"/>
        </w:rPr>
      </w:pPr>
    </w:p>
    <w:p w14:paraId="7FBC073C"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11</w:t>
      </w:r>
    </w:p>
    <w:p w14:paraId="1F690983"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Postanowienia końcowe</w:t>
      </w:r>
    </w:p>
    <w:p w14:paraId="31116781"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Istotne zmiany umowy mogą dotyczyć:</w:t>
      </w:r>
    </w:p>
    <w:p w14:paraId="5BA4560C"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terminu realizacji dostawy sprzętu</w:t>
      </w:r>
    </w:p>
    <w:p w14:paraId="6DFC9C25"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warunków płatności</w:t>
      </w:r>
    </w:p>
    <w:p w14:paraId="602533A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3) zmiany asortymentu, w tym zmiany numeru katalogowego / modelu / typu produktu, </w:t>
      </w:r>
      <w:r w:rsidRPr="00662304">
        <w:rPr>
          <w:rFonts w:ascii="Book Antiqua" w:hAnsi="Book Antiqua"/>
          <w:sz w:val="20"/>
          <w:szCs w:val="20"/>
        </w:rPr>
        <w:br/>
        <w:t>na asortyment inny, o parametrach i funkcjonalności nie gorszej niż wykazany w umowie.</w:t>
      </w:r>
    </w:p>
    <w:p w14:paraId="34C58861"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w:t>
      </w:r>
      <w:r w:rsidR="00C24751" w:rsidRPr="00662304">
        <w:rPr>
          <w:rFonts w:ascii="Book Antiqua" w:hAnsi="Book Antiqua"/>
          <w:sz w:val="20"/>
          <w:szCs w:val="20"/>
        </w:rPr>
        <w:t xml:space="preserve"> Zmiany, o których mowa w ust. 1 </w:t>
      </w:r>
      <w:r w:rsidRPr="00662304">
        <w:rPr>
          <w:rFonts w:ascii="Book Antiqua" w:hAnsi="Book Antiqua"/>
          <w:sz w:val="20"/>
          <w:szCs w:val="20"/>
        </w:rPr>
        <w:t>mogą być dokonane w następujących przypadkach:</w:t>
      </w:r>
    </w:p>
    <w:p w14:paraId="6A3BAB43"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 z powodu uzasadnionych zmian w zakresie sposobu wykonania przedmiotu zamówienia </w:t>
      </w:r>
      <w:r w:rsidRPr="00662304">
        <w:rPr>
          <w:rFonts w:ascii="Book Antiqua" w:hAnsi="Book Antiqua"/>
          <w:sz w:val="20"/>
          <w:szCs w:val="20"/>
        </w:rPr>
        <w:br/>
        <w:t>lub w przypadku wycofania produktu z rynku lub produkcji, jeżeli te zmiany są korzystne dla Zamawiającego,</w:t>
      </w:r>
    </w:p>
    <w:p w14:paraId="34DC47E5"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wystąpienia zdarzeń losowych mających charakter siły wyższej, które uzasadniają wprowadzenie zmian do umowy</w:t>
      </w:r>
    </w:p>
    <w:p w14:paraId="3F852B84"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 przypadku zmiany obowiązujących przepisów prawa w zakresie dotyczącym przedmiotu umowy, wymagających dostosowania się zamawiającego lub wykonawcy do wprowadzonych zmian.</w:t>
      </w:r>
    </w:p>
    <w:p w14:paraId="20A4F1D1" w14:textId="77777777" w:rsidR="002A783A" w:rsidRPr="00662304" w:rsidRDefault="002A783A" w:rsidP="00662304">
      <w:pPr>
        <w:spacing w:after="0"/>
        <w:jc w:val="both"/>
        <w:rPr>
          <w:rFonts w:ascii="Book Antiqua" w:hAnsi="Book Antiqua"/>
          <w:sz w:val="20"/>
          <w:szCs w:val="20"/>
        </w:rPr>
      </w:pPr>
      <w:r w:rsidRPr="00662304">
        <w:rPr>
          <w:rFonts w:ascii="Book Antiqua" w:hAnsi="Book Antiqua"/>
          <w:sz w:val="20"/>
          <w:szCs w:val="20"/>
        </w:rPr>
        <w:t>4) w przypadku opóźnień w uzyskaniu decyzji administracyjnych, pozwoleń i tym podobnych, których ostateczny termin wydania nie jest zależny od Wykonawcy, pod warunkiem dochowania przez Wykonawcę należytej staranności.</w:t>
      </w:r>
    </w:p>
    <w:p w14:paraId="5169FA0B"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Poza okolicznościami określonymi w ust. 1 powyżej dopuszcz</w:t>
      </w:r>
      <w:r w:rsidR="00EA5D7A" w:rsidRPr="00662304">
        <w:rPr>
          <w:rFonts w:ascii="Book Antiqua" w:hAnsi="Book Antiqua"/>
          <w:sz w:val="20"/>
          <w:szCs w:val="20"/>
        </w:rPr>
        <w:t xml:space="preserve">alne są zmiany umowy określone </w:t>
      </w:r>
      <w:r w:rsidRPr="00662304">
        <w:rPr>
          <w:rFonts w:ascii="Book Antiqua" w:hAnsi="Book Antiqua"/>
          <w:sz w:val="20"/>
          <w:szCs w:val="20"/>
        </w:rPr>
        <w:t xml:space="preserve">w Specyfikacji Warunków Zamówienia oraz na warunkach określonych w art. </w:t>
      </w:r>
      <w:r w:rsidR="002A783A" w:rsidRPr="00662304">
        <w:rPr>
          <w:rFonts w:ascii="Book Antiqua" w:hAnsi="Book Antiqua"/>
          <w:sz w:val="20"/>
          <w:szCs w:val="20"/>
        </w:rPr>
        <w:t>455</w:t>
      </w:r>
      <w:r w:rsidRPr="00662304">
        <w:rPr>
          <w:rFonts w:ascii="Book Antiqua" w:hAnsi="Book Antiqua"/>
          <w:sz w:val="20"/>
          <w:szCs w:val="20"/>
        </w:rPr>
        <w:t>„PZP”.</w:t>
      </w:r>
    </w:p>
    <w:p w14:paraId="3D53D38D" w14:textId="77777777" w:rsidR="000A2C2E" w:rsidRPr="00662304" w:rsidRDefault="000A2C2E" w:rsidP="00662304">
      <w:pPr>
        <w:spacing w:after="0"/>
        <w:jc w:val="both"/>
        <w:rPr>
          <w:rFonts w:ascii="Book Antiqua" w:hAnsi="Book Antiqua"/>
          <w:sz w:val="20"/>
          <w:szCs w:val="20"/>
        </w:rPr>
      </w:pPr>
      <w:r w:rsidRPr="00662304">
        <w:rPr>
          <w:rFonts w:ascii="Book Antiqua" w:eastAsia="Times New Roman" w:hAnsi="Book Antiqua"/>
          <w:sz w:val="20"/>
          <w:szCs w:val="20"/>
        </w:rPr>
        <w:t>4. Wykonawca wnioskujący o zmianę umowy, przedkłada zamawiającemu pisemne uzasadnienie konieczności wprowadzenia zmian do umowy.</w:t>
      </w:r>
    </w:p>
    <w:p w14:paraId="0BDAE63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5. Strony zgodnie postanawiają, iż wszelkie spory mogące powstać na gruncie Umowy będą starały się rozwiązać na drodze wzajemnych negocjacji. W przypadku nie dojścia przez strony do porozumienia na drodze negocjacji, sądem właściwym do rozstrzygania spraw związanych z Umową będzie sąd właściwy miejscowo dla siedziby Zamawiającego.</w:t>
      </w:r>
    </w:p>
    <w:p w14:paraId="45EB8AE3"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6. Wszelkie załączniki i aneksy do Umowy stanowią jej integralną część.</w:t>
      </w:r>
    </w:p>
    <w:p w14:paraId="545ABF0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7. W sprawach nie uregulowanych Umową stosuje się przepisy Kodeksu cywilnego oraz ustawy Prawo Zamówień Publicznych i innych przepisów prawa polskiego.</w:t>
      </w:r>
    </w:p>
    <w:p w14:paraId="43C4324C"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8. Umowa została sporządzona w dwóch jednobrzmiących egzemplarzach, po jednym dla każdej ze Stron.</w:t>
      </w:r>
    </w:p>
    <w:p w14:paraId="4101652C" w14:textId="77777777" w:rsidR="00EE2678" w:rsidRPr="00662304" w:rsidRDefault="00EE2678" w:rsidP="00662304">
      <w:pPr>
        <w:spacing w:after="0"/>
        <w:ind w:firstLine="709"/>
        <w:jc w:val="both"/>
        <w:rPr>
          <w:rFonts w:ascii="Book Antiqua" w:hAnsi="Book Antiqua"/>
          <w:b/>
          <w:bCs/>
          <w:sz w:val="20"/>
          <w:szCs w:val="20"/>
        </w:rPr>
      </w:pPr>
    </w:p>
    <w:p w14:paraId="4B99056E" w14:textId="77777777" w:rsidR="00CD2C7E" w:rsidRPr="00662304" w:rsidRDefault="00CD2C7E" w:rsidP="00662304">
      <w:pPr>
        <w:spacing w:after="0"/>
        <w:ind w:firstLine="709"/>
        <w:jc w:val="both"/>
        <w:rPr>
          <w:rFonts w:ascii="Book Antiqua" w:hAnsi="Book Antiqua"/>
          <w:b/>
          <w:bCs/>
          <w:sz w:val="20"/>
          <w:szCs w:val="20"/>
        </w:rPr>
      </w:pPr>
    </w:p>
    <w:p w14:paraId="1FC41E46" w14:textId="77777777" w:rsidR="000A2C2E" w:rsidRPr="00662304" w:rsidRDefault="000A2C2E" w:rsidP="00662304">
      <w:pPr>
        <w:spacing w:after="0"/>
        <w:ind w:firstLine="709"/>
        <w:jc w:val="both"/>
        <w:rPr>
          <w:rFonts w:ascii="Book Antiqua" w:hAnsi="Book Antiqua"/>
          <w:sz w:val="20"/>
          <w:szCs w:val="20"/>
        </w:rPr>
      </w:pPr>
      <w:r w:rsidRPr="00662304">
        <w:rPr>
          <w:rFonts w:ascii="Book Antiqua" w:hAnsi="Book Antiqua"/>
          <w:b/>
          <w:bCs/>
          <w:sz w:val="20"/>
          <w:szCs w:val="20"/>
        </w:rPr>
        <w:lastRenderedPageBreak/>
        <w:t>WYKONAWCA:</w:t>
      </w:r>
      <w:r w:rsidRPr="00662304">
        <w:rPr>
          <w:rFonts w:ascii="Book Antiqua" w:hAnsi="Book Antiqua"/>
          <w:b/>
          <w:bCs/>
          <w:sz w:val="20"/>
          <w:szCs w:val="20"/>
        </w:rPr>
        <w:tab/>
        <w:t xml:space="preserve">                               </w:t>
      </w:r>
      <w:r w:rsidRPr="00662304">
        <w:rPr>
          <w:rFonts w:ascii="Book Antiqua" w:hAnsi="Book Antiqua"/>
          <w:b/>
          <w:bCs/>
          <w:sz w:val="20"/>
          <w:szCs w:val="20"/>
        </w:rPr>
        <w:tab/>
      </w:r>
      <w:r w:rsidRPr="00662304">
        <w:rPr>
          <w:rFonts w:ascii="Book Antiqua" w:hAnsi="Book Antiqua"/>
          <w:b/>
          <w:bCs/>
          <w:sz w:val="20"/>
          <w:szCs w:val="20"/>
        </w:rPr>
        <w:tab/>
      </w:r>
      <w:r w:rsidRPr="00662304">
        <w:rPr>
          <w:rFonts w:ascii="Book Antiqua" w:hAnsi="Book Antiqua"/>
          <w:b/>
          <w:bCs/>
          <w:sz w:val="20"/>
          <w:szCs w:val="20"/>
        </w:rPr>
        <w:tab/>
      </w:r>
      <w:r w:rsidRPr="00662304">
        <w:rPr>
          <w:rFonts w:ascii="Book Antiqua" w:hAnsi="Book Antiqua"/>
          <w:b/>
          <w:bCs/>
          <w:sz w:val="20"/>
          <w:szCs w:val="20"/>
        </w:rPr>
        <w:tab/>
        <w:t xml:space="preserve">ZAMAWIAJĄCY: </w:t>
      </w:r>
    </w:p>
    <w:p w14:paraId="1299C43A" w14:textId="77777777" w:rsidR="00E70BFA" w:rsidRPr="00662304" w:rsidRDefault="00E70BFA" w:rsidP="00662304">
      <w:pPr>
        <w:suppressAutoHyphens w:val="0"/>
        <w:spacing w:after="0"/>
        <w:rPr>
          <w:rFonts w:ascii="Book Antiqua" w:hAnsi="Book Antiqua"/>
          <w:sz w:val="20"/>
          <w:szCs w:val="20"/>
        </w:rPr>
      </w:pPr>
    </w:p>
    <w:p w14:paraId="4DDBEF00" w14:textId="77777777" w:rsidR="00E70BFA" w:rsidRPr="00662304" w:rsidRDefault="00E70BFA" w:rsidP="00662304">
      <w:pPr>
        <w:suppressAutoHyphens w:val="0"/>
        <w:spacing w:after="0"/>
        <w:jc w:val="center"/>
        <w:rPr>
          <w:rFonts w:ascii="Book Antiqua" w:hAnsi="Book Antiqua"/>
          <w:sz w:val="20"/>
          <w:szCs w:val="20"/>
        </w:rPr>
      </w:pPr>
    </w:p>
    <w:p w14:paraId="3461D779" w14:textId="77777777" w:rsidR="00CD2C7E" w:rsidRPr="00662304" w:rsidRDefault="00CD2C7E" w:rsidP="00662304">
      <w:pPr>
        <w:suppressAutoHyphens w:val="0"/>
        <w:spacing w:after="0"/>
        <w:jc w:val="center"/>
        <w:rPr>
          <w:rFonts w:ascii="Book Antiqua" w:hAnsi="Book Antiqua"/>
          <w:sz w:val="20"/>
          <w:szCs w:val="20"/>
        </w:rPr>
      </w:pPr>
    </w:p>
    <w:p w14:paraId="3CF2D8B6" w14:textId="77777777" w:rsidR="00CD2C7E" w:rsidRPr="00662304" w:rsidRDefault="00CD2C7E" w:rsidP="00662304">
      <w:pPr>
        <w:suppressAutoHyphens w:val="0"/>
        <w:spacing w:after="0"/>
        <w:jc w:val="center"/>
        <w:rPr>
          <w:rFonts w:ascii="Book Antiqua" w:hAnsi="Book Antiqua"/>
          <w:sz w:val="20"/>
          <w:szCs w:val="20"/>
        </w:rPr>
      </w:pPr>
    </w:p>
    <w:p w14:paraId="0FB78278" w14:textId="77777777" w:rsidR="00E70BFA" w:rsidRPr="00662304" w:rsidRDefault="00E70BFA" w:rsidP="00662304">
      <w:pPr>
        <w:suppressAutoHyphens w:val="0"/>
        <w:spacing w:after="0"/>
        <w:jc w:val="center"/>
        <w:rPr>
          <w:rFonts w:ascii="Book Antiqua" w:hAnsi="Book Antiqua"/>
          <w:sz w:val="20"/>
          <w:szCs w:val="20"/>
        </w:rPr>
      </w:pPr>
    </w:p>
    <w:p w14:paraId="1FC39945" w14:textId="093C9D20" w:rsidR="00C24751" w:rsidRDefault="00C24751" w:rsidP="00662304">
      <w:pPr>
        <w:suppressAutoHyphens w:val="0"/>
        <w:spacing w:after="0"/>
        <w:jc w:val="center"/>
        <w:rPr>
          <w:rFonts w:ascii="Book Antiqua" w:hAnsi="Book Antiqua"/>
          <w:sz w:val="20"/>
          <w:szCs w:val="20"/>
        </w:rPr>
      </w:pPr>
    </w:p>
    <w:p w14:paraId="7564815B" w14:textId="2BC36AC2" w:rsidR="00844755" w:rsidRDefault="00844755" w:rsidP="00662304">
      <w:pPr>
        <w:suppressAutoHyphens w:val="0"/>
        <w:spacing w:after="0"/>
        <w:jc w:val="center"/>
        <w:rPr>
          <w:rFonts w:ascii="Book Antiqua" w:hAnsi="Book Antiqua"/>
          <w:sz w:val="20"/>
          <w:szCs w:val="20"/>
        </w:rPr>
      </w:pPr>
    </w:p>
    <w:p w14:paraId="02E36122" w14:textId="681201DB" w:rsidR="00844755" w:rsidRDefault="00844755" w:rsidP="00662304">
      <w:pPr>
        <w:suppressAutoHyphens w:val="0"/>
        <w:spacing w:after="0"/>
        <w:jc w:val="center"/>
        <w:rPr>
          <w:rFonts w:ascii="Book Antiqua" w:hAnsi="Book Antiqua"/>
          <w:sz w:val="20"/>
          <w:szCs w:val="20"/>
        </w:rPr>
      </w:pPr>
    </w:p>
    <w:p w14:paraId="15DE2AB8" w14:textId="07199E81" w:rsidR="00844755" w:rsidRDefault="00844755" w:rsidP="00662304">
      <w:pPr>
        <w:suppressAutoHyphens w:val="0"/>
        <w:spacing w:after="0"/>
        <w:jc w:val="center"/>
        <w:rPr>
          <w:rFonts w:ascii="Book Antiqua" w:hAnsi="Book Antiqua"/>
          <w:sz w:val="20"/>
          <w:szCs w:val="20"/>
        </w:rPr>
      </w:pPr>
    </w:p>
    <w:p w14:paraId="7CE25D2D" w14:textId="131D8EE5" w:rsidR="00844755" w:rsidRDefault="00844755" w:rsidP="00662304">
      <w:pPr>
        <w:suppressAutoHyphens w:val="0"/>
        <w:spacing w:after="0"/>
        <w:jc w:val="center"/>
        <w:rPr>
          <w:rFonts w:ascii="Book Antiqua" w:hAnsi="Book Antiqua"/>
          <w:sz w:val="20"/>
          <w:szCs w:val="20"/>
        </w:rPr>
      </w:pPr>
    </w:p>
    <w:p w14:paraId="6FFFB14B" w14:textId="3F417CBD" w:rsidR="00844755" w:rsidRDefault="00844755" w:rsidP="00662304">
      <w:pPr>
        <w:suppressAutoHyphens w:val="0"/>
        <w:spacing w:after="0"/>
        <w:jc w:val="center"/>
        <w:rPr>
          <w:rFonts w:ascii="Book Antiqua" w:hAnsi="Book Antiqua"/>
          <w:sz w:val="20"/>
          <w:szCs w:val="20"/>
        </w:rPr>
      </w:pPr>
    </w:p>
    <w:p w14:paraId="4E5B271E" w14:textId="19F8762E" w:rsidR="00844755" w:rsidRDefault="00844755" w:rsidP="00662304">
      <w:pPr>
        <w:suppressAutoHyphens w:val="0"/>
        <w:spacing w:after="0"/>
        <w:jc w:val="center"/>
        <w:rPr>
          <w:rFonts w:ascii="Book Antiqua" w:hAnsi="Book Antiqua"/>
          <w:sz w:val="20"/>
          <w:szCs w:val="20"/>
        </w:rPr>
      </w:pPr>
    </w:p>
    <w:p w14:paraId="6BDA72BD" w14:textId="3670A70F" w:rsidR="00844755" w:rsidRDefault="00844755" w:rsidP="00662304">
      <w:pPr>
        <w:suppressAutoHyphens w:val="0"/>
        <w:spacing w:after="0"/>
        <w:jc w:val="center"/>
        <w:rPr>
          <w:rFonts w:ascii="Book Antiqua" w:hAnsi="Book Antiqua"/>
          <w:sz w:val="20"/>
          <w:szCs w:val="20"/>
        </w:rPr>
      </w:pPr>
    </w:p>
    <w:p w14:paraId="1AC5C198" w14:textId="2FA0A136" w:rsidR="00844755" w:rsidRDefault="00844755" w:rsidP="00662304">
      <w:pPr>
        <w:suppressAutoHyphens w:val="0"/>
        <w:spacing w:after="0"/>
        <w:jc w:val="center"/>
        <w:rPr>
          <w:rFonts w:ascii="Book Antiqua" w:hAnsi="Book Antiqua"/>
          <w:sz w:val="20"/>
          <w:szCs w:val="20"/>
        </w:rPr>
      </w:pPr>
    </w:p>
    <w:p w14:paraId="3E8B36CA" w14:textId="7DC1B86C" w:rsidR="00844755" w:rsidRDefault="00844755" w:rsidP="00662304">
      <w:pPr>
        <w:suppressAutoHyphens w:val="0"/>
        <w:spacing w:after="0"/>
        <w:jc w:val="center"/>
        <w:rPr>
          <w:rFonts w:ascii="Book Antiqua" w:hAnsi="Book Antiqua"/>
          <w:sz w:val="20"/>
          <w:szCs w:val="20"/>
        </w:rPr>
      </w:pPr>
    </w:p>
    <w:p w14:paraId="0BCD0DA9" w14:textId="5491BAC6" w:rsidR="00844755" w:rsidRDefault="00844755" w:rsidP="00662304">
      <w:pPr>
        <w:suppressAutoHyphens w:val="0"/>
        <w:spacing w:after="0"/>
        <w:jc w:val="center"/>
        <w:rPr>
          <w:rFonts w:ascii="Book Antiqua" w:hAnsi="Book Antiqua"/>
          <w:sz w:val="20"/>
          <w:szCs w:val="20"/>
        </w:rPr>
      </w:pPr>
    </w:p>
    <w:p w14:paraId="75B7287A" w14:textId="0E98B567" w:rsidR="00844755" w:rsidRDefault="00844755" w:rsidP="00662304">
      <w:pPr>
        <w:suppressAutoHyphens w:val="0"/>
        <w:spacing w:after="0"/>
        <w:jc w:val="center"/>
        <w:rPr>
          <w:rFonts w:ascii="Book Antiqua" w:hAnsi="Book Antiqua"/>
          <w:sz w:val="20"/>
          <w:szCs w:val="20"/>
        </w:rPr>
      </w:pPr>
    </w:p>
    <w:p w14:paraId="1373E53F" w14:textId="602E5789" w:rsidR="00844755" w:rsidRDefault="00844755" w:rsidP="00662304">
      <w:pPr>
        <w:suppressAutoHyphens w:val="0"/>
        <w:spacing w:after="0"/>
        <w:jc w:val="center"/>
        <w:rPr>
          <w:rFonts w:ascii="Book Antiqua" w:hAnsi="Book Antiqua"/>
          <w:sz w:val="20"/>
          <w:szCs w:val="20"/>
        </w:rPr>
      </w:pPr>
    </w:p>
    <w:p w14:paraId="6CE0FEB4" w14:textId="0E983ABA" w:rsidR="00844755" w:rsidRDefault="00844755" w:rsidP="00662304">
      <w:pPr>
        <w:suppressAutoHyphens w:val="0"/>
        <w:spacing w:after="0"/>
        <w:jc w:val="center"/>
        <w:rPr>
          <w:rFonts w:ascii="Book Antiqua" w:hAnsi="Book Antiqua"/>
          <w:sz w:val="20"/>
          <w:szCs w:val="20"/>
        </w:rPr>
      </w:pPr>
    </w:p>
    <w:p w14:paraId="0111A473" w14:textId="1CDE9011" w:rsidR="00844755" w:rsidRDefault="00844755" w:rsidP="00662304">
      <w:pPr>
        <w:suppressAutoHyphens w:val="0"/>
        <w:spacing w:after="0"/>
        <w:jc w:val="center"/>
        <w:rPr>
          <w:rFonts w:ascii="Book Antiqua" w:hAnsi="Book Antiqua"/>
          <w:sz w:val="20"/>
          <w:szCs w:val="20"/>
        </w:rPr>
      </w:pPr>
    </w:p>
    <w:p w14:paraId="2149B02C" w14:textId="22F85EB7" w:rsidR="00844755" w:rsidRDefault="00844755" w:rsidP="00662304">
      <w:pPr>
        <w:suppressAutoHyphens w:val="0"/>
        <w:spacing w:after="0"/>
        <w:jc w:val="center"/>
        <w:rPr>
          <w:rFonts w:ascii="Book Antiqua" w:hAnsi="Book Antiqua"/>
          <w:sz w:val="20"/>
          <w:szCs w:val="20"/>
        </w:rPr>
      </w:pPr>
    </w:p>
    <w:p w14:paraId="2D5662B1" w14:textId="6614F814" w:rsidR="00844755" w:rsidRDefault="00844755" w:rsidP="00662304">
      <w:pPr>
        <w:suppressAutoHyphens w:val="0"/>
        <w:spacing w:after="0"/>
        <w:jc w:val="center"/>
        <w:rPr>
          <w:rFonts w:ascii="Book Antiqua" w:hAnsi="Book Antiqua"/>
          <w:sz w:val="20"/>
          <w:szCs w:val="20"/>
        </w:rPr>
      </w:pPr>
    </w:p>
    <w:p w14:paraId="4D7DFC4E" w14:textId="7545272E" w:rsidR="00844755" w:rsidRDefault="00844755" w:rsidP="00662304">
      <w:pPr>
        <w:suppressAutoHyphens w:val="0"/>
        <w:spacing w:after="0"/>
        <w:jc w:val="center"/>
        <w:rPr>
          <w:rFonts w:ascii="Book Antiqua" w:hAnsi="Book Antiqua"/>
          <w:sz w:val="20"/>
          <w:szCs w:val="20"/>
        </w:rPr>
      </w:pPr>
    </w:p>
    <w:p w14:paraId="78FD10A9" w14:textId="1F751477" w:rsidR="00844755" w:rsidRDefault="00844755" w:rsidP="00662304">
      <w:pPr>
        <w:suppressAutoHyphens w:val="0"/>
        <w:spacing w:after="0"/>
        <w:jc w:val="center"/>
        <w:rPr>
          <w:rFonts w:ascii="Book Antiqua" w:hAnsi="Book Antiqua"/>
          <w:sz w:val="20"/>
          <w:szCs w:val="20"/>
        </w:rPr>
      </w:pPr>
    </w:p>
    <w:p w14:paraId="699ED073" w14:textId="0CAFC6F7" w:rsidR="00844755" w:rsidRDefault="00844755" w:rsidP="00662304">
      <w:pPr>
        <w:suppressAutoHyphens w:val="0"/>
        <w:spacing w:after="0"/>
        <w:jc w:val="center"/>
        <w:rPr>
          <w:rFonts w:ascii="Book Antiqua" w:hAnsi="Book Antiqua"/>
          <w:sz w:val="20"/>
          <w:szCs w:val="20"/>
        </w:rPr>
      </w:pPr>
    </w:p>
    <w:p w14:paraId="4E709685" w14:textId="504B4D46" w:rsidR="00844755" w:rsidRDefault="00844755" w:rsidP="00662304">
      <w:pPr>
        <w:suppressAutoHyphens w:val="0"/>
        <w:spacing w:after="0"/>
        <w:jc w:val="center"/>
        <w:rPr>
          <w:rFonts w:ascii="Book Antiqua" w:hAnsi="Book Antiqua"/>
          <w:sz w:val="20"/>
          <w:szCs w:val="20"/>
        </w:rPr>
      </w:pPr>
    </w:p>
    <w:p w14:paraId="73E051EA" w14:textId="7FB375E4" w:rsidR="00844755" w:rsidRDefault="00844755" w:rsidP="00662304">
      <w:pPr>
        <w:suppressAutoHyphens w:val="0"/>
        <w:spacing w:after="0"/>
        <w:jc w:val="center"/>
        <w:rPr>
          <w:rFonts w:ascii="Book Antiqua" w:hAnsi="Book Antiqua"/>
          <w:sz w:val="20"/>
          <w:szCs w:val="20"/>
        </w:rPr>
      </w:pPr>
    </w:p>
    <w:p w14:paraId="22BE9DA5" w14:textId="05B2997D" w:rsidR="00844755" w:rsidRDefault="00844755" w:rsidP="00662304">
      <w:pPr>
        <w:suppressAutoHyphens w:val="0"/>
        <w:spacing w:after="0"/>
        <w:jc w:val="center"/>
        <w:rPr>
          <w:rFonts w:ascii="Book Antiqua" w:hAnsi="Book Antiqua"/>
          <w:sz w:val="20"/>
          <w:szCs w:val="20"/>
        </w:rPr>
      </w:pPr>
    </w:p>
    <w:p w14:paraId="2FB6FC05" w14:textId="19EF1AB8" w:rsidR="00844755" w:rsidRDefault="00844755" w:rsidP="00662304">
      <w:pPr>
        <w:suppressAutoHyphens w:val="0"/>
        <w:spacing w:after="0"/>
        <w:jc w:val="center"/>
        <w:rPr>
          <w:rFonts w:ascii="Book Antiqua" w:hAnsi="Book Antiqua"/>
          <w:sz w:val="20"/>
          <w:szCs w:val="20"/>
        </w:rPr>
      </w:pPr>
    </w:p>
    <w:p w14:paraId="04E0C297" w14:textId="3D95C1BE" w:rsidR="00844755" w:rsidRDefault="00844755" w:rsidP="00662304">
      <w:pPr>
        <w:suppressAutoHyphens w:val="0"/>
        <w:spacing w:after="0"/>
        <w:jc w:val="center"/>
        <w:rPr>
          <w:rFonts w:ascii="Book Antiqua" w:hAnsi="Book Antiqua"/>
          <w:sz w:val="20"/>
          <w:szCs w:val="20"/>
        </w:rPr>
      </w:pPr>
    </w:p>
    <w:p w14:paraId="35367A47" w14:textId="05FDD0FC" w:rsidR="00844755" w:rsidRDefault="00844755" w:rsidP="00662304">
      <w:pPr>
        <w:suppressAutoHyphens w:val="0"/>
        <w:spacing w:after="0"/>
        <w:jc w:val="center"/>
        <w:rPr>
          <w:rFonts w:ascii="Book Antiqua" w:hAnsi="Book Antiqua"/>
          <w:sz w:val="20"/>
          <w:szCs w:val="20"/>
        </w:rPr>
      </w:pPr>
    </w:p>
    <w:p w14:paraId="75470931" w14:textId="41389F1A" w:rsidR="00844755" w:rsidRDefault="00844755" w:rsidP="00662304">
      <w:pPr>
        <w:suppressAutoHyphens w:val="0"/>
        <w:spacing w:after="0"/>
        <w:jc w:val="center"/>
        <w:rPr>
          <w:rFonts w:ascii="Book Antiqua" w:hAnsi="Book Antiqua"/>
          <w:sz w:val="20"/>
          <w:szCs w:val="20"/>
        </w:rPr>
      </w:pPr>
    </w:p>
    <w:p w14:paraId="343C7D7D" w14:textId="0FA70479" w:rsidR="00844755" w:rsidRDefault="00844755" w:rsidP="00662304">
      <w:pPr>
        <w:suppressAutoHyphens w:val="0"/>
        <w:spacing w:after="0"/>
        <w:jc w:val="center"/>
        <w:rPr>
          <w:rFonts w:ascii="Book Antiqua" w:hAnsi="Book Antiqua"/>
          <w:sz w:val="20"/>
          <w:szCs w:val="20"/>
        </w:rPr>
      </w:pPr>
    </w:p>
    <w:p w14:paraId="15634431" w14:textId="1C3BC20D" w:rsidR="00844755" w:rsidRDefault="00844755" w:rsidP="00662304">
      <w:pPr>
        <w:suppressAutoHyphens w:val="0"/>
        <w:spacing w:after="0"/>
        <w:jc w:val="center"/>
        <w:rPr>
          <w:rFonts w:ascii="Book Antiqua" w:hAnsi="Book Antiqua"/>
          <w:sz w:val="20"/>
          <w:szCs w:val="20"/>
        </w:rPr>
      </w:pPr>
    </w:p>
    <w:p w14:paraId="3B9033AE" w14:textId="261B7494" w:rsidR="00844755" w:rsidRDefault="00844755" w:rsidP="00662304">
      <w:pPr>
        <w:suppressAutoHyphens w:val="0"/>
        <w:spacing w:after="0"/>
        <w:jc w:val="center"/>
        <w:rPr>
          <w:rFonts w:ascii="Book Antiqua" w:hAnsi="Book Antiqua"/>
          <w:sz w:val="20"/>
          <w:szCs w:val="20"/>
        </w:rPr>
      </w:pPr>
    </w:p>
    <w:p w14:paraId="0654077E" w14:textId="60B02950" w:rsidR="00844755" w:rsidRDefault="00844755" w:rsidP="00662304">
      <w:pPr>
        <w:suppressAutoHyphens w:val="0"/>
        <w:spacing w:after="0"/>
        <w:jc w:val="center"/>
        <w:rPr>
          <w:rFonts w:ascii="Book Antiqua" w:hAnsi="Book Antiqua"/>
          <w:sz w:val="20"/>
          <w:szCs w:val="20"/>
        </w:rPr>
      </w:pPr>
    </w:p>
    <w:p w14:paraId="612DD946" w14:textId="36F52BE5" w:rsidR="00844755" w:rsidRDefault="00844755" w:rsidP="00662304">
      <w:pPr>
        <w:suppressAutoHyphens w:val="0"/>
        <w:spacing w:after="0"/>
        <w:jc w:val="center"/>
        <w:rPr>
          <w:rFonts w:ascii="Book Antiqua" w:hAnsi="Book Antiqua"/>
          <w:sz w:val="20"/>
          <w:szCs w:val="20"/>
        </w:rPr>
      </w:pPr>
    </w:p>
    <w:p w14:paraId="76A1C562" w14:textId="371E2E99" w:rsidR="00844755" w:rsidRDefault="00844755" w:rsidP="00662304">
      <w:pPr>
        <w:suppressAutoHyphens w:val="0"/>
        <w:spacing w:after="0"/>
        <w:jc w:val="center"/>
        <w:rPr>
          <w:rFonts w:ascii="Book Antiqua" w:hAnsi="Book Antiqua"/>
          <w:sz w:val="20"/>
          <w:szCs w:val="20"/>
        </w:rPr>
      </w:pPr>
    </w:p>
    <w:p w14:paraId="1BEE6FF0" w14:textId="77777777" w:rsidR="00844755" w:rsidRPr="00662304" w:rsidRDefault="00844755" w:rsidP="00662304">
      <w:pPr>
        <w:suppressAutoHyphens w:val="0"/>
        <w:spacing w:after="0"/>
        <w:jc w:val="center"/>
        <w:rPr>
          <w:rFonts w:ascii="Book Antiqua" w:hAnsi="Book Antiqua"/>
          <w:sz w:val="20"/>
          <w:szCs w:val="20"/>
        </w:rPr>
      </w:pPr>
    </w:p>
    <w:p w14:paraId="22A5A14C" w14:textId="77777777" w:rsidR="00C24751" w:rsidRPr="00662304" w:rsidRDefault="00C24751" w:rsidP="00662304">
      <w:pPr>
        <w:suppressAutoHyphens w:val="0"/>
        <w:spacing w:after="0"/>
        <w:rPr>
          <w:rFonts w:ascii="Book Antiqua" w:hAnsi="Book Antiqua"/>
          <w:b/>
          <w:bCs/>
          <w:i/>
          <w:iCs/>
          <w:sz w:val="20"/>
          <w:szCs w:val="20"/>
          <w:u w:val="single"/>
        </w:rPr>
      </w:pPr>
      <w:r w:rsidRPr="00662304">
        <w:rPr>
          <w:rFonts w:ascii="Book Antiqua" w:hAnsi="Book Antiqua"/>
          <w:b/>
          <w:bCs/>
          <w:i/>
          <w:iCs/>
          <w:sz w:val="20"/>
          <w:szCs w:val="20"/>
          <w:u w:val="single"/>
        </w:rPr>
        <w:t>Załączniki:</w:t>
      </w:r>
    </w:p>
    <w:p w14:paraId="0562CB0E" w14:textId="77777777" w:rsidR="00C24751" w:rsidRPr="00662304" w:rsidRDefault="00C24751" w:rsidP="00662304">
      <w:pPr>
        <w:suppressAutoHyphens w:val="0"/>
        <w:spacing w:after="0"/>
        <w:rPr>
          <w:rFonts w:ascii="Book Antiqua" w:hAnsi="Book Antiqua"/>
          <w:b/>
          <w:bCs/>
          <w:i/>
          <w:iCs/>
          <w:sz w:val="20"/>
          <w:szCs w:val="20"/>
          <w:u w:val="single"/>
        </w:rPr>
      </w:pPr>
    </w:p>
    <w:p w14:paraId="1E8E2AF3" w14:textId="77777777" w:rsidR="00C24751" w:rsidRPr="00662304" w:rsidRDefault="00C24751" w:rsidP="00662304">
      <w:pPr>
        <w:suppressAutoHyphens w:val="0"/>
        <w:spacing w:after="0"/>
        <w:rPr>
          <w:rFonts w:ascii="Book Antiqua" w:hAnsi="Book Antiqua"/>
          <w:i/>
          <w:iCs/>
          <w:sz w:val="20"/>
          <w:szCs w:val="20"/>
        </w:rPr>
      </w:pPr>
      <w:r w:rsidRPr="00662304">
        <w:rPr>
          <w:rFonts w:ascii="Book Antiqua" w:hAnsi="Book Antiqua"/>
          <w:i/>
          <w:iCs/>
          <w:sz w:val="20"/>
          <w:szCs w:val="20"/>
        </w:rPr>
        <w:t>1. Formul</w:t>
      </w:r>
      <w:r w:rsidR="006C4905" w:rsidRPr="00662304">
        <w:rPr>
          <w:rFonts w:ascii="Book Antiqua" w:hAnsi="Book Antiqua"/>
          <w:i/>
          <w:iCs/>
          <w:sz w:val="20"/>
          <w:szCs w:val="20"/>
        </w:rPr>
        <w:t>arz oferty/formularz cenowy/opz</w:t>
      </w:r>
      <w:r w:rsidRPr="00662304">
        <w:rPr>
          <w:rFonts w:ascii="Book Antiqua" w:hAnsi="Book Antiqua"/>
          <w:i/>
          <w:iCs/>
          <w:sz w:val="20"/>
          <w:szCs w:val="20"/>
        </w:rPr>
        <w:t xml:space="preserve"> </w:t>
      </w:r>
    </w:p>
    <w:p w14:paraId="16719C5D" w14:textId="25490130" w:rsidR="00662304" w:rsidRPr="00844755" w:rsidRDefault="006C4905" w:rsidP="00844755">
      <w:pPr>
        <w:suppressAutoHyphens w:val="0"/>
        <w:spacing w:after="0"/>
        <w:jc w:val="both"/>
        <w:rPr>
          <w:rFonts w:ascii="Book Antiqua" w:hAnsi="Book Antiqua"/>
          <w:i/>
          <w:iCs/>
          <w:sz w:val="20"/>
          <w:szCs w:val="20"/>
        </w:rPr>
      </w:pPr>
      <w:r w:rsidRPr="00662304">
        <w:rPr>
          <w:rFonts w:ascii="Book Antiqua" w:hAnsi="Book Antiqua"/>
          <w:i/>
          <w:iCs/>
          <w:sz w:val="20"/>
          <w:szCs w:val="20"/>
        </w:rPr>
        <w:t>2</w:t>
      </w:r>
      <w:r w:rsidR="00C24751" w:rsidRPr="00662304">
        <w:rPr>
          <w:rFonts w:ascii="Book Antiqua" w:hAnsi="Book Antiqua"/>
          <w:i/>
          <w:iCs/>
          <w:sz w:val="20"/>
          <w:szCs w:val="20"/>
        </w:rPr>
        <w:t>. Umowa dot. przetwarzania danych osobowych</w:t>
      </w:r>
    </w:p>
    <w:p w14:paraId="4BB46ABE" w14:textId="77777777" w:rsidR="00662304" w:rsidRPr="00662304" w:rsidRDefault="00662304" w:rsidP="00662304">
      <w:pPr>
        <w:suppressAutoHyphens w:val="0"/>
        <w:spacing w:after="0"/>
        <w:jc w:val="right"/>
        <w:rPr>
          <w:rFonts w:ascii="Book Antiqua" w:hAnsi="Book Antiqua" w:cs="Tahoma"/>
          <w:b/>
          <w:iCs/>
          <w:sz w:val="20"/>
          <w:szCs w:val="20"/>
        </w:rPr>
      </w:pPr>
    </w:p>
    <w:p w14:paraId="17EB4FD7" w14:textId="77777777" w:rsidR="006C4905" w:rsidRPr="00662304" w:rsidRDefault="006C4905" w:rsidP="00662304">
      <w:pPr>
        <w:suppressAutoHyphens w:val="0"/>
        <w:spacing w:after="0"/>
        <w:jc w:val="right"/>
        <w:rPr>
          <w:rFonts w:ascii="Book Antiqua" w:hAnsi="Book Antiqua" w:cs="Tahoma"/>
          <w:b/>
          <w:iCs/>
          <w:sz w:val="20"/>
          <w:szCs w:val="20"/>
        </w:rPr>
      </w:pPr>
      <w:r w:rsidRPr="00662304">
        <w:rPr>
          <w:rFonts w:ascii="Book Antiqua" w:hAnsi="Book Antiqua" w:cs="Tahoma"/>
          <w:b/>
          <w:iCs/>
          <w:sz w:val="20"/>
          <w:szCs w:val="20"/>
        </w:rPr>
        <w:lastRenderedPageBreak/>
        <w:t>Zał. nr 2 do umowy</w:t>
      </w:r>
    </w:p>
    <w:p w14:paraId="07459315" w14:textId="77777777" w:rsidR="006C4905" w:rsidRPr="00662304" w:rsidRDefault="006C4905" w:rsidP="00662304">
      <w:pPr>
        <w:keepNext/>
        <w:keepLines/>
        <w:suppressAutoHyphens w:val="0"/>
        <w:overflowPunct w:val="0"/>
        <w:spacing w:after="0"/>
        <w:jc w:val="center"/>
        <w:outlineLvl w:val="0"/>
        <w:rPr>
          <w:rFonts w:ascii="Book Antiqua" w:eastAsia="SimSun" w:hAnsi="Book Antiqua"/>
          <w:b/>
          <w:color w:val="00000A"/>
          <w:kern w:val="0"/>
          <w:sz w:val="20"/>
          <w:szCs w:val="20"/>
          <w:lang w:eastAsia="en-US"/>
        </w:rPr>
      </w:pPr>
    </w:p>
    <w:p w14:paraId="1BA05608" w14:textId="77777777" w:rsidR="006C4905" w:rsidRPr="00662304" w:rsidRDefault="006C4905" w:rsidP="00662304">
      <w:pPr>
        <w:keepNext/>
        <w:keepLines/>
        <w:suppressAutoHyphens w:val="0"/>
        <w:overflowPunct w:val="0"/>
        <w:spacing w:after="0"/>
        <w:jc w:val="center"/>
        <w:outlineLvl w:val="0"/>
        <w:rPr>
          <w:rFonts w:ascii="Book Antiqua" w:eastAsia="SimSun" w:hAnsi="Book Antiqua"/>
          <w:color w:val="00000A"/>
          <w:kern w:val="0"/>
          <w:sz w:val="20"/>
          <w:szCs w:val="20"/>
          <w:lang w:eastAsia="en-US"/>
        </w:rPr>
      </w:pPr>
      <w:r w:rsidRPr="00662304">
        <w:rPr>
          <w:rFonts w:ascii="Book Antiqua" w:eastAsia="SimSun" w:hAnsi="Book Antiqua"/>
          <w:b/>
          <w:color w:val="00000A"/>
          <w:kern w:val="0"/>
          <w:sz w:val="20"/>
          <w:szCs w:val="20"/>
          <w:lang w:eastAsia="en-US"/>
        </w:rPr>
        <w:t>UMOWA</w:t>
      </w:r>
      <w:r w:rsidRPr="00662304">
        <w:rPr>
          <w:rFonts w:ascii="Book Antiqua" w:eastAsia="SimSun" w:hAnsi="Book Antiqua"/>
          <w:color w:val="00000A"/>
          <w:kern w:val="0"/>
          <w:sz w:val="20"/>
          <w:szCs w:val="20"/>
          <w:lang w:eastAsia="en-US"/>
        </w:rPr>
        <w:br/>
        <w:t>powierzenia przetwarzania danych osobowych</w:t>
      </w:r>
    </w:p>
    <w:p w14:paraId="6537F28F" w14:textId="77777777" w:rsidR="006C4905" w:rsidRPr="00662304" w:rsidRDefault="006C4905" w:rsidP="00662304">
      <w:pPr>
        <w:keepNext/>
        <w:keepLines/>
        <w:suppressAutoHyphens w:val="0"/>
        <w:overflowPunct w:val="0"/>
        <w:spacing w:after="0"/>
        <w:jc w:val="center"/>
        <w:outlineLvl w:val="0"/>
        <w:rPr>
          <w:rFonts w:ascii="Book Antiqua" w:eastAsia="SimSun" w:hAnsi="Book Antiqua"/>
          <w:color w:val="2E74B5"/>
          <w:kern w:val="0"/>
          <w:sz w:val="20"/>
          <w:szCs w:val="20"/>
          <w:lang w:val="de-DE" w:eastAsia="en-US"/>
        </w:rPr>
      </w:pPr>
    </w:p>
    <w:p w14:paraId="6C816011" w14:textId="69BE4BCB" w:rsidR="006C4905" w:rsidRPr="00662304" w:rsidRDefault="00844755" w:rsidP="00662304">
      <w:pPr>
        <w:spacing w:after="0"/>
        <w:jc w:val="both"/>
        <w:rPr>
          <w:rFonts w:ascii="Book Antiqua" w:hAnsi="Book Antiqua"/>
          <w:sz w:val="20"/>
          <w:szCs w:val="20"/>
        </w:rPr>
      </w:pPr>
      <w:r>
        <w:rPr>
          <w:rFonts w:ascii="Book Antiqua" w:hAnsi="Book Antiqua"/>
          <w:sz w:val="20"/>
          <w:szCs w:val="20"/>
          <w:lang w:eastAsia="de-DE"/>
        </w:rPr>
        <w:t>sporządzona</w:t>
      </w:r>
      <w:bookmarkStart w:id="3" w:name="_GoBack"/>
      <w:bookmarkEnd w:id="3"/>
      <w:r w:rsidR="006C4905" w:rsidRPr="00662304">
        <w:rPr>
          <w:rFonts w:ascii="Book Antiqua" w:hAnsi="Book Antiqua"/>
          <w:sz w:val="20"/>
          <w:szCs w:val="20"/>
          <w:lang w:eastAsia="de-DE"/>
        </w:rPr>
        <w:t xml:space="preserve"> w dniu …............</w:t>
      </w:r>
      <w:r w:rsidR="006C4905" w:rsidRPr="00662304">
        <w:rPr>
          <w:rFonts w:ascii="Book Antiqua" w:hAnsi="Book Antiqua"/>
          <w:sz w:val="20"/>
          <w:szCs w:val="20"/>
          <w:highlight w:val="white"/>
          <w:lang w:eastAsia="de-DE"/>
        </w:rPr>
        <w:t xml:space="preserve"> 2</w:t>
      </w:r>
      <w:r w:rsidR="006C4905" w:rsidRPr="00662304">
        <w:rPr>
          <w:rFonts w:ascii="Book Antiqua" w:hAnsi="Book Antiqua"/>
          <w:sz w:val="20"/>
          <w:szCs w:val="20"/>
          <w:lang w:eastAsia="de-DE"/>
        </w:rPr>
        <w:t>02</w:t>
      </w:r>
      <w:r>
        <w:rPr>
          <w:rFonts w:ascii="Book Antiqua" w:hAnsi="Book Antiqua"/>
          <w:sz w:val="20"/>
          <w:szCs w:val="20"/>
          <w:lang w:eastAsia="de-DE"/>
        </w:rPr>
        <w:t>4</w:t>
      </w:r>
      <w:r w:rsidR="006C4905" w:rsidRPr="00662304">
        <w:rPr>
          <w:rFonts w:ascii="Book Antiqua" w:hAnsi="Book Antiqua"/>
          <w:sz w:val="20"/>
          <w:szCs w:val="20"/>
          <w:lang w:eastAsia="de-DE"/>
        </w:rPr>
        <w:t xml:space="preserve"> r., w Gdańsku, pomiędzy: </w:t>
      </w:r>
    </w:p>
    <w:p w14:paraId="612F4077"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b/>
          <w:sz w:val="20"/>
          <w:szCs w:val="20"/>
        </w:rPr>
        <w:t>COPERNICUS Podmiot Leczniczy Spółka z ograniczoną odpowiedzialnością z siedzibą w Gdańsku</w:t>
      </w:r>
      <w:r w:rsidRPr="00662304">
        <w:rPr>
          <w:rFonts w:ascii="Book Antiqua" w:hAnsi="Book Antiqua"/>
          <w:sz w:val="20"/>
          <w:szCs w:val="20"/>
        </w:rPr>
        <w:t xml:space="preserve">, </w:t>
      </w:r>
      <w:r w:rsidRPr="00662304">
        <w:rPr>
          <w:rFonts w:ascii="Book Antiqua" w:hAnsi="Book Antiqua"/>
          <w:sz w:val="20"/>
          <w:szCs w:val="20"/>
        </w:rPr>
        <w:br/>
        <w:t>ul. Nowe Ogrody 1-6, 80-803 Gdańsk, wpisaną do rejestru przedsiębiorców, przez Sąd Rejonowy Gdańsk-Północ w Gdańsku, VII Wydział Gospodarczy Krajowego Rejestru Sądowego, kapitał zakładowy – 272.598.000,00 zł pod numerem KRS: 0000478705, NIP: 5833162278, reprezentowany przez:</w:t>
      </w:r>
    </w:p>
    <w:p w14:paraId="6DFB9E20" w14:textId="77777777" w:rsidR="006C4905" w:rsidRPr="00662304" w:rsidRDefault="006C4905" w:rsidP="00662304">
      <w:pPr>
        <w:spacing w:after="0"/>
        <w:jc w:val="both"/>
        <w:rPr>
          <w:rFonts w:ascii="Book Antiqua" w:hAnsi="Book Antiqua"/>
          <w:sz w:val="20"/>
          <w:szCs w:val="20"/>
        </w:rPr>
      </w:pPr>
    </w:p>
    <w:p w14:paraId="2E378003" w14:textId="77777777" w:rsidR="006C4905" w:rsidRPr="00662304" w:rsidRDefault="006C4905" w:rsidP="00662304">
      <w:pPr>
        <w:spacing w:after="0"/>
        <w:jc w:val="both"/>
        <w:rPr>
          <w:rFonts w:ascii="Book Antiqua" w:hAnsi="Book Antiqua"/>
          <w:sz w:val="20"/>
          <w:szCs w:val="20"/>
          <w:highlight w:val="white"/>
          <w:lang w:eastAsia="de-DE"/>
        </w:rPr>
      </w:pPr>
      <w:r w:rsidRPr="00662304">
        <w:rPr>
          <w:rFonts w:ascii="Book Antiqua" w:hAnsi="Book Antiqua"/>
          <w:b/>
          <w:bCs/>
          <w:sz w:val="20"/>
          <w:szCs w:val="20"/>
          <w:highlight w:val="white"/>
          <w:lang w:eastAsia="de-DE"/>
        </w:rPr>
        <w:t xml:space="preserve">Piotra Wróblewskiego </w:t>
      </w:r>
      <w:r w:rsidRPr="00662304">
        <w:rPr>
          <w:rFonts w:ascii="Book Antiqua" w:hAnsi="Book Antiqua"/>
          <w:sz w:val="20"/>
          <w:szCs w:val="20"/>
          <w:highlight w:val="white"/>
          <w:lang w:eastAsia="de-DE"/>
        </w:rPr>
        <w:t>– Wiceprezesa ds. ekonomicznych</w:t>
      </w:r>
    </w:p>
    <w:p w14:paraId="70DF9E56" w14:textId="77777777" w:rsidR="006C4905" w:rsidRPr="00662304" w:rsidRDefault="006C4905" w:rsidP="00662304">
      <w:pPr>
        <w:spacing w:after="0"/>
        <w:jc w:val="both"/>
        <w:rPr>
          <w:rFonts w:ascii="Book Antiqua" w:hAnsi="Book Antiqua"/>
          <w:sz w:val="20"/>
          <w:szCs w:val="20"/>
          <w:highlight w:val="white"/>
          <w:lang w:eastAsia="de-DE"/>
        </w:rPr>
      </w:pPr>
    </w:p>
    <w:p w14:paraId="40B3915F" w14:textId="77777777" w:rsidR="006C4905" w:rsidRPr="00662304" w:rsidRDefault="006C4905" w:rsidP="00662304">
      <w:pPr>
        <w:spacing w:after="0"/>
        <w:jc w:val="both"/>
        <w:rPr>
          <w:rFonts w:ascii="Book Antiqua" w:hAnsi="Book Antiqua"/>
          <w:sz w:val="20"/>
          <w:szCs w:val="20"/>
          <w:highlight w:val="white"/>
          <w:lang w:eastAsia="de-DE"/>
        </w:rPr>
      </w:pPr>
      <w:r w:rsidRPr="00662304">
        <w:rPr>
          <w:rFonts w:ascii="Book Antiqua" w:hAnsi="Book Antiqua"/>
          <w:sz w:val="20"/>
          <w:szCs w:val="20"/>
          <w:highlight w:val="white"/>
          <w:lang w:eastAsia="de-DE"/>
        </w:rPr>
        <w:t>zwanym dalej „</w:t>
      </w:r>
      <w:r w:rsidRPr="00662304">
        <w:rPr>
          <w:rFonts w:ascii="Book Antiqua" w:hAnsi="Book Antiqua"/>
          <w:b/>
          <w:sz w:val="20"/>
          <w:szCs w:val="20"/>
          <w:highlight w:val="white"/>
          <w:lang w:eastAsia="de-DE"/>
        </w:rPr>
        <w:t>Powierzającym</w:t>
      </w:r>
      <w:r w:rsidRPr="00662304">
        <w:rPr>
          <w:rFonts w:ascii="Book Antiqua" w:hAnsi="Book Antiqua"/>
          <w:sz w:val="20"/>
          <w:szCs w:val="20"/>
          <w:highlight w:val="white"/>
          <w:lang w:eastAsia="de-DE"/>
        </w:rPr>
        <w:t>” lub „</w:t>
      </w:r>
      <w:r w:rsidRPr="00662304">
        <w:rPr>
          <w:rFonts w:ascii="Book Antiqua" w:hAnsi="Book Antiqua"/>
          <w:b/>
          <w:sz w:val="20"/>
          <w:szCs w:val="20"/>
          <w:highlight w:val="white"/>
          <w:lang w:eastAsia="de-DE"/>
        </w:rPr>
        <w:t>Administratorem</w:t>
      </w:r>
      <w:r w:rsidRPr="00662304">
        <w:rPr>
          <w:rFonts w:ascii="Book Antiqua" w:hAnsi="Book Antiqua"/>
          <w:sz w:val="20"/>
          <w:szCs w:val="20"/>
          <w:highlight w:val="white"/>
          <w:lang w:eastAsia="de-DE"/>
        </w:rPr>
        <w:t>”</w:t>
      </w:r>
    </w:p>
    <w:p w14:paraId="44E871BC" w14:textId="77777777" w:rsidR="006C4905" w:rsidRPr="00662304" w:rsidRDefault="006C4905" w:rsidP="00662304">
      <w:pPr>
        <w:spacing w:after="0"/>
        <w:jc w:val="both"/>
        <w:rPr>
          <w:rFonts w:ascii="Book Antiqua" w:hAnsi="Book Antiqua"/>
          <w:sz w:val="20"/>
          <w:szCs w:val="20"/>
        </w:rPr>
      </w:pPr>
    </w:p>
    <w:p w14:paraId="38613DB8" w14:textId="77777777" w:rsidR="006C4905" w:rsidRPr="00662304" w:rsidRDefault="006C4905" w:rsidP="00662304">
      <w:pPr>
        <w:spacing w:after="0"/>
        <w:jc w:val="both"/>
        <w:rPr>
          <w:rFonts w:ascii="Book Antiqua" w:hAnsi="Book Antiqua"/>
          <w:sz w:val="20"/>
          <w:szCs w:val="20"/>
          <w:highlight w:val="white"/>
          <w:lang w:eastAsia="de-DE"/>
        </w:rPr>
      </w:pPr>
      <w:r w:rsidRPr="00662304">
        <w:rPr>
          <w:rFonts w:ascii="Book Antiqua" w:hAnsi="Book Antiqua"/>
          <w:sz w:val="20"/>
          <w:szCs w:val="20"/>
          <w:highlight w:val="white"/>
          <w:lang w:eastAsia="de-DE"/>
        </w:rPr>
        <w:t>a</w:t>
      </w:r>
    </w:p>
    <w:p w14:paraId="144A5D23" w14:textId="77777777" w:rsidR="006C4905" w:rsidRPr="00662304" w:rsidRDefault="006C4905" w:rsidP="00662304">
      <w:pPr>
        <w:spacing w:after="0"/>
        <w:jc w:val="both"/>
        <w:rPr>
          <w:rFonts w:ascii="Book Antiqua" w:hAnsi="Book Antiqua"/>
          <w:sz w:val="20"/>
          <w:szCs w:val="20"/>
          <w:highlight w:val="white"/>
          <w:lang w:eastAsia="de-DE"/>
        </w:rPr>
      </w:pPr>
    </w:p>
    <w:p w14:paraId="1F41F322" w14:textId="77777777" w:rsidR="006C4905" w:rsidRPr="00662304" w:rsidRDefault="006C4905" w:rsidP="00662304">
      <w:pPr>
        <w:spacing w:after="0"/>
        <w:jc w:val="both"/>
        <w:rPr>
          <w:rFonts w:ascii="Book Antiqua" w:hAnsi="Book Antiqua"/>
          <w:sz w:val="20"/>
          <w:szCs w:val="20"/>
          <w:lang w:eastAsia="de-DE"/>
        </w:rPr>
      </w:pPr>
      <w:r w:rsidRPr="00662304">
        <w:rPr>
          <w:rFonts w:ascii="Book Antiqua" w:hAnsi="Book Antiqua"/>
          <w:sz w:val="20"/>
          <w:szCs w:val="20"/>
          <w:lang w:eastAsia="de-DE"/>
        </w:rPr>
        <w:t>firmą ............................. z siedzibą w ................................., ul. ............................., działającą zgodnie z wpisem do ..........................................................................................., pod numerem ............................, NIP ............................., , reprezentowaną przez:</w:t>
      </w:r>
    </w:p>
    <w:p w14:paraId="2DB7474D" w14:textId="77777777" w:rsidR="006C4905" w:rsidRPr="00662304" w:rsidRDefault="006C4905" w:rsidP="00662304">
      <w:pPr>
        <w:spacing w:after="0"/>
        <w:jc w:val="both"/>
        <w:rPr>
          <w:rFonts w:ascii="Book Antiqua" w:hAnsi="Book Antiqua"/>
          <w:sz w:val="20"/>
          <w:szCs w:val="20"/>
          <w:highlight w:val="white"/>
        </w:rPr>
      </w:pPr>
      <w:r w:rsidRPr="00662304">
        <w:rPr>
          <w:rFonts w:ascii="Book Antiqua" w:hAnsi="Book Antiqua"/>
          <w:sz w:val="20"/>
          <w:szCs w:val="20"/>
          <w:highlight w:val="white"/>
        </w:rPr>
        <w:t xml:space="preserve">…........................................................................................................ </w:t>
      </w:r>
    </w:p>
    <w:p w14:paraId="738610EB" w14:textId="77777777" w:rsidR="006C4905" w:rsidRPr="00662304" w:rsidRDefault="006C4905" w:rsidP="00662304">
      <w:pPr>
        <w:spacing w:after="0"/>
        <w:jc w:val="both"/>
        <w:rPr>
          <w:rFonts w:ascii="Book Antiqua" w:hAnsi="Book Antiqua"/>
          <w:sz w:val="20"/>
          <w:szCs w:val="20"/>
          <w:lang w:eastAsia="de-DE"/>
        </w:rPr>
      </w:pPr>
    </w:p>
    <w:p w14:paraId="0A5EBE12"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highlight w:val="white"/>
          <w:lang w:eastAsia="de-DE"/>
        </w:rPr>
        <w:t>zwaną dalej „</w:t>
      </w:r>
      <w:r w:rsidRPr="00662304">
        <w:rPr>
          <w:rFonts w:ascii="Book Antiqua" w:hAnsi="Book Antiqua"/>
          <w:b/>
          <w:sz w:val="20"/>
          <w:szCs w:val="20"/>
          <w:highlight w:val="white"/>
          <w:lang w:eastAsia="de-DE"/>
        </w:rPr>
        <w:t>Przetwarzającym</w:t>
      </w:r>
      <w:r w:rsidRPr="00662304">
        <w:rPr>
          <w:rFonts w:ascii="Book Antiqua" w:hAnsi="Book Antiqua"/>
          <w:sz w:val="20"/>
          <w:szCs w:val="20"/>
          <w:highlight w:val="white"/>
          <w:lang w:eastAsia="de-DE"/>
        </w:rPr>
        <w:t xml:space="preserve">” </w:t>
      </w:r>
    </w:p>
    <w:p w14:paraId="637805D2" w14:textId="77777777" w:rsidR="006C4905" w:rsidRPr="00662304" w:rsidRDefault="006C4905" w:rsidP="00662304">
      <w:pPr>
        <w:spacing w:after="0"/>
        <w:jc w:val="both"/>
        <w:rPr>
          <w:rFonts w:ascii="Book Antiqua" w:hAnsi="Book Antiqua"/>
          <w:sz w:val="20"/>
          <w:szCs w:val="20"/>
          <w:lang w:eastAsia="de-DE"/>
        </w:rPr>
      </w:pPr>
    </w:p>
    <w:p w14:paraId="1B2F5F06"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rPr>
        <w:t>Mając na uwadze, że:</w:t>
      </w:r>
    </w:p>
    <w:p w14:paraId="76768978"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rPr>
        <w:t>- Strony zawarły umowę nr …..............................</w:t>
      </w:r>
      <w:r w:rsidRPr="00662304">
        <w:rPr>
          <w:rFonts w:ascii="Book Antiqua" w:hAnsi="Book Antiqua"/>
          <w:b/>
          <w:sz w:val="20"/>
          <w:szCs w:val="20"/>
        </w:rPr>
        <w:t xml:space="preserve"> </w:t>
      </w:r>
      <w:r w:rsidRPr="00662304">
        <w:rPr>
          <w:rFonts w:ascii="Book Antiqua" w:hAnsi="Book Antiqua"/>
          <w:bCs/>
          <w:sz w:val="20"/>
          <w:szCs w:val="20"/>
        </w:rPr>
        <w:t>z</w:t>
      </w:r>
      <w:r w:rsidRPr="00662304">
        <w:rPr>
          <w:rFonts w:ascii="Book Antiqua" w:hAnsi="Book Antiqua"/>
          <w:b/>
          <w:bCs/>
          <w:sz w:val="20"/>
          <w:szCs w:val="20"/>
        </w:rPr>
        <w:t xml:space="preserve"> </w:t>
      </w:r>
      <w:r w:rsidRPr="00662304">
        <w:rPr>
          <w:rFonts w:ascii="Book Antiqua" w:hAnsi="Book Antiqua"/>
          <w:bCs/>
          <w:sz w:val="20"/>
          <w:szCs w:val="20"/>
        </w:rPr>
        <w:t>dnia …..................................</w:t>
      </w:r>
      <w:r w:rsidRPr="00662304">
        <w:rPr>
          <w:rFonts w:ascii="Book Antiqua" w:hAnsi="Book Antiqua"/>
          <w:b/>
          <w:bCs/>
          <w:sz w:val="20"/>
          <w:szCs w:val="20"/>
        </w:rPr>
        <w:t xml:space="preserve"> </w:t>
      </w:r>
      <w:r w:rsidRPr="00662304">
        <w:rPr>
          <w:rFonts w:ascii="Book Antiqua" w:hAnsi="Book Antiqua"/>
          <w:sz w:val="20"/>
          <w:szCs w:val="20"/>
        </w:rPr>
        <w:t>(„</w:t>
      </w:r>
      <w:r w:rsidRPr="00662304">
        <w:rPr>
          <w:rFonts w:ascii="Book Antiqua" w:hAnsi="Book Antiqua"/>
          <w:b/>
          <w:bCs/>
          <w:sz w:val="20"/>
          <w:szCs w:val="20"/>
        </w:rPr>
        <w:t>Umowa Odrębna</w:t>
      </w:r>
      <w:r w:rsidRPr="00662304">
        <w:rPr>
          <w:rFonts w:ascii="Book Antiqua" w:hAnsi="Book Antiqua"/>
          <w:sz w:val="20"/>
          <w:szCs w:val="20"/>
        </w:rPr>
        <w:t>”), dotyczącą ….............................................. , w związku z wykonywaniem której konieczne jest powierzenie Przetwarzającemu przetwarzania danych osobowych w zakresie określonym niniejszą umową;</w:t>
      </w:r>
    </w:p>
    <w:p w14:paraId="2878191C"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rPr>
        <w:t>-  niniejsza umowa (dalej „</w:t>
      </w:r>
      <w:r w:rsidRPr="00662304">
        <w:rPr>
          <w:rFonts w:ascii="Book Antiqua" w:hAnsi="Book Antiqua"/>
          <w:b/>
          <w:sz w:val="20"/>
          <w:szCs w:val="20"/>
        </w:rPr>
        <w:t>Umowa</w:t>
      </w:r>
      <w:r w:rsidRPr="00662304">
        <w:rPr>
          <w:rFonts w:ascii="Book Antiqua" w:hAnsi="Book Antiqua"/>
          <w:sz w:val="20"/>
          <w:szCs w:val="20"/>
        </w:rPr>
        <w:t>”)  ma na celu uregulowanie warunków, na jakich Przetwarzający wykonuje operacje przetwarzania danych osobowych w imieniu i na zlecenie Administratora na zasadach przewidzianych w Rozporządzeniu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w:t>
      </w:r>
      <w:r w:rsidRPr="00662304">
        <w:rPr>
          <w:rFonts w:ascii="Book Antiqua" w:hAnsi="Book Antiqua"/>
          <w:b/>
          <w:sz w:val="20"/>
          <w:szCs w:val="20"/>
        </w:rPr>
        <w:t>RODO”</w:t>
      </w:r>
      <w:r w:rsidRPr="00662304">
        <w:rPr>
          <w:rFonts w:ascii="Book Antiqua" w:hAnsi="Book Antiqua"/>
          <w:sz w:val="20"/>
          <w:szCs w:val="20"/>
        </w:rPr>
        <w:t>,</w:t>
      </w:r>
    </w:p>
    <w:p w14:paraId="2DE9A7C3"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rPr>
        <w:t>Strony postanowiły zawrzeć niniejsz</w:t>
      </w:r>
      <w:r w:rsidR="00F87990" w:rsidRPr="00662304">
        <w:rPr>
          <w:rFonts w:ascii="Book Antiqua" w:hAnsi="Book Antiqua"/>
          <w:sz w:val="20"/>
          <w:szCs w:val="20"/>
        </w:rPr>
        <w:t>ą umowę, o następującej treści:</w:t>
      </w:r>
    </w:p>
    <w:p w14:paraId="463F29E8" w14:textId="77777777" w:rsidR="006C4905" w:rsidRPr="00662304" w:rsidRDefault="006C4905" w:rsidP="00662304">
      <w:pPr>
        <w:spacing w:after="0"/>
        <w:jc w:val="both"/>
        <w:rPr>
          <w:rFonts w:ascii="Book Antiqua" w:hAnsi="Book Antiqua"/>
          <w:sz w:val="20"/>
          <w:szCs w:val="20"/>
        </w:rPr>
      </w:pPr>
    </w:p>
    <w:p w14:paraId="33E3105A" w14:textId="77777777" w:rsidR="006C4905" w:rsidRPr="00662304" w:rsidRDefault="006C4905" w:rsidP="00662304">
      <w:pPr>
        <w:spacing w:after="0"/>
        <w:jc w:val="center"/>
        <w:rPr>
          <w:rFonts w:ascii="Book Antiqua" w:hAnsi="Book Antiqua"/>
          <w:sz w:val="20"/>
          <w:szCs w:val="20"/>
        </w:rPr>
      </w:pPr>
      <w:r w:rsidRPr="00662304">
        <w:rPr>
          <w:rFonts w:ascii="Book Antiqua" w:hAnsi="Book Antiqua"/>
          <w:sz w:val="20"/>
          <w:szCs w:val="20"/>
        </w:rPr>
        <w:t>§ 1</w:t>
      </w:r>
    </w:p>
    <w:p w14:paraId="586BF320" w14:textId="77777777" w:rsidR="006C4905" w:rsidRPr="00662304" w:rsidRDefault="006C4905" w:rsidP="00662304">
      <w:pPr>
        <w:spacing w:after="0"/>
        <w:jc w:val="center"/>
        <w:rPr>
          <w:rFonts w:ascii="Book Antiqua" w:hAnsi="Book Antiqua"/>
          <w:sz w:val="20"/>
          <w:szCs w:val="20"/>
        </w:rPr>
      </w:pPr>
      <w:r w:rsidRPr="00662304">
        <w:rPr>
          <w:rFonts w:ascii="Book Antiqua" w:hAnsi="Book Antiqua"/>
          <w:sz w:val="20"/>
          <w:szCs w:val="20"/>
        </w:rPr>
        <w:t>ZAK</w:t>
      </w:r>
      <w:r w:rsidR="00F87990" w:rsidRPr="00662304">
        <w:rPr>
          <w:rFonts w:ascii="Book Antiqua" w:hAnsi="Book Antiqua"/>
          <w:sz w:val="20"/>
          <w:szCs w:val="20"/>
        </w:rPr>
        <w:t xml:space="preserve">RES I CEL PRZETWARZANIA DANYCH </w:t>
      </w:r>
    </w:p>
    <w:p w14:paraId="1E8365A4" w14:textId="77777777" w:rsidR="006C4905" w:rsidRPr="00662304" w:rsidRDefault="006C4905" w:rsidP="00662304">
      <w:pPr>
        <w:numPr>
          <w:ilvl w:val="0"/>
          <w:numId w:val="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xml:space="preserve">W celu prawidłowego wykonania Umowy Odrębnej, w ramach wynagrodzenia w niej określonego, Administrator powierza Przetwarzającemu przetwarzanie dalej opisanych  danych osobowych na zasadach określonych Umową i Umową Odrębną. </w:t>
      </w:r>
    </w:p>
    <w:p w14:paraId="1213B53A" w14:textId="77777777" w:rsidR="006C4905" w:rsidRPr="00662304" w:rsidRDefault="006C4905" w:rsidP="00662304">
      <w:pPr>
        <w:numPr>
          <w:ilvl w:val="0"/>
          <w:numId w:val="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Powierzenie przetwarzania danych osobowych następuje wyłącznie w celu umożliwienia wykonywania przez Przetwarzającego świadczeń będących przedmiotem Umowy odrębnej tj. …......................................................................</w:t>
      </w:r>
    </w:p>
    <w:p w14:paraId="10424869" w14:textId="77777777" w:rsidR="006C4905" w:rsidRPr="00662304" w:rsidRDefault="006C4905" w:rsidP="00662304">
      <w:pPr>
        <w:numPr>
          <w:ilvl w:val="0"/>
          <w:numId w:val="8"/>
        </w:numPr>
        <w:suppressAutoHyphens w:val="0"/>
        <w:overflowPunct w:val="0"/>
        <w:spacing w:after="0"/>
        <w:rPr>
          <w:rFonts w:ascii="Book Antiqua" w:hAnsi="Book Antiqua"/>
          <w:sz w:val="20"/>
          <w:szCs w:val="20"/>
          <w:highlight w:val="white"/>
        </w:rPr>
      </w:pPr>
      <w:r w:rsidRPr="00662304">
        <w:rPr>
          <w:rFonts w:ascii="Book Antiqua" w:hAnsi="Book Antiqua"/>
          <w:sz w:val="20"/>
          <w:szCs w:val="20"/>
          <w:highlight w:val="white"/>
        </w:rPr>
        <w:lastRenderedPageBreak/>
        <w:t xml:space="preserve"> Przetwarzane dane dotyczą następującej kategorii osób: </w:t>
      </w:r>
    </w:p>
    <w:p w14:paraId="1714BF64"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a) pracownicy powierzającego wyznaczeni do kontaktów z przetwarzającym,</w:t>
      </w:r>
    </w:p>
    <w:p w14:paraId="2AB965BE"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b) pacjentów powierzającego,</w:t>
      </w:r>
    </w:p>
    <w:p w14:paraId="5A3D6A58" w14:textId="77777777" w:rsidR="006C4905" w:rsidRPr="00662304" w:rsidRDefault="006C4905" w:rsidP="00662304">
      <w:pPr>
        <w:numPr>
          <w:ilvl w:val="0"/>
          <w:numId w:val="8"/>
        </w:numPr>
        <w:suppressAutoHyphens w:val="0"/>
        <w:overflowPunct w:val="0"/>
        <w:spacing w:after="0"/>
        <w:rPr>
          <w:rFonts w:ascii="Book Antiqua" w:hAnsi="Book Antiqua"/>
          <w:sz w:val="20"/>
          <w:szCs w:val="20"/>
          <w:highlight w:val="white"/>
        </w:rPr>
      </w:pPr>
      <w:r w:rsidRPr="00662304">
        <w:rPr>
          <w:rFonts w:ascii="Book Antiqua" w:hAnsi="Book Antiqua"/>
          <w:color w:val="000000"/>
          <w:sz w:val="20"/>
          <w:szCs w:val="20"/>
          <w:highlight w:val="white"/>
        </w:rPr>
        <w:t>Kategorie danych osobowych powierzone do przetwarzania:</w:t>
      </w:r>
    </w:p>
    <w:p w14:paraId="21D6DE65" w14:textId="77777777" w:rsidR="006C4905" w:rsidRPr="00662304" w:rsidRDefault="006C4905" w:rsidP="00662304">
      <w:pPr>
        <w:spacing w:after="0"/>
        <w:ind w:left="360"/>
        <w:rPr>
          <w:rFonts w:ascii="Book Antiqua" w:hAnsi="Book Antiqua"/>
          <w:sz w:val="20"/>
          <w:szCs w:val="20"/>
          <w:highlight w:val="white"/>
        </w:rPr>
      </w:pPr>
      <w:r w:rsidRPr="00662304">
        <w:rPr>
          <w:rFonts w:ascii="Book Antiqua" w:hAnsi="Book Antiqua"/>
          <w:color w:val="000000"/>
          <w:sz w:val="20"/>
          <w:szCs w:val="20"/>
          <w:highlight w:val="white"/>
        </w:rPr>
        <w:t>dane zwykłe:</w:t>
      </w:r>
    </w:p>
    <w:p w14:paraId="018274C2" w14:textId="77777777" w:rsidR="006C4905" w:rsidRPr="00662304" w:rsidRDefault="006C4905" w:rsidP="00662304">
      <w:pPr>
        <w:spacing w:after="0"/>
        <w:ind w:left="360"/>
        <w:rPr>
          <w:rFonts w:ascii="Book Antiqua" w:hAnsi="Book Antiqua"/>
          <w:sz w:val="20"/>
          <w:szCs w:val="20"/>
          <w:highlight w:val="white"/>
        </w:rPr>
      </w:pPr>
      <w:r w:rsidRPr="00662304">
        <w:rPr>
          <w:rFonts w:ascii="Book Antiqua" w:hAnsi="Book Antiqua"/>
          <w:color w:val="000000"/>
          <w:sz w:val="20"/>
          <w:szCs w:val="20"/>
          <w:highlight w:val="white"/>
        </w:rPr>
        <w:t>1) imię i nazwisko,</w:t>
      </w:r>
    </w:p>
    <w:p w14:paraId="3DCC6A00"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2) data urodzenia,</w:t>
      </w:r>
    </w:p>
    <w:p w14:paraId="53A74663"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3) płeć,</w:t>
      </w:r>
    </w:p>
    <w:p w14:paraId="69AF63E3"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4) numer PESEL</w:t>
      </w:r>
    </w:p>
    <w:p w14:paraId="532AD80C"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5) adresy zamieszkania/zameldowania,</w:t>
      </w:r>
    </w:p>
    <w:p w14:paraId="29CD147C"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6) adresy e-mail,</w:t>
      </w:r>
    </w:p>
    <w:p w14:paraId="4C9B565F" w14:textId="77777777" w:rsidR="006C4905" w:rsidRPr="00662304" w:rsidRDefault="006C4905" w:rsidP="00662304">
      <w:pPr>
        <w:spacing w:after="0"/>
        <w:ind w:left="360"/>
        <w:jc w:val="both"/>
        <w:rPr>
          <w:rFonts w:ascii="Book Antiqua" w:hAnsi="Book Antiqua"/>
          <w:sz w:val="20"/>
          <w:szCs w:val="20"/>
        </w:rPr>
      </w:pPr>
      <w:r w:rsidRPr="00662304">
        <w:rPr>
          <w:rFonts w:ascii="Book Antiqua" w:hAnsi="Book Antiqua"/>
          <w:color w:val="000000"/>
          <w:sz w:val="20"/>
          <w:szCs w:val="20"/>
          <w:highlight w:val="white"/>
        </w:rPr>
        <w:t>7) numery telefonów,</w:t>
      </w:r>
    </w:p>
    <w:p w14:paraId="18A9207C" w14:textId="77777777" w:rsidR="006C4905" w:rsidRPr="00662304" w:rsidRDefault="006C4905" w:rsidP="00662304">
      <w:pPr>
        <w:spacing w:after="0"/>
        <w:ind w:left="360"/>
        <w:jc w:val="both"/>
        <w:rPr>
          <w:rFonts w:ascii="Book Antiqua" w:hAnsi="Book Antiqua"/>
          <w:sz w:val="20"/>
          <w:szCs w:val="20"/>
        </w:rPr>
      </w:pPr>
      <w:r w:rsidRPr="00662304">
        <w:rPr>
          <w:rFonts w:ascii="Book Antiqua" w:hAnsi="Book Antiqua"/>
          <w:color w:val="000000"/>
          <w:sz w:val="20"/>
          <w:szCs w:val="20"/>
          <w:highlight w:val="white"/>
        </w:rPr>
        <w:t>dane szczególnych kategorii - dane dotyczące zdrowia w rozumieniu art.4 pkt 15 RODO w tym, informacje gromadzone w aparaturze medycznej zastosowanej w procesie leczenia pacjenta.</w:t>
      </w:r>
    </w:p>
    <w:p w14:paraId="4E46CA02" w14:textId="77777777" w:rsidR="006C4905" w:rsidRPr="00662304" w:rsidRDefault="006C4905" w:rsidP="00662304">
      <w:pPr>
        <w:numPr>
          <w:ilvl w:val="0"/>
          <w:numId w:val="8"/>
        </w:numPr>
        <w:suppressAutoHyphens w:val="0"/>
        <w:overflowPunct w:val="0"/>
        <w:spacing w:after="0"/>
        <w:jc w:val="both"/>
        <w:rPr>
          <w:rFonts w:ascii="Book Antiqua" w:hAnsi="Book Antiqua"/>
          <w:sz w:val="20"/>
          <w:szCs w:val="20"/>
        </w:rPr>
      </w:pPr>
      <w:r w:rsidRPr="00662304">
        <w:rPr>
          <w:rFonts w:ascii="Book Antiqua" w:hAnsi="Book Antiqua"/>
          <w:sz w:val="20"/>
          <w:szCs w:val="20"/>
        </w:rPr>
        <w:t>Przetwarzający jest uprawniony do przetwarzania danych osobowych w formie papierowej i elektronicznej.</w:t>
      </w:r>
    </w:p>
    <w:p w14:paraId="209592C9" w14:textId="77777777" w:rsidR="006C4905" w:rsidRPr="00662304" w:rsidRDefault="006C4905" w:rsidP="00662304">
      <w:pPr>
        <w:numPr>
          <w:ilvl w:val="0"/>
          <w:numId w:val="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Zakres czynności przetwarzania danych osobowych obejmuje: organizowanie, porządkowanie, przechowywanie,  usuwanie, adaptowanie, przeglądanie.</w:t>
      </w:r>
    </w:p>
    <w:p w14:paraId="51578649" w14:textId="77777777" w:rsidR="006C4905" w:rsidRPr="00662304" w:rsidRDefault="006C4905" w:rsidP="00662304">
      <w:pPr>
        <w:numPr>
          <w:ilvl w:val="0"/>
          <w:numId w:val="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Times New Roman" w:hAnsi="Book Antiqua"/>
          <w:color w:val="00000A"/>
          <w:kern w:val="0"/>
          <w:sz w:val="20"/>
          <w:szCs w:val="20"/>
          <w:lang w:val="de-DE" w:eastAsia="pl-PL"/>
        </w:rPr>
        <w:t xml:space="preserve">Przetwarzający będzie przetwarzał dane osobowe w siedzibie Administratora </w:t>
      </w:r>
      <w:r w:rsidRPr="00662304">
        <w:rPr>
          <w:rFonts w:ascii="Book Antiqua" w:eastAsia="Times New Roman" w:hAnsi="Book Antiqua"/>
          <w:bCs/>
          <w:color w:val="00000A"/>
          <w:kern w:val="0"/>
          <w:sz w:val="20"/>
          <w:szCs w:val="20"/>
          <w:lang w:val="de-DE" w:eastAsia="pl-PL"/>
        </w:rPr>
        <w:t>o</w:t>
      </w:r>
      <w:r w:rsidRPr="00662304">
        <w:rPr>
          <w:rFonts w:ascii="Book Antiqua" w:eastAsia="Times New Roman" w:hAnsi="Book Antiqua"/>
          <w:color w:val="00000A"/>
          <w:kern w:val="0"/>
          <w:sz w:val="20"/>
          <w:szCs w:val="20"/>
          <w:lang w:val="de-DE" w:eastAsia="pl-PL"/>
        </w:rPr>
        <w:t xml:space="preserve">raz w sieci internet przy zastosowaniu wszelkich środków bezpieczeństwa uniemożliwiających pozyskanie lub wyciek tych danych. </w:t>
      </w:r>
      <w:r w:rsidRPr="00662304">
        <w:rPr>
          <w:rFonts w:ascii="Book Antiqua" w:eastAsia="SimSun" w:hAnsi="Book Antiqua"/>
          <w:color w:val="00000A"/>
          <w:kern w:val="0"/>
          <w:sz w:val="20"/>
          <w:szCs w:val="20"/>
          <w:lang w:val="de-DE" w:eastAsia="en-US"/>
        </w:rPr>
        <w:t>Przetwarzający będzie przetwarzał dane osobowe w swojej siedzibie. Administrator wyraża zgodę na przetwarzanie danych osobowych przez Przetwarzającego w innym miejscu znajdującym się na terytorium Rzeczpospolitej Polskiej w przypadku uprzedniego  powiadomienia Administratora o adresie miejsca przetwarzania.</w:t>
      </w:r>
    </w:p>
    <w:p w14:paraId="1325A610" w14:textId="77777777" w:rsidR="006C4905" w:rsidRPr="00662304" w:rsidRDefault="006C4905" w:rsidP="00662304">
      <w:pPr>
        <w:numPr>
          <w:ilvl w:val="0"/>
          <w:numId w:val="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highlight w:val="white"/>
          <w:lang w:eastAsia="en-US"/>
        </w:rPr>
        <w:t xml:space="preserve">Strony podkreślają, iż z uwagi na wykonywanie działalności leczniczej przez Administratora powierzone Przetwarzającemu dane dotyczą zdrowia osób w rozumieniu art. 4 pkt 15 RODO </w:t>
      </w:r>
      <w:r w:rsidRPr="00662304">
        <w:rPr>
          <w:rFonts w:ascii="Book Antiqua" w:eastAsia="SimSun" w:hAnsi="Book Antiqua"/>
          <w:color w:val="00000A"/>
          <w:kern w:val="0"/>
          <w:sz w:val="20"/>
          <w:szCs w:val="20"/>
          <w:highlight w:val="white"/>
          <w:lang w:eastAsia="en-US"/>
        </w:rPr>
        <w:br/>
        <w:t>i w związku z powyższym stanowią dane wrażliwe podlegające szczególnej i wzmożonej ochronie, a ich przetwarzanie wymaga zachowania najwyższych mierników staranności, do których przestrzegania niniejszym Przetwarzający się zobowiązuje.</w:t>
      </w:r>
    </w:p>
    <w:p w14:paraId="3B7B4B86" w14:textId="77777777" w:rsidR="006C4905" w:rsidRPr="00662304" w:rsidRDefault="006C4905" w:rsidP="00662304">
      <w:pPr>
        <w:suppressAutoHyphens w:val="0"/>
        <w:overflowPunct w:val="0"/>
        <w:spacing w:after="0"/>
        <w:ind w:left="360"/>
        <w:jc w:val="both"/>
        <w:rPr>
          <w:rFonts w:ascii="Book Antiqua" w:eastAsia="SimSun" w:hAnsi="Book Antiqua"/>
          <w:color w:val="00000A"/>
          <w:kern w:val="0"/>
          <w:sz w:val="20"/>
          <w:szCs w:val="20"/>
          <w:highlight w:val="white"/>
          <w:lang w:eastAsia="en-US"/>
        </w:rPr>
      </w:pPr>
    </w:p>
    <w:p w14:paraId="2E2B0AF9"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2</w:t>
      </w:r>
    </w:p>
    <w:p w14:paraId="5C624156"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OKRES OBOWIĄZYWANIA UMOWY</w:t>
      </w:r>
    </w:p>
    <w:p w14:paraId="3A0FF5F2"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p>
    <w:p w14:paraId="1F592C55" w14:textId="77777777" w:rsidR="006C4905" w:rsidRPr="00662304" w:rsidRDefault="006C4905" w:rsidP="00662304">
      <w:pPr>
        <w:numPr>
          <w:ilvl w:val="0"/>
          <w:numId w:val="1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Z chwilą rozwiązania lub wygaśnięcia Umowy Odrębnej, Umowa wygasa i następuje utrata przez Przetwarzającego uprawnienia do przetwarzania danych w imieniu Administratora.</w:t>
      </w:r>
    </w:p>
    <w:p w14:paraId="19DCB924" w14:textId="77777777" w:rsidR="006C4905" w:rsidRPr="00662304" w:rsidRDefault="006C4905" w:rsidP="00662304">
      <w:pPr>
        <w:numPr>
          <w:ilvl w:val="0"/>
          <w:numId w:val="10"/>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Powierzający ma prawo rozwiązać Umowę bez zachowania terminu wypowiedzenia, gdy Przetwarzający rażąco naruszy postanowienia Umowy tj. min.: </w:t>
      </w:r>
    </w:p>
    <w:p w14:paraId="7C0EBE37" w14:textId="77777777" w:rsidR="006C4905" w:rsidRPr="00662304" w:rsidRDefault="006C4905" w:rsidP="00662304">
      <w:pPr>
        <w:numPr>
          <w:ilvl w:val="0"/>
          <w:numId w:val="11"/>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przetwarza dane osobowe w sposób niezgodny z Umową, </w:t>
      </w:r>
    </w:p>
    <w:p w14:paraId="03B0FE38" w14:textId="77777777" w:rsidR="006C4905" w:rsidRPr="00662304" w:rsidRDefault="006C4905" w:rsidP="00662304">
      <w:pPr>
        <w:numPr>
          <w:ilvl w:val="0"/>
          <w:numId w:val="11"/>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bCs/>
          <w:color w:val="000000"/>
          <w:kern w:val="0"/>
          <w:sz w:val="20"/>
          <w:szCs w:val="20"/>
          <w:lang w:eastAsia="hi-IN" w:bidi="hi-IN"/>
        </w:rPr>
        <w:t xml:space="preserve">powierzył przetwarzanie danych osobowych innym podmiotom bez zgody Administratora, </w:t>
      </w:r>
    </w:p>
    <w:p w14:paraId="6E839D18" w14:textId="77777777" w:rsidR="006C4905" w:rsidRPr="00662304" w:rsidRDefault="006C4905" w:rsidP="00662304">
      <w:pPr>
        <w:numPr>
          <w:ilvl w:val="0"/>
          <w:numId w:val="11"/>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nie zawiadomił Administratora o naruszeniu, zagrożeniu naruszenia, wszczęciu kontroli itp.,  </w:t>
      </w:r>
    </w:p>
    <w:p w14:paraId="37F53719" w14:textId="77777777" w:rsidR="006C4905" w:rsidRPr="00662304" w:rsidRDefault="006C4905" w:rsidP="00662304">
      <w:pPr>
        <w:numPr>
          <w:ilvl w:val="0"/>
          <w:numId w:val="11"/>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jest niezdolny do dalszego wykonywania niniejszej Umowy, a w szczególności nie spełniania wymagań określonych w Umowie i przepisach tyczących ochrony danych osobowych.</w:t>
      </w:r>
    </w:p>
    <w:p w14:paraId="101BA121" w14:textId="77777777" w:rsidR="006C4905" w:rsidRPr="00662304" w:rsidRDefault="006C4905" w:rsidP="00662304">
      <w:pPr>
        <w:numPr>
          <w:ilvl w:val="0"/>
          <w:numId w:val="1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bCs/>
          <w:color w:val="000000"/>
          <w:kern w:val="0"/>
          <w:sz w:val="20"/>
          <w:szCs w:val="20"/>
          <w:lang w:eastAsia="hi-IN" w:bidi="hi-IN"/>
        </w:rPr>
        <w:t>Rozwiązanie Umowy bez zachowania terminu wypowiedzenia przez Administratora, uprawnia jednocześnie do rozwiązania przez Administratora w tym trybie Umowy odrębnej.</w:t>
      </w:r>
    </w:p>
    <w:p w14:paraId="4A754CC7" w14:textId="77777777" w:rsidR="006C4905" w:rsidRPr="00662304" w:rsidRDefault="006C4905" w:rsidP="00662304">
      <w:pPr>
        <w:numPr>
          <w:ilvl w:val="0"/>
          <w:numId w:val="1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lastRenderedPageBreak/>
        <w:t>Po wygaśnięciu lub rozwiązaniu Umowy, Przetwarzający niezwłocznie przekaże Powierzającemu albo – za uprzednią pisemną zgodą Powierzającego – zniszczy wszystkie dokumenty, wyniki przetwarzania oraz wykorzystania oraz zbiory danych związane z Umową, które znalazły się w jego posiadaniu. Przez usunięcie danych rozumieć należy trwałe zniszczenie tych danych osobowych lub taką ich trwałą modyfikację, która nie pozwoli na ustalenie tożsamości osoby, której dane dotyczą. Przetwarzający przekazuje protokół zniszczenia lub usunięcia danych na żądanie Administratora.</w:t>
      </w:r>
    </w:p>
    <w:p w14:paraId="5630AD66" w14:textId="77777777" w:rsidR="006C4905" w:rsidRPr="00662304" w:rsidRDefault="006C4905" w:rsidP="00662304">
      <w:pPr>
        <w:suppressAutoHyphens w:val="0"/>
        <w:overflowPunct w:val="0"/>
        <w:spacing w:after="0"/>
        <w:jc w:val="both"/>
        <w:rPr>
          <w:rFonts w:ascii="Book Antiqua" w:eastAsia="SimSun" w:hAnsi="Book Antiqua"/>
          <w:bCs/>
          <w:color w:val="000000"/>
          <w:kern w:val="0"/>
          <w:sz w:val="20"/>
          <w:szCs w:val="20"/>
          <w:lang w:eastAsia="hi-IN" w:bidi="hi-IN"/>
        </w:rPr>
      </w:pPr>
    </w:p>
    <w:p w14:paraId="5E5ACB6B" w14:textId="77777777" w:rsidR="006C4905" w:rsidRPr="00662304" w:rsidRDefault="006C4905" w:rsidP="00662304">
      <w:pPr>
        <w:spacing w:after="0"/>
        <w:jc w:val="center"/>
        <w:rPr>
          <w:rFonts w:ascii="Book Antiqua" w:hAnsi="Book Antiqua"/>
          <w:sz w:val="20"/>
          <w:szCs w:val="20"/>
        </w:rPr>
      </w:pPr>
      <w:r w:rsidRPr="00662304">
        <w:rPr>
          <w:rFonts w:ascii="Book Antiqua" w:hAnsi="Book Antiqua"/>
          <w:sz w:val="20"/>
          <w:szCs w:val="20"/>
        </w:rPr>
        <w:t>§3</w:t>
      </w:r>
    </w:p>
    <w:p w14:paraId="46627995"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OBOWIĄZKI PRZETWARZAJACEGO</w:t>
      </w:r>
    </w:p>
    <w:p w14:paraId="61829076"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p>
    <w:p w14:paraId="4BBF6C39" w14:textId="77777777" w:rsidR="006C4905" w:rsidRPr="00662304" w:rsidRDefault="006C4905" w:rsidP="00662304">
      <w:pPr>
        <w:numPr>
          <w:ilvl w:val="0"/>
          <w:numId w:val="9"/>
        </w:numPr>
        <w:suppressAutoHyphens w:val="0"/>
        <w:overflowPunct w:val="0"/>
        <w:spacing w:after="0"/>
        <w:ind w:left="36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Przetwarzający jest zobowiązany do przetwarzania danych osobowych z najwyższą starannością, zgodnie z postanowieniami Umowy oraz z zachowaniem obowiązków określonych w RODO i innych przepisach prawa w celu zabezpieczenia prawnego, organizacyjnego interesów Stron oraz praw osób, których dane dotyczą. Przetwarzający  min.:</w:t>
      </w:r>
    </w:p>
    <w:p w14:paraId="19664FEA"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podejmuje wszelkie środki o których mowa w RODO w szczególności w artykułach 28 – 32, </w:t>
      </w:r>
      <w:r w:rsidRPr="00662304">
        <w:rPr>
          <w:rFonts w:ascii="Book Antiqua" w:eastAsia="SimSun" w:hAnsi="Book Antiqua"/>
          <w:color w:val="00000A"/>
          <w:kern w:val="0"/>
          <w:sz w:val="20"/>
          <w:szCs w:val="20"/>
          <w:lang w:eastAsia="pl-PL"/>
        </w:rPr>
        <w:br/>
        <w:t>a w szczególności oświadcza, iż wdrożył wszystkie środki  techniczne i organizacyjne, które są wymagane do wykonania Umowy i Umowy Odrębnej zgodnie z przepisami prawa;</w:t>
      </w:r>
    </w:p>
    <w:p w14:paraId="25541800"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bookmarkStart w:id="4" w:name="mip34834505"/>
      <w:bookmarkEnd w:id="4"/>
      <w:r w:rsidRPr="00662304">
        <w:rPr>
          <w:rFonts w:ascii="Book Antiqua" w:eastAsia="SimSun" w:hAnsi="Book Antiqua"/>
          <w:color w:val="00000A"/>
          <w:kern w:val="0"/>
          <w:sz w:val="20"/>
          <w:szCs w:val="20"/>
          <w:lang w:eastAsia="pl-PL"/>
        </w:rPr>
        <w:t>przestrzega warunków korzystania z usług innego podmiotu przetwarzającego na zasadach określonych Umową oraz  RODO;</w:t>
      </w:r>
    </w:p>
    <w:p w14:paraId="590550CE"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przetwarza dane osobowe wyłącznie na udokumentowane polecenie Administratora - udokumentowanym poleceniem  jest w szczególności zgłoszenie przez Administratora zapotrzebowania  na wykonanie świadczenia w ramach Umowy odrębnej;</w:t>
      </w:r>
    </w:p>
    <w:p w14:paraId="50F3BBE1"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udostępnia Administratorowi wszelkie informacje niezbędne do wykazania spełnienia obowiązków określonych w  przepisach powszechnie obowiązujących  oraz umożliwia Administratorowi lub audytorowi upoważnionemu przez Administratora przeprowadzanie audytów, w tym inspekcji;</w:t>
      </w:r>
    </w:p>
    <w:p w14:paraId="0076DE02"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powołał Inspektora Ochrony Danych Osobowych;</w:t>
      </w:r>
    </w:p>
    <w:p w14:paraId="600E79C5"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nie przekazuje danych osobowych do państwa trzeciego lub organizacji międzynarodowej  bez uzyskania uprzedniej pisemnej zgody Administratora;</w:t>
      </w:r>
    </w:p>
    <w:p w14:paraId="01E934A1"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prowadzi okresowe monitorowanie procesów wewnętrznych i  środków technicznych i organizacyjnych, za pomocą których dane są przetwarzane w celu zapewnienia aby przetwarzanie danych było zgodne z wymaganiami obowiązującego prawa w zakresie ochrony interesów Administratora, ochrony danych osobowych oraz ochrony praw osoby, której dotyczą dane;</w:t>
      </w:r>
    </w:p>
    <w:p w14:paraId="01E648DE"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niezwłocznie informuje Administratora, jeżeli jego zdaniem wydane mu polecenie stanowi naruszenie  przepisów o ochronie danych osobowych;</w:t>
      </w:r>
    </w:p>
    <w:p w14:paraId="1214B918"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zobowiązuje się do pomocy Administratorowi w wywiązywaniu się z obowiązków określonych w przepisach dotyczących ochrony danych osobowych</w:t>
      </w:r>
    </w:p>
    <w:p w14:paraId="2EFFB23E"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val="de-DE" w:eastAsia="en-US"/>
        </w:rPr>
      </w:pPr>
      <w:r w:rsidRPr="00662304">
        <w:rPr>
          <w:rFonts w:ascii="Book Antiqua" w:eastAsia="SimSun" w:hAnsi="Book Antiqua"/>
          <w:color w:val="00000A"/>
          <w:kern w:val="0"/>
          <w:sz w:val="20"/>
          <w:szCs w:val="20"/>
          <w:highlight w:val="white"/>
          <w:lang w:eastAsia="pl-PL"/>
        </w:rPr>
        <w:t xml:space="preserve">przetwarza dane zgodnie z  art. 24 ust 2 – 7 Ustawy z dnia 6 listopada 2008 r. o prawach pacjenta i Rzeczniku Praw a Pacjenta ( tj. </w:t>
      </w:r>
      <w:proofErr w:type="spellStart"/>
      <w:r w:rsidRPr="00662304">
        <w:rPr>
          <w:rFonts w:ascii="Book Antiqua" w:eastAsia="SimSun" w:hAnsi="Book Antiqua"/>
          <w:color w:val="00000A"/>
          <w:kern w:val="0"/>
          <w:sz w:val="20"/>
          <w:szCs w:val="20"/>
          <w:highlight w:val="white"/>
          <w:lang w:val="de-DE" w:eastAsia="en-US"/>
        </w:rPr>
        <w:t>Dz.U</w:t>
      </w:r>
      <w:proofErr w:type="spellEnd"/>
      <w:r w:rsidRPr="00662304">
        <w:rPr>
          <w:rFonts w:ascii="Book Antiqua" w:eastAsia="SimSun" w:hAnsi="Book Antiqua"/>
          <w:color w:val="00000A"/>
          <w:kern w:val="0"/>
          <w:sz w:val="20"/>
          <w:szCs w:val="20"/>
          <w:highlight w:val="white"/>
          <w:lang w:val="de-DE" w:eastAsia="en-US"/>
        </w:rPr>
        <w:t xml:space="preserve">. z 2017 r. </w:t>
      </w:r>
      <w:proofErr w:type="spellStart"/>
      <w:r w:rsidRPr="00662304">
        <w:rPr>
          <w:rFonts w:ascii="Book Antiqua" w:eastAsia="SimSun" w:hAnsi="Book Antiqua"/>
          <w:color w:val="00000A"/>
          <w:kern w:val="0"/>
          <w:sz w:val="20"/>
          <w:szCs w:val="20"/>
          <w:highlight w:val="white"/>
          <w:lang w:val="de-DE" w:eastAsia="en-US"/>
        </w:rPr>
        <w:t>poz</w:t>
      </w:r>
      <w:proofErr w:type="spellEnd"/>
      <w:r w:rsidRPr="00662304">
        <w:rPr>
          <w:rFonts w:ascii="Book Antiqua" w:eastAsia="SimSun" w:hAnsi="Book Antiqua"/>
          <w:color w:val="00000A"/>
          <w:kern w:val="0"/>
          <w:sz w:val="20"/>
          <w:szCs w:val="20"/>
          <w:highlight w:val="white"/>
          <w:lang w:val="de-DE" w:eastAsia="en-US"/>
        </w:rPr>
        <w:t>. 1318)</w:t>
      </w:r>
      <w:r w:rsidRPr="00662304">
        <w:rPr>
          <w:rFonts w:ascii="Book Antiqua" w:eastAsia="SimSun" w:hAnsi="Book Antiqua"/>
          <w:color w:val="00000A"/>
          <w:kern w:val="0"/>
          <w:sz w:val="20"/>
          <w:szCs w:val="20"/>
          <w:highlight w:val="white"/>
          <w:lang w:eastAsia="pl-PL"/>
        </w:rPr>
        <w:t>.</w:t>
      </w:r>
    </w:p>
    <w:p w14:paraId="0224120A" w14:textId="77777777" w:rsidR="006C4905" w:rsidRPr="00662304" w:rsidRDefault="006C4905" w:rsidP="00662304">
      <w:pPr>
        <w:numPr>
          <w:ilvl w:val="0"/>
          <w:numId w:val="9"/>
        </w:numPr>
        <w:suppressAutoHyphens w:val="0"/>
        <w:overflowPunct w:val="0"/>
        <w:spacing w:after="0"/>
        <w:ind w:left="36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highlight w:val="white"/>
          <w:lang w:eastAsia="pl-PL"/>
        </w:rPr>
        <w:t xml:space="preserve">Mając na uwadze, iż Umowa dotyczy danych osobowych o szczególnej kategorii, Przetwarzający zapewnia i gwarantuje, iż do przetwarzania danych dopuszczone zostaną osoby znające obowiązki wynikające z niniejszej Umowy i zasady ochrony danych osobowych w tym danych osobowych </w:t>
      </w:r>
      <w:r w:rsidRPr="00662304">
        <w:rPr>
          <w:rFonts w:ascii="Book Antiqua" w:eastAsia="SimSun" w:hAnsi="Book Antiqua"/>
          <w:color w:val="00000A"/>
          <w:kern w:val="0"/>
          <w:sz w:val="20"/>
          <w:szCs w:val="20"/>
          <w:highlight w:val="white"/>
          <w:lang w:eastAsia="pl-PL"/>
        </w:rPr>
        <w:lastRenderedPageBreak/>
        <w:t>dotyczących zdrowia. Osoby przetwarzające dane zostaną upoważnione imiennie oraz formie pisemnej przez Przetwarzającego, jak również zobowiążą się w formie pisemnej do zachowania tajemnicy na czas nieokreślony, w tym do zachowania tajemnicy również po śmierci pacjenta. Przetwarzający przy tym zapewnia, iż osoby te nie będą przetwarzać dany</w:t>
      </w:r>
      <w:r w:rsidRPr="00662304">
        <w:rPr>
          <w:rFonts w:ascii="Book Antiqua" w:eastAsia="SimSun" w:hAnsi="Book Antiqua"/>
          <w:color w:val="00000A"/>
          <w:kern w:val="0"/>
          <w:sz w:val="20"/>
          <w:szCs w:val="20"/>
          <w:lang w:eastAsia="pl-PL"/>
        </w:rPr>
        <w:t xml:space="preserve">ch bez wyraźnego polecenia Przetwarzającego. </w:t>
      </w:r>
      <w:bookmarkStart w:id="5" w:name="mip34834504"/>
      <w:bookmarkEnd w:id="5"/>
      <w:r w:rsidRPr="00662304">
        <w:rPr>
          <w:rFonts w:ascii="Book Antiqua" w:eastAsia="SimSun" w:hAnsi="Book Antiqua"/>
          <w:color w:val="00000A"/>
          <w:kern w:val="0"/>
          <w:sz w:val="20"/>
          <w:szCs w:val="20"/>
          <w:lang w:eastAsia="pl-PL"/>
        </w:rPr>
        <w:t xml:space="preserve"> Przetwarzający </w:t>
      </w:r>
      <w:r w:rsidRPr="00662304">
        <w:rPr>
          <w:rFonts w:ascii="Book Antiqua" w:eastAsia="SimSun" w:hAnsi="Book Antiqua"/>
          <w:color w:val="00000A"/>
          <w:kern w:val="0"/>
          <w:sz w:val="20"/>
          <w:szCs w:val="20"/>
          <w:lang w:eastAsia="en-US"/>
        </w:rPr>
        <w:t>zobowiązany jest do prowadzenia ewidencji osób wykonujących czynności przy przetwarzaniu danych osobowych</w:t>
      </w:r>
    </w:p>
    <w:p w14:paraId="45018D8F" w14:textId="77777777" w:rsidR="006C4905" w:rsidRPr="00662304" w:rsidRDefault="006C4905" w:rsidP="00662304">
      <w:pPr>
        <w:numPr>
          <w:ilvl w:val="0"/>
          <w:numId w:val="9"/>
        </w:numPr>
        <w:suppressAutoHyphens w:val="0"/>
        <w:overflowPunct w:val="0"/>
        <w:spacing w:after="0"/>
        <w:ind w:left="36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pl-PL"/>
        </w:rPr>
        <w:t>Przetwarzający może korzystać z usług innego podmiotu przetwarzającego dane, jedynie po uzyskaniu uprzedniej pisemnej zgody Administratora</w:t>
      </w:r>
      <w:bookmarkStart w:id="6" w:name="mip34834506"/>
      <w:bookmarkEnd w:id="6"/>
      <w:r w:rsidRPr="00662304">
        <w:rPr>
          <w:rFonts w:ascii="Book Antiqua" w:eastAsia="SimSun" w:hAnsi="Book Antiqua"/>
          <w:color w:val="00000A"/>
          <w:kern w:val="0"/>
          <w:sz w:val="20"/>
          <w:szCs w:val="20"/>
          <w:lang w:eastAsia="pl-PL"/>
        </w:rPr>
        <w:t xml:space="preserve"> pod rygorem nieważności. Korzystanie przez Przetwarzającego z usług innego podmiotu wymaga zapoznania tego podmiotu z Umową oraz  zawarcia w formie pisemnej stosownego porozumienia</w:t>
      </w:r>
      <w:r w:rsidRPr="00662304">
        <w:rPr>
          <w:rFonts w:ascii="Book Antiqua" w:eastAsia="SimSun" w:hAnsi="Book Antiqua"/>
          <w:color w:val="00000A"/>
          <w:kern w:val="0"/>
          <w:sz w:val="20"/>
          <w:szCs w:val="20"/>
          <w:lang w:eastAsia="en-US"/>
        </w:rPr>
        <w:t>, zgodnego z art. 28 RODO i zachowującego co najmniej analogiczne obowiązki podmiotu przetwarzającego i uprawnienia Administratora jak w Umowie. Przetwarzający jest odpowiedzialny wobec Administratora za działania i zaniechania innego podmiotu przetwarzającego dane.</w:t>
      </w:r>
    </w:p>
    <w:p w14:paraId="2BA226A1"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584C17AE"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4</w:t>
      </w:r>
    </w:p>
    <w:p w14:paraId="539835DC"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WSPÓŁPRACA STRON I OBOWIĄZEK POWIADAMIANIA ADMINISTRATORA</w:t>
      </w:r>
    </w:p>
    <w:p w14:paraId="17AD93B2"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72F9A05D" w14:textId="77777777" w:rsidR="006C4905" w:rsidRPr="00662304" w:rsidRDefault="006C4905" w:rsidP="00662304">
      <w:pPr>
        <w:numPr>
          <w:ilvl w:val="0"/>
          <w:numId w:val="13"/>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Przetwarzający biorąc pod uwagę charakter przetwarzania, bezwzględnie pomaga Administratorowi poprzez odpowiednie środki techniczne i organizacyjne wywiązać się z obowiązku odpowiadania na żądania osoby, której dane dotyczą, w zakresie wykonywania jej praw określonych w przepisach powszechnie obowiązujących. </w:t>
      </w:r>
    </w:p>
    <w:p w14:paraId="44013802" w14:textId="77777777" w:rsidR="006C4905" w:rsidRPr="00662304" w:rsidRDefault="006C4905" w:rsidP="00662304">
      <w:pPr>
        <w:numPr>
          <w:ilvl w:val="0"/>
          <w:numId w:val="13"/>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Przetwarzający jest zobowiązany do udostępnienia Administratorowi, w terminie przez niego wskazanym, wszelkich informacji niezbędnych do wykazania spełnienia obowiązków określonych w przepisach prawa dotyczących ochrony danych osobowych i w Umowie. </w:t>
      </w:r>
    </w:p>
    <w:p w14:paraId="0290230C" w14:textId="77777777" w:rsidR="006C4905" w:rsidRPr="00662304" w:rsidRDefault="006C4905" w:rsidP="00662304">
      <w:pPr>
        <w:numPr>
          <w:ilvl w:val="0"/>
          <w:numId w:val="13"/>
        </w:numPr>
        <w:suppressAutoHyphens w:val="0"/>
        <w:overflowPunct w:val="0"/>
        <w:spacing w:after="0"/>
        <w:jc w:val="both"/>
        <w:rPr>
          <w:rFonts w:ascii="Book Antiqua" w:eastAsia="SimSun" w:hAnsi="Book Antiqua"/>
          <w:color w:val="00000A"/>
          <w:kern w:val="0"/>
          <w:sz w:val="20"/>
          <w:szCs w:val="20"/>
          <w:lang w:eastAsia="pl-PL"/>
        </w:rPr>
      </w:pPr>
      <w:bookmarkStart w:id="7" w:name="mip34834510"/>
      <w:bookmarkEnd w:id="7"/>
      <w:r w:rsidRPr="00662304">
        <w:rPr>
          <w:rFonts w:ascii="Book Antiqua" w:eastAsia="SimSun" w:hAnsi="Book Antiqua"/>
          <w:color w:val="00000A"/>
          <w:kern w:val="0"/>
          <w:sz w:val="20"/>
          <w:szCs w:val="20"/>
          <w:lang w:eastAsia="pl-PL"/>
        </w:rPr>
        <w:t>Przetwarzający  zobowiązany jest do poinformowania Administratora o każdym przypadku żądania dotyczącego danych osobowych (niezależnie od jakiego podmiotu żądanie to pochodzi), które przetwarza na podstawie Umowy, niezwłocznie po otrzymaniu takiego żądania jednakże nie później niż w terminie 2 dni od otrzymania żądania.</w:t>
      </w:r>
    </w:p>
    <w:p w14:paraId="457320C1" w14:textId="77777777" w:rsidR="006C4905" w:rsidRPr="00662304" w:rsidRDefault="006C4905" w:rsidP="00662304">
      <w:pPr>
        <w:numPr>
          <w:ilvl w:val="0"/>
          <w:numId w:val="13"/>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Przetwarzający powiadamia Administratora niezwłocznie nie później niż w terminie 2 dni o planowanym wszczęciu kontroli dotyczącej danych osobowych przetwarzanych na podstawie niniejszej Umowy, przez odpowiednie organy.</w:t>
      </w:r>
    </w:p>
    <w:p w14:paraId="6223FFE8" w14:textId="77777777" w:rsidR="006C4905" w:rsidRPr="00662304" w:rsidRDefault="006C4905" w:rsidP="00662304">
      <w:pPr>
        <w:numPr>
          <w:ilvl w:val="0"/>
          <w:numId w:val="13"/>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Przetwarzający zobowiązany jest niezwłocznie, nie później niż w terminie 24 godzin, do zawiadomienia Administratora o każdym przypadku naruszenia lub podejrzenia naruszenia danych osobowych. Zawiadomienie zawiera co najmniej dane wskazane w art. 33 ust 3 RODO.</w:t>
      </w:r>
    </w:p>
    <w:p w14:paraId="0DE4B5B7" w14:textId="77777777" w:rsidR="006C4905" w:rsidRPr="00662304" w:rsidRDefault="006C4905" w:rsidP="00662304">
      <w:pPr>
        <w:suppressAutoHyphens w:val="0"/>
        <w:overflowPunct w:val="0"/>
        <w:spacing w:after="0"/>
        <w:ind w:left="360"/>
        <w:rPr>
          <w:rFonts w:ascii="Book Antiqua" w:eastAsia="SimSun" w:hAnsi="Book Antiqua"/>
          <w:color w:val="00000A"/>
          <w:kern w:val="0"/>
          <w:sz w:val="20"/>
          <w:szCs w:val="20"/>
          <w:lang w:eastAsia="pl-PL"/>
        </w:rPr>
      </w:pPr>
    </w:p>
    <w:p w14:paraId="59094967"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5</w:t>
      </w:r>
    </w:p>
    <w:p w14:paraId="35221ABA"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UPRAW</w:t>
      </w:r>
      <w:r w:rsidR="00F87990" w:rsidRPr="00662304">
        <w:rPr>
          <w:rFonts w:ascii="Book Antiqua" w:eastAsia="SimSun" w:hAnsi="Book Antiqua"/>
          <w:color w:val="00000A"/>
          <w:kern w:val="0"/>
          <w:sz w:val="20"/>
          <w:szCs w:val="20"/>
          <w:lang w:eastAsia="pl-PL"/>
        </w:rPr>
        <w:t>NIENIA KONTROLNE ADMINISTRATORA</w:t>
      </w:r>
    </w:p>
    <w:p w14:paraId="3BB42A09" w14:textId="77777777" w:rsidR="006C4905" w:rsidRPr="00662304" w:rsidRDefault="006C4905" w:rsidP="00662304">
      <w:pPr>
        <w:numPr>
          <w:ilvl w:val="0"/>
          <w:numId w:val="14"/>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 xml:space="preserve">Administrator danych zgodnie z art. 28 ust. 3 pkt h) RODO ma prawo kontroli, czy środki zastosowane przez Przetwarzającego przy przetwarzaniu i zabezpieczeniu powierzonych danych osobowych spełniają postanowienia Umowy. </w:t>
      </w:r>
    </w:p>
    <w:p w14:paraId="4D379A71" w14:textId="77777777" w:rsidR="006C4905" w:rsidRPr="00662304" w:rsidRDefault="006C4905" w:rsidP="00662304">
      <w:pPr>
        <w:numPr>
          <w:ilvl w:val="0"/>
          <w:numId w:val="14"/>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Administrator danych realizować będzie prawo kontroli w godzinach pracy Przetwarzającego i z minimum 3 dniowym jego uprzedzeniem.</w:t>
      </w:r>
    </w:p>
    <w:p w14:paraId="764085A7" w14:textId="77777777" w:rsidR="006C4905" w:rsidRPr="00662304" w:rsidRDefault="006C4905" w:rsidP="00662304">
      <w:pPr>
        <w:numPr>
          <w:ilvl w:val="0"/>
          <w:numId w:val="14"/>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Przetwarzający zobowiązuje się do usunięcia uchybień stwierdzonych podczas kontroli w terminie wskazanym przez Administratora, nie dłuższym niż 7 dni .</w:t>
      </w:r>
    </w:p>
    <w:p w14:paraId="5129207A" w14:textId="77777777" w:rsidR="006C4905" w:rsidRPr="00662304" w:rsidRDefault="006C4905" w:rsidP="00662304">
      <w:pPr>
        <w:numPr>
          <w:ilvl w:val="0"/>
          <w:numId w:val="14"/>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lastRenderedPageBreak/>
        <w:t>Brak skorzystania z uprawnienia do kontroli nie zwalnia ani nie umniejsza odpowiedzialności Przetwarzającego za należyte wykonanie umowy i obowiązków określonych prawem.</w:t>
      </w:r>
    </w:p>
    <w:p w14:paraId="66204FF1"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7B352437"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§6 </w:t>
      </w:r>
    </w:p>
    <w:p w14:paraId="14C74072"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OBOWIĄZEK ZACHOWANIA TAJEMNICY</w:t>
      </w:r>
    </w:p>
    <w:p w14:paraId="2DBF0D7D"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534B789C" w14:textId="77777777" w:rsidR="006C4905" w:rsidRPr="00662304" w:rsidRDefault="006C4905" w:rsidP="00662304">
      <w:pPr>
        <w:numPr>
          <w:ilvl w:val="0"/>
          <w:numId w:val="16"/>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 xml:space="preserve">Przetwarzający zobowiązuje się do bezterminowego zachowania w tajemnicy wszelkich informacji, wynikających z Umowy tj. min. danych, materiałów, dokumentów i danych osobowych otrzymanych od Administratora  i od współpracujących z nim osób oraz danych uzyskanych w jakikolwiek inny sposób, zamierzony czy przypadkowy w formie ustnej, pisemnej lub elektronicznej. </w:t>
      </w:r>
      <w:r w:rsidRPr="00662304">
        <w:rPr>
          <w:rFonts w:ascii="Book Antiqua" w:eastAsia="SimSun" w:hAnsi="Book Antiqua"/>
          <w:color w:val="00000A"/>
          <w:kern w:val="0"/>
          <w:sz w:val="20"/>
          <w:szCs w:val="20"/>
          <w:highlight w:val="white"/>
          <w:lang w:eastAsia="ar-SA"/>
        </w:rPr>
        <w:t>Obowiązek zachowania tajemnicy obowiązuje również po śmierci pacjenta.</w:t>
      </w:r>
    </w:p>
    <w:p w14:paraId="527712FF" w14:textId="77777777" w:rsidR="006C4905" w:rsidRPr="00662304" w:rsidRDefault="006C4905" w:rsidP="00662304">
      <w:pPr>
        <w:numPr>
          <w:ilvl w:val="0"/>
          <w:numId w:val="16"/>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Przetwarzający oświadcza, że w związku ze zobowiązaniem do zachowania w tajemnicy danych nie będą one wykorzystywane, ujawniane ani udostępniane bez pisemnej zgody Administratora w innym celu niż wykonanie Umowy lub Umowy Odrębnej, chyba że konieczność ujawnienia posiadanych informacji wynika z obowiązujących przepisów prawa lub Umowy.</w:t>
      </w:r>
    </w:p>
    <w:p w14:paraId="0687BB59" w14:textId="77777777" w:rsidR="006C4905" w:rsidRPr="00662304" w:rsidRDefault="006C4905" w:rsidP="00662304">
      <w:pPr>
        <w:numPr>
          <w:ilvl w:val="0"/>
          <w:numId w:val="16"/>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Strony zobowiązują się do dołożenia wszelkich starań w celu zapewnienia, aby środki łączności wykorzystywane do odbioru, przekazywania oraz przechowywania danych gwarantowały zabezpieczenie danych w tym w szczególności danych osobowych powierzonych do przetwarzania,  przed dostępem osób trzecich nieupoważnionych do zapoznania się z ich treścią.</w:t>
      </w:r>
    </w:p>
    <w:p w14:paraId="6B62F1B3"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7E104217"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7</w:t>
      </w:r>
    </w:p>
    <w:p w14:paraId="2F6B1FC7"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ODPOWIEDZIALNOŚĆ </w:t>
      </w:r>
    </w:p>
    <w:p w14:paraId="02F2C34E"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441DC705" w14:textId="77777777" w:rsidR="006C4905" w:rsidRPr="00662304" w:rsidRDefault="006C4905" w:rsidP="00662304">
      <w:pPr>
        <w:numPr>
          <w:ilvl w:val="0"/>
          <w:numId w:val="17"/>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Arial" w:hAnsi="Book Antiqua"/>
          <w:bCs/>
          <w:color w:val="000000"/>
          <w:kern w:val="0"/>
          <w:sz w:val="20"/>
          <w:szCs w:val="20"/>
          <w:lang w:val="de-DE" w:eastAsia="hi-IN" w:bidi="hi-IN"/>
        </w:rPr>
        <w:t>Przetwarzający</w:t>
      </w:r>
      <w:r w:rsidRPr="00662304">
        <w:rPr>
          <w:rFonts w:ascii="Book Antiqua" w:eastAsia="Arial" w:hAnsi="Book Antiqua"/>
          <w:b/>
          <w:bCs/>
          <w:color w:val="000000"/>
          <w:kern w:val="0"/>
          <w:sz w:val="20"/>
          <w:szCs w:val="20"/>
          <w:lang w:val="de-DE" w:eastAsia="hi-IN" w:bidi="hi-IN"/>
        </w:rPr>
        <w:t xml:space="preserve">, </w:t>
      </w:r>
      <w:r w:rsidRPr="00662304">
        <w:rPr>
          <w:rFonts w:ascii="Book Antiqua" w:eastAsia="Arial" w:hAnsi="Book Antiqua"/>
          <w:color w:val="000000"/>
          <w:kern w:val="0"/>
          <w:sz w:val="20"/>
          <w:szCs w:val="20"/>
          <w:lang w:val="de-DE" w:eastAsia="hi-IN" w:bidi="hi-IN"/>
        </w:rPr>
        <w:t>na zasadach wynikających z kc, RODO oraz ustawy o ochronie danych osobowych</w:t>
      </w:r>
      <w:r w:rsidRPr="00662304">
        <w:rPr>
          <w:rFonts w:ascii="Book Antiqua" w:eastAsia="Arial" w:hAnsi="Book Antiqua"/>
          <w:bCs/>
          <w:color w:val="000000"/>
          <w:kern w:val="0"/>
          <w:sz w:val="20"/>
          <w:szCs w:val="20"/>
          <w:lang w:val="de-DE" w:eastAsia="hi-IN" w:bidi="hi-IN"/>
        </w:rPr>
        <w:t>, jest odpowiedzialny za szkody powstałe u Administratora lub osób trzecich, w wyniku niewykonania lub nienależytego wykonania Umowy lub naruszenia przepisów prawa, w szczególności w wyniku udostępnienia lub wykorzystania danych osobowych niezgodnie z Umową lub przepisami prawa</w:t>
      </w:r>
    </w:p>
    <w:p w14:paraId="11147F9F" w14:textId="77777777" w:rsidR="006C4905" w:rsidRPr="00662304" w:rsidRDefault="006C4905" w:rsidP="00662304">
      <w:pPr>
        <w:numPr>
          <w:ilvl w:val="0"/>
          <w:numId w:val="17"/>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W przypadku naruszenia przepisów prawa lub Umowy z przyczyn leżących po stronie Przetwarzającego jest on zobowiązany do zwolnienia Administratora ze wszelkich wynikłych stąd zobowiązań. Jeśli nie będzie to możliwe i w następstwie naruszeń Przetwarzającego, Administrator zostanie zobowiązany do wypłaty odszkodowania lub zostanie ukarany karą lub inną należnością publicznoprawną, Przetwarzający zwróci Administratorowi poniesione z tego tytułu koszty. </w:t>
      </w:r>
    </w:p>
    <w:p w14:paraId="2881EBC4" w14:textId="77777777" w:rsidR="006C4905" w:rsidRPr="00662304" w:rsidRDefault="006C4905" w:rsidP="00662304">
      <w:pPr>
        <w:numPr>
          <w:ilvl w:val="0"/>
          <w:numId w:val="17"/>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Jeżeli jakakolwiek osoba, której dane osobowe zostały powierzone w wyniku Umowy, wystąpi wobec Administratora z jakimikolwiek roszczeniami z tego tytułu, Administrator  zawiadomi o roszczeniach Przetwarzającego, który zobowiązuje się podjąć wszelkie działania mające na celu rozwiązanie sporu i zaspokojenie roszczenia, w tym ponieść wszelkie koszty z tym związane. W szczególności Przetwarzający wstąpi do toczącego się postępowania w charakterze strony pozwanej, a w razie braku takiej możliwości zgłosi interwencję uboczną po stronie pozwanej oraz pokryje wszelkie koszty z tego tytułu jak i odszkodowania związane z roszczeniem osoby trzeciej, w tym poniesione uprzednio przez Administratora. </w:t>
      </w:r>
    </w:p>
    <w:p w14:paraId="655FA9B1" w14:textId="77777777" w:rsidR="006C4905" w:rsidRPr="00662304" w:rsidRDefault="006C4905" w:rsidP="00662304">
      <w:pPr>
        <w:numPr>
          <w:ilvl w:val="0"/>
          <w:numId w:val="17"/>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bCs/>
          <w:color w:val="000000"/>
          <w:kern w:val="0"/>
          <w:sz w:val="20"/>
          <w:szCs w:val="20"/>
          <w:lang w:eastAsia="hi-IN" w:bidi="hi-IN"/>
        </w:rPr>
        <w:t xml:space="preserve">W przypadku gdy w wyniku niewykonania lub nienależytego wykonania Umowy lub naruszenia przepisów prawa przez Przetwarzającego, Administrator   będzie zobowiązany na podstawie przepisów prawa lub decyzji organu publicznego do podjęcia określonych czynności  (np. </w:t>
      </w:r>
      <w:r w:rsidRPr="00662304">
        <w:rPr>
          <w:rFonts w:ascii="Book Antiqua" w:eastAsia="SimSun" w:hAnsi="Book Antiqua"/>
          <w:bCs/>
          <w:color w:val="000000"/>
          <w:kern w:val="0"/>
          <w:sz w:val="20"/>
          <w:szCs w:val="20"/>
          <w:lang w:eastAsia="hi-IN" w:bidi="hi-IN"/>
        </w:rPr>
        <w:lastRenderedPageBreak/>
        <w:t>konieczność zawiadomienia  osób o naruszeniu ochrony ich danych osobowych), na żądanie Administratora, Przetwarzający wykona te czynności w imieniu Administratora.</w:t>
      </w:r>
    </w:p>
    <w:p w14:paraId="680A4E5D"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5E61AC1A"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 8 </w:t>
      </w:r>
    </w:p>
    <w:p w14:paraId="6D892F04"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OBOWIĄZKI ADMINISTRATORA</w:t>
      </w:r>
    </w:p>
    <w:p w14:paraId="19219836"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0493100B" w14:textId="77777777" w:rsidR="006C4905" w:rsidRPr="00662304" w:rsidRDefault="006C4905" w:rsidP="00662304">
      <w:pPr>
        <w:numPr>
          <w:ilvl w:val="0"/>
          <w:numId w:val="15"/>
        </w:numPr>
        <w:shd w:val="clear" w:color="auto" w:fill="FFFFFF"/>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Administrator zapewnia, iż powierzone przez niego Przetwarzającemu dane osobowe Administrator przetwarza zgodnie z prawem, rzetelnie i w sposób przejrzysty dla osób, których dane dotyczą oraz w sposób zgodny z prawnie uzasadnionymi celami, w związku z czym powierzenie przetwarzania danych osobowych na podstawie Umowy następuje zgodnie z prawem.</w:t>
      </w:r>
    </w:p>
    <w:p w14:paraId="06895380" w14:textId="77777777" w:rsidR="006C4905" w:rsidRPr="00662304" w:rsidRDefault="006C4905" w:rsidP="00662304">
      <w:pPr>
        <w:numPr>
          <w:ilvl w:val="0"/>
          <w:numId w:val="15"/>
        </w:numPr>
        <w:shd w:val="clear" w:color="auto" w:fill="FFFFFF"/>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Administrator na wniosek Przetwarzającego przekaże wszelką dokumentację niezbędną i istotną dla procesów przetwarzania danych osobowych na podstawie Umowy.</w:t>
      </w:r>
    </w:p>
    <w:p w14:paraId="296FEF7D" w14:textId="77777777" w:rsidR="006C4905" w:rsidRPr="00662304" w:rsidRDefault="006C4905" w:rsidP="00662304">
      <w:pPr>
        <w:suppressAutoHyphens w:val="0"/>
        <w:overflowPunct w:val="0"/>
        <w:spacing w:after="0"/>
        <w:rPr>
          <w:rFonts w:ascii="Book Antiqua" w:eastAsia="SimSun" w:hAnsi="Book Antiqua"/>
          <w:color w:val="00000A"/>
          <w:kern w:val="0"/>
          <w:sz w:val="20"/>
          <w:szCs w:val="20"/>
          <w:lang w:eastAsia="en-US"/>
        </w:rPr>
      </w:pPr>
    </w:p>
    <w:p w14:paraId="66E36A85" w14:textId="77777777" w:rsidR="006C4905" w:rsidRPr="00662304" w:rsidRDefault="006C4905" w:rsidP="00662304">
      <w:pPr>
        <w:suppressAutoHyphens w:val="0"/>
        <w:overflowPunct w:val="0"/>
        <w:spacing w:after="0"/>
        <w:ind w:left="454"/>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9</w:t>
      </w:r>
    </w:p>
    <w:p w14:paraId="6F09CF4C" w14:textId="77777777" w:rsidR="006C4905" w:rsidRPr="00662304" w:rsidRDefault="006C4905" w:rsidP="00662304">
      <w:pPr>
        <w:suppressAutoHyphens w:val="0"/>
        <w:overflowPunct w:val="0"/>
        <w:spacing w:after="0"/>
        <w:ind w:left="454"/>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POSTANOWIENIA KOŃCOWE</w:t>
      </w:r>
    </w:p>
    <w:p w14:paraId="7194DBDC" w14:textId="77777777" w:rsidR="006C4905" w:rsidRPr="00662304" w:rsidRDefault="006C4905" w:rsidP="00662304">
      <w:pPr>
        <w:suppressAutoHyphens w:val="0"/>
        <w:overflowPunct w:val="0"/>
        <w:spacing w:after="0"/>
        <w:ind w:left="454"/>
        <w:jc w:val="center"/>
        <w:rPr>
          <w:rFonts w:ascii="Book Antiqua" w:eastAsia="SimSun" w:hAnsi="Book Antiqua"/>
          <w:color w:val="00000A"/>
          <w:kern w:val="0"/>
          <w:sz w:val="20"/>
          <w:szCs w:val="20"/>
          <w:lang w:eastAsia="en-US"/>
        </w:rPr>
      </w:pPr>
    </w:p>
    <w:p w14:paraId="60BBC61F" w14:textId="77777777" w:rsidR="006C4905" w:rsidRPr="00662304" w:rsidRDefault="006C4905" w:rsidP="00662304">
      <w:pPr>
        <w:numPr>
          <w:ilvl w:val="0"/>
          <w:numId w:val="1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Wszelkie zmiany oraz uzupełnienia Umowy wymagają formy pisemnej pod rygorem nieważności.</w:t>
      </w:r>
    </w:p>
    <w:p w14:paraId="61C69D69" w14:textId="77777777" w:rsidR="006C4905" w:rsidRPr="00662304" w:rsidRDefault="006C4905" w:rsidP="00662304">
      <w:pPr>
        <w:numPr>
          <w:ilvl w:val="0"/>
          <w:numId w:val="1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Umowa Powierzenia Przetwarzania Danych obowiązuje bezterminowo.</w:t>
      </w:r>
    </w:p>
    <w:p w14:paraId="2FF532B0" w14:textId="77777777" w:rsidR="006C4905" w:rsidRPr="00662304" w:rsidRDefault="006C4905" w:rsidP="00662304">
      <w:pPr>
        <w:numPr>
          <w:ilvl w:val="0"/>
          <w:numId w:val="1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Umowa podlega prawu polskiemu. Spory związane z wykonywaniem Umowy rozstrzygane będą przez Sąd powszechny według właściwości miejscowej Administratora.</w:t>
      </w:r>
    </w:p>
    <w:p w14:paraId="4F200C95" w14:textId="77777777" w:rsidR="006C4905" w:rsidRPr="00662304" w:rsidRDefault="006C4905" w:rsidP="00662304">
      <w:pPr>
        <w:numPr>
          <w:ilvl w:val="0"/>
          <w:numId w:val="1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Umowę sporządzono w dwóch jednobrzmiących egzemplarzach, po jednym dla Administratora i Przetwarzającego.</w:t>
      </w:r>
    </w:p>
    <w:p w14:paraId="54F9AE05" w14:textId="77777777" w:rsidR="006C4905" w:rsidRPr="00662304" w:rsidRDefault="006C4905" w:rsidP="00662304">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xml:space="preserve">   </w:t>
      </w:r>
    </w:p>
    <w:p w14:paraId="769D0D3C" w14:textId="77777777" w:rsidR="006C4905" w:rsidRPr="00662304" w:rsidRDefault="006C4905" w:rsidP="00662304">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p>
    <w:p w14:paraId="54CD245A" w14:textId="77777777" w:rsidR="006C4905" w:rsidRPr="00662304" w:rsidRDefault="006C4905" w:rsidP="00662304">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ab/>
      </w:r>
      <w:r w:rsidRPr="00662304">
        <w:rPr>
          <w:rFonts w:ascii="Book Antiqua" w:eastAsia="SimSun" w:hAnsi="Book Antiqua"/>
          <w:color w:val="00000A"/>
          <w:kern w:val="0"/>
          <w:sz w:val="20"/>
          <w:szCs w:val="20"/>
          <w:lang w:eastAsia="en-US"/>
        </w:rPr>
        <w:tab/>
      </w:r>
    </w:p>
    <w:p w14:paraId="4818F3AD" w14:textId="77777777" w:rsidR="006C4905" w:rsidRPr="00662304" w:rsidRDefault="006C4905" w:rsidP="00662304">
      <w:pPr>
        <w:tabs>
          <w:tab w:val="left" w:pos="567"/>
        </w:tabs>
        <w:suppressAutoHyphens w:val="0"/>
        <w:overflowPunct w:val="0"/>
        <w:spacing w:after="0"/>
        <w:ind w:left="454"/>
        <w:jc w:val="both"/>
        <w:rPr>
          <w:rFonts w:ascii="Book Antiqua" w:eastAsia="SimSun" w:hAnsi="Book Antiqua"/>
          <w:b/>
          <w:color w:val="00000A"/>
          <w:kern w:val="0"/>
          <w:sz w:val="20"/>
          <w:szCs w:val="20"/>
          <w:lang w:val="de-DE" w:eastAsia="en-US"/>
        </w:rPr>
      </w:pPr>
      <w:r w:rsidRPr="00662304">
        <w:rPr>
          <w:rFonts w:ascii="Book Antiqua" w:eastAsia="SimSun" w:hAnsi="Book Antiqua"/>
          <w:color w:val="00000A"/>
          <w:kern w:val="0"/>
          <w:sz w:val="20"/>
          <w:szCs w:val="20"/>
          <w:lang w:eastAsia="en-US"/>
        </w:rPr>
        <w:tab/>
        <w:t xml:space="preserve">         </w:t>
      </w:r>
      <w:r w:rsidRPr="00662304">
        <w:rPr>
          <w:rFonts w:ascii="Book Antiqua" w:eastAsia="SimSun" w:hAnsi="Book Antiqua"/>
          <w:b/>
          <w:color w:val="00000A"/>
          <w:kern w:val="0"/>
          <w:sz w:val="20"/>
          <w:szCs w:val="20"/>
          <w:lang w:eastAsia="en-US"/>
        </w:rPr>
        <w:t>ADMINISTRATOR</w:t>
      </w:r>
      <w:r w:rsidRPr="00662304">
        <w:rPr>
          <w:rFonts w:ascii="Book Antiqua" w:eastAsia="SimSun" w:hAnsi="Book Antiqua"/>
          <w:b/>
          <w:color w:val="00000A"/>
          <w:kern w:val="0"/>
          <w:sz w:val="20"/>
          <w:szCs w:val="20"/>
          <w:lang w:eastAsia="en-US"/>
        </w:rPr>
        <w:tab/>
        <w:t xml:space="preserve">     </w:t>
      </w:r>
      <w:r w:rsidRPr="00662304">
        <w:rPr>
          <w:rFonts w:ascii="Book Antiqua" w:eastAsia="SimSun" w:hAnsi="Book Antiqua"/>
          <w:b/>
          <w:color w:val="00000A"/>
          <w:kern w:val="0"/>
          <w:sz w:val="20"/>
          <w:szCs w:val="20"/>
          <w:lang w:eastAsia="en-US"/>
        </w:rPr>
        <w:tab/>
      </w:r>
      <w:r w:rsidRPr="00662304">
        <w:rPr>
          <w:rFonts w:ascii="Book Antiqua" w:eastAsia="SimSun" w:hAnsi="Book Antiqua"/>
          <w:b/>
          <w:color w:val="00000A"/>
          <w:kern w:val="0"/>
          <w:sz w:val="20"/>
          <w:szCs w:val="20"/>
          <w:lang w:eastAsia="en-US"/>
        </w:rPr>
        <w:tab/>
      </w:r>
      <w:r w:rsidRPr="00662304">
        <w:rPr>
          <w:rFonts w:ascii="Book Antiqua" w:eastAsia="SimSun" w:hAnsi="Book Antiqua"/>
          <w:b/>
          <w:color w:val="00000A"/>
          <w:kern w:val="0"/>
          <w:sz w:val="20"/>
          <w:szCs w:val="20"/>
          <w:lang w:eastAsia="en-US"/>
        </w:rPr>
        <w:tab/>
        <w:t xml:space="preserve">       PRZETWARZAJĄCY</w:t>
      </w:r>
    </w:p>
    <w:p w14:paraId="1231BE67" w14:textId="77777777" w:rsidR="006C4905" w:rsidRPr="00662304" w:rsidRDefault="006C4905" w:rsidP="00662304">
      <w:pPr>
        <w:suppressAutoHyphens w:val="0"/>
        <w:spacing w:after="0"/>
        <w:rPr>
          <w:rFonts w:ascii="Book Antiqua" w:hAnsi="Book Antiqua"/>
          <w:b/>
          <w:bCs/>
          <w:i/>
          <w:iCs/>
          <w:sz w:val="20"/>
          <w:szCs w:val="20"/>
        </w:rPr>
      </w:pPr>
    </w:p>
    <w:p w14:paraId="36FEB5B0" w14:textId="77777777" w:rsidR="006C4905" w:rsidRPr="00662304" w:rsidRDefault="006C4905" w:rsidP="00662304">
      <w:pPr>
        <w:suppressAutoHyphens w:val="0"/>
        <w:spacing w:after="0"/>
        <w:jc w:val="both"/>
        <w:rPr>
          <w:rFonts w:ascii="Book Antiqua" w:hAnsi="Book Antiqua"/>
          <w:sz w:val="20"/>
          <w:szCs w:val="20"/>
        </w:rPr>
      </w:pPr>
    </w:p>
    <w:p w14:paraId="30D7AA69" w14:textId="77777777" w:rsidR="006C4905" w:rsidRPr="00662304" w:rsidRDefault="006C4905" w:rsidP="00662304">
      <w:pPr>
        <w:suppressAutoHyphens w:val="0"/>
        <w:spacing w:after="0"/>
        <w:jc w:val="both"/>
        <w:rPr>
          <w:rFonts w:ascii="Book Antiqua" w:hAnsi="Book Antiqua"/>
          <w:i/>
          <w:iCs/>
          <w:sz w:val="20"/>
          <w:szCs w:val="20"/>
        </w:rPr>
      </w:pPr>
    </w:p>
    <w:p w14:paraId="7196D064" w14:textId="77777777" w:rsidR="00C24751" w:rsidRPr="00662304" w:rsidRDefault="00C24751" w:rsidP="00662304">
      <w:pPr>
        <w:spacing w:after="0"/>
        <w:rPr>
          <w:rFonts w:ascii="Book Antiqua" w:hAnsi="Book Antiqua"/>
          <w:b/>
          <w:bCs/>
          <w:i/>
          <w:iCs/>
          <w:sz w:val="20"/>
          <w:szCs w:val="20"/>
        </w:rPr>
      </w:pPr>
    </w:p>
    <w:p w14:paraId="34FF1C98" w14:textId="77777777" w:rsidR="00C24751" w:rsidRPr="00662304" w:rsidRDefault="00C24751" w:rsidP="00662304">
      <w:pPr>
        <w:suppressAutoHyphens w:val="0"/>
        <w:spacing w:after="0"/>
        <w:rPr>
          <w:rFonts w:ascii="Book Antiqua" w:hAnsi="Book Antiqua"/>
          <w:b/>
          <w:bCs/>
          <w:i/>
          <w:iCs/>
          <w:sz w:val="20"/>
          <w:szCs w:val="20"/>
        </w:rPr>
      </w:pPr>
    </w:p>
    <w:sectPr w:rsidR="00C24751" w:rsidRPr="00662304" w:rsidSect="00F87990">
      <w:headerReference w:type="default" r:id="rId14"/>
      <w:footerReference w:type="default" r:id="rId15"/>
      <w:pgSz w:w="11906" w:h="16838"/>
      <w:pgMar w:top="1671" w:right="1417" w:bottom="426" w:left="1417" w:header="227" w:footer="0"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18F9B" w14:textId="77777777" w:rsidR="00C13B3A" w:rsidRDefault="00C13B3A">
      <w:pPr>
        <w:spacing w:after="0" w:line="240" w:lineRule="auto"/>
      </w:pPr>
      <w:r>
        <w:separator/>
      </w:r>
    </w:p>
  </w:endnote>
  <w:endnote w:type="continuationSeparator" w:id="0">
    <w:p w14:paraId="238601FE" w14:textId="77777777" w:rsidR="00C13B3A" w:rsidRDefault="00C1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Droid Sans Fallback">
    <w:altName w:val="MS Mincho"/>
    <w:charset w:val="80"/>
    <w:family w:val="auto"/>
    <w:pitch w:val="variable"/>
  </w:font>
  <w:font w:name="Arial Narrow">
    <w:panose1 w:val="020B0606020202030204"/>
    <w:charset w:val="EE"/>
    <w:family w:val="swiss"/>
    <w:pitch w:val="variable"/>
    <w:sig w:usb0="00000287" w:usb1="000008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panose1 w:val="020B0803030604020204"/>
    <w:charset w:val="EE"/>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5E055" w14:textId="77777777" w:rsidR="00CD2C7E" w:rsidRDefault="007823AF" w:rsidP="00CD2C7E">
    <w:r>
      <w:rPr>
        <w:noProof/>
      </w:rPr>
      <mc:AlternateContent>
        <mc:Choice Requires="wps">
          <w:drawing>
            <wp:anchor distT="4294967295" distB="4294967295" distL="114300" distR="114300" simplePos="0" relativeHeight="251657216" behindDoc="0" locked="0" layoutInCell="1" allowOverlap="1" wp14:anchorId="13C35C8A" wp14:editId="07777777">
              <wp:simplePos x="0" y="0"/>
              <wp:positionH relativeFrom="column">
                <wp:posOffset>-91440</wp:posOffset>
              </wp:positionH>
              <wp:positionV relativeFrom="paragraph">
                <wp:posOffset>220344</wp:posOffset>
              </wp:positionV>
              <wp:extent cx="572516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EEC9CE7">
            <v:line id="Łącznik prosty 2"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0069b4" strokeweight="1pt" from="-7.2pt,17.35pt" to="443.6pt,17.35pt" w14:anchorId="436C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">
              <v:stroke joinstyle="miter"/>
              <o:lock v:ext="edit" shapetype="f"/>
            </v:line>
          </w:pict>
        </mc:Fallback>
      </mc:AlternateContent>
    </w:r>
  </w:p>
  <w:tbl>
    <w:tblPr>
      <w:tblW w:w="0" w:type="auto"/>
      <w:jc w:val="center"/>
      <w:tblLayout w:type="fixed"/>
      <w:tblLook w:val="0000" w:firstRow="0" w:lastRow="0" w:firstColumn="0" w:lastColumn="0" w:noHBand="0" w:noVBand="0"/>
    </w:tblPr>
    <w:tblGrid>
      <w:gridCol w:w="3554"/>
      <w:gridCol w:w="5025"/>
    </w:tblGrid>
    <w:tr w:rsidR="00CD2C7E" w14:paraId="04CFC75B" w14:textId="77777777" w:rsidTr="00CD2C7E">
      <w:trPr>
        <w:jc w:val="center"/>
      </w:trPr>
      <w:tc>
        <w:tcPr>
          <w:tcW w:w="3554" w:type="dxa"/>
          <w:shd w:val="clear" w:color="auto" w:fill="auto"/>
          <w:vAlign w:val="center"/>
        </w:tcPr>
        <w:p w14:paraId="04EFF617" w14:textId="77777777" w:rsidR="00CD2C7E" w:rsidRDefault="00CD2C7E" w:rsidP="00CD2C7E">
          <w:pPr>
            <w:pStyle w:val="Stopka"/>
            <w:rPr>
              <w:rFonts w:cs="Calibri"/>
              <w:color w:val="767171"/>
              <w:sz w:val="18"/>
              <w:szCs w:val="18"/>
            </w:rPr>
          </w:pPr>
          <w:r>
            <w:rPr>
              <w:rFonts w:cs="Calibri"/>
              <w:color w:val="767171"/>
              <w:sz w:val="18"/>
              <w:szCs w:val="18"/>
            </w:rPr>
            <w:t xml:space="preserve">COPERNICUS Podmiot Leczniczy Sp. z o.o. </w:t>
          </w:r>
        </w:p>
        <w:p w14:paraId="4098A934" w14:textId="77777777" w:rsidR="00CD2C7E" w:rsidRDefault="00CD2C7E" w:rsidP="00CD2C7E">
          <w:pPr>
            <w:pStyle w:val="Stopka"/>
            <w:rPr>
              <w:rFonts w:cs="Calibri"/>
              <w:color w:val="767171"/>
              <w:sz w:val="18"/>
              <w:szCs w:val="18"/>
            </w:rPr>
          </w:pPr>
          <w:r>
            <w:rPr>
              <w:rFonts w:cs="Calibri"/>
              <w:color w:val="767171"/>
              <w:sz w:val="18"/>
              <w:szCs w:val="18"/>
            </w:rPr>
            <w:t>ul. Nowe Ogrody 1-6, 80-803 Gdańsk</w:t>
          </w:r>
        </w:p>
        <w:p w14:paraId="7D5507A9" w14:textId="77777777" w:rsidR="00CD2C7E" w:rsidRDefault="00CD2C7E" w:rsidP="00CD2C7E">
          <w:pPr>
            <w:pStyle w:val="Stopka"/>
            <w:rPr>
              <w:rFonts w:cs="Calibri"/>
              <w:color w:val="767171"/>
              <w:sz w:val="18"/>
              <w:szCs w:val="18"/>
            </w:rPr>
          </w:pPr>
          <w:r>
            <w:rPr>
              <w:rFonts w:cs="Calibri"/>
              <w:color w:val="767171"/>
              <w:sz w:val="18"/>
              <w:szCs w:val="18"/>
            </w:rPr>
            <w:t>Centrala telefoniczna: 58 76 40 100</w:t>
          </w:r>
        </w:p>
        <w:p w14:paraId="208DCC50" w14:textId="77777777" w:rsidR="00CD2C7E" w:rsidRDefault="00CD2C7E" w:rsidP="00CD2C7E">
          <w:pPr>
            <w:pStyle w:val="Stopka"/>
            <w:rPr>
              <w:rFonts w:cs="Calibri"/>
              <w:color w:val="767171"/>
              <w:sz w:val="18"/>
              <w:szCs w:val="18"/>
            </w:rPr>
          </w:pPr>
          <w:r>
            <w:rPr>
              <w:rFonts w:cs="Calibri"/>
              <w:color w:val="767171"/>
              <w:sz w:val="18"/>
              <w:szCs w:val="18"/>
            </w:rPr>
            <w:t xml:space="preserve">Sekretariat Biura Zarządu: </w:t>
          </w:r>
        </w:p>
        <w:p w14:paraId="21FCB8D8" w14:textId="77777777" w:rsidR="00CD2C7E" w:rsidRDefault="00CD2C7E" w:rsidP="00CD2C7E">
          <w:pPr>
            <w:pStyle w:val="Stopka"/>
            <w:rPr>
              <w:rFonts w:cs="Calibri"/>
              <w:color w:val="767171"/>
              <w:sz w:val="18"/>
              <w:szCs w:val="18"/>
            </w:rPr>
          </w:pPr>
          <w:r>
            <w:rPr>
              <w:rFonts w:cs="Calibri"/>
              <w:color w:val="767171"/>
              <w:sz w:val="18"/>
              <w:szCs w:val="18"/>
            </w:rPr>
            <w:t>58 76 40 340, 58 76 40 142, fax 58 30 21 416</w:t>
          </w:r>
        </w:p>
      </w:tc>
      <w:tc>
        <w:tcPr>
          <w:tcW w:w="5025" w:type="dxa"/>
          <w:shd w:val="clear" w:color="auto" w:fill="auto"/>
          <w:vAlign w:val="center"/>
        </w:tcPr>
        <w:p w14:paraId="2B06315E" w14:textId="77777777" w:rsidR="00CD2C7E" w:rsidRDefault="00CD2C7E" w:rsidP="00CD2C7E">
          <w:pPr>
            <w:pStyle w:val="Stopka"/>
            <w:jc w:val="right"/>
            <w:rPr>
              <w:rFonts w:cs="Calibri"/>
              <w:color w:val="767171"/>
              <w:sz w:val="18"/>
              <w:szCs w:val="18"/>
            </w:rPr>
          </w:pPr>
          <w:r>
            <w:rPr>
              <w:rFonts w:cs="Calibri"/>
              <w:color w:val="767171"/>
              <w:sz w:val="18"/>
              <w:szCs w:val="18"/>
            </w:rPr>
            <w:t>www.copernicus.gda.pl  sekretariat.kopernik@copernicus.gda.pl</w:t>
          </w:r>
        </w:p>
        <w:p w14:paraId="2B70DD96" w14:textId="77777777" w:rsidR="00CD2C7E" w:rsidRDefault="00CD2C7E" w:rsidP="00CD2C7E">
          <w:pPr>
            <w:pStyle w:val="Stopka"/>
            <w:jc w:val="right"/>
            <w:rPr>
              <w:rFonts w:cs="Calibri"/>
              <w:color w:val="767171"/>
              <w:sz w:val="18"/>
              <w:szCs w:val="18"/>
            </w:rPr>
          </w:pPr>
          <w:r>
            <w:rPr>
              <w:rFonts w:cs="Calibri"/>
              <w:color w:val="767171"/>
              <w:sz w:val="18"/>
              <w:szCs w:val="18"/>
            </w:rPr>
            <w:t>NIP: 583-316-22-78, REGON: 221964385, KRS: 0000478705</w:t>
          </w:r>
        </w:p>
        <w:p w14:paraId="63914594" w14:textId="77777777" w:rsidR="00CD2C7E" w:rsidRDefault="00CD2C7E" w:rsidP="00CD2C7E">
          <w:pPr>
            <w:pStyle w:val="Stopka"/>
            <w:jc w:val="right"/>
            <w:rPr>
              <w:rFonts w:cs="Calibri"/>
              <w:color w:val="767171"/>
              <w:sz w:val="18"/>
              <w:szCs w:val="18"/>
            </w:rPr>
          </w:pPr>
          <w:r>
            <w:rPr>
              <w:rFonts w:cs="Calibri"/>
              <w:color w:val="767171"/>
              <w:sz w:val="18"/>
              <w:szCs w:val="18"/>
            </w:rPr>
            <w:t xml:space="preserve">Sąd Rejonowy Gdańsk-Północ w Gdańsku </w:t>
          </w:r>
        </w:p>
        <w:p w14:paraId="3B522FE1" w14:textId="77777777" w:rsidR="00CD2C7E" w:rsidRDefault="00CD2C7E" w:rsidP="00CD2C7E">
          <w:pPr>
            <w:pStyle w:val="Stopka"/>
            <w:jc w:val="right"/>
            <w:rPr>
              <w:rFonts w:cs="Calibri"/>
              <w:color w:val="767171"/>
              <w:sz w:val="18"/>
              <w:szCs w:val="18"/>
            </w:rPr>
          </w:pPr>
          <w:r>
            <w:rPr>
              <w:rFonts w:cs="Calibri"/>
              <w:color w:val="767171"/>
              <w:sz w:val="18"/>
              <w:szCs w:val="18"/>
            </w:rPr>
            <w:t xml:space="preserve">Kapitał zakładowy </w:t>
          </w:r>
          <w:r>
            <w:rPr>
              <w:bCs/>
              <w:color w:val="808080"/>
              <w:sz w:val="18"/>
              <w:szCs w:val="18"/>
            </w:rPr>
            <w:t>272.598</w:t>
          </w:r>
          <w:r w:rsidRPr="00122743">
            <w:rPr>
              <w:bCs/>
              <w:color w:val="808080"/>
              <w:sz w:val="18"/>
              <w:szCs w:val="18"/>
            </w:rPr>
            <w:t xml:space="preserve">.000,00 </w:t>
          </w:r>
          <w:r w:rsidRPr="000C6B6D">
            <w:rPr>
              <w:rFonts w:cs="Calibri"/>
              <w:color w:val="767171"/>
              <w:sz w:val="18"/>
              <w:szCs w:val="18"/>
            </w:rPr>
            <w:t>PLN</w:t>
          </w:r>
          <w:r>
            <w:rPr>
              <w:rFonts w:cs="Calibri"/>
              <w:color w:val="767171"/>
              <w:sz w:val="18"/>
              <w:szCs w:val="18"/>
            </w:rPr>
            <w:t xml:space="preserve"> wpłacony w całości</w:t>
          </w:r>
        </w:p>
        <w:p w14:paraId="7759B43F" w14:textId="77777777" w:rsidR="00CD2C7E" w:rsidRDefault="00CD2C7E" w:rsidP="00CD2C7E">
          <w:pPr>
            <w:pStyle w:val="Stopka"/>
            <w:jc w:val="right"/>
          </w:pPr>
          <w:r>
            <w:rPr>
              <w:rFonts w:cs="Calibri"/>
              <w:color w:val="767171"/>
              <w:sz w:val="18"/>
              <w:szCs w:val="18"/>
            </w:rPr>
            <w:t>Rachunek bankowy: 72 1440 1101 0000 0000 1099 1064</w:t>
          </w:r>
        </w:p>
      </w:tc>
    </w:tr>
  </w:tbl>
  <w:p w14:paraId="6D072C0D" w14:textId="77777777" w:rsidR="007A36BB" w:rsidRDefault="007A36BB" w:rsidP="00CD2C7E">
    <w:pPr>
      <w:ind w:firstLine="709"/>
    </w:pPr>
  </w:p>
  <w:p w14:paraId="48A21919" w14:textId="77777777" w:rsidR="00D45FFA" w:rsidRDefault="00D45F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CABC7" w14:textId="77777777" w:rsidR="00C13B3A" w:rsidRDefault="00C13B3A">
      <w:pPr>
        <w:spacing w:after="0" w:line="240" w:lineRule="auto"/>
      </w:pPr>
      <w:r>
        <w:separator/>
      </w:r>
    </w:p>
  </w:footnote>
  <w:footnote w:type="continuationSeparator" w:id="0">
    <w:p w14:paraId="5B08B5D1" w14:textId="77777777" w:rsidR="00C13B3A" w:rsidRDefault="00C13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AE72" w14:textId="77777777" w:rsidR="007E253E" w:rsidRDefault="007823AF" w:rsidP="00532865">
    <w:pPr>
      <w:pStyle w:val="Nagwek"/>
      <w:tabs>
        <w:tab w:val="clear" w:pos="4536"/>
        <w:tab w:val="clear" w:pos="9072"/>
        <w:tab w:val="left" w:pos="2685"/>
      </w:tabs>
      <w:jc w:val="both"/>
      <w:rPr>
        <w:sz w:val="16"/>
        <w:szCs w:val="16"/>
      </w:rPr>
    </w:pPr>
    <w:r>
      <w:rPr>
        <w:noProof/>
      </w:rPr>
      <w:drawing>
        <wp:anchor distT="0" distB="0" distL="114300" distR="114300" simplePos="0" relativeHeight="251658240" behindDoc="1" locked="0" layoutInCell="1" allowOverlap="1" wp14:anchorId="19885D66" wp14:editId="07777777">
          <wp:simplePos x="0" y="0"/>
          <wp:positionH relativeFrom="margin">
            <wp:posOffset>4986655</wp:posOffset>
          </wp:positionH>
          <wp:positionV relativeFrom="paragraph">
            <wp:posOffset>-71755</wp:posOffset>
          </wp:positionV>
          <wp:extent cx="1101090" cy="876935"/>
          <wp:effectExtent l="0" t="0" r="0"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FFA">
      <w:rPr>
        <w:sz w:val="16"/>
        <w:szCs w:val="16"/>
      </w:rPr>
      <w:tab/>
    </w:r>
  </w:p>
  <w:p w14:paraId="16DEB4AB" w14:textId="77777777" w:rsidR="007E253E" w:rsidRDefault="007823AF">
    <w:pPr>
      <w:pStyle w:val="Nagwek"/>
    </w:pPr>
    <w:r w:rsidRPr="00D045D2">
      <w:rPr>
        <w:noProof/>
        <w:lang w:eastAsia="pl-PL"/>
      </w:rPr>
      <w:drawing>
        <wp:inline distT="0" distB="0" distL="0" distR="0" wp14:anchorId="66FD4E42" wp14:editId="07777777">
          <wp:extent cx="3196590" cy="3575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l="5457" t="26535" r="5092" b="25858"/>
                  <a:stretch>
                    <a:fillRect/>
                  </a:stretch>
                </pic:blipFill>
                <pic:spPr bwMode="auto">
                  <a:xfrm>
                    <a:off x="0" y="0"/>
                    <a:ext cx="3196590" cy="357505"/>
                  </a:xfrm>
                  <a:prstGeom prst="rect">
                    <a:avLst/>
                  </a:prstGeom>
                  <a:noFill/>
                  <a:ln>
                    <a:noFill/>
                  </a:ln>
                </pic:spPr>
              </pic:pic>
            </a:graphicData>
          </a:graphic>
        </wp:inline>
      </w:drawing>
    </w:r>
  </w:p>
  <w:p w14:paraId="0AD9C6F4" w14:textId="77777777" w:rsidR="007E253E" w:rsidRDefault="007E25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ahoma" w:hAnsi="Tahoma" w:cs="Calibri"/>
        <w:b w:val="0"/>
        <w:bCs w:val="0"/>
        <w:i w:val="0"/>
        <w:iCs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Calibri" w:hint="default"/>
        <w:b w:val="0"/>
        <w:bCs w:val="0"/>
        <w:i w:val="0"/>
        <w:iCs w:val="0"/>
        <w:color w:val="000000"/>
        <w:sz w:val="22"/>
        <w:szCs w:val="22"/>
        <w:shd w:val="clear" w:color="auto" w:fill="auto"/>
        <w:lang w:val="pl-PL" w:eastAsia="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372A7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4" w15:restartNumberingAfterBreak="0">
    <w:nsid w:val="1C163B5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5" w15:restartNumberingAfterBreak="0">
    <w:nsid w:val="1C34298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1F75718D"/>
    <w:multiLevelType w:val="hybridMultilevel"/>
    <w:tmpl w:val="D9320C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C557E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3822333F"/>
    <w:multiLevelType w:val="hybridMultilevel"/>
    <w:tmpl w:val="717E7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9D0A5F"/>
    <w:multiLevelType w:val="multilevel"/>
    <w:tmpl w:val="FFFFFFFF"/>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0" w15:restartNumberingAfterBreak="0">
    <w:nsid w:val="40EC5A62"/>
    <w:multiLevelType w:val="hybridMultilevel"/>
    <w:tmpl w:val="D480C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1673CA"/>
    <w:multiLevelType w:val="multilevel"/>
    <w:tmpl w:val="A51218D4"/>
    <w:lvl w:ilvl="0">
      <w:start w:val="1"/>
      <w:numFmt w:val="decimal"/>
      <w:lvlText w:val="%1."/>
      <w:lvlJc w:val="left"/>
      <w:pPr>
        <w:ind w:left="432" w:hanging="432"/>
      </w:pPr>
      <w:rPr>
        <w:rFonts w:ascii="Book Antiqua" w:eastAsia="Times New Roman" w:hAnsi="Book Antiqua" w:cs="Calibri" w:hint="default"/>
        <w:b w:val="0"/>
        <w:sz w:val="20"/>
        <w:szCs w:val="21"/>
      </w:rPr>
    </w:lvl>
    <w:lvl w:ilvl="1">
      <w:start w:val="1"/>
      <w:numFmt w:val="decimal"/>
      <w:lvlText w:val="%2."/>
      <w:lvlJc w:val="left"/>
      <w:pPr>
        <w:ind w:left="576" w:hanging="576"/>
      </w:pPr>
      <w:rPr>
        <w:rFonts w:eastAsia="Times New Roman" w:cs="Times New Roman"/>
        <w:b w:val="0"/>
        <w:i w:val="0"/>
        <w:sz w:val="24"/>
        <w:szCs w:val="24"/>
      </w:rPr>
    </w:lvl>
    <w:lvl w:ilvl="2">
      <w:start w:val="1"/>
      <w:numFmt w:val="decimal"/>
      <w:lvlText w:val="%1.%2.%3"/>
      <w:lvlJc w:val="left"/>
      <w:pPr>
        <w:ind w:left="1004" w:hanging="720"/>
      </w:pPr>
      <w:rPr>
        <w:rFonts w:cs="Times New Roman"/>
        <w:b/>
        <w:sz w:val="2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4AC47B18"/>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4F401859"/>
    <w:multiLevelType w:val="multilevel"/>
    <w:tmpl w:val="FFFFFFFF"/>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4" w15:restartNumberingAfterBreak="0">
    <w:nsid w:val="52043988"/>
    <w:multiLevelType w:val="multilevel"/>
    <w:tmpl w:val="F46420CC"/>
    <w:lvl w:ilvl="0">
      <w:start w:val="1"/>
      <w:numFmt w:val="decimal"/>
      <w:lvlText w:val="%1."/>
      <w:lvlJc w:val="left"/>
      <w:pPr>
        <w:ind w:left="360" w:hanging="360"/>
      </w:pPr>
      <w:rPr>
        <w:rFonts w:ascii="Book Antiqua" w:hAnsi="Book Antiqua" w:cs="Calibri" w:hint="default"/>
        <w:b w:val="0"/>
        <w:bCs w:val="0"/>
        <w:sz w:val="20"/>
        <w:szCs w:val="21"/>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66B7494A"/>
    <w:multiLevelType w:val="multilevel"/>
    <w:tmpl w:val="FFFFFFFF"/>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6" w15:restartNumberingAfterBreak="0">
    <w:nsid w:val="6C33220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6D540F39"/>
    <w:multiLevelType w:val="hybridMultilevel"/>
    <w:tmpl w:val="73E46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8"/>
  </w:num>
  <w:num w:numId="8">
    <w:abstractNumId w:val="7"/>
  </w:num>
  <w:num w:numId="9">
    <w:abstractNumId w:val="9"/>
  </w:num>
  <w:num w:numId="10">
    <w:abstractNumId w:val="5"/>
  </w:num>
  <w:num w:numId="11">
    <w:abstractNumId w:val="15"/>
  </w:num>
  <w:num w:numId="12">
    <w:abstractNumId w:val="13"/>
  </w:num>
  <w:num w:numId="13">
    <w:abstractNumId w:val="12"/>
  </w:num>
  <w:num w:numId="14">
    <w:abstractNumId w:val="4"/>
  </w:num>
  <w:num w:numId="15">
    <w:abstractNumId w:val="16"/>
  </w:num>
  <w:num w:numId="16">
    <w:abstractNumId w:val="3"/>
  </w:num>
  <w:num w:numId="17">
    <w:abstractNumId w:val="14"/>
  </w:num>
  <w:num w:numId="18">
    <w:abstractNumId w:val="11"/>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93"/>
    <w:rsid w:val="00002CAB"/>
    <w:rsid w:val="00030CEC"/>
    <w:rsid w:val="000459D2"/>
    <w:rsid w:val="000846F5"/>
    <w:rsid w:val="00086D7A"/>
    <w:rsid w:val="00091667"/>
    <w:rsid w:val="000A2C2E"/>
    <w:rsid w:val="000B1137"/>
    <w:rsid w:val="000B71FE"/>
    <w:rsid w:val="000F738D"/>
    <w:rsid w:val="001471F5"/>
    <w:rsid w:val="0015532F"/>
    <w:rsid w:val="00160137"/>
    <w:rsid w:val="00162AB5"/>
    <w:rsid w:val="00173626"/>
    <w:rsid w:val="00190513"/>
    <w:rsid w:val="00190870"/>
    <w:rsid w:val="001B3898"/>
    <w:rsid w:val="001E358C"/>
    <w:rsid w:val="001E39DF"/>
    <w:rsid w:val="002208E1"/>
    <w:rsid w:val="00234C58"/>
    <w:rsid w:val="00252286"/>
    <w:rsid w:val="002738F9"/>
    <w:rsid w:val="00287B60"/>
    <w:rsid w:val="002A783A"/>
    <w:rsid w:val="002B5CF1"/>
    <w:rsid w:val="002F0846"/>
    <w:rsid w:val="002F43F2"/>
    <w:rsid w:val="003048AB"/>
    <w:rsid w:val="00304C86"/>
    <w:rsid w:val="00310DF0"/>
    <w:rsid w:val="0032036F"/>
    <w:rsid w:val="003204AA"/>
    <w:rsid w:val="00320CB9"/>
    <w:rsid w:val="003C56C1"/>
    <w:rsid w:val="003D2EEF"/>
    <w:rsid w:val="003E3466"/>
    <w:rsid w:val="0041213D"/>
    <w:rsid w:val="0043670C"/>
    <w:rsid w:val="004771FF"/>
    <w:rsid w:val="004B202F"/>
    <w:rsid w:val="004C13E9"/>
    <w:rsid w:val="004D6CD4"/>
    <w:rsid w:val="004F12D5"/>
    <w:rsid w:val="00510A66"/>
    <w:rsid w:val="00532865"/>
    <w:rsid w:val="00543EBA"/>
    <w:rsid w:val="00551878"/>
    <w:rsid w:val="00553092"/>
    <w:rsid w:val="00555BAE"/>
    <w:rsid w:val="005A5CD0"/>
    <w:rsid w:val="005D0E22"/>
    <w:rsid w:val="005D150A"/>
    <w:rsid w:val="005E78AA"/>
    <w:rsid w:val="00662304"/>
    <w:rsid w:val="0068245C"/>
    <w:rsid w:val="006909F7"/>
    <w:rsid w:val="006A251A"/>
    <w:rsid w:val="006C4905"/>
    <w:rsid w:val="006C7A47"/>
    <w:rsid w:val="006F00E4"/>
    <w:rsid w:val="007077FC"/>
    <w:rsid w:val="0072159A"/>
    <w:rsid w:val="00723FBF"/>
    <w:rsid w:val="00776B98"/>
    <w:rsid w:val="007823AF"/>
    <w:rsid w:val="007A36BB"/>
    <w:rsid w:val="007A4D16"/>
    <w:rsid w:val="007A67A5"/>
    <w:rsid w:val="007B5DA9"/>
    <w:rsid w:val="007E06F1"/>
    <w:rsid w:val="007E253E"/>
    <w:rsid w:val="007E48AF"/>
    <w:rsid w:val="00807E79"/>
    <w:rsid w:val="00823E75"/>
    <w:rsid w:val="00833288"/>
    <w:rsid w:val="00844755"/>
    <w:rsid w:val="00896D1B"/>
    <w:rsid w:val="008A65B2"/>
    <w:rsid w:val="00930EC6"/>
    <w:rsid w:val="00936E1F"/>
    <w:rsid w:val="00967182"/>
    <w:rsid w:val="009C7EBC"/>
    <w:rsid w:val="00A12D0E"/>
    <w:rsid w:val="00A840BF"/>
    <w:rsid w:val="00A876F4"/>
    <w:rsid w:val="00AA4604"/>
    <w:rsid w:val="00AB5193"/>
    <w:rsid w:val="00AD129E"/>
    <w:rsid w:val="00AE1D08"/>
    <w:rsid w:val="00B01751"/>
    <w:rsid w:val="00B2201E"/>
    <w:rsid w:val="00B33EB2"/>
    <w:rsid w:val="00B87668"/>
    <w:rsid w:val="00BF351D"/>
    <w:rsid w:val="00C067D0"/>
    <w:rsid w:val="00C11D95"/>
    <w:rsid w:val="00C13B3A"/>
    <w:rsid w:val="00C24751"/>
    <w:rsid w:val="00C72705"/>
    <w:rsid w:val="00C903B7"/>
    <w:rsid w:val="00CB1269"/>
    <w:rsid w:val="00CB645A"/>
    <w:rsid w:val="00CC0940"/>
    <w:rsid w:val="00CD2C7E"/>
    <w:rsid w:val="00CE2539"/>
    <w:rsid w:val="00D35E21"/>
    <w:rsid w:val="00D45FFA"/>
    <w:rsid w:val="00D5363F"/>
    <w:rsid w:val="00D62CC4"/>
    <w:rsid w:val="00D81736"/>
    <w:rsid w:val="00DB0FB4"/>
    <w:rsid w:val="00DE4E23"/>
    <w:rsid w:val="00E03BA5"/>
    <w:rsid w:val="00E25820"/>
    <w:rsid w:val="00E4622E"/>
    <w:rsid w:val="00E53C52"/>
    <w:rsid w:val="00E7018F"/>
    <w:rsid w:val="00E70BFA"/>
    <w:rsid w:val="00EA5D7A"/>
    <w:rsid w:val="00EC6B23"/>
    <w:rsid w:val="00EE0FE7"/>
    <w:rsid w:val="00EE2678"/>
    <w:rsid w:val="00EE320C"/>
    <w:rsid w:val="00F87990"/>
    <w:rsid w:val="16622DC2"/>
    <w:rsid w:val="5806F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1EECE6D4"/>
  <w15:chartTrackingRefBased/>
  <w15:docId w15:val="{492486B0-804E-4808-84A4-D918F920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pPr>
    <w:rPr>
      <w:rFonts w:ascii="Calibri" w:eastAsia="Droid Sans Fallback" w:hAnsi="Calibri" w:cs="Calibri"/>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Calibri"/>
      <w:b w:val="0"/>
      <w:bCs w:val="0"/>
      <w:i w:val="0"/>
      <w:iCs w:val="0"/>
      <w:color w:val="000000"/>
      <w:sz w:val="22"/>
      <w:szCs w:val="22"/>
      <w:shd w:val="clear" w:color="auto" w:fill="auto"/>
      <w:lang w:val="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hint="default"/>
      <w:b w:val="0"/>
      <w:bCs w:val="0"/>
      <w:i w:val="0"/>
      <w:iCs w:val="0"/>
      <w:color w:val="000000"/>
      <w:sz w:val="22"/>
      <w:szCs w:val="22"/>
      <w:shd w:val="clear" w:color="auto" w:fill="auto"/>
      <w:lang w:val="pl-PL" w:eastAsia="pl-PL"/>
    </w:rPr>
  </w:style>
  <w:style w:type="character" w:customStyle="1" w:styleId="WW8Num2z1">
    <w:name w:val="WW8Num2z1"/>
    <w:rPr>
      <w:rFonts w:ascii="OpenSymbol" w:hAnsi="OpenSymbol" w:cs="OpenSymbol"/>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omylnaczcionkaakapitu6">
    <w:name w:val="Domyślna czcionka akapitu6"/>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1">
    <w:name w:val="Domyślna czcionka akapitu1"/>
  </w:style>
  <w:style w:type="character" w:customStyle="1" w:styleId="Absatz-Standardschriftart">
    <w:name w:val="Absatz-Standardschriftart"/>
  </w:style>
  <w:style w:type="character" w:customStyle="1" w:styleId="WW-Domylnaczcionkaakapitu">
    <w:name w:val="WW-Domyślna czcionka akapitu"/>
  </w:style>
  <w:style w:type="character" w:customStyle="1" w:styleId="NagwekZnak">
    <w:name w:val="Nagłówek Znak"/>
    <w:basedOn w:val="WW-Domylnaczcionkaakapitu"/>
  </w:style>
  <w:style w:type="character" w:customStyle="1" w:styleId="StopkaZnak">
    <w:name w:val="Stopka Znak"/>
    <w:basedOn w:val="WW-Domylnaczcionkaakapitu"/>
    <w:uiPriority w:val="99"/>
    <w:qFormat/>
  </w:style>
  <w:style w:type="character" w:customStyle="1" w:styleId="TekstdymkaZnak">
    <w:name w:val="Tekst dymka Znak"/>
    <w:rPr>
      <w:rFonts w:ascii="Tahoma" w:hAnsi="Tahoma" w:cs="Tahoma"/>
      <w:sz w:val="16"/>
      <w:szCs w:val="16"/>
    </w:rPr>
  </w:style>
  <w:style w:type="character" w:customStyle="1" w:styleId="StopkaZnak1">
    <w:name w:val="Stopka Znak1"/>
    <w:rPr>
      <w:rFonts w:ascii="Calibri" w:eastAsia="Droid Sans Fallback" w:hAnsi="Calibri" w:cs="Calibri"/>
      <w:kern w:val="2"/>
      <w:sz w:val="22"/>
      <w:szCs w:val="22"/>
    </w:rPr>
  </w:style>
  <w:style w:type="character" w:styleId="Hipercze">
    <w:name w:val="Hyperlink"/>
    <w:rPr>
      <w:color w:val="0563C1"/>
      <w:u w:val="single"/>
    </w:rPr>
  </w:style>
  <w:style w:type="character" w:styleId="UyteHipercze">
    <w:name w:val="FollowedHyperlink"/>
    <w:rPr>
      <w:color w:val="800080"/>
      <w:u w:val="single"/>
    </w:rPr>
  </w:style>
  <w:style w:type="character" w:customStyle="1" w:styleId="Odwoaniedokomentarza1">
    <w:name w:val="Odwołanie do komentarza1"/>
    <w:rPr>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customStyle="1" w:styleId="Tekstpodstawowy3Znak">
    <w:name w:val="Tekst podstawowy 3 Znak"/>
    <w:rPr>
      <w:sz w:val="16"/>
      <w:szCs w:val="16"/>
    </w:rPr>
  </w:style>
  <w:style w:type="character" w:customStyle="1" w:styleId="FontStyle26">
    <w:name w:val="Font Style26"/>
    <w:rPr>
      <w:rFonts w:ascii="Arial Narrow" w:hAnsi="Arial Narrow" w:cs="Arial Narrow"/>
      <w:sz w:val="20"/>
      <w:szCs w:val="20"/>
    </w:rPr>
  </w:style>
  <w:style w:type="paragraph" w:customStyle="1" w:styleId="Nagwek7">
    <w:name w:val="Nagłówek7"/>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style>
  <w:style w:type="paragraph" w:styleId="Lista">
    <w:name w:val="List"/>
    <w:basedOn w:val="Tekstpodstawowy"/>
    <w:rPr>
      <w:rFonts w:cs="DejaVu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DejaVu Sans"/>
    </w:rPr>
  </w:style>
  <w:style w:type="paragraph" w:customStyle="1" w:styleId="Nagwek6">
    <w:name w:val="Nagłówek6"/>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sz w:val="24"/>
      <w:szCs w:val="24"/>
    </w:rPr>
  </w:style>
  <w:style w:type="paragraph" w:customStyle="1" w:styleId="Nagwek5">
    <w:name w:val="Nagłówek5"/>
    <w:basedOn w:val="Normalny"/>
    <w:next w:val="Tekstpodstawowy"/>
    <w:pPr>
      <w:keepNext/>
      <w:spacing w:before="240" w:after="120"/>
    </w:pPr>
    <w:rPr>
      <w:rFonts w:ascii="Arial" w:eastAsia="Microsoft YaHei" w:hAnsi="Arial"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sz w:val="24"/>
      <w:szCs w:val="2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Liberation Sans" w:hAnsi="Liberation Sans" w:cs="DejaVu Sans"/>
      <w:sz w:val="28"/>
      <w:szCs w:val="28"/>
    </w:rPr>
  </w:style>
  <w:style w:type="paragraph" w:customStyle="1" w:styleId="Legenda1">
    <w:name w:val="Legenda1"/>
    <w:basedOn w:val="Normalny"/>
    <w:pPr>
      <w:suppressLineNumbers/>
      <w:spacing w:before="120" w:after="120"/>
    </w:pPr>
    <w:rPr>
      <w:rFonts w:cs="DejaVu Sans"/>
      <w:i/>
      <w:iCs/>
      <w:sz w:val="24"/>
      <w:szCs w:val="24"/>
    </w:rPr>
  </w:style>
  <w:style w:type="paragraph" w:styleId="Nagwek">
    <w:name w:val="header"/>
    <w:basedOn w:val="Normalny"/>
    <w:pPr>
      <w:suppressLineNumbers/>
      <w:tabs>
        <w:tab w:val="center" w:pos="4536"/>
        <w:tab w:val="right" w:pos="9072"/>
      </w:tabs>
      <w:spacing w:after="0" w:line="100" w:lineRule="atLeast"/>
    </w:pPr>
  </w:style>
  <w:style w:type="paragraph" w:styleId="Stopka">
    <w:name w:val="footer"/>
    <w:basedOn w:val="Normalny"/>
    <w:qFormat/>
    <w:pPr>
      <w:suppressLineNumbers/>
      <w:tabs>
        <w:tab w:val="center" w:pos="4536"/>
        <w:tab w:val="right" w:pos="9072"/>
      </w:tabs>
      <w:spacing w:after="0" w:line="100" w:lineRule="atLeast"/>
    </w:pPr>
    <w:rPr>
      <w:rFonts w:cs="Times New Roman"/>
      <w:lang w:val="x-none"/>
    </w:rPr>
  </w:style>
  <w:style w:type="paragraph" w:styleId="Tekstdymka">
    <w:name w:val="Balloon Text"/>
    <w:basedOn w:val="Normalny"/>
    <w:pPr>
      <w:spacing w:after="0" w:line="100" w:lineRule="atLeast"/>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NormalnyWeb">
    <w:name w:val="Normal (Web)"/>
    <w:basedOn w:val="Normalny"/>
    <w:pPr>
      <w:suppressAutoHyphens w:val="0"/>
      <w:spacing w:before="280" w:after="119" w:line="240" w:lineRule="auto"/>
    </w:pPr>
    <w:rPr>
      <w:rFonts w:ascii="Times New Roman" w:eastAsia="Times New Roman" w:hAnsi="Times New Roman" w:cs="Times New Roman"/>
      <w:sz w:val="24"/>
      <w:szCs w:val="24"/>
    </w:rPr>
  </w:style>
  <w:style w:type="paragraph" w:customStyle="1" w:styleId="Tekstwstpniesformatowany">
    <w:name w:val="Tekst wstępnie sformatowany"/>
    <w:basedOn w:val="Normalny"/>
    <w:pPr>
      <w:widowControl w:val="0"/>
      <w:spacing w:after="0" w:line="100" w:lineRule="atLeast"/>
    </w:pPr>
    <w:rPr>
      <w:rFonts w:ascii="Times New Roman" w:eastAsia="Times New Roman" w:hAnsi="Times New Roman" w:cs="Courier New"/>
      <w:sz w:val="20"/>
      <w:szCs w:val="20"/>
      <w:lang w:bidi="hi-IN"/>
    </w:rPr>
  </w:style>
  <w:style w:type="paragraph" w:customStyle="1" w:styleId="Default">
    <w:name w:val="Default"/>
    <w:pPr>
      <w:widowControl w:val="0"/>
      <w:suppressAutoHyphens/>
      <w:autoSpaceDE w:val="0"/>
    </w:pPr>
    <w:rPr>
      <w:color w:val="000000"/>
      <w:kern w:val="2"/>
      <w:sz w:val="24"/>
      <w:szCs w:val="24"/>
      <w:lang w:eastAsia="zh-CN"/>
    </w:rPr>
  </w:style>
  <w:style w:type="paragraph" w:styleId="Tekstpodstawowywcity">
    <w:name w:val="Body Text Indent"/>
    <w:basedOn w:val="Normalny"/>
    <w:pPr>
      <w:spacing w:after="120" w:line="100" w:lineRule="atLeast"/>
      <w:ind w:left="283"/>
    </w:pPr>
    <w:rPr>
      <w:rFonts w:ascii="Times New Roman" w:eastAsia="Times New Roman" w:hAnsi="Times New Roman" w:cs="Times New Roman"/>
      <w:sz w:val="24"/>
      <w:szCs w:val="24"/>
    </w:rPr>
  </w:style>
  <w:style w:type="paragraph" w:customStyle="1" w:styleId="Tekstpodstawowy22">
    <w:name w:val="Tekst podstawowy 22"/>
    <w:basedOn w:val="Normalny"/>
    <w:pPr>
      <w:spacing w:after="120" w:line="480" w:lineRule="auto"/>
    </w:pPr>
  </w:style>
  <w:style w:type="paragraph" w:customStyle="1" w:styleId="Teksttreci1">
    <w:name w:val="Tekst treści1"/>
    <w:basedOn w:val="Normalny"/>
    <w:pPr>
      <w:widowControl w:val="0"/>
      <w:shd w:val="clear" w:color="auto" w:fill="FFFFFF"/>
      <w:spacing w:after="0" w:line="234" w:lineRule="atLeast"/>
      <w:jc w:val="both"/>
    </w:pPr>
    <w:rPr>
      <w:rFonts w:ascii="Arial" w:eastAsia="Lucida Sans Unicode" w:hAnsi="Arial" w:cs="Arial"/>
      <w:sz w:val="20"/>
      <w:szCs w:val="20"/>
    </w:rPr>
  </w:style>
  <w:style w:type="paragraph" w:customStyle="1" w:styleId="Tekstpodstawowy32">
    <w:name w:val="Tekst podstawowy 32"/>
    <w:basedOn w:val="Normalny"/>
    <w:pPr>
      <w:spacing w:after="120"/>
    </w:pPr>
    <w:rPr>
      <w:sz w:val="16"/>
      <w:szCs w:val="16"/>
    </w:rPr>
  </w:style>
  <w:style w:type="paragraph" w:customStyle="1" w:styleId="Akapitzlist1">
    <w:name w:val="Akapit z listą1"/>
    <w:basedOn w:val="Normalny"/>
    <w:pPr>
      <w:ind w:left="720"/>
    </w:pPr>
  </w:style>
  <w:style w:type="character" w:styleId="Nierozpoznanawzmianka">
    <w:name w:val="Unresolved Mention"/>
    <w:uiPriority w:val="99"/>
    <w:semiHidden/>
    <w:unhideWhenUsed/>
    <w:rsid w:val="000F738D"/>
    <w:rPr>
      <w:color w:val="605E5C"/>
      <w:shd w:val="clear" w:color="auto" w:fill="E1DFDD"/>
    </w:rPr>
  </w:style>
  <w:style w:type="paragraph" w:styleId="Akapitzlist">
    <w:name w:val="List Paragraph"/>
    <w:basedOn w:val="Normalny"/>
    <w:uiPriority w:val="34"/>
    <w:qFormat/>
    <w:rsid w:val="00C06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91530">
      <w:bodyDiv w:val="1"/>
      <w:marLeft w:val="0"/>
      <w:marRight w:val="0"/>
      <w:marTop w:val="0"/>
      <w:marBottom w:val="0"/>
      <w:divBdr>
        <w:top w:val="none" w:sz="0" w:space="0" w:color="auto"/>
        <w:left w:val="none" w:sz="0" w:space="0" w:color="auto"/>
        <w:bottom w:val="none" w:sz="0" w:space="0" w:color="auto"/>
        <w:right w:val="none" w:sz="0" w:space="0" w:color="auto"/>
      </w:divBdr>
    </w:div>
    <w:div w:id="870073812">
      <w:bodyDiv w:val="1"/>
      <w:marLeft w:val="0"/>
      <w:marRight w:val="0"/>
      <w:marTop w:val="0"/>
      <w:marBottom w:val="0"/>
      <w:divBdr>
        <w:top w:val="none" w:sz="0" w:space="0" w:color="auto"/>
        <w:left w:val="none" w:sz="0" w:space="0" w:color="auto"/>
        <w:bottom w:val="none" w:sz="0" w:space="0" w:color="auto"/>
        <w:right w:val="none" w:sz="0" w:space="0" w:color="auto"/>
      </w:divBdr>
    </w:div>
    <w:div w:id="1210267017">
      <w:bodyDiv w:val="1"/>
      <w:marLeft w:val="0"/>
      <w:marRight w:val="0"/>
      <w:marTop w:val="0"/>
      <w:marBottom w:val="0"/>
      <w:divBdr>
        <w:top w:val="none" w:sz="0" w:space="0" w:color="auto"/>
        <w:left w:val="none" w:sz="0" w:space="0" w:color="auto"/>
        <w:bottom w:val="none" w:sz="0" w:space="0" w:color="auto"/>
        <w:right w:val="none" w:sz="0" w:space="0" w:color="auto"/>
      </w:divBdr>
    </w:div>
    <w:div w:id="1273365520">
      <w:bodyDiv w:val="1"/>
      <w:marLeft w:val="0"/>
      <w:marRight w:val="0"/>
      <w:marTop w:val="0"/>
      <w:marBottom w:val="0"/>
      <w:divBdr>
        <w:top w:val="none" w:sz="0" w:space="0" w:color="auto"/>
        <w:left w:val="none" w:sz="0" w:space="0" w:color="auto"/>
        <w:bottom w:val="none" w:sz="0" w:space="0" w:color="auto"/>
        <w:right w:val="none" w:sz="0" w:space="0" w:color="auto"/>
      </w:divBdr>
    </w:div>
    <w:div w:id="13164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aratura.medyczna@copernicus.gda.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aratura.medyczna@copernicus.gda.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aratura.medyczna@copernicus.gda.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6594a5-2258-4256-a2ed-7f14a6ef0f25" xsi:nil="true"/>
    <lcf76f155ced4ddcb4097134ff3c332f xmlns="48968499-681b-4035-9c1d-314a1075fc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AF2B6923307094C8D688815D4B1E0E9" ma:contentTypeVersion="15" ma:contentTypeDescription="Utwórz nowy dokument." ma:contentTypeScope="" ma:versionID="8e1ade9bad615998221d2d4eb42e7078">
  <xsd:schema xmlns:xsd="http://www.w3.org/2001/XMLSchema" xmlns:xs="http://www.w3.org/2001/XMLSchema" xmlns:p="http://schemas.microsoft.com/office/2006/metadata/properties" xmlns:ns2="48968499-681b-4035-9c1d-314a1075fc50" xmlns:ns3="5a6594a5-2258-4256-a2ed-7f14a6ef0f25" targetNamespace="http://schemas.microsoft.com/office/2006/metadata/properties" ma:root="true" ma:fieldsID="e556ef380071799a4e41122099d6f781" ns2:_="" ns3:_="">
    <xsd:import namespace="48968499-681b-4035-9c1d-314a1075fc50"/>
    <xsd:import namespace="5a6594a5-2258-4256-a2ed-7f14a6ef0f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68499-681b-4035-9c1d-314a1075f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01ae4a62-9d50-4780-a4e5-b57e6928e53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594a5-2258-4256-a2ed-7f14a6ef0f25"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9e7e5693-5197-4996-a209-1c77b7cf5805}" ma:internalName="TaxCatchAll" ma:showField="CatchAllData" ma:web="5a6594a5-2258-4256-a2ed-7f14a6ef0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BDD4B-A964-4B5A-981E-15B9497A9CC0}">
  <ds:schemaRefs>
    <ds:schemaRef ds:uri="http://schemas.microsoft.com/sharepoint/v3/contenttype/forms"/>
  </ds:schemaRefs>
</ds:datastoreItem>
</file>

<file path=customXml/itemProps2.xml><?xml version="1.0" encoding="utf-8"?>
<ds:datastoreItem xmlns:ds="http://schemas.openxmlformats.org/officeDocument/2006/customXml" ds:itemID="{2E5FF8A1-3784-44F6-8441-EA198E9ECED4}">
  <ds:schemaRefs>
    <ds:schemaRef ds:uri="48968499-681b-4035-9c1d-314a1075fc50"/>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5a6594a5-2258-4256-a2ed-7f14a6ef0f25"/>
    <ds:schemaRef ds:uri="http://www.w3.org/XML/1998/namespace"/>
  </ds:schemaRefs>
</ds:datastoreItem>
</file>

<file path=customXml/itemProps3.xml><?xml version="1.0" encoding="utf-8"?>
<ds:datastoreItem xmlns:ds="http://schemas.openxmlformats.org/officeDocument/2006/customXml" ds:itemID="{3C1D1961-A537-47C9-B51B-71A2FAF9C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68499-681b-4035-9c1d-314a1075fc50"/>
    <ds:schemaRef ds:uri="5a6594a5-2258-4256-a2ed-7f14a6ef0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972BDB-0333-4753-8DAB-8B1DC0FC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5176</Words>
  <Characters>31060</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Gdańsk, dn</vt:lpstr>
    </vt:vector>
  </TitlesOfParts>
  <Company/>
  <LinksUpToDate>false</LinksUpToDate>
  <CharactersWithSpaces>36164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Gdańsk, dn</dc:title>
  <dc:subject/>
  <dc:creator>Dariusz Kostrzewa;Amadeusz Pestka</dc:creator>
  <cp:keywords/>
  <cp:lastModifiedBy>CPL</cp:lastModifiedBy>
  <cp:revision>12</cp:revision>
  <cp:lastPrinted>2015-12-18T08:52:00Z</cp:lastPrinted>
  <dcterms:created xsi:type="dcterms:W3CDTF">2024-03-15T12:44:00Z</dcterms:created>
  <dcterms:modified xsi:type="dcterms:W3CDTF">2024-08-22T08:54:00Z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Private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y fmtid="{D5CDD505-2E9C-101B-9397-08002B2CF9AE}" pid="10" name="ContentTypeId">
    <vt:lpwstr>0x0101002AF2B6923307094C8D688815D4B1E0E9</vt:lpwstr>
  </property>
</Properties>
</file>