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7BE" w14:textId="05F6BF06" w:rsidR="00D94EBF" w:rsidRPr="00D94EBF" w:rsidRDefault="00D94EBF" w:rsidP="00D94EBF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 w:rsidR="00AC7E09">
        <w:rPr>
          <w:rFonts w:ascii="Times New Roman" w:eastAsia="Cambria" w:hAnsi="Times New Roman" w:cs="Times New Roman"/>
          <w:color w:val="auto"/>
          <w:lang w:eastAsia="en-US" w:bidi="ar-SA"/>
        </w:rPr>
        <w:t>1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3E4AD11D" w14:textId="7777777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6DADA" w14:textId="6513A91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170E5B48" w14:textId="77777777" w:rsidR="00D94EBF" w:rsidRDefault="00D94EBF" w:rsidP="001F1C43">
      <w:pPr>
        <w:pStyle w:val="Teksttreci0"/>
        <w:tabs>
          <w:tab w:val="left" w:pos="2328"/>
        </w:tabs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6E7AC" w14:textId="2946AAAC" w:rsidR="00B33DF5" w:rsidRPr="001F1C43" w:rsidRDefault="00B33DF5" w:rsidP="001F1C43">
      <w:pPr>
        <w:pStyle w:val="Teksttreci0"/>
        <w:tabs>
          <w:tab w:val="left" w:pos="232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Zamawiaj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ący:</w:t>
      </w:r>
    </w:p>
    <w:p w14:paraId="3DE25BF8" w14:textId="74C3325A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Gmina Łagiewniki</w:t>
      </w:r>
    </w:p>
    <w:p w14:paraId="2FEF1290" w14:textId="23567FBC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ul. Jedności Narodowej 21</w:t>
      </w:r>
    </w:p>
    <w:p w14:paraId="01A7E426" w14:textId="2D7C7A77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58-210 Łagiewniki</w:t>
      </w:r>
    </w:p>
    <w:p w14:paraId="12C5CC8F" w14:textId="77777777" w:rsidR="00D94EBF" w:rsidRDefault="00D94EBF" w:rsidP="001F1C43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E8445F" w14:textId="574525BE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0993BDB1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Ja/my niżej podpisany/podpisani:</w:t>
      </w:r>
    </w:p>
    <w:p w14:paraId="03E0F1BB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(imię, nazwisko, stanowisko/podstawa do reprezentacji)</w:t>
      </w:r>
    </w:p>
    <w:p w14:paraId="67A6342A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działając w imieniu i na rzecz:</w:t>
      </w:r>
    </w:p>
    <w:p w14:paraId="6E2C0B4E" w14:textId="2EB54881" w:rsidR="00B33DF5" w:rsidRPr="001F1C43" w:rsidRDefault="00B33DF5" w:rsidP="001F1C43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(pełna nazwa Wykonawcy/Wykonawców w przypadku wykonawców wspólnie ubiegających się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 udzielenie zamówienia należy podać dane wszystkich Wykonawców, w przypadku spółki cywilnej należy podać dane spółki i wszystkich wspólników - ich firm - zgodnie z dokumentami rejestrowymi)</w:t>
      </w:r>
    </w:p>
    <w:p w14:paraId="2ABAA1FA" w14:textId="5932D008" w:rsidR="00B33DF5" w:rsidRPr="001F1C43" w:rsidRDefault="00B33DF5" w:rsidP="001F1C43">
      <w:pPr>
        <w:pStyle w:val="Teksttreci0"/>
        <w:tabs>
          <w:tab w:val="left" w:leader="dot" w:pos="6446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……………………………..</w:t>
      </w:r>
    </w:p>
    <w:p w14:paraId="54E4CA5D" w14:textId="77777777" w:rsidR="00B33DF5" w:rsidRPr="001F1C43" w:rsidRDefault="00B33DF5" w:rsidP="001F1C43">
      <w:pPr>
        <w:pStyle w:val="Teksttreci0"/>
        <w:tabs>
          <w:tab w:val="left" w:leader="dot" w:pos="2699"/>
          <w:tab w:val="left" w:leader="dot" w:pos="538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REGON: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, NIP: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83423C1" w14:textId="5EBCCA64" w:rsidR="00B33DF5" w:rsidRPr="001F1C43" w:rsidRDefault="00B33DF5" w:rsidP="001F1C43">
      <w:pPr>
        <w:pStyle w:val="Teksttreci0"/>
        <w:tabs>
          <w:tab w:val="left" w:leader="dot" w:pos="446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Powiat /województwo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334C9861" w14:textId="77777777" w:rsidR="00B33DF5" w:rsidRPr="001F1C43" w:rsidRDefault="00B33DF5" w:rsidP="001F1C43">
      <w:pPr>
        <w:pStyle w:val="Teksttreci0"/>
        <w:tabs>
          <w:tab w:val="right" w:leader="dot" w:pos="2597"/>
          <w:tab w:val="left" w:pos="2802"/>
          <w:tab w:val="left" w:leader="dot" w:pos="5602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Tel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adres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70F1F15C" w14:textId="7846CD7C" w:rsidR="008D2BF0" w:rsidRDefault="00B33DF5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Osoba do kontaktów (imię i nazwisko):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</w:t>
      </w:r>
    </w:p>
    <w:p w14:paraId="1C7E7EFB" w14:textId="6792E346" w:rsidR="00B33DF5" w:rsidRPr="001F1C43" w:rsidRDefault="008D2BF0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r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telefonu: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1D032D7" w14:textId="77777777" w:rsidR="001F1C43" w:rsidRPr="001F1C43" w:rsidRDefault="00B33DF5" w:rsidP="001F1C43">
      <w:pPr>
        <w:pStyle w:val="Teksttreci0"/>
        <w:tabs>
          <w:tab w:val="left" w:leader="dot" w:pos="2699"/>
        </w:tabs>
        <w:spacing w:after="0"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 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82EF35B" w14:textId="69B72D09" w:rsidR="00B33DF5" w:rsidRPr="001F1C43" w:rsidRDefault="00B33DF5" w:rsidP="008D2BF0">
      <w:pPr>
        <w:pStyle w:val="Teksttreci0"/>
        <w:tabs>
          <w:tab w:val="left" w:leader="dot" w:pos="2699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odpowiadając na zaproszenie do złożenia oferty cenowej na</w:t>
      </w:r>
      <w:bookmarkStart w:id="0" w:name="bookmark4"/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: Pełnienie kompleksowego nadzoru inwestorskiego  przy realizacji robót budowlanych nad realizacją zadania polegającego na </w:t>
      </w:r>
      <w:r w:rsidR="008D2BF0"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„Budowa wielofunkcyjnego obiektu w m. Oleszna” </w:t>
      </w:r>
      <w:r w:rsid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w formule Zaprojektuj – Wybuduj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,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składam/y niniejszą ofertę, na następujących warunkach:</w:t>
      </w:r>
      <w:bookmarkEnd w:id="0"/>
    </w:p>
    <w:p w14:paraId="77EC3547" w14:textId="2C967E7B" w:rsidR="001F1C43" w:rsidRPr="001F1C43" w:rsidRDefault="00B33DF5" w:rsidP="001F1C43">
      <w:pPr>
        <w:pStyle w:val="Teksttreci0"/>
        <w:numPr>
          <w:ilvl w:val="0"/>
          <w:numId w:val="1"/>
        </w:numPr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objęty niniejszym postępowaniem przedmiot zamówienia wykonam za wynagrodzeniem ryczałtowym w kwocie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brutto: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PLN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słownie: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brutto, </w:t>
      </w:r>
    </w:p>
    <w:p w14:paraId="0C3AA3C2" w14:textId="53BF960C" w:rsidR="00B33DF5" w:rsidRPr="001F1C43" w:rsidRDefault="00B33DF5" w:rsidP="001F1C43">
      <w:pPr>
        <w:pStyle w:val="Teksttreci0"/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w tym VAT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………………….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%.</w:t>
      </w:r>
    </w:p>
    <w:p w14:paraId="2D33B75E" w14:textId="17F38639" w:rsidR="00B33DF5" w:rsidRPr="008D2BF0" w:rsidRDefault="00B33DF5" w:rsidP="003E00E5">
      <w:pPr>
        <w:pStyle w:val="Teksttreci0"/>
        <w:numPr>
          <w:ilvl w:val="0"/>
          <w:numId w:val="2"/>
        </w:numPr>
        <w:tabs>
          <w:tab w:val="left" w:pos="386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Jednocześnie jako Wykonawca ubiegający się o udzielenie przedm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iotowego zamówienia, OŚWIADCZAM, że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dysponuję </w:t>
      </w:r>
      <w:r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3. (trzema) osobami,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które skieruję do realizacji przedmiotowego zamówienia, spełniającymi nw. warunki:</w:t>
      </w:r>
    </w:p>
    <w:p w14:paraId="50A79391" w14:textId="76836B96" w:rsidR="008D2BF0" w:rsidRPr="008970A2" w:rsidRDefault="00E467C7" w:rsidP="008D2BF0">
      <w:p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adzór nad pracami będą pełnić,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iżej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ymienione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. osoby 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 xml:space="preserve">z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doświadczenie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zawodow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ym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723AA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8D2BF0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następujących specjalnościach:</w:t>
      </w:r>
    </w:p>
    <w:p w14:paraId="33155D3D" w14:textId="77777777" w:rsidR="008D2BF0" w:rsidRDefault="008D2BF0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46377992" w14:textId="6DC80A01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1)</w:t>
      </w:r>
      <w:r w:rsidR="008D2BF0"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…………………………………………………………………………...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Inspektor nadzoru </w:t>
      </w:r>
      <w:r w:rsid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specjalności konstrukcyjno - budowlanej – posiadający następujące kwalifikacje - minimalne wymagania: wykształcenie wyższe – uprawnienia bez ograniczeń, 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ww. specjalności oraz co najmniej 5 lat doświadczenia zawodowego w ramach nadzoru w specjalności konstrukcyjno – budowlanej, potwierdzone poświadczeniami/ referencjami.</w:t>
      </w:r>
    </w:p>
    <w:p w14:paraId="593FA1F1" w14:textId="78F4EE19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2)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…………………………………………………………………………....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Inspektor nadzoru w specjalności elektrycznej i elektroenergetycznej – posiadający następujące kwalifikacje: minimalne wymagania: wykształcenie wyższe, posiadający uprawnienia do wykonywania samodzielnych funkcji technicznych w budownictwie w specjalności instalacyjnej w zakresie sieci, instalacji i urządzeń elektrycznych i elektroenergetycznych, lub inne uprawnienia umożliwiające wykonywanie tych samych czynności, do wykonywania, których w aktualnym stanie prawnym uprawniają uprawnienia budowlane ww. specjalności oraz co najmniej 3 lata doświadczenia zawodowego w ramach nadzoru w specjalności elektrycznej </w:t>
      </w:r>
      <w:r w:rsid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i elektroenergetycznej, potwierdzone poświadczeniami/ referencjami.</w:t>
      </w:r>
    </w:p>
    <w:p w14:paraId="79347476" w14:textId="5BD29AF0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3)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 Inspektor nadzoru w specjalności sanitarnej - minimalne wymagania: wykształcenie wyższe, posiadający uprawnienia do wykonywania samodzielnych funkcji technicznych w budownictwie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instalacyjnej w zakresie sieci wodociągowych i kanalizacyjnych i gazowych lub posiadający inne uprawnienia umożliwiające wykonywanie tych samych czynności, do wykonywania, których w aktualnym stanie prawnym uprawniają uprawnienia budowlane ww. specjalności, oraz co najmniej 3 lata doświadczenia zawodowego w ramach nadzoru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specjalności sanitarnej, potwierdzone poświadczeniami/ referencjami.</w:t>
      </w:r>
    </w:p>
    <w:p w14:paraId="6C64D1DE" w14:textId="77777777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80D1EE2" w14:textId="50817887" w:rsidR="008D2BF0" w:rsidRPr="008D2BF0" w:rsidRDefault="008970A2" w:rsidP="0006395B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Warunek zostanie spełniony jeżeli Oferent przedłoży Zamawiającemu kopie uprawnień budowlanych dla wymaganych specjalności wraz z załączonym aktualnym zaświadczeniem </w:t>
      </w:r>
      <w:r w:rsidR="007C36B1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o przynależności do właściwej Okręgowej Izby Inżynierów Budownictwa oraz dokumentu doświadczenia zawodowego w ramach nadzoru w danej specjalności, potwierdzone poświadczeniami/ referencjami.</w:t>
      </w:r>
    </w:p>
    <w:p w14:paraId="0FB4187B" w14:textId="338C7EB6" w:rsidR="008D2BF0" w:rsidRPr="008D2BF0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A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kceptuję w całości projekt umowy załączony do zapytania, w tym dotyczący warunków oraz terminów płatności w szczególności w zakresie terminu płatności faktury wynoszącego </w:t>
      </w:r>
      <w:r w:rsidR="00D94EBF" w:rsidRPr="008D2BF0">
        <w:rPr>
          <w:rStyle w:val="Teksttreci"/>
          <w:rFonts w:ascii="Times New Roman" w:hAnsi="Times New Roman" w:cs="Times New Roman"/>
          <w:sz w:val="22"/>
          <w:szCs w:val="22"/>
        </w:rPr>
        <w:t>30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dni licząc od daty wpływu prawidłowo wystawionej faktury do siedziby Zamawiającego;</w:t>
      </w:r>
    </w:p>
    <w:p w14:paraId="429B9B0B" w14:textId="77777777" w:rsidR="007C36B1" w:rsidRPr="007C36B1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apoznałem się ze specyfikacją warunków zamówienia,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PFU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w tym także ze wzorem umowy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i uzyskałem wszelkie informacje niezbędne do p</w:t>
      </w:r>
      <w:r>
        <w:rPr>
          <w:rStyle w:val="Teksttreci"/>
          <w:rFonts w:ascii="Times New Roman" w:hAnsi="Times New Roman" w:cs="Times New Roman"/>
          <w:sz w:val="22"/>
          <w:szCs w:val="22"/>
        </w:rPr>
        <w:t>rzygotowania niniejszej oferty.</w:t>
      </w:r>
    </w:p>
    <w:p w14:paraId="5592F0CE" w14:textId="7B27D822" w:rsidR="00B33DF5" w:rsidRPr="008D2BF0" w:rsidRDefault="00B33DF5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 xml:space="preserve">W przypadku wyboru mojej oferty zobowiązujemy się do zawarcia umowy zgodnej 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z niniejszą ofertą, na warunkach określonych w zamówieniu oraz w miejscu i terminie wyznaczonym przez Zamawiającego,</w:t>
      </w:r>
    </w:p>
    <w:p w14:paraId="012CE42F" w14:textId="6A28AAE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72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U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ważam się za związanym niniejszą ofertą przez okres 30 dni od dnia złożenia ofert</w:t>
      </w:r>
    </w:p>
    <w:p w14:paraId="323A8E48" w14:textId="64808C7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J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estem / nie jestem* czynnym podatnikiem podatku VAT;</w:t>
      </w:r>
    </w:p>
    <w:p w14:paraId="3BAFD26B" w14:textId="6BFCDEA4" w:rsidR="00B33DF5" w:rsidRPr="008D2BF0" w:rsidRDefault="007C36B1" w:rsidP="008D2BF0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ypełniłem obowiązki informacyjne przewidziane w art. 13 lub art. 14 Rozporządzenia o ochronie danych osobowych RODO wobec osób fizycznych, od których dane osobowe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3281E8C" w14:textId="2513D66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518"/>
        </w:tabs>
        <w:spacing w:after="0" w:line="360" w:lineRule="auto"/>
        <w:ind w:firstLine="16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ałącznikami do niniejszego formularza, stanowiącymi integralną część oferty, są:</w:t>
      </w:r>
    </w:p>
    <w:p w14:paraId="4EC34D69" w14:textId="518D3438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Załącznik_3_wykaz_uslug;</w:t>
      </w:r>
    </w:p>
    <w:p w14:paraId="357DA277" w14:textId="746E3F13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ącznik_4_oswiadczenie_wykonawcy;</w:t>
      </w:r>
    </w:p>
    <w:p w14:paraId="2FCE8998" w14:textId="4476A51A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Załącznik_5_wykaz osób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81684F" w14:textId="77777777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Załącznik_6_zgoda_na_przetwarzanie_danych.</w:t>
      </w:r>
      <w:bookmarkStart w:id="1" w:name="_GoBack"/>
      <w:bookmarkEnd w:id="1"/>
    </w:p>
    <w:p w14:paraId="0C67C2B4" w14:textId="77777777" w:rsidR="001F1C43" w:rsidRDefault="001F1C43" w:rsidP="001F1C43">
      <w:pPr>
        <w:pStyle w:val="Teksttreci0"/>
        <w:tabs>
          <w:tab w:val="left" w:leader="dot" w:pos="2611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0979C2E" w14:textId="010A8A49" w:rsidR="00B33DF5" w:rsidRPr="001F1C43" w:rsidRDefault="00B33DF5" w:rsidP="001F1C43">
      <w:pPr>
        <w:pStyle w:val="Teksttreci0"/>
        <w:tabs>
          <w:tab w:val="left" w:leader="dot" w:pos="261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Miejsce i data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34F68D3" w14:textId="77777777" w:rsidR="00B33DF5" w:rsidRPr="00B33DF5" w:rsidRDefault="00B33DF5" w:rsidP="00B33DF5">
      <w:pPr>
        <w:pStyle w:val="Teksttreci0"/>
        <w:spacing w:after="140" w:line="240" w:lineRule="auto"/>
        <w:ind w:right="1420"/>
        <w:jc w:val="right"/>
        <w:rPr>
          <w:rFonts w:ascii="Times New Roman" w:hAnsi="Times New Roman" w:cs="Times New Roman"/>
          <w:sz w:val="24"/>
          <w:szCs w:val="24"/>
        </w:rPr>
        <w:sectPr w:rsidR="00B33DF5" w:rsidRPr="00B33DF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22" w:right="1452" w:bottom="1404" w:left="1390" w:header="0" w:footer="3" w:gutter="0"/>
          <w:cols w:space="720"/>
          <w:noEndnote/>
          <w:docGrid w:linePitch="360"/>
        </w:sect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podpis i pieczęć Wykonawcy</w:t>
      </w:r>
    </w:p>
    <w:p w14:paraId="745443D6" w14:textId="77777777" w:rsidR="00B33DF5" w:rsidRPr="00B33DF5" w:rsidRDefault="00B33DF5" w:rsidP="00B33DF5">
      <w:pPr>
        <w:pStyle w:val="Teksttreci0"/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Informacja dla Wykonawcy:</w:t>
      </w:r>
    </w:p>
    <w:p w14:paraId="5FBB6D1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*) niepotrzebne skreślić;</w:t>
      </w:r>
    </w:p>
    <w:p w14:paraId="3453F6A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54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formularz oferty musi być podpisany przez osobę lub osoby uprawnione do reprezentowania wykonawcy;</w:t>
      </w:r>
    </w:p>
    <w:p w14:paraId="14291C9D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 oferty wspólnej w pierwszej kolejności należy podać dane dotyczące pełnomocnika/lidera wykonawcy, a następnie dane wspólników konsorcjum / wspólników spółki cywilnej;</w:t>
      </w:r>
    </w:p>
    <w:p w14:paraId="083B6744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wykreślenie);</w:t>
      </w:r>
    </w:p>
    <w:p w14:paraId="69F53FF7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uwaga:</w:t>
      </w:r>
    </w:p>
    <w:p w14:paraId="00A3E3A4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14:paraId="2A60B630" w14:textId="7ABEB3F4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 xml:space="preserve">Wykonawca złoży niniejsze oświadczenie, tylko wówczas jeżeli uzna, iż któreś </w:t>
      </w:r>
      <w:r w:rsidR="001F1C43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z informacji zawartych w ofercie stanowią tajemnicę przedsiębiorstw. Określona informacja stanowi tajemnicę przedsiębiorstwa, jeżeli spełnia łącznie trzy warunki:</w:t>
      </w:r>
    </w:p>
    <w:p w14:paraId="5B3A1E56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 charakter techniczny, technologiczny, organizacyjny przedsiębiorstwa lub posiada wartość gospodarczą,</w:t>
      </w:r>
    </w:p>
    <w:p w14:paraId="5FAAB8D9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nie została ujawniona do wiadomości publicznej,</w:t>
      </w:r>
    </w:p>
    <w:p w14:paraId="338238B2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podjęto w stosunku do niej niezbędne działania w celu zachowania poufności,</w:t>
      </w:r>
    </w:p>
    <w:p w14:paraId="25C5D2AB" w14:textId="77777777" w:rsidR="00B33DF5" w:rsidRPr="00B33DF5" w:rsidRDefault="00B33DF5" w:rsidP="00B33DF5">
      <w:pPr>
        <w:pStyle w:val="Teksttreci0"/>
        <w:numPr>
          <w:ilvl w:val="0"/>
          <w:numId w:val="7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Wykonawca nie może zastrzec informacji, o których mowa w art. 86 ust. 4 Prawa zamówień publicznych;</w:t>
      </w:r>
    </w:p>
    <w:p w14:paraId="312FA0F8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0B3F2270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mikroprzedsiębiorstwo: przedsiębiorstwo, które zatrudnia mniej niż 10 osób i którego roczny obrót lub roczna suma bilansowa nie przekracza 2 milionów EUR,</w:t>
      </w:r>
    </w:p>
    <w:p w14:paraId="1018DC16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małe przedsiębiorstwo: przedsiębiorstwo, które zatrudnia mniej niż 50 osób i którego roczny obrót lub roczna suma bilansowa nie przekracza 10 milionów EUR,</w:t>
      </w:r>
    </w:p>
    <w:p w14:paraId="24BFF0B7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C08851" w14:textId="77777777" w:rsidR="00CE1EB1" w:rsidRPr="00B33DF5" w:rsidRDefault="00CE1EB1">
      <w:pPr>
        <w:rPr>
          <w:rFonts w:ascii="Times New Roman" w:hAnsi="Times New Roman" w:cs="Times New Roman"/>
        </w:rPr>
      </w:pPr>
    </w:p>
    <w:sectPr w:rsidR="00CE1EB1" w:rsidRPr="00B33DF5">
      <w:pgSz w:w="11900" w:h="16840"/>
      <w:pgMar w:top="1251" w:right="1356" w:bottom="1352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5D0E" w14:textId="77777777" w:rsidR="00237864" w:rsidRDefault="00237864" w:rsidP="00B33DF5">
      <w:r>
        <w:separator/>
      </w:r>
    </w:p>
  </w:endnote>
  <w:endnote w:type="continuationSeparator" w:id="0">
    <w:p w14:paraId="05FC2BE3" w14:textId="77777777" w:rsidR="00237864" w:rsidRDefault="00237864" w:rsidP="00B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3150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E014B8C" wp14:editId="12BC39EA">
              <wp:simplePos x="0" y="0"/>
              <wp:positionH relativeFrom="page">
                <wp:posOffset>5899785</wp:posOffset>
              </wp:positionH>
              <wp:positionV relativeFrom="page">
                <wp:posOffset>9828530</wp:posOffset>
              </wp:positionV>
              <wp:extent cx="755650" cy="12509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EB97E" w14:textId="77777777" w:rsidR="00CA36FB" w:rsidRDefault="00D74D52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14B8C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464.55pt;margin-top:773.9pt;width:59.5pt;height:9.8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" filled="f" stroked="f">
              <v:textbox style="mso-fit-shape-to-text:t" inset="0,0,0,0">
                <w:txbxContent>
                  <w:p w14:paraId="7E7EB97E" w14:textId="77777777" w:rsidR="00CA36FB" w:rsidRDefault="00D74D52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250B" w14:textId="073CBFD2" w:rsidR="00CA36FB" w:rsidRDefault="0023786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7118" w14:textId="77777777" w:rsidR="00237864" w:rsidRDefault="00237864" w:rsidP="00B33DF5">
      <w:r>
        <w:separator/>
      </w:r>
    </w:p>
  </w:footnote>
  <w:footnote w:type="continuationSeparator" w:id="0">
    <w:p w14:paraId="4AED0FED" w14:textId="77777777" w:rsidR="00237864" w:rsidRDefault="00237864" w:rsidP="00B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D3CA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088D3F" wp14:editId="351FB0AF">
              <wp:simplePos x="0" y="0"/>
              <wp:positionH relativeFrom="page">
                <wp:posOffset>6088380</wp:posOffset>
              </wp:positionH>
              <wp:positionV relativeFrom="page">
                <wp:posOffset>779145</wp:posOffset>
              </wp:positionV>
              <wp:extent cx="463550" cy="3048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35F2D" w14:textId="77777777" w:rsidR="00CA36FB" w:rsidRDefault="00D74D5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329E9E8" wp14:editId="69FF39D4">
                                <wp:extent cx="463550" cy="30480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A088D3F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479.4pt;margin-top:61.35pt;width:36.5pt;height:2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" filled="f" stroked="f">
              <v:textbox inset="0,0,0,0">
                <w:txbxContent>
                  <w:p w14:paraId="3D335F2D" w14:textId="77777777" w:rsidR="00CA36FB" w:rsidRDefault="00D74D5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329E9E8" wp14:editId="69FF39D4">
                          <wp:extent cx="463550" cy="30480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4111" w14:textId="1F514726" w:rsidR="00CA36FB" w:rsidRDefault="0023786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AEA"/>
    <w:multiLevelType w:val="multilevel"/>
    <w:tmpl w:val="0A305436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01722"/>
    <w:multiLevelType w:val="multilevel"/>
    <w:tmpl w:val="48E4A7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25097"/>
    <w:multiLevelType w:val="hybridMultilevel"/>
    <w:tmpl w:val="FB0CA6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A39CD"/>
    <w:multiLevelType w:val="hybridMultilevel"/>
    <w:tmpl w:val="35345C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BB7AD8"/>
    <w:multiLevelType w:val="hybridMultilevel"/>
    <w:tmpl w:val="18D2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47C"/>
    <w:multiLevelType w:val="multilevel"/>
    <w:tmpl w:val="52F2967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D7E49"/>
    <w:multiLevelType w:val="multilevel"/>
    <w:tmpl w:val="0FDCE954"/>
    <w:lvl w:ilvl="0">
      <w:start w:val="3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E60228"/>
    <w:multiLevelType w:val="multilevel"/>
    <w:tmpl w:val="5E8E06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67B19"/>
    <w:multiLevelType w:val="multilevel"/>
    <w:tmpl w:val="6FAEC31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67020"/>
    <w:multiLevelType w:val="multilevel"/>
    <w:tmpl w:val="B11C2F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2B7271"/>
    <w:multiLevelType w:val="hybridMultilevel"/>
    <w:tmpl w:val="5E68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A69D3"/>
    <w:multiLevelType w:val="multilevel"/>
    <w:tmpl w:val="365012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F5"/>
    <w:rsid w:val="000723AA"/>
    <w:rsid w:val="000C675C"/>
    <w:rsid w:val="001E4ACE"/>
    <w:rsid w:val="001F1C43"/>
    <w:rsid w:val="00237864"/>
    <w:rsid w:val="002D0C03"/>
    <w:rsid w:val="00505F78"/>
    <w:rsid w:val="007C36B1"/>
    <w:rsid w:val="007D7F55"/>
    <w:rsid w:val="008970A2"/>
    <w:rsid w:val="008D2BF0"/>
    <w:rsid w:val="008D547F"/>
    <w:rsid w:val="008F3FEC"/>
    <w:rsid w:val="00AC7E09"/>
    <w:rsid w:val="00B33DF5"/>
    <w:rsid w:val="00CE1EB1"/>
    <w:rsid w:val="00D74D52"/>
    <w:rsid w:val="00D94EBF"/>
    <w:rsid w:val="00E34A58"/>
    <w:rsid w:val="00E467C7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2874"/>
  <w15:chartTrackingRefBased/>
  <w15:docId w15:val="{6C47672F-531B-4DBB-98CB-8B5234D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B33DF5"/>
    <w:rPr>
      <w:rFonts w:ascii="Arial" w:eastAsia="Arial" w:hAnsi="Arial" w:cs="Arial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B33DF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B33DF5"/>
    <w:rPr>
      <w:rFonts w:ascii="Calibri" w:eastAsia="Calibri" w:hAnsi="Calibri" w:cs="Calibri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33DF5"/>
    <w:rPr>
      <w:rFonts w:ascii="Cambria" w:eastAsia="Cambria" w:hAnsi="Cambria" w:cs="Cambria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33DF5"/>
    <w:rPr>
      <w:rFonts w:ascii="Cambria" w:eastAsia="Cambria" w:hAnsi="Cambria" w:cs="Cambri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3DF5"/>
    <w:rPr>
      <w:rFonts w:ascii="Cambria" w:eastAsia="Cambria" w:hAnsi="Cambria" w:cs="Cambria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B33DF5"/>
    <w:rPr>
      <w:rFonts w:ascii="Arial" w:eastAsia="Arial" w:hAnsi="Arial" w:cs="Arial"/>
      <w:sz w:val="11"/>
      <w:szCs w:val="11"/>
    </w:rPr>
  </w:style>
  <w:style w:type="character" w:customStyle="1" w:styleId="Teksttreci6">
    <w:name w:val="Tekst treści (6)_"/>
    <w:basedOn w:val="Domylnaczcionkaakapitu"/>
    <w:link w:val="Teksttreci60"/>
    <w:rsid w:val="00B33DF5"/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B33DF5"/>
    <w:pPr>
      <w:spacing w:after="280" w:line="230" w:lineRule="auto"/>
      <w:ind w:left="2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33DF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33DF5"/>
    <w:pPr>
      <w:spacing w:after="280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B33DF5"/>
    <w:pPr>
      <w:spacing w:after="230" w:line="269" w:lineRule="auto"/>
      <w:outlineLvl w:val="1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B33DF5"/>
    <w:pPr>
      <w:spacing w:after="120" w:line="302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33DF5"/>
    <w:pPr>
      <w:spacing w:after="200" w:line="276" w:lineRule="auto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B33DF5"/>
    <w:pPr>
      <w:spacing w:after="280"/>
      <w:ind w:firstLine="680"/>
    </w:pPr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B33DF5"/>
    <w:pPr>
      <w:spacing w:after="140"/>
      <w:ind w:firstLine="3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99"/>
    <w:qFormat/>
    <w:rsid w:val="008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malgorzata.stepnik@lagiewniki.pl</dc:creator>
  <cp:keywords/>
  <dc:description/>
  <cp:lastModifiedBy>abuczak</cp:lastModifiedBy>
  <cp:revision>11</cp:revision>
  <dcterms:created xsi:type="dcterms:W3CDTF">2021-05-11T07:33:00Z</dcterms:created>
  <dcterms:modified xsi:type="dcterms:W3CDTF">2024-05-27T13:03:00Z</dcterms:modified>
</cp:coreProperties>
</file>