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EED0" w14:textId="4B821CA2" w:rsidR="00474E40" w:rsidRPr="00474E40" w:rsidRDefault="00474E40" w:rsidP="00474E40">
      <w:pPr>
        <w:pStyle w:val="Nagwek10"/>
        <w:shd w:val="clear" w:color="auto" w:fill="auto"/>
        <w:spacing w:after="0" w:line="260" w:lineRule="exact"/>
        <w:ind w:left="3160"/>
        <w:rPr>
          <w:rFonts w:ascii="Arial" w:hAnsi="Arial" w:cs="Arial"/>
          <w:sz w:val="21"/>
          <w:szCs w:val="21"/>
        </w:rPr>
      </w:pPr>
      <w:bookmarkStart w:id="0" w:name="bookmark0"/>
      <w:r w:rsidRPr="00474E40">
        <w:rPr>
          <w:rStyle w:val="Nagwek1"/>
          <w:rFonts w:ascii="Arial" w:hAnsi="Arial" w:cs="Arial"/>
          <w:b/>
          <w:bCs/>
          <w:color w:val="000000"/>
          <w:sz w:val="21"/>
          <w:szCs w:val="21"/>
        </w:rPr>
        <w:t>UMOWA NR</w:t>
      </w:r>
      <w:bookmarkEnd w:id="0"/>
      <w:r w:rsidRPr="00474E40">
        <w:rPr>
          <w:rStyle w:val="Nagwek1"/>
          <w:rFonts w:ascii="Arial" w:hAnsi="Arial" w:cs="Arial"/>
          <w:b/>
          <w:bCs/>
          <w:color w:val="000000"/>
          <w:sz w:val="21"/>
          <w:szCs w:val="21"/>
        </w:rPr>
        <w:t xml:space="preserve"> SA</w:t>
      </w:r>
      <w:r w:rsidR="00BC5D05">
        <w:rPr>
          <w:rStyle w:val="Nagwek1"/>
          <w:rFonts w:ascii="Arial" w:hAnsi="Arial" w:cs="Arial"/>
          <w:b/>
          <w:bCs/>
          <w:color w:val="000000"/>
          <w:sz w:val="21"/>
          <w:szCs w:val="21"/>
        </w:rPr>
        <w:t>…………………</w:t>
      </w:r>
      <w:r w:rsidRPr="00474E40">
        <w:rPr>
          <w:rStyle w:val="Nagwek1"/>
          <w:rFonts w:ascii="Arial" w:hAnsi="Arial" w:cs="Arial"/>
          <w:b/>
          <w:bCs/>
          <w:color w:val="000000"/>
          <w:sz w:val="21"/>
          <w:szCs w:val="21"/>
        </w:rPr>
        <w:t xml:space="preserve"> (Wzór)</w:t>
      </w:r>
    </w:p>
    <w:p w14:paraId="450466F2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</w:p>
    <w:p w14:paraId="54EE3365" w14:textId="3895CDC3" w:rsidR="00474E40" w:rsidRDefault="00474E40" w:rsidP="00474E40">
      <w:pPr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Zawarta w dniu ……………… 2</w:t>
      </w:r>
      <w:r w:rsidR="00EF5904">
        <w:rPr>
          <w:rFonts w:ascii="Arial" w:hAnsi="Arial" w:cs="Arial"/>
          <w:sz w:val="21"/>
          <w:szCs w:val="21"/>
        </w:rPr>
        <w:t>022</w:t>
      </w:r>
      <w:r w:rsidRPr="00474E40">
        <w:rPr>
          <w:rFonts w:ascii="Arial" w:hAnsi="Arial" w:cs="Arial"/>
          <w:sz w:val="21"/>
          <w:szCs w:val="21"/>
        </w:rPr>
        <w:t xml:space="preserve"> roku w Miechowie pomiędzy:</w:t>
      </w:r>
    </w:p>
    <w:p w14:paraId="51368F98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</w:p>
    <w:p w14:paraId="352F9542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 xml:space="preserve">Nadleśnictwem Miechów </w:t>
      </w:r>
      <w:r w:rsidRPr="00474E40">
        <w:rPr>
          <w:rFonts w:ascii="Arial" w:hAnsi="Arial" w:cs="Arial"/>
          <w:sz w:val="21"/>
          <w:szCs w:val="21"/>
        </w:rPr>
        <w:t xml:space="preserve">os. Kolejowe 54A, 32-200 Miechów REGON: 350545702, </w:t>
      </w:r>
    </w:p>
    <w:p w14:paraId="7D7DD30C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NIP: 659-000-34-15 zwanym dalej w Umowie „Zamawiającym" i reprezentowanym przez: </w:t>
      </w:r>
    </w:p>
    <w:p w14:paraId="5F167DE6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dr inż. Jana Karczmarskiego – Nadleśniczego Nadleśnictwa Miechów, zwanym dalej: Zamawiającym</w:t>
      </w:r>
    </w:p>
    <w:p w14:paraId="7CE8DB35" w14:textId="77777777" w:rsidR="00474E40" w:rsidRDefault="00474E40" w:rsidP="00474E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a: </w:t>
      </w:r>
    </w:p>
    <w:p w14:paraId="0C2E8DB9" w14:textId="77777777" w:rsidR="00474E40" w:rsidRDefault="00474E40" w:rsidP="00474E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_______________, </w:t>
      </w:r>
    </w:p>
    <w:p w14:paraId="70FFA348" w14:textId="77777777" w:rsidR="00474E40" w:rsidRDefault="00474E40" w:rsidP="00474E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reprezentowanym przez: _____________, </w:t>
      </w:r>
    </w:p>
    <w:p w14:paraId="1A280063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zwanym dalej: Wykonawcą.</w:t>
      </w:r>
    </w:p>
    <w:p w14:paraId="0BA399EE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</w:p>
    <w:p w14:paraId="1E54E946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</w:p>
    <w:p w14:paraId="3A85E38B" w14:textId="6F8F7630" w:rsidR="00474E40" w:rsidRPr="00474E40" w:rsidRDefault="00474E40" w:rsidP="00474E40">
      <w:pPr>
        <w:rPr>
          <w:rFonts w:ascii="Arial" w:hAnsi="Arial" w:cs="Arial"/>
          <w:i/>
          <w:iCs/>
          <w:sz w:val="21"/>
          <w:szCs w:val="21"/>
        </w:rPr>
      </w:pPr>
      <w:r w:rsidRPr="00474E40">
        <w:rPr>
          <w:rFonts w:ascii="Arial" w:hAnsi="Arial" w:cs="Arial"/>
          <w:i/>
          <w:iCs/>
          <w:sz w:val="21"/>
          <w:szCs w:val="21"/>
        </w:rPr>
        <w:t>W wyniku przeprowadzenia przez Zamawiającego postępowania w trybie wyboru ofert,</w:t>
      </w:r>
      <w:r>
        <w:rPr>
          <w:rFonts w:ascii="Arial" w:hAnsi="Arial" w:cs="Arial"/>
          <w:i/>
          <w:iCs/>
          <w:sz w:val="21"/>
          <w:szCs w:val="21"/>
        </w:rPr>
        <w:br/>
      </w:r>
      <w:r w:rsidRPr="00474E40">
        <w:rPr>
          <w:rFonts w:ascii="Arial" w:hAnsi="Arial" w:cs="Arial"/>
          <w:i/>
          <w:iCs/>
          <w:sz w:val="21"/>
          <w:szCs w:val="21"/>
        </w:rPr>
        <w:t xml:space="preserve"> o następującej treści: „Sukcesywna dostaw</w:t>
      </w:r>
      <w:r w:rsidR="00746666">
        <w:rPr>
          <w:rFonts w:ascii="Arial" w:hAnsi="Arial" w:cs="Arial"/>
          <w:i/>
          <w:iCs/>
          <w:sz w:val="21"/>
          <w:szCs w:val="21"/>
        </w:rPr>
        <w:t>a</w:t>
      </w:r>
      <w:r w:rsidRPr="00474E40">
        <w:rPr>
          <w:rFonts w:ascii="Arial" w:hAnsi="Arial" w:cs="Arial"/>
          <w:i/>
          <w:iCs/>
          <w:sz w:val="21"/>
          <w:szCs w:val="21"/>
        </w:rPr>
        <w:t xml:space="preserve"> oleju opałowego w sezonie grzewczym 20</w:t>
      </w:r>
      <w:r w:rsidR="00EF5904">
        <w:rPr>
          <w:rFonts w:ascii="Arial" w:hAnsi="Arial" w:cs="Arial"/>
          <w:i/>
          <w:iCs/>
          <w:sz w:val="21"/>
          <w:szCs w:val="21"/>
        </w:rPr>
        <w:t>22</w:t>
      </w:r>
      <w:r w:rsidRPr="00474E40">
        <w:rPr>
          <w:rFonts w:ascii="Arial" w:hAnsi="Arial" w:cs="Arial"/>
          <w:i/>
          <w:iCs/>
          <w:sz w:val="21"/>
          <w:szCs w:val="21"/>
        </w:rPr>
        <w:t>/20</w:t>
      </w:r>
      <w:r w:rsidR="00EF5904">
        <w:rPr>
          <w:rFonts w:ascii="Arial" w:hAnsi="Arial" w:cs="Arial"/>
          <w:i/>
          <w:iCs/>
          <w:sz w:val="21"/>
          <w:szCs w:val="21"/>
        </w:rPr>
        <w:t>23</w:t>
      </w:r>
      <w:r w:rsidRPr="00474E40">
        <w:rPr>
          <w:rFonts w:ascii="Arial" w:hAnsi="Arial" w:cs="Arial"/>
          <w:i/>
          <w:iCs/>
          <w:sz w:val="21"/>
          <w:szCs w:val="21"/>
        </w:rPr>
        <w:t>”.</w:t>
      </w:r>
    </w:p>
    <w:p w14:paraId="3D771F6B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</w:p>
    <w:p w14:paraId="1DFD1022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1</w:t>
      </w:r>
    </w:p>
    <w:p w14:paraId="1060AE0A" w14:textId="6455647D" w:rsidR="00474E40" w:rsidRPr="00474E40" w:rsidRDefault="00474E40" w:rsidP="00474E4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Wykonawca sprzedaje Zamawiającemu olej opałowy w ilości </w:t>
      </w:r>
      <w:r w:rsidR="00EF5904">
        <w:rPr>
          <w:rFonts w:ascii="Arial" w:hAnsi="Arial" w:cs="Arial"/>
          <w:sz w:val="21"/>
          <w:szCs w:val="21"/>
        </w:rPr>
        <w:t>9000</w:t>
      </w:r>
      <w:r w:rsidRPr="00474E40">
        <w:rPr>
          <w:rFonts w:ascii="Arial" w:hAnsi="Arial" w:cs="Arial"/>
          <w:sz w:val="21"/>
          <w:szCs w:val="21"/>
        </w:rPr>
        <w:t xml:space="preserve"> litrów za cenę ……….. zł brutto (słownie: …………) </w:t>
      </w:r>
    </w:p>
    <w:p w14:paraId="68016642" w14:textId="77777777" w:rsidR="00474E40" w:rsidRDefault="00474E40" w:rsidP="00474E4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Sprzedaż towaru następować będzie sukcesywnie, na podstawie zamówień jednorazowych (cząstkowych) wyłącznie do zbiorników Zamawiającego w obecności osób upoważnionych do jego pobrania, środkami transportu Wykonawcy wyposażonych </w:t>
      </w:r>
      <w:r>
        <w:rPr>
          <w:rFonts w:ascii="Arial" w:hAnsi="Arial" w:cs="Arial"/>
          <w:sz w:val="21"/>
          <w:szCs w:val="21"/>
        </w:rPr>
        <w:br/>
      </w:r>
      <w:r w:rsidRPr="00474E40">
        <w:rPr>
          <w:rFonts w:ascii="Arial" w:hAnsi="Arial" w:cs="Arial"/>
          <w:sz w:val="21"/>
          <w:szCs w:val="21"/>
        </w:rPr>
        <w:t>w legalizowane urządzenia wypompowujące na wysokość do 2 metrów ponad poziom gruntu, z legalizowanymi urządzeniami pomiarowymi (pomiar w litrach). Jednorazowa dostawa w ilości około 2 500 litrów oleju opałowego.</w:t>
      </w:r>
    </w:p>
    <w:p w14:paraId="18BCEDC3" w14:textId="3777059E" w:rsidR="00474E40" w:rsidRPr="00474E40" w:rsidRDefault="00474E40" w:rsidP="00474E4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Strony ustalają, iż dopuszczają możliwość redukcji zamówienia do wysokości </w:t>
      </w:r>
      <w:r w:rsidR="00BC5D05" w:rsidRPr="00BC5D05">
        <w:rPr>
          <w:rFonts w:ascii="Arial" w:hAnsi="Arial" w:cs="Arial"/>
          <w:b/>
          <w:bCs/>
          <w:sz w:val="21"/>
          <w:szCs w:val="21"/>
        </w:rPr>
        <w:t>5</w:t>
      </w:r>
      <w:r w:rsidRPr="00BC5D05">
        <w:rPr>
          <w:rFonts w:ascii="Arial" w:hAnsi="Arial" w:cs="Arial"/>
          <w:b/>
          <w:bCs/>
          <w:sz w:val="21"/>
          <w:szCs w:val="21"/>
        </w:rPr>
        <w:t>0%</w:t>
      </w:r>
      <w:r w:rsidRPr="00474E40">
        <w:rPr>
          <w:rFonts w:ascii="Arial" w:hAnsi="Arial" w:cs="Arial"/>
          <w:sz w:val="21"/>
          <w:szCs w:val="21"/>
        </w:rPr>
        <w:t xml:space="preserve"> ilości zamówienia. </w:t>
      </w:r>
    </w:p>
    <w:p w14:paraId="22FA0804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2</w:t>
      </w:r>
    </w:p>
    <w:p w14:paraId="6D124171" w14:textId="77777777" w:rsidR="00474E40" w:rsidRDefault="00474E40" w:rsidP="00474E40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Strony ustalają następujące terminy realizacji Umowy, zasady rozliczeń i sposób</w:t>
      </w:r>
      <w:r>
        <w:rPr>
          <w:rFonts w:ascii="Arial" w:hAnsi="Arial" w:cs="Arial"/>
          <w:sz w:val="21"/>
          <w:szCs w:val="21"/>
        </w:rPr>
        <w:t xml:space="preserve"> </w:t>
      </w:r>
      <w:r w:rsidRPr="00474E40">
        <w:rPr>
          <w:rFonts w:ascii="Arial" w:hAnsi="Arial" w:cs="Arial"/>
          <w:sz w:val="21"/>
          <w:szCs w:val="21"/>
        </w:rPr>
        <w:t>realizacji:</w:t>
      </w:r>
    </w:p>
    <w:p w14:paraId="70656A88" w14:textId="77777777" w:rsidR="00474E40" w:rsidRDefault="00474E40" w:rsidP="00474E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Rozpoczęcie realizacji Umowy - od dnia jej podpisania, przy czym poszczególne dostawy realizowane będą po każdorazowym telefonicznym zgłoszeniu zapotrzebowania określonej ilości w ciągu 24 godzin od</w:t>
      </w:r>
      <w:r>
        <w:rPr>
          <w:rFonts w:ascii="Arial" w:hAnsi="Arial" w:cs="Arial"/>
          <w:sz w:val="21"/>
          <w:szCs w:val="21"/>
        </w:rPr>
        <w:t xml:space="preserve"> </w:t>
      </w:r>
      <w:r w:rsidRPr="00474E40">
        <w:rPr>
          <w:rFonts w:ascii="Arial" w:hAnsi="Arial" w:cs="Arial"/>
          <w:sz w:val="21"/>
          <w:szCs w:val="21"/>
        </w:rPr>
        <w:t>chwili zgłoszenia.</w:t>
      </w:r>
    </w:p>
    <w:p w14:paraId="7DB4E58E" w14:textId="6E5CDCAC" w:rsidR="00474E40" w:rsidRDefault="00474E40" w:rsidP="00474E4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Zakończenie realizacji Umowy - koniec sezonu grzewczego 20</w:t>
      </w:r>
      <w:r w:rsidR="00EF5904">
        <w:rPr>
          <w:rFonts w:ascii="Arial" w:hAnsi="Arial" w:cs="Arial"/>
          <w:sz w:val="21"/>
          <w:szCs w:val="21"/>
        </w:rPr>
        <w:t>22</w:t>
      </w:r>
      <w:r w:rsidRPr="00474E40">
        <w:rPr>
          <w:rFonts w:ascii="Arial" w:hAnsi="Arial" w:cs="Arial"/>
          <w:sz w:val="21"/>
          <w:szCs w:val="21"/>
        </w:rPr>
        <w:t>/202</w:t>
      </w:r>
      <w:r w:rsidR="00EF5904">
        <w:rPr>
          <w:rFonts w:ascii="Arial" w:hAnsi="Arial" w:cs="Arial"/>
          <w:sz w:val="21"/>
          <w:szCs w:val="21"/>
        </w:rPr>
        <w:t>3</w:t>
      </w:r>
      <w:r w:rsidRPr="00474E40">
        <w:rPr>
          <w:rFonts w:ascii="Arial" w:hAnsi="Arial" w:cs="Arial"/>
          <w:sz w:val="21"/>
          <w:szCs w:val="21"/>
        </w:rPr>
        <w:t xml:space="preserve"> </w:t>
      </w:r>
    </w:p>
    <w:p w14:paraId="1FD7660F" w14:textId="77777777" w:rsidR="00474E40" w:rsidRDefault="00474E40" w:rsidP="00474E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Ewidencja wydanego towaru prowadzona będzie przy pomocy dokumentów WZ -zawierających oznaczenie towaru, datę wydania towaru, ilość, nr pojazdu oraz nazwisko </w:t>
      </w:r>
      <w:r w:rsidR="00746666">
        <w:rPr>
          <w:rFonts w:ascii="Arial" w:hAnsi="Arial" w:cs="Arial"/>
          <w:sz w:val="21"/>
          <w:szCs w:val="21"/>
        </w:rPr>
        <w:br/>
      </w:r>
      <w:r w:rsidRPr="00474E40">
        <w:rPr>
          <w:rFonts w:ascii="Arial" w:hAnsi="Arial" w:cs="Arial"/>
          <w:sz w:val="21"/>
          <w:szCs w:val="21"/>
        </w:rPr>
        <w:t>i imię pobierającego.</w:t>
      </w:r>
    </w:p>
    <w:p w14:paraId="25730F77" w14:textId="77777777" w:rsidR="00474E40" w:rsidRDefault="00474E40" w:rsidP="00474E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Osobami uprawnionymi do kontaktu są: </w:t>
      </w:r>
    </w:p>
    <w:p w14:paraId="4A24FCAE" w14:textId="7629F956" w:rsidR="00474E40" w:rsidRDefault="00474E40" w:rsidP="00474E4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z ramienia Zamawiającego</w:t>
      </w:r>
      <w:r w:rsidR="00BC5D05">
        <w:rPr>
          <w:rFonts w:ascii="Arial" w:hAnsi="Arial" w:cs="Arial"/>
          <w:sz w:val="21"/>
          <w:szCs w:val="21"/>
        </w:rPr>
        <w:t>:</w:t>
      </w:r>
      <w:r w:rsidRPr="00474E40">
        <w:rPr>
          <w:rFonts w:ascii="Arial" w:hAnsi="Arial" w:cs="Arial"/>
          <w:sz w:val="21"/>
          <w:szCs w:val="21"/>
        </w:rPr>
        <w:t xml:space="preserve"> </w:t>
      </w:r>
      <w:r w:rsidR="00EF5904">
        <w:rPr>
          <w:rFonts w:ascii="Arial" w:hAnsi="Arial" w:cs="Arial"/>
          <w:sz w:val="21"/>
          <w:szCs w:val="21"/>
        </w:rPr>
        <w:t>Janusz Kustosz</w:t>
      </w:r>
      <w:r w:rsidRPr="00474E40">
        <w:rPr>
          <w:rFonts w:ascii="Arial" w:hAnsi="Arial" w:cs="Arial"/>
          <w:sz w:val="21"/>
          <w:szCs w:val="21"/>
        </w:rPr>
        <w:t xml:space="preserve"> tel. kontaktowy </w:t>
      </w:r>
      <w:r w:rsidR="00EF5904" w:rsidRPr="00EF5904">
        <w:rPr>
          <w:rFonts w:ascii="Arial" w:hAnsi="Arial" w:cs="Arial"/>
          <w:sz w:val="21"/>
          <w:szCs w:val="21"/>
        </w:rPr>
        <w:t>510 068 088</w:t>
      </w:r>
      <w:r w:rsidRPr="00474E40">
        <w:rPr>
          <w:rFonts w:ascii="Arial" w:hAnsi="Arial" w:cs="Arial"/>
          <w:sz w:val="21"/>
          <w:szCs w:val="21"/>
        </w:rPr>
        <w:t xml:space="preserve">, </w:t>
      </w:r>
    </w:p>
    <w:p w14:paraId="07FE7EC0" w14:textId="71A0D711" w:rsidR="00474E40" w:rsidRDefault="00474E40" w:rsidP="00474E4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z ramienia Wykonawcy ……</w:t>
      </w:r>
      <w:r w:rsidR="00BC5D05">
        <w:rPr>
          <w:rFonts w:ascii="Arial" w:hAnsi="Arial" w:cs="Arial"/>
          <w:sz w:val="21"/>
          <w:szCs w:val="21"/>
        </w:rPr>
        <w:t>……….</w:t>
      </w:r>
      <w:r w:rsidRPr="00474E40">
        <w:rPr>
          <w:rFonts w:ascii="Arial" w:hAnsi="Arial" w:cs="Arial"/>
          <w:sz w:val="21"/>
          <w:szCs w:val="21"/>
        </w:rPr>
        <w:t xml:space="preserve">… tel. </w:t>
      </w:r>
      <w:r w:rsidR="00746666">
        <w:rPr>
          <w:rFonts w:ascii="Arial" w:hAnsi="Arial" w:cs="Arial"/>
          <w:sz w:val="21"/>
          <w:szCs w:val="21"/>
        </w:rPr>
        <w:t>k</w:t>
      </w:r>
      <w:r w:rsidRPr="00474E40">
        <w:rPr>
          <w:rFonts w:ascii="Arial" w:hAnsi="Arial" w:cs="Arial"/>
          <w:sz w:val="21"/>
          <w:szCs w:val="21"/>
        </w:rPr>
        <w:t>ontaktowy ………….</w:t>
      </w:r>
    </w:p>
    <w:p w14:paraId="49512F91" w14:textId="77777777" w:rsidR="00474E40" w:rsidRDefault="00474E40" w:rsidP="00474E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Podstawę wystawienia faktury stanowić będzie Dokument WZ podpisany przez Zamawiającego.</w:t>
      </w:r>
    </w:p>
    <w:p w14:paraId="4A9AA0C5" w14:textId="7F669CE3" w:rsidR="00474E40" w:rsidRDefault="00474E40" w:rsidP="00474E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lastRenderedPageBreak/>
        <w:t>Wynagrodzenie płatne będzie przez Zamawiającego w terminie 14 dni od daty doręczenia  Zamawiającemu</w:t>
      </w:r>
      <w:r w:rsidR="00005444">
        <w:rPr>
          <w:rFonts w:ascii="Arial" w:hAnsi="Arial" w:cs="Arial"/>
          <w:sz w:val="21"/>
          <w:szCs w:val="21"/>
        </w:rPr>
        <w:t xml:space="preserve"> prawidłowo wystawionej faktury VAT</w:t>
      </w:r>
      <w:r w:rsidRPr="00474E40">
        <w:rPr>
          <w:rFonts w:ascii="Arial" w:hAnsi="Arial" w:cs="Arial"/>
          <w:sz w:val="21"/>
          <w:szCs w:val="21"/>
        </w:rPr>
        <w:t>. Zamawiający dokona zapłaty przelewem na wskazany rachunek bankowy Wykonawcy.</w:t>
      </w:r>
    </w:p>
    <w:p w14:paraId="29169044" w14:textId="77777777" w:rsidR="00474E40" w:rsidRDefault="00474E40" w:rsidP="00474E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Wykonawca zobowiązuje się do stosowania cen zgodnie ze złożoną ofertą</w:t>
      </w:r>
      <w:r>
        <w:rPr>
          <w:rFonts w:ascii="Arial" w:hAnsi="Arial" w:cs="Arial"/>
          <w:sz w:val="21"/>
          <w:szCs w:val="21"/>
        </w:rPr>
        <w:t>, tj.</w:t>
      </w:r>
      <w:r w:rsidRPr="00474E40">
        <w:rPr>
          <w:rFonts w:ascii="Arial" w:hAnsi="Arial" w:cs="Arial"/>
          <w:sz w:val="21"/>
          <w:szCs w:val="21"/>
        </w:rPr>
        <w:t>:</w:t>
      </w:r>
    </w:p>
    <w:p w14:paraId="61A94D5A" w14:textId="11DA6846" w:rsidR="00474E40" w:rsidRDefault="00474E40" w:rsidP="00474E4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olej opałowy </w:t>
      </w:r>
      <w:r w:rsidR="00BC5D05">
        <w:rPr>
          <w:rFonts w:ascii="Arial" w:hAnsi="Arial" w:cs="Arial"/>
          <w:sz w:val="21"/>
          <w:szCs w:val="21"/>
        </w:rPr>
        <w:t>…………</w:t>
      </w:r>
      <w:r w:rsidR="00F47948">
        <w:rPr>
          <w:rFonts w:ascii="Arial" w:hAnsi="Arial" w:cs="Arial"/>
          <w:sz w:val="21"/>
          <w:szCs w:val="21"/>
        </w:rPr>
        <w:t xml:space="preserve"> </w:t>
      </w:r>
      <w:r w:rsidRPr="00474E40">
        <w:rPr>
          <w:rFonts w:ascii="Arial" w:hAnsi="Arial" w:cs="Arial"/>
          <w:sz w:val="21"/>
          <w:szCs w:val="21"/>
        </w:rPr>
        <w:t>zł/l netto w temp. referencyjnej 15°, pomniejszoną o stały upust w wysokości ……. zł/l.</w:t>
      </w:r>
    </w:p>
    <w:p w14:paraId="37096EEE" w14:textId="223A7C0D" w:rsidR="00474E40" w:rsidRDefault="00474E40" w:rsidP="00474E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Cena określona w </w:t>
      </w:r>
      <w:r>
        <w:rPr>
          <w:rFonts w:ascii="Arial" w:hAnsi="Arial" w:cs="Arial"/>
          <w:sz w:val="21"/>
          <w:szCs w:val="21"/>
        </w:rPr>
        <w:t>niniejszej umowie może</w:t>
      </w:r>
      <w:r w:rsidRPr="00474E40">
        <w:rPr>
          <w:rFonts w:ascii="Arial" w:hAnsi="Arial" w:cs="Arial"/>
          <w:sz w:val="21"/>
          <w:szCs w:val="21"/>
        </w:rPr>
        <w:t xml:space="preserve"> ulec zmianie tylko </w:t>
      </w:r>
      <w:r w:rsidR="00005444">
        <w:rPr>
          <w:rFonts w:ascii="Arial" w:hAnsi="Arial" w:cs="Arial"/>
          <w:sz w:val="21"/>
          <w:szCs w:val="21"/>
        </w:rPr>
        <w:t xml:space="preserve">za zgodą Zamawiającego, </w:t>
      </w:r>
      <w:r w:rsidRPr="00474E40">
        <w:rPr>
          <w:rFonts w:ascii="Arial" w:hAnsi="Arial" w:cs="Arial"/>
          <w:sz w:val="21"/>
          <w:szCs w:val="21"/>
        </w:rPr>
        <w:t>w przypadku zmiany cen producenta po uprzednim pisemnym zawiadomieniu Zamawiającego z dołączeniem informacji od producenta o powyższej zmianie.</w:t>
      </w:r>
    </w:p>
    <w:p w14:paraId="7FF17640" w14:textId="77777777" w:rsidR="00474E40" w:rsidRPr="00474E40" w:rsidRDefault="00474E40" w:rsidP="00474E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Wzrost cen nie może być procentowo wyższy niż wzrost cen u producenta, a w przypadku spadku cen, obniżenie ceny nie może być procentowo niższe niż u producenta.</w:t>
      </w:r>
    </w:p>
    <w:p w14:paraId="6D5274A0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3</w:t>
      </w:r>
    </w:p>
    <w:p w14:paraId="0F51163D" w14:textId="77777777" w:rsidR="00474E40" w:rsidRPr="00474E40" w:rsidRDefault="00474E40" w:rsidP="00746666">
      <w:p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Sprzedający zobowiązuje się zapewnić ciągłość dostaw w okresie obowiązywania Umowy </w:t>
      </w:r>
      <w:r>
        <w:rPr>
          <w:rFonts w:ascii="Arial" w:hAnsi="Arial" w:cs="Arial"/>
          <w:sz w:val="21"/>
          <w:szCs w:val="21"/>
        </w:rPr>
        <w:br/>
      </w:r>
      <w:r w:rsidRPr="00474E40">
        <w:rPr>
          <w:rFonts w:ascii="Arial" w:hAnsi="Arial" w:cs="Arial"/>
          <w:sz w:val="21"/>
          <w:szCs w:val="21"/>
        </w:rPr>
        <w:t>i dostarczać towar będący przedmiotem umowy o parametrach zgodnych z obowiązującymi normami technicznymi i jakościowymi.</w:t>
      </w:r>
    </w:p>
    <w:p w14:paraId="34CEDC3B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4</w:t>
      </w:r>
    </w:p>
    <w:p w14:paraId="7EE39481" w14:textId="77777777" w:rsidR="00474E40" w:rsidRPr="00474E40" w:rsidRDefault="00474E40" w:rsidP="00474E4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Wykonawca gwarantuje dobrą jakość oleju opałowego i do każdej dostawy dołączyć aktualne świadectwo jakości dostarczonego produktu wystawione przez producenta.</w:t>
      </w:r>
    </w:p>
    <w:p w14:paraId="7BC5073B" w14:textId="77777777" w:rsidR="00474E40" w:rsidRDefault="00474E40" w:rsidP="00474E4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Zamawiający zastrzega sobie prawo odmowy odbioru dostawy, która nie zostanie udokumentowana świadectwem jakości określonym w pkt. 1.</w:t>
      </w:r>
    </w:p>
    <w:p w14:paraId="50B351B4" w14:textId="77777777" w:rsidR="00474E40" w:rsidRDefault="00474E40" w:rsidP="00474E4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Wykonawca zobowiązuje się każdorazowo, na wniosek Zamawiającego lub upoważnionej przez niego osoby, udostępnić pobranie próbek oleju opałowego, będącego przedmiotem</w:t>
      </w:r>
      <w:r>
        <w:rPr>
          <w:rFonts w:ascii="Arial" w:hAnsi="Arial" w:cs="Arial"/>
          <w:sz w:val="21"/>
          <w:szCs w:val="21"/>
        </w:rPr>
        <w:t xml:space="preserve"> dostawy.</w:t>
      </w:r>
    </w:p>
    <w:p w14:paraId="0A523631" w14:textId="77777777" w:rsidR="00474E40" w:rsidRDefault="00474E40" w:rsidP="00474E4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Jeżeli w rezultacie przeprowadzenia badań okaże się, że dostarczony olej nie spełnia wymaganych parametrów, to koszt tych badań ponosi Wykonawca, a w przypadku przeciwnym Zamawiający.</w:t>
      </w:r>
    </w:p>
    <w:p w14:paraId="0EF5BA70" w14:textId="77777777" w:rsidR="00474E40" w:rsidRDefault="00474E40" w:rsidP="00474E4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W przypadku dostarczenia oleju nie spełniającego wymagań określonych w ogłoszeniu, Zamawiający może w zależności od sytuacji:</w:t>
      </w:r>
    </w:p>
    <w:p w14:paraId="03FE1CDA" w14:textId="77777777" w:rsidR="00474E40" w:rsidRDefault="00474E40" w:rsidP="00474E40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żądać obniżenia ceny oleju</w:t>
      </w:r>
    </w:p>
    <w:p w14:paraId="46A59995" w14:textId="77777777" w:rsidR="00474E40" w:rsidRDefault="00474E40" w:rsidP="00474E40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zwrócić olej Wykonawcy, załadunek i zabranie w terminie trzech dni leży w gestii Wykonawcy, zwrotowi podlega całość oleju, z którym wymieszany został olej złej jakości</w:t>
      </w:r>
    </w:p>
    <w:p w14:paraId="5A01C06B" w14:textId="77777777" w:rsidR="00474E40" w:rsidRDefault="00474E40" w:rsidP="00474E40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żądać od Wykonawcy odszkodowania z tytułu poniesionych strat, dodatkowych robót i przestojów</w:t>
      </w:r>
      <w:r>
        <w:rPr>
          <w:rFonts w:ascii="Arial" w:hAnsi="Arial" w:cs="Arial"/>
          <w:sz w:val="21"/>
          <w:szCs w:val="21"/>
        </w:rPr>
        <w:t>.</w:t>
      </w:r>
    </w:p>
    <w:p w14:paraId="103FBA2A" w14:textId="77777777" w:rsidR="00474E40" w:rsidRPr="00474E40" w:rsidRDefault="00474E40" w:rsidP="00474E4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Rodzaj w/w postępowania określa Zamawiający, a Wykonawca zobowiązuje się do jego zaakceptowania i wykonania w określonym terminie.</w:t>
      </w:r>
    </w:p>
    <w:p w14:paraId="77D5A94F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5</w:t>
      </w:r>
    </w:p>
    <w:p w14:paraId="5ACD238C" w14:textId="77777777" w:rsidR="00474E40" w:rsidRPr="00474E40" w:rsidRDefault="00474E40" w:rsidP="00746666">
      <w:p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W razie niewykonania lub nienależytego wykonania Umowy Wykonawca zobowiązuje się zapłacić Zamawiającemu karę umowną w wysokości 1% wartości dostawy jednorazowej (cząstkowej) nie dostarczonej w terminie za każdy dzień zwłoki.</w:t>
      </w:r>
    </w:p>
    <w:p w14:paraId="0AD9A8C6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6</w:t>
      </w:r>
    </w:p>
    <w:p w14:paraId="5B2C7185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W przypadku naruszenia postanowień Umowy przez Wykonawcę, Zamawiający może odstąpić od Umowy w trybie natychmiastowym.</w:t>
      </w:r>
    </w:p>
    <w:p w14:paraId="530BE0FE" w14:textId="77777777" w:rsidR="00474E40" w:rsidRDefault="00474E40" w:rsidP="00474E40">
      <w:pPr>
        <w:rPr>
          <w:rFonts w:ascii="Arial" w:hAnsi="Arial" w:cs="Arial"/>
          <w:sz w:val="21"/>
          <w:szCs w:val="21"/>
        </w:rPr>
      </w:pPr>
    </w:p>
    <w:p w14:paraId="09C35CC6" w14:textId="02DEF90F" w:rsidR="00474E40" w:rsidRDefault="00474E40" w:rsidP="00474E40">
      <w:pPr>
        <w:rPr>
          <w:rFonts w:ascii="Arial" w:hAnsi="Arial" w:cs="Arial"/>
          <w:sz w:val="21"/>
          <w:szCs w:val="21"/>
        </w:rPr>
      </w:pPr>
    </w:p>
    <w:p w14:paraId="3F056DB2" w14:textId="77777777" w:rsidR="00BC5D05" w:rsidRDefault="00BC5D05" w:rsidP="00474E40">
      <w:pPr>
        <w:rPr>
          <w:rFonts w:ascii="Arial" w:hAnsi="Arial" w:cs="Arial"/>
          <w:sz w:val="21"/>
          <w:szCs w:val="21"/>
        </w:rPr>
      </w:pPr>
    </w:p>
    <w:p w14:paraId="26CACC02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lastRenderedPageBreak/>
        <w:t>§ 7</w:t>
      </w:r>
    </w:p>
    <w:p w14:paraId="4D01256B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Zmiany i uzupełnienia postanowień niniejszej umowy wymagają dla swej ważności formy pisemnej pod rygorem nieważności.</w:t>
      </w:r>
    </w:p>
    <w:p w14:paraId="400558A8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8</w:t>
      </w:r>
    </w:p>
    <w:p w14:paraId="2826F641" w14:textId="77777777" w:rsidR="00474E40" w:rsidRPr="00474E40" w:rsidRDefault="00474E40" w:rsidP="00474E40">
      <w:p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Zakazuje się istotnych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14:paraId="79C1F18E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9</w:t>
      </w:r>
    </w:p>
    <w:p w14:paraId="205CBB8A" w14:textId="77777777" w:rsidR="00474E40" w:rsidRPr="00474E40" w:rsidRDefault="00474E40" w:rsidP="00474E40">
      <w:p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Wszystkie ewentualne kwestie sporne powstałe na tle wykonania niniejszej Umowy Strony rozstrzygać będą polubownie. W przypadku nie dojścia do porozumienia, spory podlegają rozstrzyganiu przez sąd właściwy dla Zamawiającego.</w:t>
      </w:r>
    </w:p>
    <w:p w14:paraId="209366CA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10</w:t>
      </w:r>
    </w:p>
    <w:p w14:paraId="51DB1C10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W sprawach nieuregulowanych niniejszą Umową, stosuje się przepisy Kodeksu Cywilnego.</w:t>
      </w:r>
    </w:p>
    <w:p w14:paraId="5DD072FE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11</w:t>
      </w:r>
    </w:p>
    <w:p w14:paraId="20D86AAB" w14:textId="77777777" w:rsidR="00474E40" w:rsidRPr="00474E40" w:rsidRDefault="00474E40" w:rsidP="00746666">
      <w:p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Umowa została sporządzona w 2 jednobrzmiących egzemplarzach, po jednym dla każdej ze stron.</w:t>
      </w:r>
    </w:p>
    <w:p w14:paraId="2980E748" w14:textId="77777777" w:rsidR="00474E40" w:rsidRPr="00474E40" w:rsidRDefault="00474E40" w:rsidP="00474E4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E40">
        <w:rPr>
          <w:rFonts w:ascii="Arial" w:hAnsi="Arial" w:cs="Arial"/>
          <w:b/>
          <w:bCs/>
          <w:sz w:val="21"/>
          <w:szCs w:val="21"/>
        </w:rPr>
        <w:t>§ 12</w:t>
      </w:r>
    </w:p>
    <w:p w14:paraId="513581BB" w14:textId="77777777" w:rsidR="00474E40" w:rsidRPr="00474E40" w:rsidRDefault="00474E40" w:rsidP="00474E40">
      <w:pPr>
        <w:jc w:val="both"/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 xml:space="preserve">Administratorem danych osobowych jest Nadleśnictwo Miechów z siedzibą os. Kolejowe 54A </w:t>
      </w:r>
      <w:r>
        <w:rPr>
          <w:rFonts w:ascii="Arial" w:hAnsi="Arial" w:cs="Arial"/>
          <w:sz w:val="21"/>
          <w:szCs w:val="21"/>
        </w:rPr>
        <w:br/>
      </w:r>
      <w:r w:rsidRPr="00474E40">
        <w:rPr>
          <w:rFonts w:ascii="Arial" w:hAnsi="Arial" w:cs="Arial"/>
          <w:sz w:val="21"/>
          <w:szCs w:val="21"/>
        </w:rPr>
        <w:t xml:space="preserve">w Miechowie. Państwa dane osobowe znajdujące się w ofercie będą przetwarzane przez Administratora na podstawie art. 6 ust. 1 lit. b Rozporządzenia Parlamentu Europejskiego i Rady (UE) 2016/679 z dnia 27 kwietnia 2016 r. w sprawie ochrony osób fizycznych w związku </w:t>
      </w:r>
      <w:r w:rsidR="00746666">
        <w:rPr>
          <w:rFonts w:ascii="Arial" w:hAnsi="Arial" w:cs="Arial"/>
          <w:sz w:val="21"/>
          <w:szCs w:val="21"/>
        </w:rPr>
        <w:br/>
      </w:r>
      <w:r w:rsidRPr="00474E40">
        <w:rPr>
          <w:rFonts w:ascii="Arial" w:hAnsi="Arial" w:cs="Arial"/>
          <w:sz w:val="21"/>
          <w:szCs w:val="21"/>
        </w:rPr>
        <w:t xml:space="preserve">z przetwarzaniem danych osobowych i w sprawie swobodnego przepływu takich danych oraz uchylenia dyrektywy 95/46/WE. Szczegółowe informacje, na temat przetwarzania danych osobowych oraz opis przysługujących Państwu praw z tego tytułu znajduje się na stronie internetowej www.miechow.krakow.lasy.gov.pl oraz w siedzibie Administratora. W sprawach związanych z przetwarzaniem Państwa danych osobowych można się skontaktować </w:t>
      </w:r>
      <w:r w:rsidR="00746666">
        <w:rPr>
          <w:rFonts w:ascii="Arial" w:hAnsi="Arial" w:cs="Arial"/>
          <w:sz w:val="21"/>
          <w:szCs w:val="21"/>
        </w:rPr>
        <w:br/>
      </w:r>
      <w:r w:rsidRPr="00474E40">
        <w:rPr>
          <w:rFonts w:ascii="Arial" w:hAnsi="Arial" w:cs="Arial"/>
          <w:sz w:val="21"/>
          <w:szCs w:val="21"/>
        </w:rPr>
        <w:t xml:space="preserve">z Inspektorem Ochrony Danych w Nadleśnictwie pod adresem e-mail: </w:t>
      </w:r>
      <w:hyperlink r:id="rId6" w:history="1">
        <w:r w:rsidR="00746666" w:rsidRPr="00982EAC">
          <w:rPr>
            <w:rStyle w:val="Hipercze"/>
            <w:rFonts w:ascii="Arial" w:hAnsi="Arial" w:cs="Arial"/>
            <w:sz w:val="21"/>
            <w:szCs w:val="21"/>
          </w:rPr>
          <w:t>iod@comp-net.pl</w:t>
        </w:r>
      </w:hyperlink>
      <w:r w:rsidR="00746666">
        <w:rPr>
          <w:rFonts w:ascii="Arial" w:hAnsi="Arial" w:cs="Arial"/>
          <w:sz w:val="21"/>
          <w:szCs w:val="21"/>
        </w:rPr>
        <w:t xml:space="preserve"> </w:t>
      </w:r>
    </w:p>
    <w:p w14:paraId="0CBED534" w14:textId="77777777" w:rsidR="00474E40" w:rsidRPr="00474E40" w:rsidRDefault="00474E40" w:rsidP="00474E40">
      <w:pPr>
        <w:jc w:val="both"/>
        <w:rPr>
          <w:rFonts w:ascii="Arial" w:hAnsi="Arial" w:cs="Arial"/>
          <w:sz w:val="21"/>
          <w:szCs w:val="21"/>
        </w:rPr>
      </w:pPr>
    </w:p>
    <w:p w14:paraId="1005DF72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</w:p>
    <w:p w14:paraId="4C59CAB1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</w:p>
    <w:p w14:paraId="2BC1BD92" w14:textId="77777777" w:rsidR="00474E40" w:rsidRPr="00474E40" w:rsidRDefault="00474E40" w:rsidP="00474E40">
      <w:pPr>
        <w:rPr>
          <w:rFonts w:ascii="Arial" w:hAnsi="Arial" w:cs="Arial"/>
          <w:sz w:val="21"/>
          <w:szCs w:val="21"/>
        </w:rPr>
      </w:pPr>
      <w:r w:rsidRPr="00474E40">
        <w:rPr>
          <w:rFonts w:ascii="Arial" w:hAnsi="Arial" w:cs="Arial"/>
          <w:sz w:val="21"/>
          <w:szCs w:val="21"/>
        </w:rPr>
        <w:t>ZAMAWIAJĄCY:</w:t>
      </w:r>
      <w:r w:rsidRPr="00474E4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74E40">
        <w:rPr>
          <w:rFonts w:ascii="Arial" w:hAnsi="Arial" w:cs="Arial"/>
          <w:sz w:val="21"/>
          <w:szCs w:val="21"/>
        </w:rPr>
        <w:t>WYKONAWCA:</w:t>
      </w:r>
    </w:p>
    <w:sectPr w:rsidR="00474E40" w:rsidRPr="0047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4C9F"/>
    <w:multiLevelType w:val="hybridMultilevel"/>
    <w:tmpl w:val="3C8E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91A"/>
    <w:multiLevelType w:val="hybridMultilevel"/>
    <w:tmpl w:val="BD02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3EDC"/>
    <w:multiLevelType w:val="hybridMultilevel"/>
    <w:tmpl w:val="5FE6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711">
    <w:abstractNumId w:val="0"/>
  </w:num>
  <w:num w:numId="2" w16cid:durableId="1551071190">
    <w:abstractNumId w:val="1"/>
  </w:num>
  <w:num w:numId="3" w16cid:durableId="1981418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40"/>
    <w:rsid w:val="00005444"/>
    <w:rsid w:val="00091821"/>
    <w:rsid w:val="00253B04"/>
    <w:rsid w:val="00474E40"/>
    <w:rsid w:val="00541A11"/>
    <w:rsid w:val="00746666"/>
    <w:rsid w:val="007C71B2"/>
    <w:rsid w:val="00851B07"/>
    <w:rsid w:val="009E3919"/>
    <w:rsid w:val="009E68D4"/>
    <w:rsid w:val="00BC5D05"/>
    <w:rsid w:val="00D8699D"/>
    <w:rsid w:val="00EF5904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53D0"/>
  <w15:chartTrackingRefBased/>
  <w15:docId w15:val="{8211D95B-B5DC-4F2C-97F8-AEF2188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rsid w:val="00474E40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74E40"/>
    <w:pPr>
      <w:widowControl w:val="0"/>
      <w:shd w:val="clear" w:color="auto" w:fill="FFFFFF"/>
      <w:spacing w:after="660" w:line="240" w:lineRule="atLeast"/>
      <w:outlineLvl w:val="0"/>
    </w:pPr>
    <w:rPr>
      <w:rFonts w:ascii="Calibri" w:hAnsi="Calibri" w:cs="Calibr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474E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66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05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FB0F-4F9D-4B6E-BE07-A5D01831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Janusz Kustosz</cp:lastModifiedBy>
  <cp:revision>4</cp:revision>
  <dcterms:created xsi:type="dcterms:W3CDTF">2022-10-13T21:50:00Z</dcterms:created>
  <dcterms:modified xsi:type="dcterms:W3CDTF">2022-10-14T08:30:00Z</dcterms:modified>
</cp:coreProperties>
</file>