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D2B3" w14:textId="12770710" w:rsidR="009D6D6C" w:rsidRPr="0037684C" w:rsidRDefault="00F81416" w:rsidP="00461864">
      <w:pPr>
        <w:pStyle w:val="Nagwektytu"/>
        <w:rPr>
          <w:caps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7728" behindDoc="1" locked="0" layoutInCell="1" allowOverlap="1" wp14:anchorId="73150FEE" wp14:editId="659611C0">
            <wp:simplePos x="0" y="0"/>
            <wp:positionH relativeFrom="column">
              <wp:posOffset>8255</wp:posOffset>
            </wp:positionH>
            <wp:positionV relativeFrom="paragraph">
              <wp:posOffset>100330</wp:posOffset>
            </wp:positionV>
            <wp:extent cx="1260475" cy="1320165"/>
            <wp:effectExtent l="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D6C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F0D166" wp14:editId="2A9E2699">
                <wp:simplePos x="0" y="0"/>
                <wp:positionH relativeFrom="column">
                  <wp:posOffset>2516785</wp:posOffset>
                </wp:positionH>
                <wp:positionV relativeFrom="paragraph">
                  <wp:posOffset>102235</wp:posOffset>
                </wp:positionV>
                <wp:extent cx="45719" cy="1353897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135389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AD58C5" id="Prostokąt 6" o:spid="_x0000_s1026" style="position:absolute;margin-left:198.15pt;margin-top:8.05pt;width:3.6pt;height:10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" fillcolor="black" stroked="f"/>
            </w:pict>
          </mc:Fallback>
        </mc:AlternateContent>
      </w:r>
      <w:r w:rsidR="009D6D6C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3B8EAE" wp14:editId="57DD6D8B">
                <wp:simplePos x="0" y="0"/>
                <wp:positionH relativeFrom="column">
                  <wp:posOffset>2872105</wp:posOffset>
                </wp:positionH>
                <wp:positionV relativeFrom="paragraph">
                  <wp:posOffset>74930</wp:posOffset>
                </wp:positionV>
                <wp:extent cx="2933700" cy="1597660"/>
                <wp:effectExtent l="0" t="0" r="0" b="2540"/>
                <wp:wrapTopAndBottom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293D0" w14:textId="72BF26A9" w:rsidR="00CC2D37" w:rsidRDefault="00CC2D37" w:rsidP="00CC2D37">
                            <w:pPr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</w:pPr>
                            <w:r w:rsidRPr="0087427A"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  <w:t xml:space="preserve">Bydgoszcz, </w:t>
                            </w:r>
                            <w:r w:rsidR="00FC68BC"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  <w:t xml:space="preserve">15 maja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  <w:t xml:space="preserve"> 2024 </w:t>
                            </w:r>
                            <w:r w:rsidRPr="0087427A"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26.15pt;margin-top:5.9pt;width:231pt;height:1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" stroked="f">
                <v:textbox inset="0,0,0,0">
                  <w:txbxContent>
                    <w:p w14:paraId="0CA293D0" w14:textId="72BF26A9" w:rsidR="00CC2D37" w:rsidRDefault="00CC2D37" w:rsidP="00CC2D37">
                      <w:pPr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</w:pPr>
                      <w:r w:rsidRPr="0087427A"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  <w:t xml:space="preserve">Bydgoszcz, </w:t>
                      </w:r>
                      <w:r w:rsidR="00FC68BC"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  <w:t xml:space="preserve">15 maja </w:t>
                      </w:r>
                      <w:r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  <w:t xml:space="preserve"> 2024 </w:t>
                      </w:r>
                      <w:r w:rsidRPr="0087427A"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Source Sans Pro" w:hAnsi="Source Sans Pro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7AC62A" w14:textId="77777777" w:rsidR="009D6D6C" w:rsidRDefault="009D6D6C" w:rsidP="009D6D6C">
      <w:pPr>
        <w:pStyle w:val="Tre"/>
        <w:spacing w:line="240" w:lineRule="auto"/>
        <w:outlineLvl w:val="0"/>
        <w:rPr>
          <w:b/>
          <w:sz w:val="22"/>
          <w:szCs w:val="22"/>
          <w:lang w:val="pl-PL"/>
        </w:rPr>
      </w:pPr>
    </w:p>
    <w:p w14:paraId="451FD735" w14:textId="77777777" w:rsidR="00581D22" w:rsidRDefault="00581D22" w:rsidP="009D6D6C">
      <w:pPr>
        <w:pStyle w:val="Tre"/>
        <w:spacing w:line="240" w:lineRule="auto"/>
        <w:outlineLvl w:val="0"/>
        <w:rPr>
          <w:b/>
          <w:sz w:val="22"/>
          <w:szCs w:val="22"/>
        </w:rPr>
      </w:pPr>
    </w:p>
    <w:p w14:paraId="0CCF4B52" w14:textId="1FC1CA1E" w:rsidR="000D1D7F" w:rsidRPr="000D1D7F" w:rsidRDefault="009D6D6C" w:rsidP="000D1D7F">
      <w:pPr>
        <w:jc w:val="both"/>
        <w:rPr>
          <w:rFonts w:ascii="Arial" w:eastAsiaTheme="minorHAnsi" w:hAnsi="Arial" w:cs="Arial"/>
          <w:sz w:val="24"/>
          <w:szCs w:val="24"/>
        </w:rPr>
      </w:pPr>
      <w:r w:rsidRPr="007D53E3">
        <w:rPr>
          <w:rFonts w:ascii="Arial" w:hAnsi="Arial" w:cs="Arial"/>
          <w:b/>
          <w:sz w:val="24"/>
          <w:szCs w:val="24"/>
        </w:rPr>
        <w:t>D</w:t>
      </w:r>
      <w:r w:rsidR="005E7AE4" w:rsidRPr="007D53E3">
        <w:rPr>
          <w:rFonts w:ascii="Arial" w:hAnsi="Arial" w:cs="Arial"/>
          <w:b/>
          <w:sz w:val="24"/>
          <w:szCs w:val="24"/>
        </w:rPr>
        <w:t>otyczy</w:t>
      </w:r>
      <w:r w:rsidR="00436240">
        <w:rPr>
          <w:rFonts w:ascii="Arial" w:hAnsi="Arial" w:cs="Arial"/>
          <w:b/>
          <w:sz w:val="24"/>
          <w:szCs w:val="24"/>
        </w:rPr>
        <w:t xml:space="preserve">: </w:t>
      </w:r>
      <w:r w:rsidR="000D1D7F" w:rsidRPr="000D1D7F">
        <w:rPr>
          <w:rFonts w:ascii="Arial" w:eastAsiaTheme="minorHAnsi" w:hAnsi="Arial" w:cs="Arial"/>
          <w:sz w:val="24"/>
          <w:szCs w:val="24"/>
        </w:rPr>
        <w:t xml:space="preserve">Remont i wymiana zużytych elementów </w:t>
      </w:r>
      <w:r w:rsidR="00FC68BC">
        <w:rPr>
          <w:rFonts w:ascii="Arial" w:eastAsiaTheme="minorHAnsi" w:hAnsi="Arial" w:cs="Arial"/>
          <w:sz w:val="24"/>
          <w:szCs w:val="24"/>
        </w:rPr>
        <w:t xml:space="preserve">w sekcjach </w:t>
      </w:r>
      <w:r w:rsidR="000D1D7F" w:rsidRPr="000D1D7F">
        <w:rPr>
          <w:rFonts w:ascii="Arial" w:eastAsiaTheme="minorHAnsi" w:hAnsi="Arial" w:cs="Arial"/>
          <w:sz w:val="24"/>
          <w:szCs w:val="24"/>
        </w:rPr>
        <w:t xml:space="preserve">wentylacyjnej w związku ze stwierdzoną awarią sekcji nawilżania oraz wyeksploatowaniem sekcji wentylatorowej i pomp ciepła w dwóch centralach wentylacyjnych firmy </w:t>
      </w:r>
      <w:proofErr w:type="spellStart"/>
      <w:r w:rsidR="000D1D7F" w:rsidRPr="000D1D7F">
        <w:rPr>
          <w:rFonts w:ascii="Arial" w:eastAsiaTheme="minorHAnsi" w:hAnsi="Arial" w:cs="Arial"/>
          <w:sz w:val="24"/>
          <w:szCs w:val="24"/>
        </w:rPr>
        <w:t>Clima</w:t>
      </w:r>
      <w:proofErr w:type="spellEnd"/>
      <w:r w:rsidR="000D1D7F" w:rsidRPr="000D1D7F">
        <w:rPr>
          <w:rFonts w:ascii="Arial" w:eastAsiaTheme="minorHAnsi" w:hAnsi="Arial" w:cs="Arial"/>
          <w:sz w:val="24"/>
          <w:szCs w:val="24"/>
        </w:rPr>
        <w:t xml:space="preserve"> Produkt.</w:t>
      </w:r>
    </w:p>
    <w:p w14:paraId="7B110861" w14:textId="7E51379C" w:rsidR="009D6D6C" w:rsidRPr="007D53E3" w:rsidRDefault="009D6D6C" w:rsidP="00436240">
      <w:pPr>
        <w:rPr>
          <w:rFonts w:ascii="Arial" w:hAnsi="Arial" w:cs="Arial"/>
          <w:b/>
          <w:sz w:val="24"/>
          <w:szCs w:val="24"/>
        </w:rPr>
      </w:pPr>
    </w:p>
    <w:p w14:paraId="79AF8A7B" w14:textId="77777777" w:rsidR="007D53E3" w:rsidRDefault="007D53E3" w:rsidP="009D6D6C">
      <w:pPr>
        <w:pStyle w:val="Tre"/>
        <w:spacing w:line="240" w:lineRule="auto"/>
        <w:outlineLvl w:val="0"/>
        <w:rPr>
          <w:rFonts w:ascii="Arial" w:hAnsi="Arial" w:cs="Arial"/>
          <w:b/>
          <w:sz w:val="24"/>
          <w:szCs w:val="24"/>
          <w:lang w:val="pl-PL"/>
        </w:rPr>
      </w:pPr>
    </w:p>
    <w:p w14:paraId="577B6A3F" w14:textId="77777777" w:rsidR="009D6D6C" w:rsidRPr="00687863" w:rsidRDefault="009D6D6C" w:rsidP="009D6D6C">
      <w:pPr>
        <w:rPr>
          <w:rFonts w:ascii="Arial" w:hAnsi="Arial" w:cs="Arial"/>
          <w:b/>
          <w:sz w:val="24"/>
          <w:szCs w:val="24"/>
        </w:rPr>
      </w:pPr>
    </w:p>
    <w:p w14:paraId="60066FCB" w14:textId="7D8FC631" w:rsidR="000D1D7F" w:rsidRPr="000D1D7F" w:rsidRDefault="00436240" w:rsidP="000D1D7F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Muzeum Okręgowe im. Leona Wyczółkowskiego w Bydgoszczy planuje przeprowadzenie postępowania o udzielenie zamówienia publicznego </w:t>
      </w:r>
      <w:proofErr w:type="spellStart"/>
      <w:r>
        <w:rPr>
          <w:rFonts w:ascii="Arial" w:hAnsi="Arial" w:cs="Arial"/>
          <w:iCs/>
          <w:sz w:val="24"/>
          <w:szCs w:val="24"/>
        </w:rPr>
        <w:t>pn</w:t>
      </w:r>
      <w:proofErr w:type="spellEnd"/>
      <w:r>
        <w:rPr>
          <w:rFonts w:ascii="Arial" w:hAnsi="Arial" w:cs="Arial"/>
          <w:iCs/>
          <w:sz w:val="24"/>
          <w:szCs w:val="24"/>
        </w:rPr>
        <w:t>:</w:t>
      </w:r>
      <w:r w:rsidRPr="00436240">
        <w:rPr>
          <w:rFonts w:ascii="Arial" w:hAnsi="Arial" w:cs="Arial"/>
          <w:b/>
          <w:sz w:val="24"/>
          <w:szCs w:val="24"/>
        </w:rPr>
        <w:t xml:space="preserve"> </w:t>
      </w:r>
      <w:r w:rsidRPr="0058557D">
        <w:rPr>
          <w:rFonts w:ascii="Arial" w:hAnsi="Arial" w:cs="Arial"/>
          <w:sz w:val="24"/>
          <w:szCs w:val="24"/>
        </w:rPr>
        <w:t>„</w:t>
      </w:r>
      <w:r w:rsidR="000D1D7F" w:rsidRPr="000D1D7F">
        <w:rPr>
          <w:rFonts w:ascii="Arial" w:eastAsiaTheme="minorHAnsi" w:hAnsi="Arial" w:cs="Arial"/>
          <w:sz w:val="24"/>
          <w:szCs w:val="24"/>
        </w:rPr>
        <w:t xml:space="preserve">Remont i wymiana zużytych elementów centrali wentylacyjnej w związku ze stwierdzoną awarią sekcji nawilżania oraz wyeksploatowaniem sekcji wentylatorowej i pomp ciepła w dwóch centralach wentylacyjnych firmy </w:t>
      </w:r>
      <w:proofErr w:type="spellStart"/>
      <w:r w:rsidR="000D1D7F" w:rsidRPr="000D1D7F">
        <w:rPr>
          <w:rFonts w:ascii="Arial" w:eastAsiaTheme="minorHAnsi" w:hAnsi="Arial" w:cs="Arial"/>
          <w:sz w:val="24"/>
          <w:szCs w:val="24"/>
        </w:rPr>
        <w:t>Clima</w:t>
      </w:r>
      <w:proofErr w:type="spellEnd"/>
      <w:r w:rsidR="000D1D7F" w:rsidRPr="000D1D7F">
        <w:rPr>
          <w:rFonts w:ascii="Arial" w:eastAsiaTheme="minorHAnsi" w:hAnsi="Arial" w:cs="Arial"/>
          <w:sz w:val="24"/>
          <w:szCs w:val="24"/>
        </w:rPr>
        <w:t xml:space="preserve"> Produkt.</w:t>
      </w:r>
      <w:r w:rsidR="000D1D7F">
        <w:rPr>
          <w:rFonts w:ascii="Arial" w:eastAsiaTheme="minorHAnsi" w:hAnsi="Arial" w:cs="Arial"/>
          <w:sz w:val="24"/>
          <w:szCs w:val="24"/>
        </w:rPr>
        <w:t>”</w:t>
      </w:r>
    </w:p>
    <w:p w14:paraId="1BEC949B" w14:textId="5DEE0F15" w:rsidR="00436240" w:rsidRPr="0058557D" w:rsidRDefault="00436240" w:rsidP="00436240">
      <w:pPr>
        <w:rPr>
          <w:rFonts w:ascii="Arial" w:hAnsi="Arial" w:cs="Arial"/>
          <w:sz w:val="24"/>
          <w:szCs w:val="24"/>
        </w:rPr>
      </w:pPr>
    </w:p>
    <w:p w14:paraId="2C558C1A" w14:textId="77777777" w:rsidR="000D1D7F" w:rsidRPr="000D1D7F" w:rsidRDefault="000D1D7F" w:rsidP="000D1D7F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D1D7F">
        <w:rPr>
          <w:rFonts w:ascii="Arial" w:eastAsiaTheme="minorHAnsi" w:hAnsi="Arial" w:cs="Arial"/>
          <w:b/>
          <w:sz w:val="24"/>
          <w:szCs w:val="24"/>
        </w:rPr>
        <w:t>Opis zadania:</w:t>
      </w:r>
      <w:r w:rsidRPr="000D1D7F">
        <w:rPr>
          <w:rFonts w:ascii="Arial" w:eastAsiaTheme="minorHAnsi" w:hAnsi="Arial" w:cs="Arial"/>
          <w:b/>
          <w:sz w:val="24"/>
          <w:szCs w:val="24"/>
        </w:rPr>
        <w:br/>
      </w:r>
    </w:p>
    <w:p w14:paraId="68EC9E94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b/>
          <w:sz w:val="24"/>
          <w:szCs w:val="24"/>
        </w:rPr>
      </w:pPr>
      <w:r w:rsidRPr="000D1D7F">
        <w:rPr>
          <w:rFonts w:ascii="Arial" w:eastAsiaTheme="minorHAnsi" w:hAnsi="Arial" w:cs="Arial"/>
          <w:b/>
          <w:sz w:val="24"/>
          <w:szCs w:val="24"/>
        </w:rPr>
        <w:t>Mennica 8 – Galeria Sztuki Nowoczesnej</w:t>
      </w:r>
    </w:p>
    <w:p w14:paraId="588C8B80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 xml:space="preserve">Remont i wymiana zużytych elementów centrali wentylacyjnej w związku ze stwierdzoną awarią sekcji nawilżania oraz wyeksploatowaniem sekcji wentylatorowej i pomp ciepła w dwóch centralach wentylacyjnych firmy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Clima</w:t>
      </w:r>
      <w:proofErr w:type="spellEnd"/>
      <w:r w:rsidRPr="000D1D7F">
        <w:rPr>
          <w:rFonts w:ascii="Arial" w:eastAsiaTheme="minorHAnsi" w:hAnsi="Arial" w:cs="Arial"/>
          <w:sz w:val="24"/>
          <w:szCs w:val="24"/>
        </w:rPr>
        <w:t xml:space="preserve"> Produkt.</w:t>
      </w:r>
    </w:p>
    <w:p w14:paraId="22D09162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66614F3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Galeria Sztuki Nowoczesnej – Mennica 8 – budynek zabytkowy wpisany do rejestru zabytków pod numerem  – A 328/1-9.</w:t>
      </w:r>
    </w:p>
    <w:p w14:paraId="053E7889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 xml:space="preserve">Centrala wentylacyjna, której remont dotyczy, znajduje się w dolnej kondygnacji obiektu. Do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wentylatorowni</w:t>
      </w:r>
      <w:proofErr w:type="spellEnd"/>
      <w:r w:rsidRPr="000D1D7F">
        <w:rPr>
          <w:rFonts w:ascii="Arial" w:eastAsiaTheme="minorHAnsi" w:hAnsi="Arial" w:cs="Arial"/>
          <w:sz w:val="24"/>
          <w:szCs w:val="24"/>
        </w:rPr>
        <w:t xml:space="preserve"> jest osobne wejście od strony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międzywodzia</w:t>
      </w:r>
      <w:proofErr w:type="spellEnd"/>
      <w:r w:rsidRPr="000D1D7F">
        <w:rPr>
          <w:rFonts w:ascii="Arial" w:eastAsiaTheme="minorHAnsi" w:hAnsi="Arial" w:cs="Arial"/>
          <w:sz w:val="24"/>
          <w:szCs w:val="24"/>
        </w:rPr>
        <w:t xml:space="preserve">. </w:t>
      </w:r>
    </w:p>
    <w:p w14:paraId="48A2D378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997892C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Zadaniem wentylacji jest stworzenie i utrzymanie wewnątrz pomieszczeń odpowiednich warunków sanitarno-higienicznych powietrza na stanowiskach pracy i w strefach przebywania ludzi.</w:t>
      </w:r>
    </w:p>
    <w:p w14:paraId="35762A03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1368471" w14:textId="77777777" w:rsidR="000D1D7F" w:rsidRPr="000D1D7F" w:rsidRDefault="000D1D7F" w:rsidP="000D1D7F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D1D7F">
        <w:rPr>
          <w:rFonts w:ascii="Arial" w:eastAsiaTheme="minorHAnsi" w:hAnsi="Arial" w:cs="Arial"/>
          <w:b/>
          <w:sz w:val="24"/>
          <w:szCs w:val="24"/>
        </w:rPr>
        <w:t>Opis zastosowanego systemu wentylacji mechanicznej</w:t>
      </w:r>
    </w:p>
    <w:p w14:paraId="7383A43C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C40930D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lastRenderedPageBreak/>
        <w:t xml:space="preserve">Na salach ekspozycyjnych przewidziano wentylację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nawiewno</w:t>
      </w:r>
      <w:proofErr w:type="spellEnd"/>
      <w:r w:rsidRPr="000D1D7F">
        <w:rPr>
          <w:rFonts w:ascii="Arial" w:eastAsiaTheme="minorHAnsi" w:hAnsi="Arial" w:cs="Arial"/>
          <w:sz w:val="24"/>
          <w:szCs w:val="24"/>
        </w:rPr>
        <w:t xml:space="preserve">-wywiewną z normowaniem temperatury powietrza w okresie zimowym letnim, zapewniającą 3 krotną wymianę powietrza na godzinę i minimalny strumień powietrza świeżego w ilości 30m3/h i osobę, zapewniając na Sali nadciśnienie. Przewiduje się chłodzenie powietrza w okresie letnim. Nawiew powietrza realizowany jest przez nawiewniki zamontowane na systemie kanałów włączonych do centrali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nawiewno</w:t>
      </w:r>
      <w:proofErr w:type="spellEnd"/>
      <w:r w:rsidRPr="000D1D7F">
        <w:rPr>
          <w:rFonts w:ascii="Arial" w:eastAsiaTheme="minorHAnsi" w:hAnsi="Arial" w:cs="Arial"/>
          <w:sz w:val="24"/>
          <w:szCs w:val="24"/>
        </w:rPr>
        <w:t xml:space="preserve">-wywiewnej. Centrala wyposażona jest w sekcje przepustnic, wentylatorów, filtrów, wymiennika krzyżowego, pompę ciepła, czerpnię i wyrzutnię. Na kanałach nawiewnym i wyciągowym, przy centrali po stronie instalacji przewidziano montaż tłumików akustycznych. Centrale umocowane są na ramach i konstrukcjach wsporczych. Centrale zapewniać mają stałą wydajność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Vn</w:t>
      </w:r>
      <w:proofErr w:type="spellEnd"/>
      <w:r w:rsidRPr="000D1D7F">
        <w:rPr>
          <w:rFonts w:ascii="Arial" w:eastAsiaTheme="minorHAnsi" w:hAnsi="Arial" w:cs="Arial"/>
          <w:sz w:val="24"/>
          <w:szCs w:val="24"/>
        </w:rPr>
        <w:t xml:space="preserve"> = 6685 m3/h i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Vn</w:t>
      </w:r>
      <w:proofErr w:type="spellEnd"/>
      <w:r w:rsidRPr="000D1D7F">
        <w:rPr>
          <w:rFonts w:ascii="Arial" w:eastAsiaTheme="minorHAnsi" w:hAnsi="Arial" w:cs="Arial"/>
          <w:sz w:val="24"/>
          <w:szCs w:val="24"/>
        </w:rPr>
        <w:t xml:space="preserve"> = 6240 m3/h,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WVw</w:t>
      </w:r>
      <w:proofErr w:type="spellEnd"/>
      <w:r w:rsidRPr="000D1D7F">
        <w:rPr>
          <w:rFonts w:ascii="Arial" w:eastAsiaTheme="minorHAnsi" w:hAnsi="Arial" w:cs="Arial"/>
          <w:sz w:val="24"/>
          <w:szCs w:val="24"/>
        </w:rPr>
        <w:t xml:space="preserve"> = 6685 m3/h i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Vw</w:t>
      </w:r>
      <w:proofErr w:type="spellEnd"/>
      <w:r w:rsidRPr="000D1D7F">
        <w:rPr>
          <w:rFonts w:ascii="Arial" w:eastAsiaTheme="minorHAnsi" w:hAnsi="Arial" w:cs="Arial"/>
          <w:sz w:val="24"/>
          <w:szCs w:val="24"/>
        </w:rPr>
        <w:t xml:space="preserve"> = 6240</w:t>
      </w:r>
    </w:p>
    <w:p w14:paraId="745619EF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2DD937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 xml:space="preserve">Dla zespołu biur i zaplecza socjalnego przewidziano wentylację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nawiewno</w:t>
      </w:r>
      <w:proofErr w:type="spellEnd"/>
      <w:r w:rsidRPr="000D1D7F">
        <w:rPr>
          <w:rFonts w:ascii="Arial" w:eastAsiaTheme="minorHAnsi" w:hAnsi="Arial" w:cs="Arial"/>
          <w:sz w:val="24"/>
          <w:szCs w:val="24"/>
        </w:rPr>
        <w:t>-wywiewną z normowaniem temperatury powietrza w okresie zimowym letnim, zapewniającą minimalny strumień powietrza świeżego w ilości 30m3/h i osobę. Pomieszczenia obsługiwane są przez układ centralny. Przed pomieszczeniami biurowymi oraz socjalnym przewidziano nagrzewnice elektryczne kanałowe, celem dogrzania tych pomieszczeń (nieskuteczne). W sanitariatach jest instalacja wywiewna w ilości 50m3/h na przybór.</w:t>
      </w:r>
    </w:p>
    <w:p w14:paraId="47F2E254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 xml:space="preserve">Kanały wentylacyjne prostokątne wykonane są z blachy stalowej ocynkowanej o połączeniach wzdłużnych i poprzecznych płaszczy kanału na zakładkę oraz kanały i kształtki okrągłe z blachy stalowej ocynkowanej, wykonane w technologii „SPIRO”. Kanały są mocowane na wspornikach i zawiesiach systemowych z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seperacyjnymi</w:t>
      </w:r>
      <w:proofErr w:type="spellEnd"/>
      <w:r w:rsidRPr="000D1D7F">
        <w:rPr>
          <w:rFonts w:ascii="Arial" w:eastAsiaTheme="minorHAnsi" w:hAnsi="Arial" w:cs="Arial"/>
          <w:sz w:val="24"/>
          <w:szCs w:val="24"/>
        </w:rPr>
        <w:t xml:space="preserve"> podkładkami na przewodach. Izolacja kanałów nawiewnych do biur wykonana jest z mat wełny mineralnej grubości 30 mm, a wywiewnych 20 mm. Całość pokryta jest folią aluminiową. </w:t>
      </w:r>
    </w:p>
    <w:p w14:paraId="4BE19811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8939F11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 xml:space="preserve">W centralach nagrzewnice zasilane w ciepło z węzła z obiegu C T woda grzewcza o stałych parametrach 80/60 C. </w:t>
      </w:r>
    </w:p>
    <w:p w14:paraId="424A0F51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Na przewodach wody grzewczej  przed nagrzewnicą central istnieje zawór upustowy trójdrogowy z siłownikiem elektrycznym na przewodzie powrotnym – zawór równoważący.</w:t>
      </w:r>
    </w:p>
    <w:p w14:paraId="2E3A5C7C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FAD485" w14:textId="47CD6BB5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Instalacje wentylacji wykonano tak, aby nie</w:t>
      </w:r>
      <w:r w:rsidR="005A29EB">
        <w:rPr>
          <w:rFonts w:ascii="Arial" w:eastAsiaTheme="minorHAnsi" w:hAnsi="Arial" w:cs="Arial"/>
          <w:sz w:val="24"/>
          <w:szCs w:val="24"/>
        </w:rPr>
        <w:t xml:space="preserve"> </w:t>
      </w:r>
      <w:r w:rsidRPr="000D1D7F">
        <w:rPr>
          <w:rFonts w:ascii="Arial" w:eastAsiaTheme="minorHAnsi" w:hAnsi="Arial" w:cs="Arial"/>
          <w:sz w:val="24"/>
          <w:szCs w:val="24"/>
        </w:rPr>
        <w:t xml:space="preserve">było przejść przewodami  wentylacyjnymi przez przegrody oddzielenia pożarowego. Przewody wentylacyjne przechodzące przez pomieszczenia, których nie obsługują izolowane są izolacją ogniochronną o odporności ogniowej zależnej od kasy strefy pożarowej obsługiwanej przez dany wentylator. Praca wentylatorów sterowna jest automatyką spiętą w szafach sterowniczych. Szafy sterownicze wpięte są w układ instalacji pożaru, co zapewnia wyłączenie wentylatorów w strefie powstałego pożaru. Na wyjściu przez ścianę  z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wentylatorowni</w:t>
      </w:r>
      <w:proofErr w:type="spellEnd"/>
      <w:r w:rsidRPr="000D1D7F">
        <w:rPr>
          <w:rFonts w:ascii="Arial" w:eastAsiaTheme="minorHAnsi" w:hAnsi="Arial" w:cs="Arial"/>
          <w:sz w:val="24"/>
          <w:szCs w:val="24"/>
        </w:rPr>
        <w:t xml:space="preserve"> są klapy pożarowe EI 60. </w:t>
      </w:r>
    </w:p>
    <w:p w14:paraId="24B7B322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65FD766" w14:textId="77777777" w:rsidR="000D1D7F" w:rsidRPr="000D1D7F" w:rsidRDefault="000D1D7F" w:rsidP="000D1D7F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D1D7F">
        <w:rPr>
          <w:rFonts w:ascii="Arial" w:eastAsiaTheme="minorHAnsi" w:hAnsi="Arial" w:cs="Arial"/>
          <w:b/>
          <w:sz w:val="24"/>
          <w:szCs w:val="24"/>
        </w:rPr>
        <w:t>Ilość powietrza wentylującego</w:t>
      </w:r>
    </w:p>
    <w:p w14:paraId="15D738CD" w14:textId="77777777" w:rsidR="000D1D7F" w:rsidRPr="000D1D7F" w:rsidRDefault="000D1D7F" w:rsidP="000D1D7F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Style w:val="Tabela-Siatka"/>
        <w:tblW w:w="10039" w:type="dxa"/>
        <w:tblLook w:val="04A0" w:firstRow="1" w:lastRow="0" w:firstColumn="1" w:lastColumn="0" w:noHBand="0" w:noVBand="1"/>
      </w:tblPr>
      <w:tblGrid>
        <w:gridCol w:w="576"/>
        <w:gridCol w:w="790"/>
        <w:gridCol w:w="1910"/>
        <w:gridCol w:w="817"/>
        <w:gridCol w:w="1506"/>
        <w:gridCol w:w="923"/>
        <w:gridCol w:w="1270"/>
        <w:gridCol w:w="1097"/>
        <w:gridCol w:w="1150"/>
      </w:tblGrid>
      <w:tr w:rsidR="000D1D7F" w:rsidRPr="000D1D7F" w14:paraId="2E8D4586" w14:textId="77777777" w:rsidTr="00D308DA">
        <w:tc>
          <w:tcPr>
            <w:tcW w:w="576" w:type="dxa"/>
            <w:vMerge w:val="restart"/>
          </w:tcPr>
          <w:p w14:paraId="7CAAD4A7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790" w:type="dxa"/>
            <w:vMerge w:val="restart"/>
          </w:tcPr>
          <w:p w14:paraId="40AD161C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b/>
                <w:sz w:val="24"/>
                <w:szCs w:val="24"/>
              </w:rPr>
              <w:t>Nr pom.</w:t>
            </w:r>
          </w:p>
        </w:tc>
        <w:tc>
          <w:tcPr>
            <w:tcW w:w="1910" w:type="dxa"/>
            <w:vMerge w:val="restart"/>
          </w:tcPr>
          <w:p w14:paraId="4B360B5C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b/>
                <w:sz w:val="24"/>
                <w:szCs w:val="24"/>
              </w:rPr>
              <w:t>Nazwa pomieszczenia</w:t>
            </w:r>
          </w:p>
        </w:tc>
        <w:tc>
          <w:tcPr>
            <w:tcW w:w="817" w:type="dxa"/>
            <w:vMerge w:val="restart"/>
          </w:tcPr>
          <w:p w14:paraId="735EA46E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b/>
                <w:sz w:val="24"/>
                <w:szCs w:val="24"/>
              </w:rPr>
              <w:t>Pow. Pom.</w:t>
            </w:r>
          </w:p>
        </w:tc>
        <w:tc>
          <w:tcPr>
            <w:tcW w:w="1506" w:type="dxa"/>
            <w:vMerge w:val="restart"/>
          </w:tcPr>
          <w:p w14:paraId="10D71244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b/>
                <w:sz w:val="24"/>
                <w:szCs w:val="24"/>
              </w:rPr>
              <w:t>Kubatura pom.</w:t>
            </w:r>
          </w:p>
        </w:tc>
        <w:tc>
          <w:tcPr>
            <w:tcW w:w="923" w:type="dxa"/>
            <w:vMerge w:val="restart"/>
          </w:tcPr>
          <w:p w14:paraId="25E46963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b/>
                <w:sz w:val="24"/>
                <w:szCs w:val="24"/>
              </w:rPr>
              <w:t>Temp. Wew.</w:t>
            </w:r>
          </w:p>
        </w:tc>
        <w:tc>
          <w:tcPr>
            <w:tcW w:w="1270" w:type="dxa"/>
            <w:vMerge w:val="restart"/>
          </w:tcPr>
          <w:p w14:paraId="46ABB4A9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b/>
                <w:sz w:val="24"/>
                <w:szCs w:val="24"/>
              </w:rPr>
              <w:t>Krotność</w:t>
            </w:r>
          </w:p>
        </w:tc>
        <w:tc>
          <w:tcPr>
            <w:tcW w:w="2247" w:type="dxa"/>
            <w:gridSpan w:val="2"/>
          </w:tcPr>
          <w:p w14:paraId="443E8BFD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b/>
                <w:sz w:val="24"/>
                <w:szCs w:val="24"/>
              </w:rPr>
              <w:t>Ilość powietrza wentylacyjnego</w:t>
            </w:r>
          </w:p>
        </w:tc>
      </w:tr>
      <w:tr w:rsidR="000D1D7F" w:rsidRPr="000D1D7F" w14:paraId="1BC18CB4" w14:textId="77777777" w:rsidTr="00D308DA">
        <w:tc>
          <w:tcPr>
            <w:tcW w:w="576" w:type="dxa"/>
            <w:vMerge/>
          </w:tcPr>
          <w:p w14:paraId="7CB0ECA2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14:paraId="2A730394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14:paraId="195D210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24C7EDD8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14:paraId="24FC4014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C32F31D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49A5940C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2D7B94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b/>
                <w:sz w:val="24"/>
                <w:szCs w:val="24"/>
              </w:rPr>
              <w:t>Nawiew</w:t>
            </w:r>
          </w:p>
        </w:tc>
        <w:tc>
          <w:tcPr>
            <w:tcW w:w="1150" w:type="dxa"/>
          </w:tcPr>
          <w:p w14:paraId="1BEADA33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b/>
                <w:sz w:val="24"/>
                <w:szCs w:val="24"/>
              </w:rPr>
              <w:t>Wywiew</w:t>
            </w:r>
          </w:p>
        </w:tc>
      </w:tr>
      <w:tr w:rsidR="000D1D7F" w:rsidRPr="000D1D7F" w14:paraId="0C8EE566" w14:textId="77777777" w:rsidTr="00D308DA">
        <w:tc>
          <w:tcPr>
            <w:tcW w:w="576" w:type="dxa"/>
          </w:tcPr>
          <w:p w14:paraId="6B3F956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015288BA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653FCFE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14:paraId="6F1D89AB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M2</w:t>
            </w:r>
          </w:p>
        </w:tc>
        <w:tc>
          <w:tcPr>
            <w:tcW w:w="1506" w:type="dxa"/>
          </w:tcPr>
          <w:p w14:paraId="5B3751EA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M3</w:t>
            </w:r>
          </w:p>
        </w:tc>
        <w:tc>
          <w:tcPr>
            <w:tcW w:w="923" w:type="dxa"/>
          </w:tcPr>
          <w:p w14:paraId="744E745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C</w:t>
            </w:r>
          </w:p>
        </w:tc>
        <w:tc>
          <w:tcPr>
            <w:tcW w:w="1270" w:type="dxa"/>
          </w:tcPr>
          <w:p w14:paraId="00D1405D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h-1</w:t>
            </w:r>
          </w:p>
        </w:tc>
        <w:tc>
          <w:tcPr>
            <w:tcW w:w="1097" w:type="dxa"/>
          </w:tcPr>
          <w:p w14:paraId="769EE9DA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M3/h</w:t>
            </w:r>
          </w:p>
        </w:tc>
        <w:tc>
          <w:tcPr>
            <w:tcW w:w="1150" w:type="dxa"/>
          </w:tcPr>
          <w:p w14:paraId="497E47A2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M3/h</w:t>
            </w:r>
          </w:p>
        </w:tc>
      </w:tr>
      <w:tr w:rsidR="000D1D7F" w:rsidRPr="000D1D7F" w14:paraId="55018908" w14:textId="77777777" w:rsidTr="00D308DA">
        <w:tc>
          <w:tcPr>
            <w:tcW w:w="10039" w:type="dxa"/>
            <w:gridSpan w:val="9"/>
          </w:tcPr>
          <w:p w14:paraId="610341D6" w14:textId="77777777" w:rsidR="000D1D7F" w:rsidRPr="000D1D7F" w:rsidRDefault="000D1D7F" w:rsidP="000D1D7F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Parter</w:t>
            </w:r>
          </w:p>
        </w:tc>
      </w:tr>
      <w:tr w:rsidR="000D1D7F" w:rsidRPr="000D1D7F" w14:paraId="3595D4FD" w14:textId="77777777" w:rsidTr="00D308DA">
        <w:tc>
          <w:tcPr>
            <w:tcW w:w="576" w:type="dxa"/>
          </w:tcPr>
          <w:p w14:paraId="36F2CD07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1.</w:t>
            </w:r>
          </w:p>
        </w:tc>
        <w:tc>
          <w:tcPr>
            <w:tcW w:w="790" w:type="dxa"/>
          </w:tcPr>
          <w:p w14:paraId="1BB04635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4822FBA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Ekspozycja</w:t>
            </w:r>
          </w:p>
        </w:tc>
        <w:tc>
          <w:tcPr>
            <w:tcW w:w="817" w:type="dxa"/>
          </w:tcPr>
          <w:p w14:paraId="216DCF8F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264,5</w:t>
            </w:r>
          </w:p>
        </w:tc>
        <w:tc>
          <w:tcPr>
            <w:tcW w:w="1506" w:type="dxa"/>
          </w:tcPr>
          <w:p w14:paraId="0CC06463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872,85</w:t>
            </w:r>
          </w:p>
        </w:tc>
        <w:tc>
          <w:tcPr>
            <w:tcW w:w="923" w:type="dxa"/>
          </w:tcPr>
          <w:p w14:paraId="4BD7EFB9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36146A2B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4839C4EB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2640</w:t>
            </w:r>
          </w:p>
        </w:tc>
        <w:tc>
          <w:tcPr>
            <w:tcW w:w="1150" w:type="dxa"/>
          </w:tcPr>
          <w:p w14:paraId="6B444848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2640</w:t>
            </w:r>
          </w:p>
        </w:tc>
      </w:tr>
      <w:tr w:rsidR="000D1D7F" w:rsidRPr="000D1D7F" w14:paraId="5F527DD6" w14:textId="77777777" w:rsidTr="00D308DA">
        <w:tc>
          <w:tcPr>
            <w:tcW w:w="10039" w:type="dxa"/>
            <w:gridSpan w:val="9"/>
          </w:tcPr>
          <w:p w14:paraId="5018B7DD" w14:textId="77777777" w:rsidR="000D1D7F" w:rsidRPr="000D1D7F" w:rsidRDefault="000D1D7F" w:rsidP="000D1D7F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I Piętro</w:t>
            </w:r>
          </w:p>
        </w:tc>
      </w:tr>
      <w:tr w:rsidR="000D1D7F" w:rsidRPr="000D1D7F" w14:paraId="596A9AEA" w14:textId="77777777" w:rsidTr="00D308DA">
        <w:tc>
          <w:tcPr>
            <w:tcW w:w="576" w:type="dxa"/>
          </w:tcPr>
          <w:p w14:paraId="7AB271CD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2AC4B75E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7BB4838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Ekspozycja</w:t>
            </w:r>
          </w:p>
        </w:tc>
        <w:tc>
          <w:tcPr>
            <w:tcW w:w="817" w:type="dxa"/>
          </w:tcPr>
          <w:p w14:paraId="46CE7997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273,3</w:t>
            </w:r>
          </w:p>
        </w:tc>
        <w:tc>
          <w:tcPr>
            <w:tcW w:w="1506" w:type="dxa"/>
          </w:tcPr>
          <w:p w14:paraId="7A1B693F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874,56</w:t>
            </w:r>
          </w:p>
        </w:tc>
        <w:tc>
          <w:tcPr>
            <w:tcW w:w="923" w:type="dxa"/>
          </w:tcPr>
          <w:p w14:paraId="08A19C76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3AFC1709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740C88A3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2640</w:t>
            </w:r>
          </w:p>
        </w:tc>
        <w:tc>
          <w:tcPr>
            <w:tcW w:w="1150" w:type="dxa"/>
          </w:tcPr>
          <w:p w14:paraId="1FE2C349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2640</w:t>
            </w:r>
          </w:p>
        </w:tc>
      </w:tr>
      <w:tr w:rsidR="000D1D7F" w:rsidRPr="000D1D7F" w14:paraId="67AA9782" w14:textId="77777777" w:rsidTr="00D308DA">
        <w:tc>
          <w:tcPr>
            <w:tcW w:w="10039" w:type="dxa"/>
            <w:gridSpan w:val="9"/>
          </w:tcPr>
          <w:p w14:paraId="69C5E337" w14:textId="77777777" w:rsidR="000D1D7F" w:rsidRPr="000D1D7F" w:rsidRDefault="000D1D7F" w:rsidP="000D1D7F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II Piętro</w:t>
            </w:r>
          </w:p>
        </w:tc>
      </w:tr>
      <w:tr w:rsidR="000D1D7F" w:rsidRPr="000D1D7F" w14:paraId="751D89AE" w14:textId="77777777" w:rsidTr="00D308DA">
        <w:tc>
          <w:tcPr>
            <w:tcW w:w="576" w:type="dxa"/>
          </w:tcPr>
          <w:p w14:paraId="168350F6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14:paraId="46C5B513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9C06D39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Ekspozycja</w:t>
            </w:r>
          </w:p>
        </w:tc>
        <w:tc>
          <w:tcPr>
            <w:tcW w:w="817" w:type="dxa"/>
          </w:tcPr>
          <w:p w14:paraId="562AFCF2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286,1</w:t>
            </w:r>
          </w:p>
        </w:tc>
        <w:tc>
          <w:tcPr>
            <w:tcW w:w="1506" w:type="dxa"/>
          </w:tcPr>
          <w:p w14:paraId="4A36B69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1173,01</w:t>
            </w:r>
          </w:p>
        </w:tc>
        <w:tc>
          <w:tcPr>
            <w:tcW w:w="923" w:type="dxa"/>
          </w:tcPr>
          <w:p w14:paraId="3006ACAC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0B1B0DB7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27E9E70B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3600</w:t>
            </w:r>
          </w:p>
        </w:tc>
        <w:tc>
          <w:tcPr>
            <w:tcW w:w="1150" w:type="dxa"/>
          </w:tcPr>
          <w:p w14:paraId="5351685D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3600</w:t>
            </w:r>
          </w:p>
        </w:tc>
      </w:tr>
      <w:tr w:rsidR="000D1D7F" w:rsidRPr="000D1D7F" w14:paraId="3BC72B17" w14:textId="77777777" w:rsidTr="00D308DA">
        <w:tc>
          <w:tcPr>
            <w:tcW w:w="10039" w:type="dxa"/>
            <w:gridSpan w:val="9"/>
          </w:tcPr>
          <w:p w14:paraId="0937C682" w14:textId="77777777" w:rsidR="000D1D7F" w:rsidRPr="000D1D7F" w:rsidRDefault="000D1D7F" w:rsidP="000D1D7F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III Piętro</w:t>
            </w:r>
          </w:p>
        </w:tc>
      </w:tr>
      <w:tr w:rsidR="000D1D7F" w:rsidRPr="000D1D7F" w14:paraId="708267EF" w14:textId="77777777" w:rsidTr="00D308DA">
        <w:tc>
          <w:tcPr>
            <w:tcW w:w="576" w:type="dxa"/>
          </w:tcPr>
          <w:p w14:paraId="62CCDE3B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14:paraId="68766535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115920D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Magazyn zbiorów grafiki</w:t>
            </w:r>
          </w:p>
        </w:tc>
        <w:tc>
          <w:tcPr>
            <w:tcW w:w="817" w:type="dxa"/>
          </w:tcPr>
          <w:p w14:paraId="5390B07F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98,1</w:t>
            </w:r>
          </w:p>
        </w:tc>
        <w:tc>
          <w:tcPr>
            <w:tcW w:w="1506" w:type="dxa"/>
          </w:tcPr>
          <w:p w14:paraId="70CFE5AE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294,3</w:t>
            </w:r>
          </w:p>
        </w:tc>
        <w:tc>
          <w:tcPr>
            <w:tcW w:w="923" w:type="dxa"/>
          </w:tcPr>
          <w:p w14:paraId="72AB337A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2CE2C57C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12BEEAC2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920</w:t>
            </w:r>
          </w:p>
        </w:tc>
        <w:tc>
          <w:tcPr>
            <w:tcW w:w="1150" w:type="dxa"/>
          </w:tcPr>
          <w:p w14:paraId="4140DD9B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920</w:t>
            </w:r>
          </w:p>
        </w:tc>
      </w:tr>
      <w:tr w:rsidR="000D1D7F" w:rsidRPr="000D1D7F" w14:paraId="79FEBE1A" w14:textId="77777777" w:rsidTr="00D308DA">
        <w:tc>
          <w:tcPr>
            <w:tcW w:w="576" w:type="dxa"/>
          </w:tcPr>
          <w:p w14:paraId="55DA39DA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14:paraId="2FEA4E1E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AC39A48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Pomieszczenie socjalne</w:t>
            </w:r>
          </w:p>
        </w:tc>
        <w:tc>
          <w:tcPr>
            <w:tcW w:w="817" w:type="dxa"/>
          </w:tcPr>
          <w:p w14:paraId="4D029DA3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8,1</w:t>
            </w:r>
          </w:p>
        </w:tc>
        <w:tc>
          <w:tcPr>
            <w:tcW w:w="1506" w:type="dxa"/>
          </w:tcPr>
          <w:p w14:paraId="78665C1D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24,3</w:t>
            </w:r>
          </w:p>
        </w:tc>
        <w:tc>
          <w:tcPr>
            <w:tcW w:w="923" w:type="dxa"/>
          </w:tcPr>
          <w:p w14:paraId="09E8C5F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41FE5657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55430C63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75</w:t>
            </w:r>
          </w:p>
        </w:tc>
        <w:tc>
          <w:tcPr>
            <w:tcW w:w="1150" w:type="dxa"/>
          </w:tcPr>
          <w:p w14:paraId="083F286E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75</w:t>
            </w:r>
          </w:p>
        </w:tc>
      </w:tr>
      <w:tr w:rsidR="000D1D7F" w:rsidRPr="000D1D7F" w14:paraId="61F58EFD" w14:textId="77777777" w:rsidTr="00D308DA">
        <w:tc>
          <w:tcPr>
            <w:tcW w:w="576" w:type="dxa"/>
          </w:tcPr>
          <w:p w14:paraId="3CCFE9DA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14:paraId="0F4B1429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E5112B4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WC</w:t>
            </w:r>
          </w:p>
        </w:tc>
        <w:tc>
          <w:tcPr>
            <w:tcW w:w="817" w:type="dxa"/>
          </w:tcPr>
          <w:p w14:paraId="17476ADF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5,2</w:t>
            </w:r>
          </w:p>
        </w:tc>
        <w:tc>
          <w:tcPr>
            <w:tcW w:w="1506" w:type="dxa"/>
          </w:tcPr>
          <w:p w14:paraId="29DB9A92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15,6</w:t>
            </w:r>
          </w:p>
        </w:tc>
        <w:tc>
          <w:tcPr>
            <w:tcW w:w="923" w:type="dxa"/>
          </w:tcPr>
          <w:p w14:paraId="68C5974C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7F4A2AA7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5B534606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14:paraId="24B229AD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50</w:t>
            </w:r>
          </w:p>
        </w:tc>
      </w:tr>
      <w:tr w:rsidR="000D1D7F" w:rsidRPr="000D1D7F" w14:paraId="4D303400" w14:textId="77777777" w:rsidTr="00D308DA">
        <w:tc>
          <w:tcPr>
            <w:tcW w:w="576" w:type="dxa"/>
          </w:tcPr>
          <w:p w14:paraId="247B6225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14:paraId="2C70DDF0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0FF1862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Magazyn Eksponatów</w:t>
            </w:r>
          </w:p>
        </w:tc>
        <w:tc>
          <w:tcPr>
            <w:tcW w:w="817" w:type="dxa"/>
          </w:tcPr>
          <w:p w14:paraId="5557130F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14,2</w:t>
            </w:r>
          </w:p>
        </w:tc>
        <w:tc>
          <w:tcPr>
            <w:tcW w:w="1506" w:type="dxa"/>
          </w:tcPr>
          <w:p w14:paraId="08830DC8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42,6</w:t>
            </w:r>
          </w:p>
        </w:tc>
        <w:tc>
          <w:tcPr>
            <w:tcW w:w="923" w:type="dxa"/>
          </w:tcPr>
          <w:p w14:paraId="26B45CBE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7056A98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47B1BAD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130</w:t>
            </w:r>
          </w:p>
        </w:tc>
        <w:tc>
          <w:tcPr>
            <w:tcW w:w="1150" w:type="dxa"/>
          </w:tcPr>
          <w:p w14:paraId="0858AEA2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130</w:t>
            </w:r>
          </w:p>
        </w:tc>
      </w:tr>
      <w:tr w:rsidR="000D1D7F" w:rsidRPr="000D1D7F" w14:paraId="70414C7B" w14:textId="77777777" w:rsidTr="00D308DA">
        <w:tc>
          <w:tcPr>
            <w:tcW w:w="576" w:type="dxa"/>
          </w:tcPr>
          <w:p w14:paraId="4D47B1DA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14:paraId="527EC778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4B7272D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Biuro</w:t>
            </w:r>
          </w:p>
        </w:tc>
        <w:tc>
          <w:tcPr>
            <w:tcW w:w="817" w:type="dxa"/>
          </w:tcPr>
          <w:p w14:paraId="6166C85B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28,3</w:t>
            </w:r>
          </w:p>
        </w:tc>
        <w:tc>
          <w:tcPr>
            <w:tcW w:w="1506" w:type="dxa"/>
          </w:tcPr>
          <w:p w14:paraId="3F213130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84,9</w:t>
            </w:r>
          </w:p>
        </w:tc>
        <w:tc>
          <w:tcPr>
            <w:tcW w:w="923" w:type="dxa"/>
          </w:tcPr>
          <w:p w14:paraId="7768C804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09CE2988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451C056C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260</w:t>
            </w:r>
          </w:p>
        </w:tc>
        <w:tc>
          <w:tcPr>
            <w:tcW w:w="1150" w:type="dxa"/>
          </w:tcPr>
          <w:p w14:paraId="5F08D0DB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260</w:t>
            </w:r>
          </w:p>
        </w:tc>
      </w:tr>
      <w:tr w:rsidR="000D1D7F" w:rsidRPr="000D1D7F" w14:paraId="0D5E44C4" w14:textId="77777777" w:rsidTr="00D308DA">
        <w:tc>
          <w:tcPr>
            <w:tcW w:w="576" w:type="dxa"/>
          </w:tcPr>
          <w:p w14:paraId="141FEC3E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14:paraId="27B6CD2F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AEA429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Archiwum</w:t>
            </w:r>
          </w:p>
        </w:tc>
        <w:tc>
          <w:tcPr>
            <w:tcW w:w="817" w:type="dxa"/>
          </w:tcPr>
          <w:p w14:paraId="78087AE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23,3</w:t>
            </w:r>
          </w:p>
        </w:tc>
        <w:tc>
          <w:tcPr>
            <w:tcW w:w="1506" w:type="dxa"/>
          </w:tcPr>
          <w:p w14:paraId="785F118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69,9</w:t>
            </w:r>
          </w:p>
        </w:tc>
        <w:tc>
          <w:tcPr>
            <w:tcW w:w="923" w:type="dxa"/>
          </w:tcPr>
          <w:p w14:paraId="722F8728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24610F2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3A8E39BC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210</w:t>
            </w:r>
          </w:p>
        </w:tc>
        <w:tc>
          <w:tcPr>
            <w:tcW w:w="1150" w:type="dxa"/>
          </w:tcPr>
          <w:p w14:paraId="7D49A57A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210</w:t>
            </w:r>
          </w:p>
        </w:tc>
      </w:tr>
      <w:tr w:rsidR="000D1D7F" w:rsidRPr="000D1D7F" w14:paraId="759C1679" w14:textId="77777777" w:rsidTr="00D308DA">
        <w:tc>
          <w:tcPr>
            <w:tcW w:w="576" w:type="dxa"/>
          </w:tcPr>
          <w:p w14:paraId="7480C806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14:paraId="0B86908F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4647386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Pracownia art.</w:t>
            </w:r>
          </w:p>
        </w:tc>
        <w:tc>
          <w:tcPr>
            <w:tcW w:w="817" w:type="dxa"/>
          </w:tcPr>
          <w:p w14:paraId="5CB0B0A6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41,4</w:t>
            </w:r>
          </w:p>
        </w:tc>
        <w:tc>
          <w:tcPr>
            <w:tcW w:w="1506" w:type="dxa"/>
          </w:tcPr>
          <w:p w14:paraId="0175A966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124,20</w:t>
            </w:r>
          </w:p>
        </w:tc>
        <w:tc>
          <w:tcPr>
            <w:tcW w:w="923" w:type="dxa"/>
          </w:tcPr>
          <w:p w14:paraId="19F06069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35AF5205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21EA5FCC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380</w:t>
            </w:r>
          </w:p>
        </w:tc>
        <w:tc>
          <w:tcPr>
            <w:tcW w:w="1150" w:type="dxa"/>
          </w:tcPr>
          <w:p w14:paraId="3769EC54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380</w:t>
            </w:r>
          </w:p>
        </w:tc>
      </w:tr>
      <w:tr w:rsidR="000D1D7F" w:rsidRPr="000D1D7F" w14:paraId="02685E64" w14:textId="77777777" w:rsidTr="00D308DA">
        <w:tc>
          <w:tcPr>
            <w:tcW w:w="576" w:type="dxa"/>
          </w:tcPr>
          <w:p w14:paraId="0017167F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10C6C767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4DC75EA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14:paraId="08A45BAF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45E0964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469AF960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25DAC9E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B413F3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∑=1975</w:t>
            </w:r>
          </w:p>
        </w:tc>
        <w:tc>
          <w:tcPr>
            <w:tcW w:w="1150" w:type="dxa"/>
          </w:tcPr>
          <w:p w14:paraId="7D6E0FFD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∑=2025</w:t>
            </w:r>
          </w:p>
        </w:tc>
      </w:tr>
      <w:tr w:rsidR="000D1D7F" w:rsidRPr="000D1D7F" w14:paraId="22D419CA" w14:textId="77777777" w:rsidTr="00D308DA">
        <w:tc>
          <w:tcPr>
            <w:tcW w:w="10039" w:type="dxa"/>
            <w:gridSpan w:val="9"/>
          </w:tcPr>
          <w:p w14:paraId="78F9D101" w14:textId="77777777" w:rsidR="000D1D7F" w:rsidRPr="000D1D7F" w:rsidRDefault="000D1D7F" w:rsidP="000D1D7F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IV Piętro</w:t>
            </w:r>
          </w:p>
        </w:tc>
      </w:tr>
      <w:tr w:rsidR="000D1D7F" w:rsidRPr="000D1D7F" w14:paraId="0E769267" w14:textId="77777777" w:rsidTr="00D308DA">
        <w:tc>
          <w:tcPr>
            <w:tcW w:w="576" w:type="dxa"/>
          </w:tcPr>
          <w:p w14:paraId="3DEE1FB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14:paraId="7342A3D0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E934C96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Magazyn eksponatów</w:t>
            </w:r>
          </w:p>
        </w:tc>
        <w:tc>
          <w:tcPr>
            <w:tcW w:w="817" w:type="dxa"/>
          </w:tcPr>
          <w:p w14:paraId="53EDF13B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97,8</w:t>
            </w:r>
          </w:p>
        </w:tc>
        <w:tc>
          <w:tcPr>
            <w:tcW w:w="1506" w:type="dxa"/>
          </w:tcPr>
          <w:p w14:paraId="6A4C3CFF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293,40</w:t>
            </w:r>
          </w:p>
        </w:tc>
        <w:tc>
          <w:tcPr>
            <w:tcW w:w="923" w:type="dxa"/>
          </w:tcPr>
          <w:p w14:paraId="09CCF74E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173817B2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5DF1CF85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880</w:t>
            </w:r>
          </w:p>
        </w:tc>
        <w:tc>
          <w:tcPr>
            <w:tcW w:w="1150" w:type="dxa"/>
          </w:tcPr>
          <w:p w14:paraId="20B30293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880</w:t>
            </w:r>
          </w:p>
        </w:tc>
      </w:tr>
      <w:tr w:rsidR="000D1D7F" w:rsidRPr="000D1D7F" w14:paraId="212FE65C" w14:textId="77777777" w:rsidTr="00D308DA">
        <w:tc>
          <w:tcPr>
            <w:tcW w:w="576" w:type="dxa"/>
          </w:tcPr>
          <w:p w14:paraId="75DB3A74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  <w:tc>
          <w:tcPr>
            <w:tcW w:w="790" w:type="dxa"/>
          </w:tcPr>
          <w:p w14:paraId="765E6774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EB3BBF6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Magazyn eksponatów</w:t>
            </w:r>
          </w:p>
        </w:tc>
        <w:tc>
          <w:tcPr>
            <w:tcW w:w="817" w:type="dxa"/>
          </w:tcPr>
          <w:p w14:paraId="703E98B7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62,5</w:t>
            </w:r>
          </w:p>
        </w:tc>
        <w:tc>
          <w:tcPr>
            <w:tcW w:w="1506" w:type="dxa"/>
          </w:tcPr>
          <w:p w14:paraId="2C75A835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187,50</w:t>
            </w:r>
          </w:p>
        </w:tc>
        <w:tc>
          <w:tcPr>
            <w:tcW w:w="923" w:type="dxa"/>
          </w:tcPr>
          <w:p w14:paraId="38C2B952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214C3DE2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04EEB855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600</w:t>
            </w:r>
          </w:p>
        </w:tc>
        <w:tc>
          <w:tcPr>
            <w:tcW w:w="1150" w:type="dxa"/>
          </w:tcPr>
          <w:p w14:paraId="5522555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600</w:t>
            </w:r>
          </w:p>
        </w:tc>
      </w:tr>
      <w:tr w:rsidR="000D1D7F" w:rsidRPr="000D1D7F" w14:paraId="07498D8B" w14:textId="77777777" w:rsidTr="00D308DA">
        <w:tc>
          <w:tcPr>
            <w:tcW w:w="576" w:type="dxa"/>
          </w:tcPr>
          <w:p w14:paraId="45A51A68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790" w:type="dxa"/>
          </w:tcPr>
          <w:p w14:paraId="69F2F074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7FF88D4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Magazyn eksponatów</w:t>
            </w:r>
          </w:p>
        </w:tc>
        <w:tc>
          <w:tcPr>
            <w:tcW w:w="817" w:type="dxa"/>
          </w:tcPr>
          <w:p w14:paraId="1130FC1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29,9</w:t>
            </w:r>
          </w:p>
        </w:tc>
        <w:tc>
          <w:tcPr>
            <w:tcW w:w="1506" w:type="dxa"/>
          </w:tcPr>
          <w:p w14:paraId="1F42E3DB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89,7</w:t>
            </w:r>
          </w:p>
        </w:tc>
        <w:tc>
          <w:tcPr>
            <w:tcW w:w="923" w:type="dxa"/>
          </w:tcPr>
          <w:p w14:paraId="642C0D9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091158AF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7983DF5A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270</w:t>
            </w:r>
          </w:p>
        </w:tc>
        <w:tc>
          <w:tcPr>
            <w:tcW w:w="1150" w:type="dxa"/>
          </w:tcPr>
          <w:p w14:paraId="531C7F39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270</w:t>
            </w:r>
          </w:p>
        </w:tc>
      </w:tr>
      <w:tr w:rsidR="000D1D7F" w:rsidRPr="000D1D7F" w14:paraId="74A197BF" w14:textId="77777777" w:rsidTr="00D308DA">
        <w:tc>
          <w:tcPr>
            <w:tcW w:w="576" w:type="dxa"/>
          </w:tcPr>
          <w:p w14:paraId="2BC7CD30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14</w:t>
            </w:r>
          </w:p>
        </w:tc>
        <w:tc>
          <w:tcPr>
            <w:tcW w:w="790" w:type="dxa"/>
          </w:tcPr>
          <w:p w14:paraId="2B176D0D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CBF518E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Magazyn eksponatów</w:t>
            </w:r>
          </w:p>
        </w:tc>
        <w:tc>
          <w:tcPr>
            <w:tcW w:w="817" w:type="dxa"/>
          </w:tcPr>
          <w:p w14:paraId="12A89984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34,8</w:t>
            </w:r>
          </w:p>
        </w:tc>
        <w:tc>
          <w:tcPr>
            <w:tcW w:w="1506" w:type="dxa"/>
          </w:tcPr>
          <w:p w14:paraId="69162A2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104,4</w:t>
            </w:r>
          </w:p>
        </w:tc>
        <w:tc>
          <w:tcPr>
            <w:tcW w:w="923" w:type="dxa"/>
          </w:tcPr>
          <w:p w14:paraId="125B1147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4AB289BD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3E5AF34C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320</w:t>
            </w:r>
          </w:p>
        </w:tc>
        <w:tc>
          <w:tcPr>
            <w:tcW w:w="1150" w:type="dxa"/>
          </w:tcPr>
          <w:p w14:paraId="42348A11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320</w:t>
            </w:r>
          </w:p>
        </w:tc>
      </w:tr>
      <w:tr w:rsidR="000D1D7F" w:rsidRPr="000D1D7F" w14:paraId="188E90B1" w14:textId="77777777" w:rsidTr="00D308DA">
        <w:tc>
          <w:tcPr>
            <w:tcW w:w="576" w:type="dxa"/>
          </w:tcPr>
          <w:p w14:paraId="764777F7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2ED2290E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F7DCE55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14:paraId="28618153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FAB1CF4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22828147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3A642F5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C637365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∑=2070</w:t>
            </w:r>
          </w:p>
        </w:tc>
        <w:tc>
          <w:tcPr>
            <w:tcW w:w="1150" w:type="dxa"/>
          </w:tcPr>
          <w:p w14:paraId="2E4E9A9F" w14:textId="77777777" w:rsidR="000D1D7F" w:rsidRPr="000D1D7F" w:rsidRDefault="000D1D7F" w:rsidP="000D1D7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1D7F">
              <w:rPr>
                <w:rFonts w:ascii="Arial" w:eastAsiaTheme="minorHAnsi" w:hAnsi="Arial" w:cs="Arial"/>
                <w:sz w:val="24"/>
                <w:szCs w:val="24"/>
              </w:rPr>
              <w:t>∑=2070</w:t>
            </w:r>
          </w:p>
        </w:tc>
      </w:tr>
    </w:tbl>
    <w:p w14:paraId="3051A25B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 xml:space="preserve">Centrale wentylacyjne zespołów NW1, NW – 2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szt</w:t>
      </w:r>
      <w:proofErr w:type="spellEnd"/>
    </w:p>
    <w:p w14:paraId="46CE3E8C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- strumień powietrza wentylacyjnego: V = 6685 m3/h</w:t>
      </w:r>
    </w:p>
    <w:p w14:paraId="71425141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- wymagany spręż dyspozycyjny:         ∆p = 550 Pa nawiew</w:t>
      </w:r>
    </w:p>
    <w:p w14:paraId="183426FF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ab/>
      </w:r>
      <w:r w:rsidRPr="000D1D7F">
        <w:rPr>
          <w:rFonts w:ascii="Arial" w:eastAsiaTheme="minorHAnsi" w:hAnsi="Arial" w:cs="Arial"/>
          <w:sz w:val="24"/>
          <w:szCs w:val="24"/>
        </w:rPr>
        <w:tab/>
      </w:r>
      <w:r w:rsidRPr="000D1D7F">
        <w:rPr>
          <w:rFonts w:ascii="Arial" w:eastAsiaTheme="minorHAnsi" w:hAnsi="Arial" w:cs="Arial"/>
          <w:sz w:val="24"/>
          <w:szCs w:val="24"/>
        </w:rPr>
        <w:tab/>
      </w:r>
      <w:r w:rsidRPr="000D1D7F">
        <w:rPr>
          <w:rFonts w:ascii="Arial" w:eastAsiaTheme="minorHAnsi" w:hAnsi="Arial" w:cs="Arial"/>
          <w:sz w:val="24"/>
          <w:szCs w:val="24"/>
        </w:rPr>
        <w:tab/>
        <w:t xml:space="preserve">          ∆p = 550 Pa wywiew</w:t>
      </w:r>
    </w:p>
    <w:p w14:paraId="23C8CC32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 xml:space="preserve">- zapotrzebowanie ciepła: </w:t>
      </w:r>
      <w:r w:rsidRPr="000D1D7F">
        <w:rPr>
          <w:rFonts w:ascii="Arial" w:eastAsiaTheme="minorHAnsi" w:hAnsi="Arial" w:cs="Arial"/>
          <w:sz w:val="24"/>
          <w:szCs w:val="24"/>
        </w:rPr>
        <w:tab/>
        <w:t xml:space="preserve">        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Qg</w:t>
      </w:r>
      <w:proofErr w:type="spellEnd"/>
      <w:r w:rsidRPr="000D1D7F">
        <w:rPr>
          <w:rFonts w:ascii="Arial" w:eastAsiaTheme="minorHAnsi" w:hAnsi="Arial" w:cs="Arial"/>
          <w:sz w:val="24"/>
          <w:szCs w:val="24"/>
        </w:rPr>
        <w:t xml:space="preserve"> = 130 KW</w:t>
      </w:r>
    </w:p>
    <w:p w14:paraId="694E5F8C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7EB45F56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 xml:space="preserve">Jednostki wentylacyjne wyposażone są w przepustnice regulacyjne na wlotach powietrza świeżego i obiegowego, filtry klasy EU4, nagrzewnicę wodną i pompę ciepłą, wentylator z silnikiem i przekładnią pasową, komorę mieszania oraz czerpnię i wyrzutnię. </w:t>
      </w:r>
    </w:p>
    <w:p w14:paraId="68BA7281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lastRenderedPageBreak/>
        <w:t xml:space="preserve">Z węzłów sanitarnych jest wywiew mechaniczny za pośrednictwem wentylatorów kanałowych sterowanych wyłącznikiem światła z opóźnieniem czasowym lub wentylatorów kanałowych. </w:t>
      </w:r>
    </w:p>
    <w:p w14:paraId="53C7C043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3127BEC8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b/>
          <w:sz w:val="24"/>
          <w:szCs w:val="24"/>
        </w:rPr>
      </w:pPr>
      <w:r w:rsidRPr="000D1D7F">
        <w:rPr>
          <w:rFonts w:ascii="Arial" w:eastAsiaTheme="minorHAnsi" w:hAnsi="Arial" w:cs="Arial"/>
          <w:b/>
          <w:sz w:val="24"/>
          <w:szCs w:val="24"/>
        </w:rPr>
        <w:t>Zakres prac remontowych - naprawczych:</w:t>
      </w:r>
    </w:p>
    <w:p w14:paraId="5CCEBC78" w14:textId="77777777" w:rsidR="000D1D7F" w:rsidRPr="000D1D7F" w:rsidRDefault="000D1D7F" w:rsidP="000D1D7F">
      <w:pPr>
        <w:numPr>
          <w:ilvl w:val="0"/>
          <w:numId w:val="4"/>
        </w:numPr>
        <w:spacing w:after="200" w:line="276" w:lineRule="auto"/>
        <w:contextualSpacing/>
        <w:rPr>
          <w:rFonts w:ascii="Arial" w:eastAsiaTheme="minorHAnsi" w:hAnsi="Arial" w:cs="Arial"/>
          <w:sz w:val="24"/>
          <w:szCs w:val="24"/>
          <w:u w:val="single"/>
        </w:rPr>
      </w:pPr>
      <w:r w:rsidRPr="000D1D7F">
        <w:rPr>
          <w:rFonts w:ascii="Arial" w:eastAsiaTheme="minorHAnsi" w:hAnsi="Arial" w:cs="Arial"/>
          <w:sz w:val="24"/>
          <w:szCs w:val="24"/>
          <w:u w:val="single"/>
        </w:rPr>
        <w:t>Sekcja nawilżania – 2 centrale wentylacyjne</w:t>
      </w:r>
    </w:p>
    <w:p w14:paraId="0221422E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Zakres prac:</w:t>
      </w:r>
    </w:p>
    <w:p w14:paraId="50F4987B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impregnowanego włókna celulozowego</w:t>
      </w:r>
    </w:p>
    <w:p w14:paraId="528A823F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pompy wody zanurzeniowej</w:t>
      </w:r>
    </w:p>
    <w:p w14:paraId="26B39A62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orurowania z dyszami rozpylającymi</w:t>
      </w:r>
    </w:p>
    <w:p w14:paraId="53365FDE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 pływaka wody z zaworem</w:t>
      </w:r>
    </w:p>
    <w:p w14:paraId="68089F50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stacji uzdatniania wody</w:t>
      </w:r>
    </w:p>
    <w:p w14:paraId="2DD4ADD5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elementów do podłączenia stacji uzdatniania wody</w:t>
      </w:r>
    </w:p>
    <w:p w14:paraId="531DA230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Zmiana sekcji nawilżania z sekcją wentylatorową</w:t>
      </w:r>
    </w:p>
    <w:p w14:paraId="32E3F52A" w14:textId="77777777" w:rsidR="000D1D7F" w:rsidRPr="000D1D7F" w:rsidRDefault="000D1D7F" w:rsidP="000D1D7F">
      <w:pPr>
        <w:numPr>
          <w:ilvl w:val="0"/>
          <w:numId w:val="4"/>
        </w:numPr>
        <w:spacing w:after="200" w:line="276" w:lineRule="auto"/>
        <w:contextualSpacing/>
        <w:rPr>
          <w:rFonts w:ascii="Arial" w:eastAsiaTheme="minorHAnsi" w:hAnsi="Arial" w:cs="Arial"/>
          <w:sz w:val="24"/>
          <w:szCs w:val="24"/>
          <w:u w:val="single"/>
        </w:rPr>
      </w:pPr>
      <w:r w:rsidRPr="000D1D7F">
        <w:rPr>
          <w:rFonts w:ascii="Arial" w:eastAsiaTheme="minorHAnsi" w:hAnsi="Arial" w:cs="Arial"/>
          <w:sz w:val="24"/>
          <w:szCs w:val="24"/>
          <w:u w:val="single"/>
        </w:rPr>
        <w:t>Dostawa i wymiana elementów w sekcji wentylatorowej – 2 centrale wentylacyjne:</w:t>
      </w:r>
    </w:p>
    <w:p w14:paraId="6E410B0C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 wentylatora promieniowania odśrodkowego</w:t>
      </w:r>
    </w:p>
    <w:p w14:paraId="5051AD71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Regeneracja wentylatora promieniowego odśrodkowego</w:t>
      </w:r>
    </w:p>
    <w:p w14:paraId="6877990C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Regeneracja silników elektrycznych</w:t>
      </w:r>
    </w:p>
    <w:p w14:paraId="4F3748C3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elementów konstrukcyjnych wentylatora</w:t>
      </w:r>
    </w:p>
    <w:p w14:paraId="16EF2DCB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 xml:space="preserve">Dostaw kół pasowych i </w:t>
      </w:r>
      <w:proofErr w:type="spellStart"/>
      <w:r w:rsidRPr="000D1D7F">
        <w:rPr>
          <w:rFonts w:ascii="Arial" w:eastAsiaTheme="minorHAnsi" w:hAnsi="Arial" w:cs="Arial"/>
          <w:sz w:val="24"/>
          <w:szCs w:val="24"/>
        </w:rPr>
        <w:t>taberlock</w:t>
      </w:r>
      <w:proofErr w:type="spellEnd"/>
    </w:p>
    <w:p w14:paraId="70BC8D20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Zmiana sekcji nawilżania z sekcją wentylatorową</w:t>
      </w:r>
    </w:p>
    <w:p w14:paraId="0C7EF04D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Odnowienie sekcji wentylatorowej</w:t>
      </w:r>
    </w:p>
    <w:p w14:paraId="7CD56E32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elementów do przełączenia nagrzewnicy wodnej</w:t>
      </w:r>
    </w:p>
    <w:p w14:paraId="22F16528" w14:textId="77777777" w:rsidR="000D1D7F" w:rsidRPr="000D1D7F" w:rsidRDefault="000D1D7F" w:rsidP="000D1D7F">
      <w:pPr>
        <w:numPr>
          <w:ilvl w:val="0"/>
          <w:numId w:val="4"/>
        </w:numPr>
        <w:spacing w:after="200" w:line="276" w:lineRule="auto"/>
        <w:contextualSpacing/>
        <w:rPr>
          <w:rFonts w:ascii="Arial" w:eastAsiaTheme="minorHAnsi" w:hAnsi="Arial" w:cs="Arial"/>
          <w:sz w:val="24"/>
          <w:szCs w:val="24"/>
          <w:u w:val="single"/>
        </w:rPr>
      </w:pPr>
      <w:r w:rsidRPr="000D1D7F">
        <w:rPr>
          <w:rFonts w:ascii="Arial" w:eastAsiaTheme="minorHAnsi" w:hAnsi="Arial" w:cs="Arial"/>
          <w:sz w:val="24"/>
          <w:szCs w:val="24"/>
          <w:u w:val="single"/>
        </w:rPr>
        <w:t>Dostawa i wymiana elementów w sekcji pompy ciepła – 2 centrale wentylacyjne:</w:t>
      </w:r>
    </w:p>
    <w:p w14:paraId="21C28613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procesorów niskiego i wysokiego ciśnienia z wężami ciśnieniowymi</w:t>
      </w:r>
    </w:p>
    <w:p w14:paraId="3E9E58E0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wzierników</w:t>
      </w:r>
    </w:p>
    <w:p w14:paraId="5BC45846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 filtrów osuszających</w:t>
      </w:r>
    </w:p>
    <w:p w14:paraId="167B5989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zaworów, uszczelek, kołpaków</w:t>
      </w:r>
    </w:p>
    <w:p w14:paraId="1526AA06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oleju do sprężarek</w:t>
      </w:r>
    </w:p>
    <w:p w14:paraId="07556613" w14:textId="77777777" w:rsidR="000D1D7F" w:rsidRPr="000D1D7F" w:rsidRDefault="000D1D7F" w:rsidP="000D1D7F">
      <w:pPr>
        <w:numPr>
          <w:ilvl w:val="0"/>
          <w:numId w:val="4"/>
        </w:numPr>
        <w:spacing w:after="200" w:line="276" w:lineRule="auto"/>
        <w:contextualSpacing/>
        <w:rPr>
          <w:rFonts w:ascii="Arial" w:eastAsiaTheme="minorHAnsi" w:hAnsi="Arial" w:cs="Arial"/>
          <w:sz w:val="24"/>
          <w:szCs w:val="24"/>
          <w:u w:val="single"/>
        </w:rPr>
      </w:pPr>
      <w:r w:rsidRPr="000D1D7F">
        <w:rPr>
          <w:rFonts w:ascii="Arial" w:eastAsiaTheme="minorHAnsi" w:hAnsi="Arial" w:cs="Arial"/>
          <w:sz w:val="24"/>
          <w:szCs w:val="24"/>
          <w:u w:val="single"/>
        </w:rPr>
        <w:t>Dostawa i wymiana sprężarki w sekcji pompy ciepła – 1 centrala wentylacyjna:</w:t>
      </w:r>
    </w:p>
    <w:p w14:paraId="72399BB9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sprężarki MTZ100</w:t>
      </w:r>
    </w:p>
    <w:p w14:paraId="27180A96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środka płuczącego instalację</w:t>
      </w:r>
    </w:p>
    <w:p w14:paraId="605AD210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filtrów osuszających</w:t>
      </w:r>
    </w:p>
    <w:p w14:paraId="1739AB26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>Dostawa czynnika chłodniczego R407C</w:t>
      </w:r>
    </w:p>
    <w:p w14:paraId="1A678389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0D1D7F">
        <w:rPr>
          <w:rFonts w:ascii="Arial" w:eastAsiaTheme="minorHAnsi" w:hAnsi="Arial" w:cs="Arial"/>
          <w:sz w:val="24"/>
          <w:szCs w:val="24"/>
        </w:rPr>
        <w:t xml:space="preserve"> </w:t>
      </w:r>
    </w:p>
    <w:p w14:paraId="102DD120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48BC6E80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7FE7EEFA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</w:rPr>
      </w:pPr>
      <w:r w:rsidRPr="000D1D7F">
        <w:rPr>
          <w:rFonts w:ascii="Arial" w:eastAsiaTheme="minorHAnsi" w:hAnsi="Arial" w:cs="Arial"/>
        </w:rPr>
        <w:t>Prosimy o podanie przybliżonego terminu realizacji zadania.</w:t>
      </w:r>
    </w:p>
    <w:p w14:paraId="7FC7DBC9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</w:rPr>
      </w:pPr>
    </w:p>
    <w:p w14:paraId="3147AEAC" w14:textId="20DB4DF2" w:rsidR="000D1D7F" w:rsidRPr="000D1D7F" w:rsidRDefault="000D1D7F" w:rsidP="000D1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eastAsia="pl-PL"/>
        </w:rPr>
      </w:pPr>
      <w:r w:rsidRPr="000D1D7F">
        <w:rPr>
          <w:rFonts w:ascii="Arial" w:eastAsia="Times New Roman" w:hAnsi="Arial" w:cs="Arial"/>
          <w:lang w:eastAsia="pl-PL"/>
        </w:rPr>
        <w:t xml:space="preserve">Ewentualne pytania prosimy kierować przez platformę. Istnieje możliwość wizji lokalnej w celu zapoznania </w:t>
      </w:r>
      <w:r w:rsidR="00FC68BC">
        <w:rPr>
          <w:rFonts w:ascii="Arial" w:eastAsia="Times New Roman" w:hAnsi="Arial" w:cs="Arial"/>
          <w:lang w:eastAsia="pl-PL"/>
        </w:rPr>
        <w:t xml:space="preserve">się </w:t>
      </w:r>
      <w:bookmarkStart w:id="0" w:name="_GoBack"/>
      <w:bookmarkEnd w:id="0"/>
      <w:r w:rsidRPr="000D1D7F">
        <w:rPr>
          <w:rFonts w:ascii="Arial" w:eastAsia="Times New Roman" w:hAnsi="Arial" w:cs="Arial"/>
          <w:lang w:eastAsia="pl-PL"/>
        </w:rPr>
        <w:t xml:space="preserve">z miejscem i  zakresem prac. </w:t>
      </w:r>
    </w:p>
    <w:p w14:paraId="2604D1AE" w14:textId="77777777" w:rsidR="000D1D7F" w:rsidRPr="000D1D7F" w:rsidRDefault="000D1D7F" w:rsidP="000D1D7F">
      <w:pPr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472C9462" w14:textId="77777777" w:rsidR="00436240" w:rsidRPr="0058557D" w:rsidRDefault="00436240" w:rsidP="00436240">
      <w:pPr>
        <w:rPr>
          <w:rFonts w:ascii="Arial" w:hAnsi="Arial" w:cs="Arial"/>
          <w:sz w:val="24"/>
          <w:szCs w:val="24"/>
        </w:rPr>
      </w:pPr>
    </w:p>
    <w:p w14:paraId="24252AC4" w14:textId="77777777" w:rsidR="008B2505" w:rsidRPr="008B2505" w:rsidRDefault="008B2505" w:rsidP="008B250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8B2505">
        <w:rPr>
          <w:rFonts w:ascii="Arial" w:eastAsia="Times New Roman" w:hAnsi="Arial" w:cs="Arial"/>
          <w:sz w:val="24"/>
          <w:szCs w:val="24"/>
          <w:lang w:eastAsia="pl-PL"/>
        </w:rPr>
        <w:t>Wymagania wobec ofert:</w:t>
      </w:r>
    </w:p>
    <w:p w14:paraId="40E67366" w14:textId="24CB41F2" w:rsidR="008B2505" w:rsidRPr="008B2505" w:rsidRDefault="008B2505" w:rsidP="008B250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8B2505">
        <w:rPr>
          <w:rFonts w:ascii="Arial" w:eastAsia="Times New Roman" w:hAnsi="Arial" w:cs="Arial"/>
          <w:sz w:val="24"/>
          <w:szCs w:val="24"/>
          <w:lang w:eastAsia="pl-PL"/>
        </w:rPr>
        <w:t>Cena wyceny powinna uwzględniać wszystkie zobowiązania, musi być podana w walucie polskiej, tj. PLN  wraz z należytym podatkiem VAT – jeżeli występuje.</w:t>
      </w:r>
    </w:p>
    <w:p w14:paraId="63E5F3DB" w14:textId="77777777" w:rsidR="008B2505" w:rsidRPr="008B2505" w:rsidRDefault="008B2505" w:rsidP="008B250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8B2505">
        <w:rPr>
          <w:rFonts w:ascii="Arial" w:eastAsia="Times New Roman" w:hAnsi="Arial" w:cs="Arial"/>
          <w:sz w:val="24"/>
          <w:szCs w:val="24"/>
          <w:lang w:eastAsia="pl-PL"/>
        </w:rPr>
        <w:t>Cena podana w wycenie powinna obejmować wszystkie koszty i składniki związane z wykonaniem zamówienia.</w:t>
      </w:r>
    </w:p>
    <w:p w14:paraId="07C916AB" w14:textId="69D0D291" w:rsidR="008B2505" w:rsidRPr="008B2505" w:rsidRDefault="008B2505" w:rsidP="002F737F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8B2505">
        <w:rPr>
          <w:rFonts w:ascii="Arial" w:eastAsia="Times New Roman" w:hAnsi="Arial" w:cs="Arial"/>
          <w:sz w:val="24"/>
          <w:szCs w:val="24"/>
          <w:lang w:eastAsia="pl-PL"/>
        </w:rPr>
        <w:t>Informujemy, że przedmiotowe zapytanie o wycenę nie stanowi zapytania ofertowego w rozumieniu art.66 KC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B2505">
        <w:rPr>
          <w:rFonts w:ascii="Arial" w:eastAsia="Times New Roman" w:hAnsi="Arial" w:cs="Arial"/>
          <w:sz w:val="24"/>
          <w:szCs w:val="24"/>
          <w:lang w:eastAsia="pl-PL"/>
        </w:rPr>
        <w:t xml:space="preserve"> ani nie jest ogłoszeniem o zamówieniu w rozumieniu ustawy z dn. </w:t>
      </w:r>
      <w:r>
        <w:rPr>
          <w:rFonts w:ascii="Arial" w:eastAsia="Times New Roman" w:hAnsi="Arial" w:cs="Arial"/>
          <w:sz w:val="24"/>
          <w:szCs w:val="24"/>
          <w:lang w:eastAsia="pl-PL"/>
        </w:rPr>
        <w:t>11 września 2019</w:t>
      </w:r>
      <w:r w:rsidRPr="008B2505">
        <w:rPr>
          <w:rFonts w:ascii="Arial" w:eastAsia="Times New Roman" w:hAnsi="Arial" w:cs="Arial"/>
          <w:sz w:val="24"/>
          <w:szCs w:val="24"/>
          <w:lang w:eastAsia="pl-PL"/>
        </w:rPr>
        <w:t xml:space="preserve"> r. - Prawo zamówień publicznych (</w:t>
      </w:r>
      <w:proofErr w:type="spellStart"/>
      <w:r w:rsidRPr="008B2505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8B2505">
        <w:rPr>
          <w:rFonts w:ascii="Arial" w:eastAsia="Times New Roman" w:hAnsi="Arial" w:cs="Arial"/>
          <w:sz w:val="24"/>
          <w:szCs w:val="24"/>
          <w:lang w:eastAsia="pl-PL"/>
        </w:rPr>
        <w:t xml:space="preserve">. Dz.U. </w:t>
      </w:r>
      <w:r w:rsidR="002F737F" w:rsidRPr="002F737F">
        <w:rPr>
          <w:rFonts w:ascii="Arial" w:hAnsi="Arial" w:cs="Arial"/>
          <w:color w:val="000000" w:themeColor="text1"/>
          <w:sz w:val="24"/>
          <w:szCs w:val="24"/>
        </w:rPr>
        <w:t xml:space="preserve">2023 </w:t>
      </w:r>
      <w:proofErr w:type="spellStart"/>
      <w:r w:rsidR="002F737F" w:rsidRPr="002F737F">
        <w:rPr>
          <w:rFonts w:ascii="Arial" w:hAnsi="Arial" w:cs="Arial"/>
          <w:color w:val="000000" w:themeColor="text1"/>
          <w:sz w:val="24"/>
          <w:szCs w:val="24"/>
        </w:rPr>
        <w:t>r.poz</w:t>
      </w:r>
      <w:proofErr w:type="spellEnd"/>
      <w:r w:rsidR="002F737F" w:rsidRPr="002F737F">
        <w:rPr>
          <w:rFonts w:ascii="Arial" w:hAnsi="Arial" w:cs="Arial"/>
          <w:color w:val="000000" w:themeColor="text1"/>
          <w:sz w:val="24"/>
          <w:szCs w:val="24"/>
        </w:rPr>
        <w:t>. 1605, 1720</w:t>
      </w:r>
      <w:r w:rsidRPr="008B2505">
        <w:rPr>
          <w:rFonts w:ascii="Arial" w:eastAsia="Times New Roman" w:hAnsi="Arial" w:cs="Arial"/>
          <w:sz w:val="24"/>
          <w:szCs w:val="24"/>
          <w:lang w:eastAsia="pl-PL"/>
        </w:rPr>
        <w:t xml:space="preserve">.). Ma ono na celu wyłącznie rozeznanie rynku oraz uzyskanie wiedzy na temat kosztów związanych z planowanym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przeprowadzeniem </w:t>
      </w:r>
      <w:r w:rsidRPr="008B2505">
        <w:rPr>
          <w:rFonts w:ascii="Arial" w:eastAsia="Times New Roman" w:hAnsi="Arial" w:cs="Arial"/>
          <w:sz w:val="24"/>
          <w:szCs w:val="24"/>
          <w:lang w:eastAsia="pl-PL"/>
        </w:rPr>
        <w:t>zamówien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ia </w:t>
      </w:r>
      <w:r w:rsidRPr="008B2505">
        <w:rPr>
          <w:rFonts w:ascii="Arial" w:eastAsia="Times New Roman" w:hAnsi="Arial" w:cs="Arial"/>
          <w:sz w:val="24"/>
          <w:szCs w:val="24"/>
          <w:lang w:eastAsia="pl-PL"/>
        </w:rPr>
        <w:t>publiczn</w:t>
      </w:r>
      <w:r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8B250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8EFFF3" w14:textId="77777777" w:rsidR="008B2505" w:rsidRPr="008B2505" w:rsidRDefault="008B2505" w:rsidP="00436240">
      <w:pPr>
        <w:rPr>
          <w:rFonts w:ascii="Arial" w:hAnsi="Arial" w:cs="Arial"/>
          <w:sz w:val="24"/>
          <w:szCs w:val="24"/>
        </w:rPr>
      </w:pPr>
    </w:p>
    <w:p w14:paraId="0DEF118D" w14:textId="73768B3C" w:rsidR="00C74395" w:rsidRPr="008B2505" w:rsidRDefault="00C74395" w:rsidP="00461864">
      <w:pPr>
        <w:spacing w:after="240" w:line="276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C74395" w:rsidRPr="008B2505" w:rsidSect="007B0F79">
      <w:footerReference w:type="default" r:id="rId10"/>
      <w:pgSz w:w="11906" w:h="16838"/>
      <w:pgMar w:top="1417" w:right="1417" w:bottom="1417" w:left="1417" w:header="708" w:footer="1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D15D4" w14:textId="77777777" w:rsidR="00B71FDF" w:rsidRDefault="00B71FDF" w:rsidP="009D6D6C">
      <w:r>
        <w:separator/>
      </w:r>
    </w:p>
  </w:endnote>
  <w:endnote w:type="continuationSeparator" w:id="0">
    <w:p w14:paraId="3E1CCDCA" w14:textId="77777777" w:rsidR="00B71FDF" w:rsidRDefault="00B71FDF" w:rsidP="009D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EE"/>
    <w:family w:val="swiss"/>
    <w:pitch w:val="variable"/>
    <w:sig w:usb0="00000001" w:usb1="00000001" w:usb2="00000000" w:usb3="00000000" w:csb0="00000193" w:csb1="00000000"/>
  </w:font>
  <w:font w:name="Source Sans Pro Light">
    <w:altName w:val="Arial"/>
    <w:charset w:val="EE"/>
    <w:family w:val="swiss"/>
    <w:pitch w:val="variable"/>
    <w:sig w:usb0="00000001" w:usb1="00000001" w:usb2="00000000" w:usb3="00000000" w:csb0="00000193" w:csb1="00000000"/>
  </w:font>
  <w:font w:name="Source Sans Pro Black">
    <w:altName w:val="Arial"/>
    <w:charset w:val="EE"/>
    <w:family w:val="swiss"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BCD95" w14:textId="18099E02" w:rsidR="009D6D6C" w:rsidRPr="006433D3" w:rsidRDefault="00CC2D37" w:rsidP="009D6D6C">
    <w:pPr>
      <w:pStyle w:val="Styl1"/>
      <w:tabs>
        <w:tab w:val="clear" w:pos="4536"/>
        <w:tab w:val="clear" w:pos="9072"/>
        <w:tab w:val="left" w:pos="739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C2161" wp14:editId="1E4F821C">
              <wp:simplePos x="0" y="0"/>
              <wp:positionH relativeFrom="column">
                <wp:posOffset>88265</wp:posOffset>
              </wp:positionH>
              <wp:positionV relativeFrom="paragraph">
                <wp:posOffset>121285</wp:posOffset>
              </wp:positionV>
              <wp:extent cx="2212340" cy="942975"/>
              <wp:effectExtent l="0" t="0" r="0" b="9525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34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06E15" w14:textId="77777777" w:rsidR="009D6D6C" w:rsidRPr="002D0471" w:rsidRDefault="009D6D6C" w:rsidP="009D6D6C">
                          <w:pPr>
                            <w:pStyle w:val="Stopkaadresnazwa"/>
                            <w:rPr>
                              <w14:textFill>
                                <w14:solidFill>
                                  <w14:srgbClr w14:val="000000">
                                    <w14:alpha w14:val="13000"/>
                                  </w14:srgbClr>
                                </w14:solidFill>
                              </w14:textFill>
                            </w:rPr>
                          </w:pPr>
                          <w:r w:rsidRPr="002D0471">
                            <w:rPr>
                              <w14:textFill>
                                <w14:solidFill>
                                  <w14:srgbClr w14:val="000000">
                                    <w14:alpha w14:val="13000"/>
                                  </w14:srgbClr>
                                </w14:solidFill>
                              </w14:textFill>
                            </w:rPr>
                            <w:t xml:space="preserve">Muzeum Okręgowe </w:t>
                          </w:r>
                        </w:p>
                        <w:p w14:paraId="1CEC10AB" w14:textId="77777777" w:rsidR="009D6D6C" w:rsidRPr="002D0471" w:rsidRDefault="009D6D6C" w:rsidP="009D6D6C">
                          <w:pPr>
                            <w:pStyle w:val="Stopkaadresnazwa"/>
                            <w:rPr>
                              <w:rFonts w:ascii="Source Sans Pro Light" w:hAnsi="Source Sans Pro Light"/>
                              <w14:textFill>
                                <w14:solidFill>
                                  <w14:srgbClr w14:val="000000">
                                    <w14:alpha w14:val="13000"/>
                                  </w14:srgbClr>
                                </w14:solidFill>
                              </w14:textFill>
                            </w:rPr>
                          </w:pPr>
                          <w:r w:rsidRPr="002D0471">
                            <w:rPr>
                              <w14:textFill>
                                <w14:solidFill>
                                  <w14:srgbClr w14:val="000000">
                                    <w14:alpha w14:val="13000"/>
                                  </w14:srgbClr>
                                </w14:solidFill>
                              </w14:textFill>
                            </w:rPr>
                            <w:t>im. Leona Wyczółkowskiego w Bydgoszczy</w:t>
                          </w:r>
                        </w:p>
                        <w:p w14:paraId="27483F52" w14:textId="77777777" w:rsidR="009D6D6C" w:rsidRPr="002D0471" w:rsidRDefault="009D6D6C" w:rsidP="009D6D6C">
                          <w:pPr>
                            <w:pStyle w:val="Stopkaadresdane"/>
                            <w:rPr>
                              <w14:textFill>
                                <w14:solidFill>
                                  <w14:srgbClr w14:val="000000">
                                    <w14:alpha w14:val="13000"/>
                                  </w14:srgbClr>
                                </w14:solidFill>
                              </w14:textFill>
                            </w:rPr>
                          </w:pPr>
                          <w:r w:rsidRPr="002D0471">
                            <w:rPr>
                              <w14:textFill>
                                <w14:solidFill>
                                  <w14:srgbClr w14:val="000000">
                                    <w14:alpha w14:val="13000"/>
                                  </w14:srgbClr>
                                </w14:solidFill>
                              </w14:textFill>
                            </w:rPr>
                            <w:t>85-006 Bydgoszcz</w:t>
                          </w:r>
                          <w:r w:rsidRPr="002D0471">
                            <w:rPr>
                              <w:lang w:val="pl-PL"/>
                              <w14:textFill>
                                <w14:solidFill>
                                  <w14:srgbClr w14:val="000000">
                                    <w14:alpha w14:val="13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Pr="002D0471">
                            <w:rPr>
                              <w14:textFill>
                                <w14:solidFill>
                                  <w14:srgbClr w14:val="000000">
                                    <w14:alpha w14:val="13000"/>
                                  </w14:srgbClr>
                                </w14:solidFill>
                              </w14:textFill>
                            </w:rPr>
                            <w:t>ul. Gdańska 4</w:t>
                          </w:r>
                        </w:p>
                        <w:p w14:paraId="19B20668" w14:textId="77777777" w:rsidR="009D6D6C" w:rsidRPr="002D0471" w:rsidRDefault="009D6D6C" w:rsidP="009D6D6C">
                          <w:pPr>
                            <w:pStyle w:val="Stopkaadresdane"/>
                            <w:rPr>
                              <w14:textFill>
                                <w14:solidFill>
                                  <w14:srgbClr w14:val="000000">
                                    <w14:alpha w14:val="13000"/>
                                  </w14:srgbClr>
                                </w14:solidFill>
                              </w14:textFill>
                            </w:rPr>
                          </w:pPr>
                          <w:r w:rsidRPr="002D0471">
                            <w:rPr>
                              <w14:textFill>
                                <w14:solidFill>
                                  <w14:srgbClr w14:val="000000">
                                    <w14:alpha w14:val="13000"/>
                                  </w14:srgbClr>
                                </w14:solidFill>
                              </w14:textFill>
                            </w:rPr>
                            <w:t>Sekretariat Muzeum:</w:t>
                          </w:r>
                        </w:p>
                        <w:p w14:paraId="5DAC808C" w14:textId="77777777" w:rsidR="009D6D6C" w:rsidRPr="002D0471" w:rsidRDefault="009D6D6C" w:rsidP="009D6D6C">
                          <w:pPr>
                            <w:pStyle w:val="Stopkaadresdane"/>
                            <w:rPr>
                              <w:lang w:val="en-US"/>
                              <w14:textFill>
                                <w14:solidFill>
                                  <w14:srgbClr w14:val="000000">
                                    <w14:alpha w14:val="13000"/>
                                  </w14:srgbClr>
                                </w14:solidFill>
                              </w14:textFill>
                            </w:rPr>
                          </w:pPr>
                          <w:r w:rsidRPr="002D0471">
                            <w:rPr>
                              <w:lang w:val="en-US"/>
                              <w14:textFill>
                                <w14:solidFill>
                                  <w14:srgbClr w14:val="000000">
                                    <w14:alpha w14:val="13000"/>
                                  </w14:srgbClr>
                                </w14:solidFill>
                              </w14:textFill>
                            </w:rPr>
                            <w:t xml:space="preserve">tel.: (+48) </w:t>
                          </w:r>
                          <w:r w:rsidR="00B90AA0" w:rsidRPr="002D0471">
                            <w:rPr>
                              <w:lang w:val="en-US"/>
                              <w14:textFill>
                                <w14:solidFill>
                                  <w14:srgbClr w14:val="000000">
                                    <w14:alpha w14:val="13000"/>
                                  </w14:srgbClr>
                                </w14:solidFill>
                              </w14:textFill>
                            </w:rPr>
                            <w:t>52 52 53 555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margin-left:6.95pt;margin-top:9.55pt;width:174.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" stroked="f">
              <v:textbox inset="0,0,0,0">
                <w:txbxContent>
                  <w:p w14:paraId="60E06E15" w14:textId="77777777" w:rsidR="009D6D6C" w:rsidRPr="002D0471" w:rsidRDefault="009D6D6C" w:rsidP="009D6D6C">
                    <w:pPr>
                      <w:pStyle w:val="Stopkaadresnazwa"/>
                      <w:rPr>
                        <w14:textFill>
                          <w14:solidFill>
                            <w14:srgbClr w14:val="000000">
                              <w14:alpha w14:val="13000"/>
                            </w14:srgbClr>
                          </w14:solidFill>
                        </w14:textFill>
                      </w:rPr>
                    </w:pPr>
                    <w:r w:rsidRPr="002D0471">
                      <w:rPr>
                        <w14:textFill>
                          <w14:solidFill>
                            <w14:srgbClr w14:val="000000">
                              <w14:alpha w14:val="13000"/>
                            </w14:srgbClr>
                          </w14:solidFill>
                        </w14:textFill>
                      </w:rPr>
                      <w:t xml:space="preserve">Muzeum Okręgowe </w:t>
                    </w:r>
                  </w:p>
                  <w:p w14:paraId="1CEC10AB" w14:textId="77777777" w:rsidR="009D6D6C" w:rsidRPr="002D0471" w:rsidRDefault="009D6D6C" w:rsidP="009D6D6C">
                    <w:pPr>
                      <w:pStyle w:val="Stopkaadresnazwa"/>
                      <w:rPr>
                        <w:rFonts w:ascii="Source Sans Pro Light" w:hAnsi="Source Sans Pro Light"/>
                        <w14:textFill>
                          <w14:solidFill>
                            <w14:srgbClr w14:val="000000">
                              <w14:alpha w14:val="13000"/>
                            </w14:srgbClr>
                          </w14:solidFill>
                        </w14:textFill>
                      </w:rPr>
                    </w:pPr>
                    <w:r w:rsidRPr="002D0471">
                      <w:rPr>
                        <w14:textFill>
                          <w14:solidFill>
                            <w14:srgbClr w14:val="000000">
                              <w14:alpha w14:val="13000"/>
                            </w14:srgbClr>
                          </w14:solidFill>
                        </w14:textFill>
                      </w:rPr>
                      <w:t>im. Leona Wyczółkowskiego w Bydgoszczy</w:t>
                    </w:r>
                  </w:p>
                  <w:p w14:paraId="27483F52" w14:textId="77777777" w:rsidR="009D6D6C" w:rsidRPr="002D0471" w:rsidRDefault="009D6D6C" w:rsidP="009D6D6C">
                    <w:pPr>
                      <w:pStyle w:val="Stopkaadresdane"/>
                      <w:rPr>
                        <w14:textFill>
                          <w14:solidFill>
                            <w14:srgbClr w14:val="000000">
                              <w14:alpha w14:val="13000"/>
                            </w14:srgbClr>
                          </w14:solidFill>
                        </w14:textFill>
                      </w:rPr>
                    </w:pPr>
                    <w:r w:rsidRPr="002D0471">
                      <w:rPr>
                        <w14:textFill>
                          <w14:solidFill>
                            <w14:srgbClr w14:val="000000">
                              <w14:alpha w14:val="13000"/>
                            </w14:srgbClr>
                          </w14:solidFill>
                        </w14:textFill>
                      </w:rPr>
                      <w:t>85-006 Bydgoszcz</w:t>
                    </w:r>
                    <w:r w:rsidRPr="002D0471">
                      <w:rPr>
                        <w:lang w:val="pl-PL"/>
                        <w14:textFill>
                          <w14:solidFill>
                            <w14:srgbClr w14:val="000000">
                              <w14:alpha w14:val="13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Pr="002D0471">
                      <w:rPr>
                        <w14:textFill>
                          <w14:solidFill>
                            <w14:srgbClr w14:val="000000">
                              <w14:alpha w14:val="13000"/>
                            </w14:srgbClr>
                          </w14:solidFill>
                        </w14:textFill>
                      </w:rPr>
                      <w:t>ul. Gdańska 4</w:t>
                    </w:r>
                  </w:p>
                  <w:p w14:paraId="19B20668" w14:textId="77777777" w:rsidR="009D6D6C" w:rsidRPr="002D0471" w:rsidRDefault="009D6D6C" w:rsidP="009D6D6C">
                    <w:pPr>
                      <w:pStyle w:val="Stopkaadresdane"/>
                      <w:rPr>
                        <w14:textFill>
                          <w14:solidFill>
                            <w14:srgbClr w14:val="000000">
                              <w14:alpha w14:val="13000"/>
                            </w14:srgbClr>
                          </w14:solidFill>
                        </w14:textFill>
                      </w:rPr>
                    </w:pPr>
                    <w:r w:rsidRPr="002D0471">
                      <w:rPr>
                        <w14:textFill>
                          <w14:solidFill>
                            <w14:srgbClr w14:val="000000">
                              <w14:alpha w14:val="13000"/>
                            </w14:srgbClr>
                          </w14:solidFill>
                        </w14:textFill>
                      </w:rPr>
                      <w:t>Sekretariat Muzeum:</w:t>
                    </w:r>
                  </w:p>
                  <w:p w14:paraId="5DAC808C" w14:textId="77777777" w:rsidR="009D6D6C" w:rsidRPr="002D0471" w:rsidRDefault="009D6D6C" w:rsidP="009D6D6C">
                    <w:pPr>
                      <w:pStyle w:val="Stopkaadresdane"/>
                      <w:rPr>
                        <w:lang w:val="en-US"/>
                        <w14:textFill>
                          <w14:solidFill>
                            <w14:srgbClr w14:val="000000">
                              <w14:alpha w14:val="13000"/>
                            </w14:srgbClr>
                          </w14:solidFill>
                        </w14:textFill>
                      </w:rPr>
                    </w:pPr>
                    <w:r w:rsidRPr="002D0471">
                      <w:rPr>
                        <w:lang w:val="en-US"/>
                        <w14:textFill>
                          <w14:solidFill>
                            <w14:srgbClr w14:val="000000">
                              <w14:alpha w14:val="13000"/>
                            </w14:srgbClr>
                          </w14:solidFill>
                        </w14:textFill>
                      </w:rPr>
                      <w:t xml:space="preserve">tel.: (+48) </w:t>
                    </w:r>
                    <w:r w:rsidR="00B90AA0" w:rsidRPr="002D0471">
                      <w:rPr>
                        <w:lang w:val="en-US"/>
                        <w14:textFill>
                          <w14:solidFill>
                            <w14:srgbClr w14:val="000000">
                              <w14:alpha w14:val="13000"/>
                            </w14:srgbClr>
                          </w14:solidFill>
                        </w14:textFill>
                      </w:rPr>
                      <w:t>52 52 53 555</w:t>
                    </w:r>
                  </w:p>
                </w:txbxContent>
              </v:textbox>
            </v:shape>
          </w:pict>
        </mc:Fallback>
      </mc:AlternateContent>
    </w:r>
  </w:p>
  <w:p w14:paraId="520A9968" w14:textId="005242BE" w:rsidR="009D6D6C" w:rsidRDefault="002D0471" w:rsidP="009D6D6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14ED4" wp14:editId="291D9B0C">
              <wp:simplePos x="0" y="0"/>
              <wp:positionH relativeFrom="column">
                <wp:posOffset>2348230</wp:posOffset>
              </wp:positionH>
              <wp:positionV relativeFrom="paragraph">
                <wp:posOffset>55245</wp:posOffset>
              </wp:positionV>
              <wp:extent cx="1962150" cy="838200"/>
              <wp:effectExtent l="0" t="0" r="0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33422" w14:textId="77777777" w:rsidR="00A10CA0" w:rsidRPr="003D1F21" w:rsidRDefault="00A10CA0" w:rsidP="00A10CA0">
                          <w:pPr>
                            <w:pStyle w:val="Stopkaadresdane"/>
                            <w:rPr>
                              <w:lang w:val="en-US"/>
                            </w:rPr>
                          </w:pPr>
                          <w:r w:rsidRPr="003D1F21">
                            <w:rPr>
                              <w:lang w:val="en-US"/>
                            </w:rPr>
                            <w:t>e-mail: sekretariat@muzeum.bydgoszcz.pl</w:t>
                          </w:r>
                        </w:p>
                        <w:p w14:paraId="6413F908" w14:textId="77777777" w:rsidR="00A10CA0" w:rsidRPr="009400D6" w:rsidRDefault="00A10CA0" w:rsidP="00A10CA0">
                          <w:pPr>
                            <w:pStyle w:val="Stopkaadresdane"/>
                          </w:pPr>
                          <w:r w:rsidRPr="009400D6">
                            <w:t>www.muzeum.bydgoszcz.pl</w:t>
                          </w:r>
                        </w:p>
                        <w:p w14:paraId="6D458B55" w14:textId="77777777" w:rsidR="009D6D6C" w:rsidRDefault="009D6D6C" w:rsidP="009D6D6C">
                          <w:pPr>
                            <w:pStyle w:val="Stopkaadresdane"/>
                          </w:pPr>
                          <w:r>
                            <w:t>NIP 967 00 56 094</w:t>
                          </w:r>
                        </w:p>
                        <w:p w14:paraId="1FFF3D82" w14:textId="77777777" w:rsidR="003D1F44" w:rsidRPr="00DF0466" w:rsidRDefault="009D6D6C" w:rsidP="00DF0466">
                          <w:pPr>
                            <w:pStyle w:val="Stopkaadresdane"/>
                            <w:rPr>
                              <w:lang w:val="pl-PL"/>
                            </w:rPr>
                          </w:pPr>
                          <w:r>
                            <w:t>REGON 092554209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9" o:spid="_x0000_s1028" type="#_x0000_t202" style="position:absolute;margin-left:184.9pt;margin-top:4.35pt;width:154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" stroked="f">
              <v:textbox inset="0,0,0,0">
                <w:txbxContent>
                  <w:p w14:paraId="64A33422" w14:textId="77777777" w:rsidR="00A10CA0" w:rsidRPr="003D1F21" w:rsidRDefault="00A10CA0" w:rsidP="00A10CA0">
                    <w:pPr>
                      <w:pStyle w:val="Stopkaadresdane"/>
                      <w:rPr>
                        <w:lang w:val="en-US"/>
                      </w:rPr>
                    </w:pPr>
                    <w:r w:rsidRPr="003D1F21">
                      <w:rPr>
                        <w:lang w:val="en-US"/>
                      </w:rPr>
                      <w:t>e-mail: sekretariat@muzeum.bydgoszcz.pl</w:t>
                    </w:r>
                  </w:p>
                  <w:p w14:paraId="6413F908" w14:textId="77777777" w:rsidR="00A10CA0" w:rsidRPr="009400D6" w:rsidRDefault="00A10CA0" w:rsidP="00A10CA0">
                    <w:pPr>
                      <w:pStyle w:val="Stopkaadresdane"/>
                    </w:pPr>
                    <w:r w:rsidRPr="009400D6">
                      <w:t>www.muzeum.bydgoszcz.pl</w:t>
                    </w:r>
                  </w:p>
                  <w:p w14:paraId="6D458B55" w14:textId="77777777" w:rsidR="009D6D6C" w:rsidRDefault="009D6D6C" w:rsidP="009D6D6C">
                    <w:pPr>
                      <w:pStyle w:val="Stopkaadresdane"/>
                    </w:pPr>
                    <w:r>
                      <w:t>NIP 967 00 56 094</w:t>
                    </w:r>
                  </w:p>
                  <w:p w14:paraId="1FFF3D82" w14:textId="77777777" w:rsidR="003D1F44" w:rsidRPr="00DF0466" w:rsidRDefault="009D6D6C" w:rsidP="00DF0466">
                    <w:pPr>
                      <w:pStyle w:val="Stopkaadresdane"/>
                      <w:rPr>
                        <w:lang w:val="pl-PL"/>
                      </w:rPr>
                    </w:pPr>
                    <w:r>
                      <w:t>REGON 092554209</w:t>
                    </w:r>
                  </w:p>
                </w:txbxContent>
              </v:textbox>
            </v:shape>
          </w:pict>
        </mc:Fallback>
      </mc:AlternateContent>
    </w:r>
    <w:r w:rsidR="00A10CA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B2FA82" wp14:editId="004124AC">
              <wp:simplePos x="0" y="0"/>
              <wp:positionH relativeFrom="column">
                <wp:posOffset>41275</wp:posOffset>
              </wp:positionH>
              <wp:positionV relativeFrom="paragraph">
                <wp:posOffset>104775</wp:posOffset>
              </wp:positionV>
              <wp:extent cx="45719" cy="546735"/>
              <wp:effectExtent l="0" t="0" r="0" b="5715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5467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CC032C" id="Prostokąt 3" o:spid="_x0000_s1026" style="position:absolute;margin-left:3.25pt;margin-top:8.25pt;width:3.6pt;height:4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" fillcolor="black" stroked="f"/>
          </w:pict>
        </mc:Fallback>
      </mc:AlternateContent>
    </w:r>
    <w:r w:rsidR="009D6D6C">
      <w:t xml:space="preserve">  </w:t>
    </w:r>
  </w:p>
  <w:p w14:paraId="7BAC012C" w14:textId="42A2F308" w:rsidR="009D6D6C" w:rsidRDefault="00AC3D47" w:rsidP="009D6D6C">
    <w:pPr>
      <w:pStyle w:val="Stopka"/>
    </w:pPr>
    <w:r>
      <w:rPr>
        <w:rFonts w:ascii="Source Sans Pro" w:hAnsi="Source Sans Pro"/>
        <w:b/>
        <w:noProof/>
        <w:lang w:eastAsia="pl-PL"/>
      </w:rPr>
      <w:drawing>
        <wp:anchor distT="0" distB="0" distL="114300" distR="114300" simplePos="0" relativeHeight="251660799" behindDoc="0" locked="0" layoutInCell="1" allowOverlap="1" wp14:anchorId="5E288CFC" wp14:editId="18DB118B">
          <wp:simplePos x="0" y="0"/>
          <wp:positionH relativeFrom="column">
            <wp:posOffset>4262755</wp:posOffset>
          </wp:positionH>
          <wp:positionV relativeFrom="paragraph">
            <wp:posOffset>88265</wp:posOffset>
          </wp:positionV>
          <wp:extent cx="1805940" cy="285115"/>
          <wp:effectExtent l="0" t="0" r="3810" b="635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CA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2A9BE" wp14:editId="1066CAE6">
              <wp:simplePos x="0" y="0"/>
              <wp:positionH relativeFrom="column">
                <wp:posOffset>2296795</wp:posOffset>
              </wp:positionH>
              <wp:positionV relativeFrom="paragraph">
                <wp:posOffset>60325</wp:posOffset>
              </wp:positionV>
              <wp:extent cx="45085" cy="421005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210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EC5CB92" id="Prostokąt 2" o:spid="_x0000_s1026" style="position:absolute;margin-left:180.85pt;margin-top:4.75pt;width:3.55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" fillcolor="black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C18C1" w14:textId="77777777" w:rsidR="00B71FDF" w:rsidRDefault="00B71FDF" w:rsidP="009D6D6C">
      <w:r>
        <w:separator/>
      </w:r>
    </w:p>
  </w:footnote>
  <w:footnote w:type="continuationSeparator" w:id="0">
    <w:p w14:paraId="63E7C235" w14:textId="77777777" w:rsidR="00B71FDF" w:rsidRDefault="00B71FDF" w:rsidP="009D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DB6"/>
    <w:multiLevelType w:val="multilevel"/>
    <w:tmpl w:val="7CFA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D5F55"/>
    <w:multiLevelType w:val="hybridMultilevel"/>
    <w:tmpl w:val="14E01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72DD6"/>
    <w:multiLevelType w:val="hybridMultilevel"/>
    <w:tmpl w:val="3964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901"/>
    <w:multiLevelType w:val="hybridMultilevel"/>
    <w:tmpl w:val="ECC4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6C"/>
    <w:rsid w:val="000177B5"/>
    <w:rsid w:val="0007016C"/>
    <w:rsid w:val="000878F3"/>
    <w:rsid w:val="00093565"/>
    <w:rsid w:val="000D1D7F"/>
    <w:rsid w:val="000D1DA5"/>
    <w:rsid w:val="00166BDB"/>
    <w:rsid w:val="00192E24"/>
    <w:rsid w:val="00192F9E"/>
    <w:rsid w:val="00196506"/>
    <w:rsid w:val="001F1F7B"/>
    <w:rsid w:val="00225D77"/>
    <w:rsid w:val="00254C63"/>
    <w:rsid w:val="0028128F"/>
    <w:rsid w:val="00282782"/>
    <w:rsid w:val="002D0471"/>
    <w:rsid w:val="002D409C"/>
    <w:rsid w:val="002F737F"/>
    <w:rsid w:val="00340794"/>
    <w:rsid w:val="003709AB"/>
    <w:rsid w:val="003A44C2"/>
    <w:rsid w:val="003D1F44"/>
    <w:rsid w:val="003D2208"/>
    <w:rsid w:val="004033C7"/>
    <w:rsid w:val="00410085"/>
    <w:rsid w:val="00436240"/>
    <w:rsid w:val="00461864"/>
    <w:rsid w:val="004D3F7D"/>
    <w:rsid w:val="004D7E4C"/>
    <w:rsid w:val="005666EC"/>
    <w:rsid w:val="00581D22"/>
    <w:rsid w:val="0058557D"/>
    <w:rsid w:val="005A29EB"/>
    <w:rsid w:val="005C1760"/>
    <w:rsid w:val="005E7AE4"/>
    <w:rsid w:val="00605DB9"/>
    <w:rsid w:val="00640F95"/>
    <w:rsid w:val="00687863"/>
    <w:rsid w:val="0079733B"/>
    <w:rsid w:val="007A338B"/>
    <w:rsid w:val="007B0F79"/>
    <w:rsid w:val="007D53E3"/>
    <w:rsid w:val="007E2713"/>
    <w:rsid w:val="00811C5B"/>
    <w:rsid w:val="00833730"/>
    <w:rsid w:val="00865B83"/>
    <w:rsid w:val="008B2505"/>
    <w:rsid w:val="008E2195"/>
    <w:rsid w:val="008F4AEE"/>
    <w:rsid w:val="009349FB"/>
    <w:rsid w:val="009D6D6C"/>
    <w:rsid w:val="00A07CBC"/>
    <w:rsid w:val="00A10CA0"/>
    <w:rsid w:val="00A775CD"/>
    <w:rsid w:val="00AA380C"/>
    <w:rsid w:val="00AC3D47"/>
    <w:rsid w:val="00AD54A4"/>
    <w:rsid w:val="00AD57E6"/>
    <w:rsid w:val="00B13550"/>
    <w:rsid w:val="00B71FDF"/>
    <w:rsid w:val="00B90AA0"/>
    <w:rsid w:val="00C74395"/>
    <w:rsid w:val="00CB41C9"/>
    <w:rsid w:val="00CC2D37"/>
    <w:rsid w:val="00CC38AC"/>
    <w:rsid w:val="00CF5358"/>
    <w:rsid w:val="00D05458"/>
    <w:rsid w:val="00D4782B"/>
    <w:rsid w:val="00D65143"/>
    <w:rsid w:val="00D82E87"/>
    <w:rsid w:val="00DE6C70"/>
    <w:rsid w:val="00DF0466"/>
    <w:rsid w:val="00E57099"/>
    <w:rsid w:val="00E77CC5"/>
    <w:rsid w:val="00EC6B90"/>
    <w:rsid w:val="00F008D3"/>
    <w:rsid w:val="00F447F0"/>
    <w:rsid w:val="00F47207"/>
    <w:rsid w:val="00F74647"/>
    <w:rsid w:val="00F81416"/>
    <w:rsid w:val="00FA11B8"/>
    <w:rsid w:val="00FC68BC"/>
    <w:rsid w:val="00FE30F9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96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D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6D6C"/>
  </w:style>
  <w:style w:type="paragraph" w:styleId="Stopka">
    <w:name w:val="footer"/>
    <w:basedOn w:val="Normalny"/>
    <w:link w:val="StopkaZnak"/>
    <w:uiPriority w:val="99"/>
    <w:unhideWhenUsed/>
    <w:rsid w:val="009D6D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6D6C"/>
  </w:style>
  <w:style w:type="paragraph" w:styleId="Tekstdymka">
    <w:name w:val="Balloon Text"/>
    <w:basedOn w:val="Normalny"/>
    <w:link w:val="TekstdymkaZnak"/>
    <w:uiPriority w:val="99"/>
    <w:semiHidden/>
    <w:unhideWhenUsed/>
    <w:rsid w:val="009D6D6C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D6C"/>
    <w:rPr>
      <w:rFonts w:ascii="Tahoma" w:hAnsi="Tahoma" w:cs="Tahoma"/>
      <w:sz w:val="16"/>
      <w:szCs w:val="16"/>
    </w:rPr>
  </w:style>
  <w:style w:type="paragraph" w:customStyle="1" w:styleId="Stopkaadresnazwa">
    <w:name w:val="_Stopka_adres_nazwa"/>
    <w:basedOn w:val="Normalny"/>
    <w:link w:val="StopkaadresnazwaZnak"/>
    <w:qFormat/>
    <w:rsid w:val="009D6D6C"/>
    <w:pPr>
      <w:autoSpaceDE w:val="0"/>
      <w:autoSpaceDN w:val="0"/>
      <w:adjustRightInd w:val="0"/>
      <w:spacing w:before="20" w:after="60" w:line="120" w:lineRule="exact"/>
      <w:textAlignment w:val="center"/>
    </w:pPr>
    <w:rPr>
      <w:rFonts w:ascii="Source Sans Pro" w:hAnsi="Source Sans Pro"/>
      <w:b/>
      <w:bCs/>
      <w:color w:val="000000"/>
      <w:sz w:val="16"/>
      <w:szCs w:val="16"/>
      <w:lang w:val="x-none"/>
    </w:rPr>
  </w:style>
  <w:style w:type="paragraph" w:customStyle="1" w:styleId="Stopkaadresdane">
    <w:name w:val="_Stopka_adres_dane"/>
    <w:basedOn w:val="Stopkaadresnazwa"/>
    <w:link w:val="StopkaadresdaneZnak"/>
    <w:qFormat/>
    <w:rsid w:val="009D6D6C"/>
    <w:rPr>
      <w:rFonts w:ascii="Source Sans Pro Light" w:hAnsi="Source Sans Pro Light"/>
      <w:b w:val="0"/>
    </w:rPr>
  </w:style>
  <w:style w:type="character" w:customStyle="1" w:styleId="StopkaadresnazwaZnak">
    <w:name w:val="_Stopka_adres_nazwa Znak"/>
    <w:link w:val="Stopkaadresnazwa"/>
    <w:rsid w:val="009D6D6C"/>
    <w:rPr>
      <w:rFonts w:ascii="Source Sans Pro" w:eastAsia="Calibri" w:hAnsi="Source Sans Pro" w:cs="Times New Roman"/>
      <w:b/>
      <w:bCs/>
      <w:color w:val="000000"/>
      <w:sz w:val="16"/>
      <w:szCs w:val="16"/>
      <w:lang w:val="x-none"/>
    </w:rPr>
  </w:style>
  <w:style w:type="character" w:customStyle="1" w:styleId="StopkaadresdaneZnak">
    <w:name w:val="_Stopka_adres_dane Znak"/>
    <w:link w:val="Stopkaadresdane"/>
    <w:rsid w:val="009D6D6C"/>
    <w:rPr>
      <w:rFonts w:ascii="Source Sans Pro Light" w:eastAsia="Calibri" w:hAnsi="Source Sans Pro Light" w:cs="Times New Roman"/>
      <w:bCs/>
      <w:color w:val="000000"/>
      <w:sz w:val="16"/>
      <w:szCs w:val="16"/>
      <w:lang w:val="x-none"/>
    </w:rPr>
  </w:style>
  <w:style w:type="paragraph" w:customStyle="1" w:styleId="Styl1">
    <w:name w:val="Styl1"/>
    <w:basedOn w:val="Stopka"/>
    <w:link w:val="Styl1Znak"/>
    <w:qFormat/>
    <w:rsid w:val="009D6D6C"/>
    <w:rPr>
      <w:rFonts w:ascii="Calibri" w:eastAsia="Calibri" w:hAnsi="Calibri" w:cs="Times New Roman"/>
    </w:rPr>
  </w:style>
  <w:style w:type="character" w:customStyle="1" w:styleId="Styl1Znak">
    <w:name w:val="Styl1 Znak"/>
    <w:basedOn w:val="StopkaZnak"/>
    <w:link w:val="Styl1"/>
    <w:rsid w:val="009D6D6C"/>
    <w:rPr>
      <w:rFonts w:ascii="Calibri" w:eastAsia="Calibri" w:hAnsi="Calibri" w:cs="Times New Roman"/>
    </w:rPr>
  </w:style>
  <w:style w:type="paragraph" w:customStyle="1" w:styleId="Nagwektytu">
    <w:name w:val="_Nagłówek_tytuł"/>
    <w:basedOn w:val="Normalny"/>
    <w:link w:val="NagwektytuZnak"/>
    <w:qFormat/>
    <w:rsid w:val="009D6D6C"/>
    <w:pPr>
      <w:autoSpaceDE w:val="0"/>
      <w:autoSpaceDN w:val="0"/>
      <w:adjustRightInd w:val="0"/>
      <w:spacing w:after="60" w:line="180" w:lineRule="exact"/>
      <w:textAlignment w:val="center"/>
    </w:pPr>
    <w:rPr>
      <w:rFonts w:ascii="Source Sans Pro Black" w:hAnsi="Source Sans Pro Black"/>
      <w:bCs/>
      <w:color w:val="000000"/>
      <w:sz w:val="24"/>
      <w:szCs w:val="24"/>
      <w:lang w:val="x-none"/>
    </w:rPr>
  </w:style>
  <w:style w:type="character" w:customStyle="1" w:styleId="NagwektytuZnak">
    <w:name w:val="_Nagłówek_tytuł Znak"/>
    <w:link w:val="Nagwektytu"/>
    <w:rsid w:val="009D6D6C"/>
    <w:rPr>
      <w:rFonts w:ascii="Source Sans Pro Black" w:eastAsia="Calibri" w:hAnsi="Source Sans Pro Black" w:cs="Times New Roman"/>
      <w:bCs/>
      <w:color w:val="000000"/>
      <w:sz w:val="24"/>
      <w:szCs w:val="24"/>
      <w:lang w:val="x-none"/>
    </w:rPr>
  </w:style>
  <w:style w:type="paragraph" w:customStyle="1" w:styleId="Tre">
    <w:name w:val="_Treść"/>
    <w:basedOn w:val="Normalny"/>
    <w:link w:val="TreZnak"/>
    <w:qFormat/>
    <w:rsid w:val="009D6D6C"/>
    <w:pPr>
      <w:tabs>
        <w:tab w:val="left" w:pos="284"/>
      </w:tabs>
      <w:spacing w:line="320" w:lineRule="exact"/>
      <w:contextualSpacing/>
      <w:jc w:val="both"/>
    </w:pPr>
    <w:rPr>
      <w:rFonts w:ascii="Source Sans Pro" w:hAnsi="Source Sans Pro"/>
      <w:sz w:val="20"/>
      <w:szCs w:val="20"/>
      <w:lang w:val="x-none"/>
    </w:rPr>
  </w:style>
  <w:style w:type="character" w:customStyle="1" w:styleId="TreZnak">
    <w:name w:val="_Treść Znak"/>
    <w:link w:val="Tre"/>
    <w:rsid w:val="009D6D6C"/>
    <w:rPr>
      <w:rFonts w:ascii="Source Sans Pro" w:eastAsia="Calibri" w:hAnsi="Source Sans Pro" w:cs="Times New Roman"/>
      <w:sz w:val="20"/>
      <w:szCs w:val="20"/>
      <w:lang w:val="x-none"/>
    </w:rPr>
  </w:style>
  <w:style w:type="paragraph" w:customStyle="1" w:styleId="Tytu">
    <w:name w:val="_Tytuł"/>
    <w:basedOn w:val="Normalny"/>
    <w:link w:val="TytuZnak"/>
    <w:qFormat/>
    <w:rsid w:val="009D6D6C"/>
    <w:pPr>
      <w:tabs>
        <w:tab w:val="left" w:pos="284"/>
      </w:tabs>
      <w:jc w:val="both"/>
    </w:pPr>
    <w:rPr>
      <w:rFonts w:ascii="Source Sans Pro" w:hAnsi="Source Sans Pro"/>
      <w:b/>
      <w:caps/>
      <w:sz w:val="28"/>
      <w:szCs w:val="24"/>
      <w:lang w:val="x-none"/>
    </w:rPr>
  </w:style>
  <w:style w:type="character" w:customStyle="1" w:styleId="TytuZnak">
    <w:name w:val="_Tytuł Znak"/>
    <w:link w:val="Tytu"/>
    <w:rsid w:val="009D6D6C"/>
    <w:rPr>
      <w:rFonts w:ascii="Source Sans Pro" w:eastAsia="Calibri" w:hAnsi="Source Sans Pro" w:cs="Times New Roman"/>
      <w:b/>
      <w:caps/>
      <w:sz w:val="28"/>
      <w:szCs w:val="24"/>
      <w:lang w:val="x-none"/>
    </w:rPr>
  </w:style>
  <w:style w:type="paragraph" w:styleId="Zwykytekst">
    <w:name w:val="Plain Text"/>
    <w:basedOn w:val="Normalny"/>
    <w:link w:val="ZwykytekstZnak"/>
    <w:uiPriority w:val="99"/>
    <w:unhideWhenUsed/>
    <w:rsid w:val="00F47207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207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73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730"/>
    <w:rPr>
      <w:vertAlign w:val="superscript"/>
    </w:rPr>
  </w:style>
  <w:style w:type="table" w:styleId="Tabela-Siatka">
    <w:name w:val="Table Grid"/>
    <w:basedOn w:val="Standardowy"/>
    <w:uiPriority w:val="59"/>
    <w:rsid w:val="000D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D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6D6C"/>
  </w:style>
  <w:style w:type="paragraph" w:styleId="Stopka">
    <w:name w:val="footer"/>
    <w:basedOn w:val="Normalny"/>
    <w:link w:val="StopkaZnak"/>
    <w:uiPriority w:val="99"/>
    <w:unhideWhenUsed/>
    <w:rsid w:val="009D6D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6D6C"/>
  </w:style>
  <w:style w:type="paragraph" w:styleId="Tekstdymka">
    <w:name w:val="Balloon Text"/>
    <w:basedOn w:val="Normalny"/>
    <w:link w:val="TekstdymkaZnak"/>
    <w:uiPriority w:val="99"/>
    <w:semiHidden/>
    <w:unhideWhenUsed/>
    <w:rsid w:val="009D6D6C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D6C"/>
    <w:rPr>
      <w:rFonts w:ascii="Tahoma" w:hAnsi="Tahoma" w:cs="Tahoma"/>
      <w:sz w:val="16"/>
      <w:szCs w:val="16"/>
    </w:rPr>
  </w:style>
  <w:style w:type="paragraph" w:customStyle="1" w:styleId="Stopkaadresnazwa">
    <w:name w:val="_Stopka_adres_nazwa"/>
    <w:basedOn w:val="Normalny"/>
    <w:link w:val="StopkaadresnazwaZnak"/>
    <w:qFormat/>
    <w:rsid w:val="009D6D6C"/>
    <w:pPr>
      <w:autoSpaceDE w:val="0"/>
      <w:autoSpaceDN w:val="0"/>
      <w:adjustRightInd w:val="0"/>
      <w:spacing w:before="20" w:after="60" w:line="120" w:lineRule="exact"/>
      <w:textAlignment w:val="center"/>
    </w:pPr>
    <w:rPr>
      <w:rFonts w:ascii="Source Sans Pro" w:hAnsi="Source Sans Pro"/>
      <w:b/>
      <w:bCs/>
      <w:color w:val="000000"/>
      <w:sz w:val="16"/>
      <w:szCs w:val="16"/>
      <w:lang w:val="x-none"/>
    </w:rPr>
  </w:style>
  <w:style w:type="paragraph" w:customStyle="1" w:styleId="Stopkaadresdane">
    <w:name w:val="_Stopka_adres_dane"/>
    <w:basedOn w:val="Stopkaadresnazwa"/>
    <w:link w:val="StopkaadresdaneZnak"/>
    <w:qFormat/>
    <w:rsid w:val="009D6D6C"/>
    <w:rPr>
      <w:rFonts w:ascii="Source Sans Pro Light" w:hAnsi="Source Sans Pro Light"/>
      <w:b w:val="0"/>
    </w:rPr>
  </w:style>
  <w:style w:type="character" w:customStyle="1" w:styleId="StopkaadresnazwaZnak">
    <w:name w:val="_Stopka_adres_nazwa Znak"/>
    <w:link w:val="Stopkaadresnazwa"/>
    <w:rsid w:val="009D6D6C"/>
    <w:rPr>
      <w:rFonts w:ascii="Source Sans Pro" w:eastAsia="Calibri" w:hAnsi="Source Sans Pro" w:cs="Times New Roman"/>
      <w:b/>
      <w:bCs/>
      <w:color w:val="000000"/>
      <w:sz w:val="16"/>
      <w:szCs w:val="16"/>
      <w:lang w:val="x-none"/>
    </w:rPr>
  </w:style>
  <w:style w:type="character" w:customStyle="1" w:styleId="StopkaadresdaneZnak">
    <w:name w:val="_Stopka_adres_dane Znak"/>
    <w:link w:val="Stopkaadresdane"/>
    <w:rsid w:val="009D6D6C"/>
    <w:rPr>
      <w:rFonts w:ascii="Source Sans Pro Light" w:eastAsia="Calibri" w:hAnsi="Source Sans Pro Light" w:cs="Times New Roman"/>
      <w:bCs/>
      <w:color w:val="000000"/>
      <w:sz w:val="16"/>
      <w:szCs w:val="16"/>
      <w:lang w:val="x-none"/>
    </w:rPr>
  </w:style>
  <w:style w:type="paragraph" w:customStyle="1" w:styleId="Styl1">
    <w:name w:val="Styl1"/>
    <w:basedOn w:val="Stopka"/>
    <w:link w:val="Styl1Znak"/>
    <w:qFormat/>
    <w:rsid w:val="009D6D6C"/>
    <w:rPr>
      <w:rFonts w:ascii="Calibri" w:eastAsia="Calibri" w:hAnsi="Calibri" w:cs="Times New Roman"/>
    </w:rPr>
  </w:style>
  <w:style w:type="character" w:customStyle="1" w:styleId="Styl1Znak">
    <w:name w:val="Styl1 Znak"/>
    <w:basedOn w:val="StopkaZnak"/>
    <w:link w:val="Styl1"/>
    <w:rsid w:val="009D6D6C"/>
    <w:rPr>
      <w:rFonts w:ascii="Calibri" w:eastAsia="Calibri" w:hAnsi="Calibri" w:cs="Times New Roman"/>
    </w:rPr>
  </w:style>
  <w:style w:type="paragraph" w:customStyle="1" w:styleId="Nagwektytu">
    <w:name w:val="_Nagłówek_tytuł"/>
    <w:basedOn w:val="Normalny"/>
    <w:link w:val="NagwektytuZnak"/>
    <w:qFormat/>
    <w:rsid w:val="009D6D6C"/>
    <w:pPr>
      <w:autoSpaceDE w:val="0"/>
      <w:autoSpaceDN w:val="0"/>
      <w:adjustRightInd w:val="0"/>
      <w:spacing w:after="60" w:line="180" w:lineRule="exact"/>
      <w:textAlignment w:val="center"/>
    </w:pPr>
    <w:rPr>
      <w:rFonts w:ascii="Source Sans Pro Black" w:hAnsi="Source Sans Pro Black"/>
      <w:bCs/>
      <w:color w:val="000000"/>
      <w:sz w:val="24"/>
      <w:szCs w:val="24"/>
      <w:lang w:val="x-none"/>
    </w:rPr>
  </w:style>
  <w:style w:type="character" w:customStyle="1" w:styleId="NagwektytuZnak">
    <w:name w:val="_Nagłówek_tytuł Znak"/>
    <w:link w:val="Nagwektytu"/>
    <w:rsid w:val="009D6D6C"/>
    <w:rPr>
      <w:rFonts w:ascii="Source Sans Pro Black" w:eastAsia="Calibri" w:hAnsi="Source Sans Pro Black" w:cs="Times New Roman"/>
      <w:bCs/>
      <w:color w:val="000000"/>
      <w:sz w:val="24"/>
      <w:szCs w:val="24"/>
      <w:lang w:val="x-none"/>
    </w:rPr>
  </w:style>
  <w:style w:type="paragraph" w:customStyle="1" w:styleId="Tre">
    <w:name w:val="_Treść"/>
    <w:basedOn w:val="Normalny"/>
    <w:link w:val="TreZnak"/>
    <w:qFormat/>
    <w:rsid w:val="009D6D6C"/>
    <w:pPr>
      <w:tabs>
        <w:tab w:val="left" w:pos="284"/>
      </w:tabs>
      <w:spacing w:line="320" w:lineRule="exact"/>
      <w:contextualSpacing/>
      <w:jc w:val="both"/>
    </w:pPr>
    <w:rPr>
      <w:rFonts w:ascii="Source Sans Pro" w:hAnsi="Source Sans Pro"/>
      <w:sz w:val="20"/>
      <w:szCs w:val="20"/>
      <w:lang w:val="x-none"/>
    </w:rPr>
  </w:style>
  <w:style w:type="character" w:customStyle="1" w:styleId="TreZnak">
    <w:name w:val="_Treść Znak"/>
    <w:link w:val="Tre"/>
    <w:rsid w:val="009D6D6C"/>
    <w:rPr>
      <w:rFonts w:ascii="Source Sans Pro" w:eastAsia="Calibri" w:hAnsi="Source Sans Pro" w:cs="Times New Roman"/>
      <w:sz w:val="20"/>
      <w:szCs w:val="20"/>
      <w:lang w:val="x-none"/>
    </w:rPr>
  </w:style>
  <w:style w:type="paragraph" w:customStyle="1" w:styleId="Tytu">
    <w:name w:val="_Tytuł"/>
    <w:basedOn w:val="Normalny"/>
    <w:link w:val="TytuZnak"/>
    <w:qFormat/>
    <w:rsid w:val="009D6D6C"/>
    <w:pPr>
      <w:tabs>
        <w:tab w:val="left" w:pos="284"/>
      </w:tabs>
      <w:jc w:val="both"/>
    </w:pPr>
    <w:rPr>
      <w:rFonts w:ascii="Source Sans Pro" w:hAnsi="Source Sans Pro"/>
      <w:b/>
      <w:caps/>
      <w:sz w:val="28"/>
      <w:szCs w:val="24"/>
      <w:lang w:val="x-none"/>
    </w:rPr>
  </w:style>
  <w:style w:type="character" w:customStyle="1" w:styleId="TytuZnak">
    <w:name w:val="_Tytuł Znak"/>
    <w:link w:val="Tytu"/>
    <w:rsid w:val="009D6D6C"/>
    <w:rPr>
      <w:rFonts w:ascii="Source Sans Pro" w:eastAsia="Calibri" w:hAnsi="Source Sans Pro" w:cs="Times New Roman"/>
      <w:b/>
      <w:caps/>
      <w:sz w:val="28"/>
      <w:szCs w:val="24"/>
      <w:lang w:val="x-none"/>
    </w:rPr>
  </w:style>
  <w:style w:type="paragraph" w:styleId="Zwykytekst">
    <w:name w:val="Plain Text"/>
    <w:basedOn w:val="Normalny"/>
    <w:link w:val="ZwykytekstZnak"/>
    <w:uiPriority w:val="99"/>
    <w:unhideWhenUsed/>
    <w:rsid w:val="00F47207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207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73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730"/>
    <w:rPr>
      <w:vertAlign w:val="superscript"/>
    </w:rPr>
  </w:style>
  <w:style w:type="table" w:styleId="Tabela-Siatka">
    <w:name w:val="Table Grid"/>
    <w:basedOn w:val="Standardowy"/>
    <w:uiPriority w:val="59"/>
    <w:rsid w:val="000D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7D1F-E98A-4CD9-BA78-84A3C34B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Zdunek /MOB/</dc:creator>
  <cp:lastModifiedBy>Izabela Mrozińska</cp:lastModifiedBy>
  <cp:revision>3</cp:revision>
  <cp:lastPrinted>2024-01-30T10:26:00Z</cp:lastPrinted>
  <dcterms:created xsi:type="dcterms:W3CDTF">2024-05-15T12:16:00Z</dcterms:created>
  <dcterms:modified xsi:type="dcterms:W3CDTF">2024-05-15T12:17:00Z</dcterms:modified>
</cp:coreProperties>
</file>