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15E24E4C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11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5F3CB9A1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763115">
        <w:rPr>
          <w:rFonts w:ascii="Cambria" w:hAnsi="Cambria" w:cs="Arial"/>
          <w:sz w:val="22"/>
          <w:szCs w:val="22"/>
          <w:lang w:eastAsia="pl-PL"/>
        </w:rPr>
        <w:t>.</w:t>
      </w:r>
      <w:r w:rsidRPr="00763115">
        <w:rPr>
          <w:rFonts w:ascii="Cambria" w:hAnsi="Cambria" w:cs="Arial"/>
          <w:sz w:val="22"/>
          <w:szCs w:val="22"/>
          <w:lang w:eastAsia="pl-PL"/>
        </w:rPr>
        <w:t>:</w:t>
      </w:r>
      <w:r w:rsidR="00432932" w:rsidRPr="00432932">
        <w:rPr>
          <w:rFonts w:ascii="Cambria" w:hAnsi="Cambria" w:cs="Times New Roman"/>
          <w:b/>
          <w:sz w:val="24"/>
          <w:szCs w:val="24"/>
        </w:rPr>
        <w:t xml:space="preserve"> „Budowa dróg wewnętrznych w ulicach: Węgorzowej, Sandaczowej, Łososiowej, Okoniowej w Pobiedziskach wraz z odwodnieniem oraz zaprojektowaniem i wybudowaniem kanalizacji sanitarnej”</w:t>
      </w:r>
      <w:r w:rsidR="00432932">
        <w:rPr>
          <w:rFonts w:ascii="Cambria" w:hAnsi="Cambria" w:cs="Times New Roman"/>
          <w:b/>
          <w:sz w:val="24"/>
          <w:szCs w:val="24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A0F88">
        <w:rPr>
          <w:rFonts w:ascii="Cambria" w:hAnsi="Cambria" w:cs="Arial"/>
          <w:sz w:val="22"/>
          <w:szCs w:val="22"/>
          <w:lang w:eastAsia="pl-PL"/>
        </w:rPr>
      </w:r>
      <w:r w:rsidR="001A0F8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A0F88">
        <w:rPr>
          <w:rFonts w:ascii="Cambria" w:hAnsi="Cambria" w:cs="Arial"/>
          <w:sz w:val="22"/>
          <w:szCs w:val="22"/>
          <w:lang w:eastAsia="pl-PL"/>
        </w:rPr>
      </w:r>
      <w:r w:rsidR="001A0F8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r w:rsidR="009073D3">
        <w:rPr>
          <w:rFonts w:ascii="Cambria" w:hAnsi="Cambria" w:cs="Arial"/>
          <w:sz w:val="22"/>
          <w:szCs w:val="22"/>
          <w:lang w:eastAsia="pl-PL"/>
        </w:rPr>
        <w:t xml:space="preserve">t.j.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1A0F8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15E8D867" w14:textId="37EA6DE9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432932">
      <w:rPr>
        <w:rFonts w:ascii="Arial" w:hAnsi="Arial" w:cs="Arial"/>
        <w:sz w:val="20"/>
        <w:szCs w:val="20"/>
      </w:rPr>
      <w:t>30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1501CF"/>
    <w:rsid w:val="001A0F88"/>
    <w:rsid w:val="002040F1"/>
    <w:rsid w:val="00216CD2"/>
    <w:rsid w:val="00275FDC"/>
    <w:rsid w:val="00432932"/>
    <w:rsid w:val="00513E5D"/>
    <w:rsid w:val="005530ED"/>
    <w:rsid w:val="005A6FEF"/>
    <w:rsid w:val="005D2921"/>
    <w:rsid w:val="0064282C"/>
    <w:rsid w:val="00701832"/>
    <w:rsid w:val="00763115"/>
    <w:rsid w:val="00773C44"/>
    <w:rsid w:val="009073D3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16</cp:revision>
  <dcterms:created xsi:type="dcterms:W3CDTF">2021-07-22T18:07:00Z</dcterms:created>
  <dcterms:modified xsi:type="dcterms:W3CDTF">2022-09-21T13:28:00Z</dcterms:modified>
</cp:coreProperties>
</file>