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3B315F2B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A44665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7803BB4C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</w:t>
      </w:r>
      <w:r w:rsidRPr="001F6DA7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1F6DA7" w:rsidRPr="001F6DA7">
        <w:rPr>
          <w:rFonts w:cstheme="minorHAnsi"/>
          <w:b/>
        </w:rPr>
        <w:t>Dostawa sprzętu komputerowego w ramach projektu „Nowe umiejętności – nowe możliwości”</w:t>
      </w:r>
      <w:r w:rsidRPr="001F6DA7">
        <w:rPr>
          <w:rFonts w:eastAsia="Times New Roman" w:cstheme="minorHAnsi"/>
          <w:b/>
          <w:color w:val="000000"/>
        </w:rPr>
        <w:t>, IiPF.272</w:t>
      </w:r>
      <w:r w:rsidR="00C11D6E">
        <w:rPr>
          <w:rFonts w:eastAsia="Times New Roman" w:cstheme="minorHAnsi"/>
          <w:b/>
          <w:color w:val="000000"/>
        </w:rPr>
        <w:t>.8.2023</w:t>
      </w:r>
      <w:bookmarkStart w:id="0" w:name="_GoBack"/>
      <w:bookmarkEnd w:id="0"/>
      <w:r w:rsidRPr="001F6DA7">
        <w:rPr>
          <w:rFonts w:eastAsia="Times New Roman" w:cstheme="minorHAnsi"/>
          <w:b/>
          <w:color w:val="000000"/>
        </w:rPr>
        <w:t xml:space="preserve"> </w:t>
      </w:r>
      <w:r w:rsidRPr="001F6DA7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1F6DA7">
        <w:t>że w przypadku udzielenia niniejszego zamówienia ww. Wykonawcom, podczas realizacji zamówienia, poszczególni Wykonawcy, będący członkami ww. Konsorcjum wykonają następujące roboty budowlane</w:t>
      </w:r>
      <w:r w:rsidR="00C82AAB">
        <w:t>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B439" w14:textId="77777777" w:rsidR="004C5168" w:rsidRDefault="004C5168" w:rsidP="0009668A">
      <w:pPr>
        <w:spacing w:after="0" w:line="240" w:lineRule="auto"/>
      </w:pPr>
      <w:r>
        <w:separator/>
      </w:r>
    </w:p>
  </w:endnote>
  <w:endnote w:type="continuationSeparator" w:id="0">
    <w:p w14:paraId="21233956" w14:textId="77777777" w:rsidR="004C5168" w:rsidRDefault="004C5168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87A9" w14:textId="77777777" w:rsidR="004C5168" w:rsidRDefault="004C5168" w:rsidP="0009668A">
      <w:pPr>
        <w:spacing w:after="0" w:line="240" w:lineRule="auto"/>
      </w:pPr>
      <w:r>
        <w:separator/>
      </w:r>
    </w:p>
  </w:footnote>
  <w:footnote w:type="continuationSeparator" w:id="0">
    <w:p w14:paraId="15BF51F2" w14:textId="77777777" w:rsidR="004C5168" w:rsidRDefault="004C5168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EE03" w14:textId="5EA68AFC" w:rsidR="00C74ADF" w:rsidRDefault="00C74ADF">
    <w:pPr>
      <w:pStyle w:val="Nagwek"/>
    </w:pPr>
    <w:r>
      <w:rPr>
        <w:noProof/>
      </w:rPr>
      <w:drawing>
        <wp:inline distT="0" distB="0" distL="0" distR="0" wp14:anchorId="362EC109" wp14:editId="3AB047CB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C6CCE"/>
    <w:rsid w:val="001F0F62"/>
    <w:rsid w:val="001F6DA7"/>
    <w:rsid w:val="0022361C"/>
    <w:rsid w:val="002C7488"/>
    <w:rsid w:val="00312A50"/>
    <w:rsid w:val="003B1783"/>
    <w:rsid w:val="004A799D"/>
    <w:rsid w:val="004B21C9"/>
    <w:rsid w:val="004C5168"/>
    <w:rsid w:val="005B511A"/>
    <w:rsid w:val="00701AFD"/>
    <w:rsid w:val="007C71B2"/>
    <w:rsid w:val="008201B6"/>
    <w:rsid w:val="0087328D"/>
    <w:rsid w:val="00893988"/>
    <w:rsid w:val="008C0F8B"/>
    <w:rsid w:val="00986E1D"/>
    <w:rsid w:val="009B6F10"/>
    <w:rsid w:val="00A44665"/>
    <w:rsid w:val="00AE2E2E"/>
    <w:rsid w:val="00AF16DA"/>
    <w:rsid w:val="00B62B95"/>
    <w:rsid w:val="00B64251"/>
    <w:rsid w:val="00C117AD"/>
    <w:rsid w:val="00C11D6E"/>
    <w:rsid w:val="00C74ADF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985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2021-02-19T13:41:00Z</cp:lastPrinted>
  <dcterms:created xsi:type="dcterms:W3CDTF">2021-02-19T13:30:00Z</dcterms:created>
  <dcterms:modified xsi:type="dcterms:W3CDTF">2023-07-21T10:35:00Z</dcterms:modified>
</cp:coreProperties>
</file>