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2F7A56F8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E4742" w:rsidRPr="005A513C"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981E7B" w14:textId="195FD8AE" w:rsidR="00DE32F1" w:rsidRPr="001D24CA" w:rsidRDefault="00DE32F1" w:rsidP="001D24CA">
      <w:pPr>
        <w:pStyle w:val="Cytatintensywny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EAD1CF" w14:textId="05C26C73" w:rsidR="00E81E1D" w:rsidRPr="00F964CF" w:rsidRDefault="00E81E1D" w:rsidP="00F964CF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b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5E4742" w:rsidRPr="00F964CF">
        <w:rPr>
          <w:rFonts w:asciiTheme="minorHAnsi" w:eastAsia="Arial" w:hAnsiTheme="minorHAnsi" w:cstheme="minorHAnsi"/>
          <w:b/>
          <w:sz w:val="20"/>
          <w:szCs w:val="20"/>
        </w:rPr>
        <w:t>Zakup i sukcesywna dostawa: papieru krepowanego, włókniny, rękawów, torebek po sterylizacyjnych, testów, preparatów i akcesoriów stosowanych w procesie dekontaminacji na potrzeby sterylizatorni w SP ZOZ MSWiA w Kielcach im. św. Jana Pawła II</w:t>
      </w:r>
      <w:r w:rsidRPr="00F964CF">
        <w:rPr>
          <w:rFonts w:asciiTheme="minorHAnsi" w:eastAsia="Arial" w:hAnsiTheme="minorHAnsi" w:cstheme="minorHAnsi"/>
          <w:b/>
          <w:sz w:val="20"/>
          <w:szCs w:val="20"/>
        </w:rPr>
        <w:t>”</w:t>
      </w:r>
    </w:p>
    <w:p w14:paraId="671091C5" w14:textId="04776885" w:rsidR="00E81E1D" w:rsidRPr="00F964CF" w:rsidRDefault="00480608" w:rsidP="00F964CF">
      <w:pPr>
        <w:autoSpaceDE w:val="0"/>
        <w:snapToGrid w:val="0"/>
        <w:spacing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166E9943" w14:textId="77777777" w:rsidR="00EE49C8" w:rsidRDefault="00EE49C8" w:rsidP="00EE49C8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(Tabele należy wypełnić oddzielnie dla każdej części na które Wykonawca składa ofertę)</w:t>
      </w:r>
    </w:p>
    <w:p w14:paraId="2BFA5A4F" w14:textId="77777777" w:rsidR="00EE49C8" w:rsidRDefault="00EE49C8" w:rsidP="00EE49C8">
      <w:pPr>
        <w:spacing w:line="360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Część nr ….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0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EAD5A1" w14:textId="77777777" w:rsidR="00EE49C8" w:rsidRDefault="00EE49C8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77777777" w:rsidR="00B70615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7777777" w:rsidR="00480608" w:rsidRPr="00F964CF" w:rsidRDefault="00480608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754EB337" w:rsidR="00815C99" w:rsidRPr="00F964CF" w:rsidRDefault="00CB05FF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2AE5">
              <w:rPr>
                <w:rFonts w:asciiTheme="minorHAnsi" w:hAnsiTheme="minorHAnsi" w:cstheme="minorHAnsi"/>
                <w:sz w:val="20"/>
                <w:szCs w:val="20"/>
              </w:rPr>
            </w:r>
            <w:r w:rsidR="00B62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2AE5">
              <w:rPr>
                <w:rFonts w:asciiTheme="minorHAnsi" w:hAnsiTheme="minorHAnsi" w:cstheme="minorHAnsi"/>
                <w:sz w:val="20"/>
                <w:szCs w:val="20"/>
              </w:rPr>
            </w:r>
            <w:r w:rsidR="00B62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2AE5">
              <w:rPr>
                <w:rFonts w:asciiTheme="minorHAnsi" w:hAnsiTheme="minorHAnsi" w:cstheme="minorHAnsi"/>
                <w:sz w:val="20"/>
                <w:szCs w:val="20"/>
              </w:rPr>
            </w:r>
            <w:r w:rsidR="00B62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2AE5">
              <w:rPr>
                <w:rFonts w:asciiTheme="minorHAnsi" w:hAnsiTheme="minorHAnsi" w:cstheme="minorHAnsi"/>
                <w:sz w:val="20"/>
                <w:szCs w:val="20"/>
              </w:rPr>
            </w:r>
            <w:r w:rsidR="00B62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2AE5">
              <w:rPr>
                <w:rFonts w:asciiTheme="minorHAnsi" w:hAnsiTheme="minorHAnsi" w:cstheme="minorHAnsi"/>
                <w:sz w:val="20"/>
                <w:szCs w:val="20"/>
              </w:rPr>
            </w:r>
            <w:r w:rsidR="00B62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F964C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F5006A" w:rsidRPr="00F964CF">
        <w:rPr>
          <w:rFonts w:asciiTheme="minorHAnsi" w:hAnsiTheme="minorHAnsi" w:cstheme="minorHAnsi"/>
          <w:color w:val="C00000"/>
          <w:sz w:val="20"/>
          <w:szCs w:val="20"/>
        </w:rPr>
        <w:t>Należy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74F78730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F964CF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lastRenderedPageBreak/>
        <w:t>Małe przedsiębiorstwo:</w:t>
      </w:r>
      <w:r w:rsidRPr="00F964CF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F964CF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F964CF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F964CF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F964CF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77777777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77777777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B0BAD58" w14:textId="77777777" w:rsidR="00184E7F" w:rsidRPr="00F964CF" w:rsidRDefault="00184E7F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60149146" w:rsidR="005B01D9" w:rsidRPr="00F964CF" w:rsidRDefault="00F4165C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F964CF" w:rsidSect="00F964CF">
      <w:headerReference w:type="default" r:id="rId8"/>
      <w:footerReference w:type="default" r:id="rId9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59E84758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DE32F1">
              <w:rPr>
                <w:rFonts w:asciiTheme="minorHAnsi" w:hAnsiTheme="minorHAnsi" w:cstheme="minorHAnsi"/>
                <w:sz w:val="18"/>
                <w:szCs w:val="18"/>
              </w:rPr>
              <w:t xml:space="preserve"> 03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/PN/2024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62D1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62D1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264920">
    <w:abstractNumId w:val="0"/>
  </w:num>
  <w:num w:numId="2" w16cid:durableId="946737971">
    <w:abstractNumId w:val="1"/>
  </w:num>
  <w:num w:numId="3" w16cid:durableId="754741335">
    <w:abstractNumId w:val="3"/>
  </w:num>
  <w:num w:numId="4" w16cid:durableId="209073621">
    <w:abstractNumId w:val="4"/>
  </w:num>
  <w:num w:numId="5" w16cid:durableId="369766912">
    <w:abstractNumId w:val="13"/>
  </w:num>
  <w:num w:numId="6" w16cid:durableId="1266229754">
    <w:abstractNumId w:val="15"/>
  </w:num>
  <w:num w:numId="7" w16cid:durableId="1169710151">
    <w:abstractNumId w:val="10"/>
  </w:num>
  <w:num w:numId="8" w16cid:durableId="2044210648">
    <w:abstractNumId w:val="11"/>
  </w:num>
  <w:num w:numId="9" w16cid:durableId="1189873645">
    <w:abstractNumId w:val="9"/>
  </w:num>
  <w:num w:numId="10" w16cid:durableId="1161504191">
    <w:abstractNumId w:val="14"/>
  </w:num>
  <w:num w:numId="11" w16cid:durableId="1024401271">
    <w:abstractNumId w:val="7"/>
  </w:num>
  <w:num w:numId="12" w16cid:durableId="1427727788">
    <w:abstractNumId w:val="12"/>
  </w:num>
  <w:num w:numId="13" w16cid:durableId="1297838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84285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55900"/>
    <w:rsid w:val="0016643C"/>
    <w:rsid w:val="00181E82"/>
    <w:rsid w:val="00184E7F"/>
    <w:rsid w:val="001A6001"/>
    <w:rsid w:val="001B5C41"/>
    <w:rsid w:val="001D24CA"/>
    <w:rsid w:val="001F26FF"/>
    <w:rsid w:val="00210D00"/>
    <w:rsid w:val="0021712F"/>
    <w:rsid w:val="002479D1"/>
    <w:rsid w:val="00252958"/>
    <w:rsid w:val="00253C8A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0411955A"/>
  <w15:docId w15:val="{A9C32968-D4AD-400C-A255-B6E7BF2D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4D0B-4899-4AE1-B9EB-67F59622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DZP</dc:creator>
  <cp:lastModifiedBy>Stanisław Żak</cp:lastModifiedBy>
  <cp:revision>10</cp:revision>
  <cp:lastPrinted>2024-01-23T10:30:00Z</cp:lastPrinted>
  <dcterms:created xsi:type="dcterms:W3CDTF">2024-01-04T07:30:00Z</dcterms:created>
  <dcterms:modified xsi:type="dcterms:W3CDTF">2024-03-01T08:48:00Z</dcterms:modified>
</cp:coreProperties>
</file>