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983F0F" w:rsidRPr="001C6650" w:rsidRDefault="00983F0F" w:rsidP="00F75C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983F0F" w:rsidRPr="001C6650" w:rsidRDefault="00983F0F" w:rsidP="00F75C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28"/>
          <w:szCs w:val="28"/>
          <w:u w:val="single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28"/>
          <w:szCs w:val="28"/>
          <w:u w:val="single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28"/>
          <w:szCs w:val="28"/>
          <w:u w:val="single"/>
        </w:rPr>
      </w:pPr>
      <w:r w:rsidRPr="001C6650">
        <w:rPr>
          <w:rFonts w:ascii="Verdana" w:hAnsi="Verdana" w:cs="Tahoma"/>
          <w:b/>
          <w:sz w:val="28"/>
          <w:szCs w:val="28"/>
          <w:u w:val="single"/>
        </w:rPr>
        <w:t>OPIS PRZEDMIOTU ZAMÓWIENIA</w:t>
      </w: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28"/>
          <w:szCs w:val="28"/>
          <w:u w:val="single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28"/>
          <w:szCs w:val="28"/>
          <w:u w:val="single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28"/>
          <w:szCs w:val="28"/>
          <w:u w:val="single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Verdana" w:hAnsi="Verdana" w:cs="Tahoma"/>
          <w:sz w:val="28"/>
          <w:szCs w:val="28"/>
        </w:rPr>
      </w:pPr>
      <w:r w:rsidRPr="001C6650">
        <w:rPr>
          <w:rFonts w:ascii="Verdana" w:hAnsi="Verdana" w:cs="Tahoma"/>
          <w:sz w:val="28"/>
          <w:szCs w:val="28"/>
        </w:rPr>
        <w:t>TYTUŁ ZADANIA: ”</w:t>
      </w:r>
      <w:r w:rsidRPr="001C6650">
        <w:rPr>
          <w:rFonts w:ascii="Verdana" w:eastAsia="Verdana" w:hAnsi="Verdana" w:cs="Tahoma"/>
          <w:sz w:val="28"/>
          <w:szCs w:val="28"/>
        </w:rPr>
        <w:t xml:space="preserve">Wykonanie </w:t>
      </w:r>
      <w:r w:rsidR="002B1335" w:rsidRPr="001C6650">
        <w:rPr>
          <w:rFonts w:ascii="Verdana" w:eastAsia="Verdana" w:hAnsi="Verdana" w:cs="Tahoma"/>
          <w:sz w:val="28"/>
          <w:szCs w:val="28"/>
        </w:rPr>
        <w:t xml:space="preserve">projektu </w:t>
      </w:r>
      <w:r w:rsidRPr="001C6650">
        <w:rPr>
          <w:rFonts w:ascii="Verdana" w:eastAsia="Verdana" w:hAnsi="Verdana" w:cs="Tahoma"/>
          <w:sz w:val="28"/>
          <w:szCs w:val="28"/>
        </w:rPr>
        <w:t>rozbi</w:t>
      </w:r>
      <w:r w:rsidR="006C32C5">
        <w:rPr>
          <w:rFonts w:ascii="Verdana" w:eastAsia="Verdana" w:hAnsi="Verdana" w:cs="Tahoma"/>
          <w:sz w:val="28"/>
          <w:szCs w:val="28"/>
        </w:rPr>
        <w:t>órki</w:t>
      </w:r>
      <w:r w:rsidR="002B1335" w:rsidRPr="001C6650">
        <w:rPr>
          <w:rFonts w:ascii="Verdana" w:eastAsia="Verdana" w:hAnsi="Verdana" w:cs="Tahoma"/>
          <w:sz w:val="28"/>
          <w:szCs w:val="28"/>
        </w:rPr>
        <w:t xml:space="preserve"> wraz </w:t>
      </w:r>
      <w:r w:rsidR="001C6650">
        <w:rPr>
          <w:rFonts w:ascii="Verdana" w:eastAsia="Verdana" w:hAnsi="Verdana" w:cs="Tahoma"/>
          <w:sz w:val="28"/>
          <w:szCs w:val="28"/>
        </w:rPr>
        <w:br/>
      </w:r>
      <w:r w:rsidR="002B1335" w:rsidRPr="001C6650">
        <w:rPr>
          <w:rFonts w:ascii="Verdana" w:eastAsia="Verdana" w:hAnsi="Verdana" w:cs="Tahoma"/>
          <w:sz w:val="28"/>
          <w:szCs w:val="28"/>
        </w:rPr>
        <w:t>z</w:t>
      </w:r>
      <w:r w:rsidRPr="001C6650">
        <w:rPr>
          <w:rFonts w:ascii="Verdana" w:eastAsia="Verdana" w:hAnsi="Verdana" w:cs="Tahoma"/>
          <w:sz w:val="28"/>
          <w:szCs w:val="28"/>
        </w:rPr>
        <w:t xml:space="preserve"> złożeniem pozwolenia na rozbiórkę dla</w:t>
      </w:r>
      <w:r w:rsidR="001C6650">
        <w:rPr>
          <w:rFonts w:ascii="Verdana" w:eastAsia="Verdana" w:hAnsi="Verdana" w:cs="Tahoma"/>
          <w:sz w:val="28"/>
          <w:szCs w:val="28"/>
        </w:rPr>
        <w:t xml:space="preserve"> obiektu przy ul. Raciborskiej </w:t>
      </w:r>
      <w:r w:rsidRPr="001C6650">
        <w:rPr>
          <w:rFonts w:ascii="Verdana" w:eastAsia="Verdana" w:hAnsi="Verdana" w:cs="Tahoma"/>
          <w:sz w:val="28"/>
          <w:szCs w:val="28"/>
        </w:rPr>
        <w:t>w Sośnicowicach na działce 1003/115”</w:t>
      </w: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  <w:r w:rsidRPr="001C6650">
        <w:rPr>
          <w:rFonts w:ascii="Verdana" w:hAnsi="Verdana" w:cs="Tahoma"/>
          <w:sz w:val="28"/>
          <w:szCs w:val="28"/>
        </w:rPr>
        <w:t xml:space="preserve">ADRES OBIEKTU: </w:t>
      </w:r>
      <w:r w:rsidRPr="001C6650">
        <w:rPr>
          <w:rFonts w:ascii="Verdana" w:eastAsia="Verdana" w:hAnsi="Verdana" w:cs="Tahoma"/>
          <w:sz w:val="28"/>
          <w:szCs w:val="28"/>
        </w:rPr>
        <w:t xml:space="preserve">Sośnicowice przy ul. Raciborska, działka </w:t>
      </w:r>
      <w:r w:rsidR="001C6650">
        <w:rPr>
          <w:rFonts w:ascii="Verdana" w:eastAsia="Verdana" w:hAnsi="Verdana" w:cs="Tahoma"/>
          <w:sz w:val="28"/>
          <w:szCs w:val="28"/>
        </w:rPr>
        <w:br/>
      </w:r>
      <w:r w:rsidRPr="001C6650">
        <w:rPr>
          <w:rFonts w:ascii="Verdana" w:eastAsia="Verdana" w:hAnsi="Verdana" w:cs="Tahoma"/>
          <w:sz w:val="28"/>
          <w:szCs w:val="28"/>
        </w:rPr>
        <w:t>nr 1003/115</w:t>
      </w: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spacing w:after="0" w:line="240" w:lineRule="auto"/>
        <w:jc w:val="center"/>
        <w:rPr>
          <w:rFonts w:ascii="Verdana" w:hAnsi="Verdana" w:cs="Tahoma"/>
          <w:sz w:val="28"/>
          <w:szCs w:val="28"/>
        </w:rPr>
      </w:pPr>
      <w:r w:rsidRPr="001C6650">
        <w:rPr>
          <w:rFonts w:ascii="Verdana" w:hAnsi="Verdana" w:cs="Tahoma"/>
          <w:sz w:val="28"/>
          <w:szCs w:val="28"/>
        </w:rPr>
        <w:t>ZAMAWIAJĄCY: Gmina Sośnicowice</w:t>
      </w:r>
    </w:p>
    <w:p w:rsidR="00F75C66" w:rsidRPr="001C6650" w:rsidRDefault="00F75C66" w:rsidP="00F75C66">
      <w:pPr>
        <w:spacing w:after="0" w:line="240" w:lineRule="auto"/>
        <w:jc w:val="center"/>
        <w:rPr>
          <w:rFonts w:ascii="Verdana" w:hAnsi="Verdana" w:cs="Tahoma"/>
          <w:sz w:val="28"/>
          <w:szCs w:val="28"/>
        </w:rPr>
      </w:pPr>
      <w:r w:rsidRPr="001C6650">
        <w:rPr>
          <w:rFonts w:ascii="Verdana" w:hAnsi="Verdana" w:cs="Tahoma"/>
          <w:sz w:val="28"/>
          <w:szCs w:val="28"/>
        </w:rPr>
        <w:t>ul. Rynek 19</w:t>
      </w:r>
    </w:p>
    <w:p w:rsidR="00F75C66" w:rsidRPr="001C6650" w:rsidRDefault="00F75C66" w:rsidP="00F75C66">
      <w:pPr>
        <w:spacing w:after="0" w:line="240" w:lineRule="auto"/>
        <w:jc w:val="center"/>
        <w:rPr>
          <w:rFonts w:ascii="Verdana" w:hAnsi="Verdana" w:cs="Tahoma"/>
          <w:sz w:val="28"/>
          <w:szCs w:val="28"/>
        </w:rPr>
      </w:pPr>
      <w:r w:rsidRPr="001C6650">
        <w:rPr>
          <w:rFonts w:ascii="Verdana" w:hAnsi="Verdana" w:cs="Tahoma"/>
          <w:sz w:val="28"/>
          <w:szCs w:val="28"/>
        </w:rPr>
        <w:t>44-153 Sośnicowice</w:t>
      </w:r>
    </w:p>
    <w:p w:rsidR="00F75C66" w:rsidRPr="001C6650" w:rsidRDefault="00F75C66" w:rsidP="00F75C66">
      <w:pPr>
        <w:spacing w:after="0" w:line="240" w:lineRule="auto"/>
        <w:jc w:val="center"/>
        <w:rPr>
          <w:rFonts w:ascii="Verdana" w:hAnsi="Verdana" w:cs="Tahoma"/>
          <w:sz w:val="28"/>
          <w:szCs w:val="28"/>
          <w:lang w:val="en-US"/>
        </w:rPr>
      </w:pPr>
      <w:r w:rsidRPr="001C6650">
        <w:rPr>
          <w:rFonts w:ascii="Verdana" w:hAnsi="Verdana" w:cs="Tahoma"/>
          <w:sz w:val="28"/>
          <w:szCs w:val="28"/>
          <w:lang w:val="en-US"/>
        </w:rPr>
        <w:t>tel. 32 2387191, fax 32 2387555, email: um@sosnicowice.pl</w:t>
      </w: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983F0F" w:rsidRPr="001C6650" w:rsidRDefault="00983F0F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:rsidR="0091551A" w:rsidRPr="001C6650" w:rsidRDefault="0091551A" w:rsidP="009155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  <w:r w:rsidRPr="001C6650">
        <w:rPr>
          <w:rFonts w:ascii="Verdana" w:hAnsi="Verdana" w:cs="Tahoma"/>
          <w:sz w:val="28"/>
          <w:szCs w:val="28"/>
        </w:rPr>
        <w:t xml:space="preserve">CPV: </w:t>
      </w:r>
    </w:p>
    <w:p w:rsidR="0091551A" w:rsidRPr="001C6650" w:rsidRDefault="0091551A" w:rsidP="009155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  <w:r w:rsidRPr="001C6650">
        <w:rPr>
          <w:rFonts w:ascii="Verdana" w:hAnsi="Verdana" w:cs="Tahoma"/>
          <w:sz w:val="28"/>
          <w:szCs w:val="28"/>
        </w:rPr>
        <w:t>74222100-1 - Usługi projektowania architektonicznego,</w:t>
      </w:r>
    </w:p>
    <w:p w:rsidR="0091551A" w:rsidRPr="001C6650" w:rsidRDefault="0091551A" w:rsidP="009155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  <w:r w:rsidRPr="001C6650">
        <w:rPr>
          <w:rFonts w:ascii="Verdana" w:hAnsi="Verdana" w:cs="Tahoma"/>
          <w:sz w:val="28"/>
          <w:szCs w:val="28"/>
        </w:rPr>
        <w:t>71320000-7 - Usługi inżynieryjne w zakresie projektowania</w:t>
      </w:r>
    </w:p>
    <w:p w:rsidR="00F75C66" w:rsidRPr="001C6650" w:rsidRDefault="00F75C66" w:rsidP="009155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</w:p>
    <w:p w:rsidR="00F75C66" w:rsidRPr="001C6650" w:rsidRDefault="00F75C66" w:rsidP="00F75C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</w:p>
    <w:p w:rsidR="00F75C66" w:rsidRPr="001C6650" w:rsidRDefault="00F75C66" w:rsidP="00F75C66">
      <w:pPr>
        <w:jc w:val="both"/>
        <w:rPr>
          <w:rFonts w:ascii="Verdana" w:hAnsi="Verdana" w:cs="Tahoma"/>
        </w:rPr>
      </w:pPr>
    </w:p>
    <w:p w:rsidR="00F75C66" w:rsidRPr="001C6650" w:rsidRDefault="00F75C66" w:rsidP="00F75C66">
      <w:pPr>
        <w:jc w:val="both"/>
        <w:rPr>
          <w:rFonts w:ascii="Verdana" w:hAnsi="Verdana" w:cs="Tahoma"/>
        </w:rPr>
      </w:pPr>
    </w:p>
    <w:p w:rsidR="0091551A" w:rsidRPr="001C6650" w:rsidRDefault="00040CDB" w:rsidP="007E34A4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</w:rPr>
      </w:pPr>
      <w:r w:rsidRPr="001C6650">
        <w:rPr>
          <w:rFonts w:ascii="Verdana" w:hAnsi="Verdana"/>
          <w:b/>
        </w:rPr>
        <w:lastRenderedPageBreak/>
        <w:t>Przedmiotem zamówienia jest</w:t>
      </w:r>
      <w:r w:rsidR="000468D1" w:rsidRPr="001C6650">
        <w:rPr>
          <w:rFonts w:ascii="Verdana" w:hAnsi="Verdana"/>
          <w:b/>
        </w:rPr>
        <w:t xml:space="preserve"> </w:t>
      </w:r>
      <w:r w:rsidRPr="001C6650">
        <w:rPr>
          <w:rFonts w:ascii="Verdana" w:hAnsi="Verdana"/>
          <w:b/>
        </w:rPr>
        <w:t>wykonanie</w:t>
      </w:r>
      <w:r w:rsidR="0091551A" w:rsidRPr="001C6650">
        <w:rPr>
          <w:rFonts w:ascii="Verdana" w:hAnsi="Verdana"/>
          <w:b/>
        </w:rPr>
        <w:t xml:space="preserve"> projektu rozbiórki</w:t>
      </w:r>
      <w:r w:rsidR="00D70FD7" w:rsidRPr="001C6650">
        <w:rPr>
          <w:rFonts w:ascii="Verdana" w:hAnsi="Verdana"/>
          <w:b/>
        </w:rPr>
        <w:t xml:space="preserve"> </w:t>
      </w:r>
      <w:r w:rsidR="001C6650">
        <w:rPr>
          <w:rFonts w:ascii="Verdana" w:hAnsi="Verdana"/>
          <w:b/>
        </w:rPr>
        <w:br/>
      </w:r>
      <w:r w:rsidR="00D70FD7" w:rsidRPr="001C6650">
        <w:rPr>
          <w:rFonts w:ascii="Verdana" w:hAnsi="Verdana"/>
          <w:b/>
        </w:rPr>
        <w:t>i</w:t>
      </w:r>
      <w:r w:rsidRPr="001C6650">
        <w:rPr>
          <w:rFonts w:ascii="Verdana" w:hAnsi="Verdana"/>
          <w:b/>
        </w:rPr>
        <w:t xml:space="preserve"> złożenie </w:t>
      </w:r>
      <w:r w:rsidR="000468D1" w:rsidRPr="001C6650">
        <w:rPr>
          <w:rFonts w:ascii="Verdana" w:hAnsi="Verdana"/>
          <w:b/>
        </w:rPr>
        <w:t>dokumentacji</w:t>
      </w:r>
      <w:r w:rsidRPr="001C6650">
        <w:rPr>
          <w:rFonts w:ascii="Verdana" w:hAnsi="Verdana"/>
          <w:b/>
        </w:rPr>
        <w:t xml:space="preserve"> o pozwolenie na rozbiórkę</w:t>
      </w:r>
      <w:r w:rsidR="000468D1" w:rsidRPr="001C6650">
        <w:rPr>
          <w:rFonts w:ascii="Verdana" w:hAnsi="Verdana"/>
          <w:b/>
        </w:rPr>
        <w:t xml:space="preserve"> </w:t>
      </w:r>
      <w:r w:rsidR="00D70FD7" w:rsidRPr="001C6650">
        <w:rPr>
          <w:rFonts w:ascii="Verdana" w:eastAsia="Times New Roman" w:hAnsi="Verdana" w:cs="Times New Roman"/>
          <w:b/>
        </w:rPr>
        <w:t>budynku</w:t>
      </w:r>
      <w:r w:rsidR="00D70FD7" w:rsidRPr="001C6650">
        <w:rPr>
          <w:rFonts w:ascii="Verdana" w:eastAsia="Times New Roman" w:hAnsi="Verdana"/>
          <w:b/>
        </w:rPr>
        <w:t xml:space="preserve"> gospodarczego, położonego przy</w:t>
      </w:r>
      <w:r w:rsidR="00D70FD7" w:rsidRPr="001C6650">
        <w:rPr>
          <w:rFonts w:ascii="Verdana" w:eastAsia="Times New Roman" w:hAnsi="Verdana" w:cs="Times New Roman"/>
          <w:b/>
        </w:rPr>
        <w:t xml:space="preserve"> ul. </w:t>
      </w:r>
      <w:r w:rsidR="00D70FD7" w:rsidRPr="001C6650">
        <w:rPr>
          <w:rFonts w:ascii="Verdana" w:eastAsia="Times New Roman" w:hAnsi="Verdana"/>
          <w:b/>
        </w:rPr>
        <w:t>Raciborskiej</w:t>
      </w:r>
      <w:r w:rsidR="00D70FD7" w:rsidRPr="001C6650">
        <w:rPr>
          <w:rFonts w:ascii="Verdana" w:eastAsia="Times New Roman" w:hAnsi="Verdana" w:cs="Times New Roman"/>
          <w:b/>
        </w:rPr>
        <w:t xml:space="preserve">, na działce </w:t>
      </w:r>
      <w:r w:rsidR="001C6650">
        <w:rPr>
          <w:rFonts w:ascii="Verdana" w:eastAsia="Times New Roman" w:hAnsi="Verdana" w:cs="Times New Roman"/>
          <w:b/>
        </w:rPr>
        <w:br/>
      </w:r>
      <w:r w:rsidR="00D70FD7" w:rsidRPr="001C6650">
        <w:rPr>
          <w:rFonts w:ascii="Verdana" w:eastAsia="Times New Roman" w:hAnsi="Verdana" w:cs="Times New Roman"/>
          <w:b/>
        </w:rPr>
        <w:t xml:space="preserve">nr </w:t>
      </w:r>
      <w:r w:rsidR="00D70FD7" w:rsidRPr="001C6650">
        <w:rPr>
          <w:rFonts w:ascii="Verdana" w:eastAsia="Times New Roman" w:hAnsi="Verdana"/>
          <w:b/>
        </w:rPr>
        <w:t>1003/115</w:t>
      </w:r>
      <w:r w:rsidR="0091551A" w:rsidRPr="001C6650">
        <w:rPr>
          <w:rFonts w:ascii="Verdana" w:eastAsia="Times New Roman" w:hAnsi="Verdana" w:cs="Times New Roman"/>
          <w:b/>
        </w:rPr>
        <w:t xml:space="preserve">. </w:t>
      </w:r>
    </w:p>
    <w:p w:rsidR="0091551A" w:rsidRPr="001C6650" w:rsidRDefault="0091551A" w:rsidP="0091551A">
      <w:pPr>
        <w:pStyle w:val="Akapitzlist"/>
        <w:spacing w:after="0" w:line="240" w:lineRule="auto"/>
        <w:ind w:left="0"/>
        <w:jc w:val="both"/>
        <w:rPr>
          <w:rFonts w:ascii="Verdana" w:hAnsi="Verdana"/>
          <w:b/>
        </w:rPr>
      </w:pPr>
    </w:p>
    <w:p w:rsidR="00D44F47" w:rsidRPr="001C6650" w:rsidRDefault="000468D1" w:rsidP="0091551A">
      <w:pPr>
        <w:pStyle w:val="Akapitzlist"/>
        <w:spacing w:after="0" w:line="240" w:lineRule="auto"/>
        <w:ind w:left="0"/>
        <w:jc w:val="both"/>
        <w:rPr>
          <w:rFonts w:ascii="Verdana" w:hAnsi="Verdana"/>
          <w:b/>
        </w:rPr>
      </w:pPr>
      <w:r w:rsidRPr="001C6650">
        <w:rPr>
          <w:rFonts w:ascii="Verdana" w:hAnsi="Verdana"/>
          <w:b/>
        </w:rPr>
        <w:t>W</w:t>
      </w:r>
      <w:r w:rsidR="00A30AD0" w:rsidRPr="001C6650">
        <w:rPr>
          <w:rFonts w:ascii="Verdana" w:hAnsi="Verdana"/>
          <w:b/>
        </w:rPr>
        <w:t>ykonanie i złożenie w Starostwie Powiatowym w Gliwicach</w:t>
      </w:r>
      <w:r w:rsidR="00D70FD7" w:rsidRPr="001C6650">
        <w:rPr>
          <w:rFonts w:ascii="Verdana" w:hAnsi="Verdana"/>
          <w:b/>
        </w:rPr>
        <w:t xml:space="preserve"> dokumentacji</w:t>
      </w:r>
      <w:r w:rsidR="00D44F47" w:rsidRPr="001C6650">
        <w:rPr>
          <w:rFonts w:ascii="Verdana" w:hAnsi="Verdana"/>
          <w:b/>
        </w:rPr>
        <w:t xml:space="preserve"> o pozwole</w:t>
      </w:r>
      <w:r w:rsidR="00A30AD0" w:rsidRPr="001C6650">
        <w:rPr>
          <w:rFonts w:ascii="Verdana" w:hAnsi="Verdana"/>
          <w:b/>
        </w:rPr>
        <w:t>nie na rozbiórkę tj.</w:t>
      </w:r>
      <w:r w:rsidR="00D44F47" w:rsidRPr="001C6650">
        <w:rPr>
          <w:rFonts w:ascii="Verdana" w:hAnsi="Verdana"/>
          <w:b/>
        </w:rPr>
        <w:t>:</w:t>
      </w:r>
    </w:p>
    <w:p w:rsidR="00040CDB" w:rsidRPr="001C6650" w:rsidRDefault="00040CDB" w:rsidP="00F278B8">
      <w:pPr>
        <w:spacing w:after="0" w:line="240" w:lineRule="auto"/>
        <w:jc w:val="both"/>
        <w:rPr>
          <w:rFonts w:ascii="Verdana" w:hAnsi="Verdana"/>
        </w:rPr>
      </w:pPr>
    </w:p>
    <w:p w:rsidR="00D44F47" w:rsidRPr="001C6650" w:rsidRDefault="00D44F47" w:rsidP="00F278B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>szkic przedstawiający umiejscowienie budynku na posesji,</w:t>
      </w:r>
    </w:p>
    <w:p w:rsidR="00D44F47" w:rsidRPr="001C6650" w:rsidRDefault="00D44F47" w:rsidP="00F278B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>opis, w jaki sposób chcemy przeprowadzić prace,</w:t>
      </w:r>
    </w:p>
    <w:p w:rsidR="00D44F47" w:rsidRPr="001C6650" w:rsidRDefault="00D44F47" w:rsidP="00F278B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>opis, w jaki sposób będziemy dbać o bezpieczeństwo ludzi i mienia,</w:t>
      </w:r>
    </w:p>
    <w:p w:rsidR="00D44F47" w:rsidRPr="001C6650" w:rsidRDefault="00A30AD0" w:rsidP="00F278B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 xml:space="preserve">uzyskać </w:t>
      </w:r>
      <w:r w:rsidR="003F67CF" w:rsidRPr="001C6650">
        <w:rPr>
          <w:rFonts w:ascii="Verdana" w:hAnsi="Verdana"/>
          <w:sz w:val="22"/>
          <w:szCs w:val="22"/>
        </w:rPr>
        <w:t xml:space="preserve">wszelkie materiały wyjściowe, </w:t>
      </w:r>
      <w:r w:rsidR="00D44F47" w:rsidRPr="001C6650">
        <w:rPr>
          <w:rFonts w:ascii="Verdana" w:hAnsi="Verdana"/>
          <w:sz w:val="22"/>
          <w:szCs w:val="22"/>
        </w:rPr>
        <w:t>pozwolenia, uzgodnienia lub opinie innych organów wymagane przepisami szczególnymi, do których należą m.in.: ustawa o ochronie przyrody, ustawa o lasach, Prawo wodne czy ustawa o ochronie zabytków.</w:t>
      </w:r>
    </w:p>
    <w:p w:rsidR="00D44F47" w:rsidRPr="001C6650" w:rsidRDefault="003F67CF" w:rsidP="00F278B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>w</w:t>
      </w:r>
      <w:r w:rsidR="00A30AD0" w:rsidRPr="001C6650">
        <w:rPr>
          <w:rFonts w:ascii="Verdana" w:hAnsi="Verdana"/>
          <w:sz w:val="22"/>
          <w:szCs w:val="22"/>
        </w:rPr>
        <w:t>ykonać</w:t>
      </w:r>
      <w:r w:rsidRPr="001C6650">
        <w:rPr>
          <w:rFonts w:ascii="Verdana" w:hAnsi="Verdana"/>
          <w:sz w:val="22"/>
          <w:szCs w:val="22"/>
        </w:rPr>
        <w:t xml:space="preserve"> kompletny </w:t>
      </w:r>
      <w:r w:rsidR="00D44F47" w:rsidRPr="001C6650">
        <w:rPr>
          <w:rFonts w:ascii="Verdana" w:hAnsi="Verdana"/>
          <w:sz w:val="22"/>
          <w:szCs w:val="22"/>
        </w:rPr>
        <w:t>projekt rozbiórki obiektu – budynek stoi w granicy działki i przylegająco do drogi wewnętrznej</w:t>
      </w:r>
    </w:p>
    <w:p w:rsidR="003F67CF" w:rsidRPr="001C6650" w:rsidRDefault="003F67CF" w:rsidP="00F278B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>złożyć w imieniu Za</w:t>
      </w:r>
      <w:r w:rsidR="00BF5EFB" w:rsidRPr="001C6650">
        <w:rPr>
          <w:rFonts w:ascii="Verdana" w:hAnsi="Verdana"/>
          <w:sz w:val="22"/>
          <w:szCs w:val="22"/>
        </w:rPr>
        <w:t>m</w:t>
      </w:r>
      <w:r w:rsidRPr="001C6650">
        <w:rPr>
          <w:rFonts w:ascii="Verdana" w:hAnsi="Verdana"/>
          <w:sz w:val="22"/>
          <w:szCs w:val="22"/>
        </w:rPr>
        <w:t xml:space="preserve">awiającego właściwemu organowi kompletny wniosek </w:t>
      </w:r>
      <w:r w:rsidR="001C6650">
        <w:rPr>
          <w:rFonts w:ascii="Verdana" w:hAnsi="Verdana"/>
          <w:sz w:val="22"/>
          <w:szCs w:val="22"/>
        </w:rPr>
        <w:br/>
      </w:r>
      <w:r w:rsidRPr="001C6650">
        <w:rPr>
          <w:rFonts w:ascii="Verdana" w:hAnsi="Verdana"/>
          <w:sz w:val="22"/>
          <w:szCs w:val="22"/>
        </w:rPr>
        <w:t xml:space="preserve">o wydanie decyzji pozwolenia na budowę oraz uzyskanie pozwolenia </w:t>
      </w:r>
      <w:r w:rsidR="001C6650">
        <w:rPr>
          <w:rFonts w:ascii="Verdana" w:hAnsi="Verdana"/>
          <w:sz w:val="22"/>
          <w:szCs w:val="22"/>
        </w:rPr>
        <w:br/>
      </w:r>
      <w:r w:rsidRPr="001C6650">
        <w:rPr>
          <w:rFonts w:ascii="Verdana" w:hAnsi="Verdana"/>
          <w:sz w:val="22"/>
          <w:szCs w:val="22"/>
        </w:rPr>
        <w:t>na budowę.</w:t>
      </w:r>
    </w:p>
    <w:p w:rsidR="003F67CF" w:rsidRPr="001C6650" w:rsidRDefault="003F67CF" w:rsidP="00F278B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>Sprawowanie nadzoru autorskiego przez cały okres realizacji robót</w:t>
      </w:r>
    </w:p>
    <w:p w:rsidR="00BF5EFB" w:rsidRPr="001C6650" w:rsidRDefault="00BF5EFB" w:rsidP="00F278B8">
      <w:pPr>
        <w:pStyle w:val="NormalnyWeb"/>
        <w:spacing w:before="0" w:beforeAutospacing="0" w:after="0" w:afterAutospacing="0"/>
        <w:ind w:left="426"/>
        <w:jc w:val="both"/>
        <w:rPr>
          <w:rFonts w:ascii="Verdana" w:hAnsi="Verdana"/>
          <w:sz w:val="22"/>
          <w:szCs w:val="22"/>
        </w:rPr>
      </w:pPr>
    </w:p>
    <w:p w:rsidR="003F67CF" w:rsidRDefault="00040CDB" w:rsidP="00F278B8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u w:val="single"/>
        </w:rPr>
      </w:pPr>
      <w:r w:rsidRPr="001C6650">
        <w:rPr>
          <w:rFonts w:ascii="Verdana" w:hAnsi="Verdana"/>
          <w:b/>
          <w:sz w:val="22"/>
          <w:szCs w:val="22"/>
          <w:u w:val="single"/>
        </w:rPr>
        <w:t>Dok</w:t>
      </w:r>
      <w:r w:rsidR="00BF5EFB" w:rsidRPr="001C6650">
        <w:rPr>
          <w:rFonts w:ascii="Verdana" w:hAnsi="Verdana"/>
          <w:b/>
          <w:sz w:val="22"/>
          <w:szCs w:val="22"/>
          <w:u w:val="single"/>
        </w:rPr>
        <w:t xml:space="preserve">umentację Projektową należy dostarczyć w następującej formie </w:t>
      </w:r>
      <w:r w:rsidR="001C6650">
        <w:rPr>
          <w:rFonts w:ascii="Verdana" w:hAnsi="Verdana"/>
          <w:b/>
          <w:sz w:val="22"/>
          <w:szCs w:val="22"/>
          <w:u w:val="single"/>
        </w:rPr>
        <w:br/>
      </w:r>
      <w:r w:rsidR="00BF5EFB" w:rsidRPr="001C6650">
        <w:rPr>
          <w:rFonts w:ascii="Verdana" w:hAnsi="Verdana"/>
          <w:b/>
          <w:sz w:val="22"/>
          <w:szCs w:val="22"/>
          <w:u w:val="single"/>
        </w:rPr>
        <w:t>i ilości:</w:t>
      </w:r>
    </w:p>
    <w:p w:rsidR="001C6650" w:rsidRPr="001C6650" w:rsidRDefault="001C6650" w:rsidP="00F278B8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F5EFB" w:rsidRPr="001C6650" w:rsidRDefault="00BF5EFB" w:rsidP="00F278B8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 xml:space="preserve">Projekt rozbiórki – </w:t>
      </w:r>
      <w:r w:rsidR="00EB1CE5" w:rsidRPr="001C6650">
        <w:rPr>
          <w:rFonts w:ascii="Verdana" w:hAnsi="Verdana"/>
          <w:sz w:val="22"/>
          <w:szCs w:val="22"/>
        </w:rPr>
        <w:t>5</w:t>
      </w:r>
      <w:r w:rsidRPr="001C6650">
        <w:rPr>
          <w:rFonts w:ascii="Verdana" w:hAnsi="Verdana"/>
          <w:sz w:val="22"/>
          <w:szCs w:val="22"/>
        </w:rPr>
        <w:t xml:space="preserve"> egz</w:t>
      </w:r>
      <w:r w:rsidR="00F278B8" w:rsidRPr="001C6650">
        <w:rPr>
          <w:rFonts w:ascii="Verdana" w:hAnsi="Verdana"/>
          <w:sz w:val="22"/>
          <w:szCs w:val="22"/>
        </w:rPr>
        <w:t>.</w:t>
      </w:r>
    </w:p>
    <w:p w:rsidR="00D70FD7" w:rsidRPr="001C6650" w:rsidRDefault="00BF5EFB" w:rsidP="00F278B8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>Kosztorys inwestorski wykonania rozbiórki – 2 egz.</w:t>
      </w:r>
    </w:p>
    <w:p w:rsidR="00D70FD7" w:rsidRPr="001C6650" w:rsidRDefault="00D70FD7" w:rsidP="00F278B8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>Przedmiar – 2 egz.</w:t>
      </w:r>
    </w:p>
    <w:p w:rsidR="00BF5EFB" w:rsidRPr="001C6650" w:rsidRDefault="00CE7AB7" w:rsidP="00F278B8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 xml:space="preserve">Dokumentacja formalno – prawna </w:t>
      </w:r>
    </w:p>
    <w:p w:rsidR="00CE7AB7" w:rsidRPr="001C6650" w:rsidRDefault="00CE7AB7" w:rsidP="00F278B8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1C6650">
        <w:rPr>
          <w:rFonts w:ascii="Verdana" w:hAnsi="Verdana"/>
          <w:sz w:val="22"/>
          <w:szCs w:val="22"/>
        </w:rPr>
        <w:t xml:space="preserve">Płytę CD z wersją elektroniczną powyższej dokumentacji </w:t>
      </w:r>
      <w:r w:rsidR="00D247F6" w:rsidRPr="001C6650">
        <w:rPr>
          <w:rFonts w:ascii="Verdana" w:hAnsi="Verdana"/>
          <w:sz w:val="22"/>
          <w:szCs w:val="22"/>
        </w:rPr>
        <w:t>– 2 egz.</w:t>
      </w:r>
    </w:p>
    <w:p w:rsidR="0091551A" w:rsidRPr="001C6650" w:rsidRDefault="0091551A" w:rsidP="00F278B8">
      <w:pPr>
        <w:spacing w:after="0" w:line="240" w:lineRule="auto"/>
        <w:jc w:val="both"/>
        <w:rPr>
          <w:rFonts w:ascii="Verdana" w:hAnsi="Verdana"/>
          <w:i/>
        </w:rPr>
      </w:pPr>
    </w:p>
    <w:p w:rsidR="0091551A" w:rsidRPr="001C6650" w:rsidRDefault="0091551A" w:rsidP="001C6650">
      <w:pPr>
        <w:pStyle w:val="Akapitzlist"/>
        <w:spacing w:after="0" w:line="240" w:lineRule="auto"/>
        <w:ind w:left="0" w:firstLine="425"/>
        <w:jc w:val="both"/>
        <w:rPr>
          <w:rFonts w:ascii="Verdana" w:eastAsia="Verdana" w:hAnsi="Verdana" w:cs="Tahoma"/>
        </w:rPr>
      </w:pPr>
      <w:r w:rsidRPr="001C6650">
        <w:rPr>
          <w:rFonts w:ascii="Verdana" w:eastAsia="Verdana" w:hAnsi="Verdana" w:cs="Tahoma"/>
        </w:rPr>
        <w:t>Projekt budowlany - powinien być wykonany w zakresie niezbędnym do uzyskania decyzji o zatwierdzeniu projektu budowlanego i uzyskanie pozwolenia na budowę lub odpowiednio zgłoszenia wykonania robót budowlanych dla projektowanego zadania wraz z uzyskaniem akceptacji tego zgłoszenia przez organ.</w:t>
      </w:r>
    </w:p>
    <w:p w:rsidR="0091551A" w:rsidRPr="001C6650" w:rsidRDefault="0091551A" w:rsidP="001C6650">
      <w:pPr>
        <w:spacing w:after="0" w:line="240" w:lineRule="auto"/>
        <w:ind w:right="20" w:firstLine="425"/>
        <w:jc w:val="both"/>
        <w:rPr>
          <w:rFonts w:ascii="Verdana" w:eastAsia="Verdana" w:hAnsi="Verdana" w:cs="Tahoma"/>
        </w:rPr>
      </w:pPr>
      <w:r w:rsidRPr="001C6650">
        <w:rPr>
          <w:rFonts w:ascii="Verdana" w:eastAsia="Verdana" w:hAnsi="Verdana" w:cs="Tahoma"/>
        </w:rPr>
        <w:t>Dokumentacja projektowa ma być wykonana ze wszystkimi rozwiązaniami technicznymi niezbędnymi do realizacji zadania. Szczegółowe rozwiązania projektowe mogą być ujęte w projektach wykonawczych.</w:t>
      </w:r>
    </w:p>
    <w:p w:rsidR="00BE1ED7" w:rsidRPr="001C6650" w:rsidRDefault="00BE1ED7" w:rsidP="001C6650">
      <w:pPr>
        <w:spacing w:after="0" w:line="240" w:lineRule="auto"/>
        <w:ind w:firstLine="425"/>
        <w:jc w:val="both"/>
        <w:rPr>
          <w:rFonts w:ascii="Verdana" w:eastAsia="Verdana" w:hAnsi="Verdana"/>
        </w:rPr>
      </w:pPr>
      <w:r w:rsidRPr="001C6650">
        <w:rPr>
          <w:rFonts w:ascii="Verdana" w:eastAsia="Verdana" w:hAnsi="Verdana"/>
        </w:rPr>
        <w:t xml:space="preserve">Kopię kompletnego wniosku/zgłoszenia, z potwierdzeniem złożenia go do właściwego organu </w:t>
      </w:r>
      <w:r w:rsidR="0091551A" w:rsidRPr="001C6650">
        <w:rPr>
          <w:rFonts w:ascii="Verdana" w:eastAsia="Verdana" w:hAnsi="Verdana"/>
        </w:rPr>
        <w:t>Jednostka Projektowania</w:t>
      </w:r>
      <w:r w:rsidRPr="001C6650">
        <w:rPr>
          <w:rFonts w:ascii="Verdana" w:eastAsia="Verdana" w:hAnsi="Verdana"/>
        </w:rPr>
        <w:t xml:space="preserve"> przekaże Zamawiającemu</w:t>
      </w:r>
      <w:r w:rsidR="00276318" w:rsidRPr="001C6650">
        <w:rPr>
          <w:rFonts w:ascii="Verdana" w:eastAsia="Verdana" w:hAnsi="Verdana"/>
        </w:rPr>
        <w:t>.</w:t>
      </w:r>
    </w:p>
    <w:p w:rsidR="001C6650" w:rsidRPr="001C6650" w:rsidRDefault="007E34A4" w:rsidP="001C6650">
      <w:pPr>
        <w:spacing w:after="0" w:line="240" w:lineRule="auto"/>
        <w:ind w:firstLine="425"/>
        <w:jc w:val="both"/>
        <w:rPr>
          <w:rFonts w:ascii="Verdana" w:eastAsia="Verdana" w:hAnsi="Verdana" w:cs="Tahoma"/>
        </w:rPr>
      </w:pPr>
      <w:r w:rsidRPr="001C6650">
        <w:rPr>
          <w:rFonts w:ascii="Verdana" w:eastAsia="Verdana" w:hAnsi="Verdana" w:cs="Tahoma"/>
        </w:rPr>
        <w:t>Dokumentacja projektowa ma być opracowana zgodnie z obowiązującymi przepisami, powinna być podpisana przez osobę sporządzającą opracowanie oraz opatrzona aktualną datą i nazwą zadania.</w:t>
      </w:r>
    </w:p>
    <w:p w:rsidR="007E34A4" w:rsidRPr="001C6650" w:rsidRDefault="007E34A4" w:rsidP="001C6650">
      <w:pPr>
        <w:spacing w:after="0" w:line="240" w:lineRule="auto"/>
        <w:ind w:firstLine="425"/>
        <w:jc w:val="both"/>
        <w:rPr>
          <w:rFonts w:ascii="Verdana" w:eastAsia="Verdana" w:hAnsi="Verdana" w:cs="Tahoma"/>
        </w:rPr>
      </w:pPr>
      <w:r w:rsidRPr="001C6650">
        <w:rPr>
          <w:rFonts w:ascii="Verdana" w:eastAsia="Verdana" w:hAnsi="Verdana" w:cs="Tahoma"/>
        </w:rPr>
        <w:t>Wersja elektroniczna dokumentacji opisującej przedmiot zamówienia ma być sporządzona w formacie PDF w wersji edytowalnej na płycie CD. Wersja elektroniczna ma być identyczna jak wersja papierowa dokumentacji.</w:t>
      </w:r>
    </w:p>
    <w:p w:rsidR="001C6650" w:rsidRPr="001C6650" w:rsidRDefault="001C6650" w:rsidP="001C6650">
      <w:pPr>
        <w:spacing w:after="0" w:line="240" w:lineRule="auto"/>
        <w:ind w:firstLine="425"/>
        <w:jc w:val="both"/>
        <w:rPr>
          <w:rFonts w:ascii="Verdana" w:eastAsia="Verdana" w:hAnsi="Verdana" w:cs="Tahoma"/>
        </w:rPr>
      </w:pPr>
    </w:p>
    <w:p w:rsidR="007E34A4" w:rsidRPr="001C6650" w:rsidRDefault="007E34A4" w:rsidP="001C6650">
      <w:pPr>
        <w:pStyle w:val="Akapitzlist"/>
        <w:spacing w:after="0" w:line="240" w:lineRule="auto"/>
        <w:ind w:left="0" w:firstLine="425"/>
        <w:jc w:val="both"/>
        <w:rPr>
          <w:rFonts w:ascii="Verdana" w:eastAsia="Times New Roman" w:hAnsi="Verdana" w:cs="Times New Roman"/>
        </w:rPr>
      </w:pPr>
      <w:r w:rsidRPr="001C6650">
        <w:rPr>
          <w:rFonts w:ascii="Verdana" w:eastAsia="Times New Roman" w:hAnsi="Verdana" w:cs="Times New Roman"/>
        </w:rPr>
        <w:t>Wykonawca przed złożeniem oferty powinien na własny koszt dokonać wizji lokalnej „terenu robót”.</w:t>
      </w:r>
    </w:p>
    <w:p w:rsidR="007E34A4" w:rsidRPr="001C6650" w:rsidRDefault="007E34A4" w:rsidP="007E34A4">
      <w:pPr>
        <w:tabs>
          <w:tab w:val="left" w:pos="426"/>
        </w:tabs>
        <w:jc w:val="both"/>
        <w:rPr>
          <w:rFonts w:ascii="Verdana" w:eastAsia="Times New Roman" w:hAnsi="Verdana" w:cs="Tahoma"/>
        </w:rPr>
      </w:pPr>
    </w:p>
    <w:p w:rsidR="007E34A4" w:rsidRPr="001C6650" w:rsidRDefault="007E34A4" w:rsidP="007E34A4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Verdana" w:eastAsia="Verdana" w:hAnsi="Verdana" w:cs="Tahoma"/>
          <w:b/>
        </w:rPr>
      </w:pPr>
      <w:r w:rsidRPr="001C6650">
        <w:rPr>
          <w:rFonts w:ascii="Verdana" w:eastAsia="Verdana" w:hAnsi="Verdana" w:cs="Tahoma"/>
          <w:b/>
        </w:rPr>
        <w:t>Podstawy prawne - przy realizacji przedmiotu umowy należy stosować obowiązujące przepisy prawa, w tym między innymi:</w:t>
      </w:r>
    </w:p>
    <w:p w:rsidR="007E34A4" w:rsidRPr="001C6650" w:rsidRDefault="007E34A4" w:rsidP="007E34A4">
      <w:pPr>
        <w:jc w:val="both"/>
        <w:rPr>
          <w:rFonts w:ascii="Verdana" w:eastAsia="Times New Roman" w:hAnsi="Verdana" w:cs="Tahoma"/>
        </w:rPr>
      </w:pPr>
    </w:p>
    <w:p w:rsidR="007E34A4" w:rsidRPr="001C6650" w:rsidRDefault="007E34A4" w:rsidP="007E34A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</w:rPr>
      </w:pPr>
      <w:r w:rsidRPr="001C6650">
        <w:rPr>
          <w:rFonts w:ascii="Verdana" w:eastAsia="Verdana" w:hAnsi="Verdana" w:cs="Tahoma"/>
        </w:rPr>
        <w:t xml:space="preserve">Ustawy z dnia 07.07.1994 r. – Prawo Budowlane ( </w:t>
      </w:r>
      <w:proofErr w:type="spellStart"/>
      <w:r w:rsidRPr="001C6650">
        <w:rPr>
          <w:rFonts w:ascii="Verdana" w:eastAsia="Verdana" w:hAnsi="Verdana" w:cs="Tahoma"/>
        </w:rPr>
        <w:t>Dz.U</w:t>
      </w:r>
      <w:proofErr w:type="spellEnd"/>
      <w:r w:rsidRPr="001C6650">
        <w:rPr>
          <w:rFonts w:ascii="Verdana" w:eastAsia="Verdana" w:hAnsi="Verdana" w:cs="Tahoma"/>
        </w:rPr>
        <w:t xml:space="preserve">. 1994 Nr 89, poz. 414 </w:t>
      </w:r>
      <w:proofErr w:type="spellStart"/>
      <w:r w:rsidRPr="001C6650">
        <w:rPr>
          <w:rFonts w:ascii="Verdana" w:eastAsia="Verdana" w:hAnsi="Verdana" w:cs="Tahoma"/>
        </w:rPr>
        <w:t>t.j</w:t>
      </w:r>
      <w:proofErr w:type="spellEnd"/>
      <w:r w:rsidRPr="001C6650">
        <w:rPr>
          <w:rFonts w:ascii="Verdana" w:eastAsia="Verdana" w:hAnsi="Verdana" w:cs="Tahoma"/>
        </w:rPr>
        <w:t xml:space="preserve">. </w:t>
      </w:r>
      <w:r w:rsidRPr="001C6650">
        <w:rPr>
          <w:rFonts w:ascii="Verdana" w:eastAsia="Times New Roman" w:hAnsi="Verdana" w:cs="Tahoma"/>
        </w:rPr>
        <w:t>Dz. U. z 2017 r. poz. 1332, 1529, z 2018 r. poz. 12, 317, 352, 650</w:t>
      </w:r>
      <w:r w:rsidRPr="001C6650">
        <w:rPr>
          <w:rFonts w:ascii="Verdana" w:eastAsia="Verdana" w:hAnsi="Verdana" w:cs="Tahoma"/>
        </w:rPr>
        <w:t>.)</w:t>
      </w:r>
    </w:p>
    <w:p w:rsidR="007E34A4" w:rsidRPr="001C6650" w:rsidRDefault="007E34A4" w:rsidP="007E34A4">
      <w:pPr>
        <w:ind w:left="426" w:hanging="426"/>
        <w:jc w:val="both"/>
        <w:rPr>
          <w:rFonts w:ascii="Verdana" w:eastAsia="Times New Roman" w:hAnsi="Verdana" w:cs="Tahoma"/>
        </w:rPr>
      </w:pPr>
    </w:p>
    <w:p w:rsidR="007E34A4" w:rsidRPr="001C6650" w:rsidRDefault="007E34A4" w:rsidP="007E34A4">
      <w:pPr>
        <w:pStyle w:val="Akapitzlist"/>
        <w:numPr>
          <w:ilvl w:val="0"/>
          <w:numId w:val="19"/>
        </w:numPr>
        <w:tabs>
          <w:tab w:val="left" w:pos="703"/>
        </w:tabs>
        <w:spacing w:after="0" w:line="240" w:lineRule="auto"/>
        <w:ind w:left="426" w:hanging="426"/>
        <w:jc w:val="both"/>
        <w:rPr>
          <w:rFonts w:ascii="Verdana" w:eastAsia="Verdana" w:hAnsi="Verdana" w:cs="Tahoma"/>
        </w:rPr>
      </w:pPr>
      <w:r w:rsidRPr="001C6650">
        <w:rPr>
          <w:rFonts w:ascii="Verdana" w:eastAsia="Verdana" w:hAnsi="Verdana" w:cs="Tahoma"/>
        </w:rPr>
        <w:lastRenderedPageBreak/>
        <w:t xml:space="preserve">Rozporządzenia Ministra Transportu, Budownictwa i Gospodarki Morskiej </w:t>
      </w:r>
      <w:r w:rsidR="001C6650">
        <w:rPr>
          <w:rFonts w:ascii="Verdana" w:eastAsia="Verdana" w:hAnsi="Verdana" w:cs="Tahoma"/>
        </w:rPr>
        <w:br/>
      </w:r>
      <w:r w:rsidRPr="001C6650">
        <w:rPr>
          <w:rFonts w:ascii="Verdana" w:eastAsia="Verdana" w:hAnsi="Verdana" w:cs="Tahoma"/>
        </w:rPr>
        <w:t>z dnia 25.04.2012 r. w sprawie szczegółowego zakresu i formy projektu budowlanego (Dz. U. z 2012 r. poz. 462),</w:t>
      </w:r>
    </w:p>
    <w:p w:rsidR="007E34A4" w:rsidRPr="001C6650" w:rsidRDefault="007E34A4" w:rsidP="007E34A4">
      <w:pPr>
        <w:ind w:left="426" w:hanging="426"/>
        <w:jc w:val="both"/>
        <w:rPr>
          <w:rFonts w:ascii="Verdana" w:eastAsia="Times New Roman" w:hAnsi="Verdana" w:cs="Tahoma"/>
        </w:rPr>
      </w:pPr>
    </w:p>
    <w:p w:rsidR="007E34A4" w:rsidRPr="001C6650" w:rsidRDefault="007E34A4" w:rsidP="007E34A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</w:rPr>
      </w:pPr>
      <w:r w:rsidRPr="001C6650">
        <w:rPr>
          <w:rFonts w:ascii="Verdana" w:eastAsia="Verdana" w:hAnsi="Verdana" w:cs="Tahoma"/>
        </w:rPr>
        <w:t xml:space="preserve">Ustawy z dnia 17.05.1989 r. Prawo geodezyjne i kartograficzne (Dz. U. 1989 Nr 30 poz. 163 </w:t>
      </w:r>
      <w:proofErr w:type="spellStart"/>
      <w:r w:rsidRPr="001C6650">
        <w:rPr>
          <w:rFonts w:ascii="Verdana" w:eastAsia="Verdana" w:hAnsi="Verdana" w:cs="Tahoma"/>
        </w:rPr>
        <w:t>t.j</w:t>
      </w:r>
      <w:proofErr w:type="spellEnd"/>
      <w:r w:rsidRPr="001C6650">
        <w:rPr>
          <w:rFonts w:ascii="Verdana" w:eastAsia="Verdana" w:hAnsi="Verdana" w:cs="Tahoma"/>
        </w:rPr>
        <w:t xml:space="preserve">. </w:t>
      </w:r>
      <w:r w:rsidRPr="001C6650">
        <w:rPr>
          <w:rFonts w:ascii="Verdana" w:eastAsia="Times New Roman" w:hAnsi="Verdana" w:cs="Tahoma"/>
        </w:rPr>
        <w:t>Dz. U. z 2017 r. poz. 2101, z 2018 r. poz. 650)</w:t>
      </w:r>
    </w:p>
    <w:p w:rsidR="007E34A4" w:rsidRPr="001C6650" w:rsidRDefault="007E34A4" w:rsidP="007E34A4">
      <w:pPr>
        <w:ind w:left="426" w:hanging="426"/>
        <w:rPr>
          <w:rFonts w:ascii="Verdana" w:eastAsia="Times New Roman" w:hAnsi="Verdana" w:cs="Tahoma"/>
        </w:rPr>
      </w:pPr>
    </w:p>
    <w:p w:rsidR="007E34A4" w:rsidRPr="001C6650" w:rsidRDefault="007E34A4" w:rsidP="007E34A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eastAsia="Verdana" w:hAnsi="Verdana" w:cs="Tahoma"/>
        </w:rPr>
      </w:pPr>
      <w:r w:rsidRPr="001C6650">
        <w:rPr>
          <w:rFonts w:ascii="Verdana" w:eastAsia="Verdana" w:hAnsi="Verdana" w:cs="Tahoma"/>
        </w:rPr>
        <w:t>Rozporządzenia Ministra Infrastruktury z dnia 18.05.2004 r. w sprawie określenia metod i podstaw sporządzania kosztorysu inwestorskiego, obliczania planowanych kosztów prac projektowych oraz planowanych kosztów robót budowlanych określonych w programie funkcjonalno – użytkowym (</w:t>
      </w:r>
      <w:proofErr w:type="spellStart"/>
      <w:r w:rsidRPr="001C6650">
        <w:rPr>
          <w:rFonts w:ascii="Verdana" w:eastAsia="Verdana" w:hAnsi="Verdana" w:cs="Tahoma"/>
        </w:rPr>
        <w:t>Dz.U.z</w:t>
      </w:r>
      <w:proofErr w:type="spellEnd"/>
      <w:r w:rsidRPr="001C6650">
        <w:rPr>
          <w:rFonts w:ascii="Verdana" w:eastAsia="Verdana" w:hAnsi="Verdana" w:cs="Tahoma"/>
        </w:rPr>
        <w:t xml:space="preserve"> 2004r. Nr 130, poz. 1389).</w:t>
      </w:r>
    </w:p>
    <w:p w:rsidR="007E34A4" w:rsidRPr="001C6650" w:rsidRDefault="007E34A4" w:rsidP="007E34A4">
      <w:pPr>
        <w:ind w:left="426" w:hanging="426"/>
        <w:jc w:val="both"/>
        <w:rPr>
          <w:rFonts w:ascii="Verdana" w:eastAsia="Times New Roman" w:hAnsi="Verdana" w:cs="Tahoma"/>
        </w:rPr>
      </w:pPr>
    </w:p>
    <w:p w:rsidR="007E34A4" w:rsidRPr="001C6650" w:rsidRDefault="007E34A4" w:rsidP="007E34A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</w:rPr>
      </w:pPr>
      <w:r w:rsidRPr="001C6650">
        <w:rPr>
          <w:rFonts w:ascii="Verdana" w:eastAsia="Verdana" w:hAnsi="Verdana" w:cs="Tahoma"/>
        </w:rPr>
        <w:t>Ustawy z dnia 16.04.2004 r. o wyrobach budowlanych (</w:t>
      </w:r>
      <w:proofErr w:type="spellStart"/>
      <w:r w:rsidRPr="001C6650">
        <w:rPr>
          <w:rFonts w:ascii="Verdana" w:eastAsia="Verdana" w:hAnsi="Verdana" w:cs="Tahoma"/>
        </w:rPr>
        <w:t>Dz.U</w:t>
      </w:r>
      <w:proofErr w:type="spellEnd"/>
      <w:r w:rsidRPr="001C6650">
        <w:rPr>
          <w:rFonts w:ascii="Verdana" w:eastAsia="Verdana" w:hAnsi="Verdana" w:cs="Tahoma"/>
        </w:rPr>
        <w:t xml:space="preserve">. 2004 nr 92 poz. 881 </w:t>
      </w:r>
      <w:proofErr w:type="spellStart"/>
      <w:r w:rsidRPr="001C6650">
        <w:rPr>
          <w:rFonts w:ascii="Verdana" w:eastAsia="Verdana" w:hAnsi="Verdana" w:cs="Tahoma"/>
        </w:rPr>
        <w:t>t.j</w:t>
      </w:r>
      <w:proofErr w:type="spellEnd"/>
      <w:r w:rsidRPr="001C6650">
        <w:rPr>
          <w:rFonts w:ascii="Verdana" w:eastAsia="Verdana" w:hAnsi="Verdana" w:cs="Tahoma"/>
        </w:rPr>
        <w:t xml:space="preserve">. </w:t>
      </w:r>
      <w:r w:rsidRPr="001C6650">
        <w:rPr>
          <w:rFonts w:ascii="Verdana" w:eastAsia="Times New Roman" w:hAnsi="Verdana" w:cs="Tahoma"/>
        </w:rPr>
        <w:t>Dz. U. z 2016 r. poz.1570, z 2018 r. poz. 650)</w:t>
      </w:r>
    </w:p>
    <w:p w:rsidR="007E34A4" w:rsidRPr="001C6650" w:rsidRDefault="007E34A4" w:rsidP="007E34A4">
      <w:pPr>
        <w:ind w:left="426" w:hanging="426"/>
        <w:jc w:val="both"/>
        <w:rPr>
          <w:rFonts w:ascii="Verdana" w:eastAsia="Times New Roman" w:hAnsi="Verdana" w:cs="Tahoma"/>
        </w:rPr>
      </w:pPr>
    </w:p>
    <w:p w:rsidR="007E34A4" w:rsidRPr="001C6650" w:rsidRDefault="007E34A4" w:rsidP="007E34A4">
      <w:pPr>
        <w:pStyle w:val="Nagwek1"/>
        <w:numPr>
          <w:ilvl w:val="0"/>
          <w:numId w:val="19"/>
        </w:numPr>
        <w:spacing w:before="0" w:beforeAutospacing="0" w:after="0" w:afterAutospacing="0"/>
        <w:ind w:left="426" w:hanging="426"/>
        <w:rPr>
          <w:rFonts w:ascii="Verdana" w:hAnsi="Verdana" w:cs="Tahoma"/>
          <w:b w:val="0"/>
          <w:sz w:val="22"/>
          <w:szCs w:val="22"/>
        </w:rPr>
      </w:pPr>
      <w:r w:rsidRPr="001C6650">
        <w:rPr>
          <w:rFonts w:ascii="Verdana" w:eastAsia="Verdana" w:hAnsi="Verdana" w:cs="Tahoma"/>
          <w:b w:val="0"/>
          <w:sz w:val="22"/>
          <w:szCs w:val="22"/>
        </w:rPr>
        <w:t>Ustawa Prawo wodne (</w:t>
      </w:r>
      <w:proofErr w:type="spellStart"/>
      <w:r w:rsidRPr="001C6650">
        <w:rPr>
          <w:rFonts w:ascii="Verdana" w:hAnsi="Verdana" w:cs="Tahoma"/>
          <w:b w:val="0"/>
          <w:sz w:val="22"/>
          <w:szCs w:val="22"/>
        </w:rPr>
        <w:t>Dz.U</w:t>
      </w:r>
      <w:proofErr w:type="spellEnd"/>
      <w:r w:rsidRPr="001C6650">
        <w:rPr>
          <w:rFonts w:ascii="Verdana" w:hAnsi="Verdana" w:cs="Tahoma"/>
          <w:b w:val="0"/>
          <w:sz w:val="22"/>
          <w:szCs w:val="22"/>
        </w:rPr>
        <w:t>. 2017 poz. 1566)</w:t>
      </w:r>
    </w:p>
    <w:p w:rsidR="007E34A4" w:rsidRPr="001C6650" w:rsidRDefault="007E34A4" w:rsidP="007E34A4">
      <w:pPr>
        <w:jc w:val="both"/>
        <w:rPr>
          <w:rFonts w:ascii="Verdana" w:eastAsia="Times New Roman" w:hAnsi="Verdana" w:cs="Tahoma"/>
        </w:rPr>
      </w:pPr>
    </w:p>
    <w:p w:rsidR="007E34A4" w:rsidRPr="001C6650" w:rsidRDefault="007E34A4" w:rsidP="007E34A4">
      <w:pPr>
        <w:jc w:val="both"/>
        <w:rPr>
          <w:rFonts w:ascii="Verdana" w:hAnsi="Verdana" w:cs="Tahoma"/>
        </w:rPr>
      </w:pPr>
    </w:p>
    <w:p w:rsidR="00BE1ED7" w:rsidRPr="001C6650" w:rsidRDefault="00BE1ED7" w:rsidP="00BE1ED7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b/>
        </w:rPr>
      </w:pPr>
    </w:p>
    <w:p w:rsidR="00BE1ED7" w:rsidRPr="001C6650" w:rsidRDefault="00BE1ED7" w:rsidP="00BE1ED7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b/>
        </w:rPr>
      </w:pPr>
    </w:p>
    <w:p w:rsidR="00175887" w:rsidRPr="0091551A" w:rsidRDefault="00175887" w:rsidP="00A73F25">
      <w:pPr>
        <w:spacing w:line="0" w:lineRule="atLeast"/>
        <w:ind w:right="20"/>
        <w:rPr>
          <w:rFonts w:ascii="Verdana" w:eastAsia="Verdana" w:hAnsi="Verdana"/>
          <w:sz w:val="20"/>
          <w:szCs w:val="20"/>
          <w:highlight w:val="yellow"/>
        </w:rPr>
        <w:sectPr w:rsidR="00175887" w:rsidRPr="0091551A">
          <w:type w:val="continuous"/>
          <w:pgSz w:w="11900" w:h="16840"/>
          <w:pgMar w:top="682" w:right="1400" w:bottom="162" w:left="1420" w:header="0" w:footer="0" w:gutter="0"/>
          <w:cols w:space="0" w:equalWidth="0">
            <w:col w:w="9080"/>
          </w:cols>
          <w:docGrid w:linePitch="360"/>
        </w:sectPr>
      </w:pPr>
    </w:p>
    <w:p w:rsidR="00175887" w:rsidRPr="0091551A" w:rsidRDefault="00175887">
      <w:pPr>
        <w:rPr>
          <w:rFonts w:ascii="Verdana" w:hAnsi="Verdana"/>
          <w:sz w:val="20"/>
          <w:szCs w:val="20"/>
        </w:rPr>
      </w:pPr>
      <w:bookmarkStart w:id="0" w:name="page5"/>
      <w:bookmarkEnd w:id="0"/>
    </w:p>
    <w:sectPr w:rsidR="00175887" w:rsidRPr="0091551A" w:rsidSect="0097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3F2DBA30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C83E45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257130A2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62BBD95A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F37C0E"/>
    <w:multiLevelType w:val="hybridMultilevel"/>
    <w:tmpl w:val="90D4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3741A"/>
    <w:multiLevelType w:val="hybridMultilevel"/>
    <w:tmpl w:val="95FC8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C72703"/>
    <w:multiLevelType w:val="hybridMultilevel"/>
    <w:tmpl w:val="B650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142FC"/>
    <w:multiLevelType w:val="hybridMultilevel"/>
    <w:tmpl w:val="34BC6E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B3D54"/>
    <w:multiLevelType w:val="hybridMultilevel"/>
    <w:tmpl w:val="CA046FF0"/>
    <w:lvl w:ilvl="0" w:tplc="F54AC464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A4E27"/>
    <w:multiLevelType w:val="hybridMultilevel"/>
    <w:tmpl w:val="E0A6C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3693D"/>
    <w:multiLevelType w:val="multilevel"/>
    <w:tmpl w:val="DA92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F1566"/>
    <w:multiLevelType w:val="hybridMultilevel"/>
    <w:tmpl w:val="324E2A2E"/>
    <w:lvl w:ilvl="0" w:tplc="0415000F">
      <w:start w:val="1"/>
      <w:numFmt w:val="decimal"/>
      <w:lvlText w:val="%1.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>
    <w:nsid w:val="33C6653A"/>
    <w:multiLevelType w:val="hybridMultilevel"/>
    <w:tmpl w:val="BC48D128"/>
    <w:lvl w:ilvl="0" w:tplc="BD304A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E41D76"/>
    <w:multiLevelType w:val="hybridMultilevel"/>
    <w:tmpl w:val="C452F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325CD"/>
    <w:multiLevelType w:val="hybridMultilevel"/>
    <w:tmpl w:val="02A24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34B3B"/>
    <w:multiLevelType w:val="hybridMultilevel"/>
    <w:tmpl w:val="AB2E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65764"/>
    <w:multiLevelType w:val="hybridMultilevel"/>
    <w:tmpl w:val="C81C56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8"/>
  </w:num>
  <w:num w:numId="17">
    <w:abstractNumId w:val="15"/>
  </w:num>
  <w:num w:numId="18">
    <w:abstractNumId w:val="19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F47"/>
    <w:rsid w:val="00040CDB"/>
    <w:rsid w:val="000468D1"/>
    <w:rsid w:val="000D12D6"/>
    <w:rsid w:val="00175887"/>
    <w:rsid w:val="0019391A"/>
    <w:rsid w:val="001C6650"/>
    <w:rsid w:val="00276318"/>
    <w:rsid w:val="002B1335"/>
    <w:rsid w:val="003A39C9"/>
    <w:rsid w:val="003F67CF"/>
    <w:rsid w:val="004D7ABD"/>
    <w:rsid w:val="006A6E83"/>
    <w:rsid w:val="006C32C5"/>
    <w:rsid w:val="006C7E81"/>
    <w:rsid w:val="00764613"/>
    <w:rsid w:val="007E34A4"/>
    <w:rsid w:val="0091551A"/>
    <w:rsid w:val="009703E4"/>
    <w:rsid w:val="00983F0F"/>
    <w:rsid w:val="009A05E8"/>
    <w:rsid w:val="009A1490"/>
    <w:rsid w:val="00A179BB"/>
    <w:rsid w:val="00A30AD0"/>
    <w:rsid w:val="00A73F25"/>
    <w:rsid w:val="00BE1ED7"/>
    <w:rsid w:val="00BE3EF7"/>
    <w:rsid w:val="00BF5EFB"/>
    <w:rsid w:val="00C51E94"/>
    <w:rsid w:val="00CB7C7F"/>
    <w:rsid w:val="00CE7AB7"/>
    <w:rsid w:val="00D247F6"/>
    <w:rsid w:val="00D44F47"/>
    <w:rsid w:val="00D70FD7"/>
    <w:rsid w:val="00E0765F"/>
    <w:rsid w:val="00E6556E"/>
    <w:rsid w:val="00EB1CE5"/>
    <w:rsid w:val="00EC49EA"/>
    <w:rsid w:val="00F278B8"/>
    <w:rsid w:val="00F75C66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E4"/>
  </w:style>
  <w:style w:type="paragraph" w:styleId="Nagwek1">
    <w:name w:val="heading 1"/>
    <w:basedOn w:val="Normalny"/>
    <w:link w:val="Nagwek1Znak"/>
    <w:uiPriority w:val="9"/>
    <w:qFormat/>
    <w:rsid w:val="007E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E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E34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6</cp:revision>
  <cp:lastPrinted>2018-11-28T13:38:00Z</cp:lastPrinted>
  <dcterms:created xsi:type="dcterms:W3CDTF">2018-11-28T13:12:00Z</dcterms:created>
  <dcterms:modified xsi:type="dcterms:W3CDTF">2018-12-04T11:44:00Z</dcterms:modified>
</cp:coreProperties>
</file>