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255A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5255B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F5255C" w14:textId="3181E31F" w:rsidR="00A618FA" w:rsidRDefault="00213E19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 w:rsidR="002A187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/22 z dn. </w:t>
      </w:r>
      <w:r w:rsidR="008D64EE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8D64E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.2022. </w:t>
      </w:r>
      <w:r>
        <w:tab/>
      </w:r>
      <w:r>
        <w:tab/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Wrocław, dnia</w:t>
      </w:r>
      <w:r w:rsidR="008D6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870">
        <w:rPr>
          <w:rFonts w:ascii="Times New Roman" w:eastAsia="Times New Roman" w:hAnsi="Times New Roman" w:cs="Times New Roman"/>
          <w:sz w:val="24"/>
          <w:szCs w:val="24"/>
        </w:rPr>
        <w:t>05.09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.2022 r</w:t>
      </w:r>
    </w:p>
    <w:p w14:paraId="1AF5255D" w14:textId="77777777" w:rsidR="00A618FA" w:rsidRDefault="00A618F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255E" w14:textId="77777777" w:rsidR="00A618FA" w:rsidRDefault="00A618FA" w:rsidP="4AC6C0D1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5255F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0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1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2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1AF52563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2052E" w14:textId="6F057805" w:rsidR="002A1870" w:rsidRPr="002A1870" w:rsidRDefault="00213E19" w:rsidP="00E34134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</w:rPr>
        <w:t xml:space="preserve">na podstawie art. 275 pkt 1) ustawy z dnia 11 września </w:t>
      </w:r>
      <w:r w:rsidRPr="002A1870">
        <w:rPr>
          <w:rFonts w:ascii="Times New Roman" w:eastAsia="Times New Roman" w:hAnsi="Times New Roman" w:cs="Times New Roman"/>
          <w:sz w:val="24"/>
          <w:szCs w:val="24"/>
        </w:rPr>
        <w:t xml:space="preserve">2019 r. – Prawo zamówień publicznych (Dz.U. z 2019 poz. 2019 ze zm.) na realizację zadania pn. </w:t>
      </w:r>
      <w:r w:rsidR="002A1870" w:rsidRPr="002A1870">
        <w:rPr>
          <w:rFonts w:ascii="Times New Roman" w:hAnsi="Times New Roman" w:cs="Times New Roman"/>
          <w:b/>
          <w:bCs/>
          <w:sz w:val="24"/>
          <w:szCs w:val="24"/>
        </w:rPr>
        <w:t>Wymiana stolarki drzwiowej zewnętrznej  we Wrocławskiej Agencji Rozwoju Regionalnego S.A. w Pawilonie „A” przy ulicy Karmelkowej 29, we Wrocławiu</w:t>
      </w:r>
      <w:r w:rsidR="00E341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F52566" w14:textId="3AEB5026" w:rsidR="00A618FA" w:rsidRDefault="00A618FA" w:rsidP="00E3413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6E8EC1" w14:textId="77777777" w:rsidR="008D64EE" w:rsidRDefault="008D64EE" w:rsidP="00E3413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AF52567" w14:textId="005EF061" w:rsidR="00A618FA" w:rsidRDefault="00213E19" w:rsidP="00E341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Zgodnie z art. 222 ust. 4 ustawy z dnia 11 września 2019 r. Prawo zamówień publicznych (Dz.U. z 2019 r. poz. 2019 ze zm.) Zamawiający informuje, że na sfinansowanie zamówienia zamierza przeznaczy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 xml:space="preserve">ć kwotę </w:t>
      </w:r>
      <w:r w:rsidR="00105775">
        <w:rPr>
          <w:rFonts w:ascii="Times New Roman" w:eastAsia="Times New Roman" w:hAnsi="Times New Roman" w:cs="Times New Roman"/>
          <w:sz w:val="24"/>
          <w:szCs w:val="24"/>
        </w:rPr>
        <w:t>49 000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05775">
        <w:rPr>
          <w:rFonts w:ascii="Times New Roman" w:eastAsia="Times New Roman" w:hAnsi="Times New Roman" w:cs="Times New Roman"/>
          <w:sz w:val="24"/>
          <w:szCs w:val="24"/>
        </w:rPr>
        <w:t>czterdzieści dziewięć</w:t>
      </w:r>
      <w:r w:rsidR="00D9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tysięcy) z</w:t>
      </w:r>
      <w:r>
        <w:rPr>
          <w:rFonts w:ascii="Times New Roman" w:eastAsia="Times New Roman" w:hAnsi="Times New Roman" w:cs="Times New Roman"/>
          <w:sz w:val="24"/>
          <w:szCs w:val="24"/>
        </w:rPr>
        <w:t>ł brutto.</w:t>
      </w:r>
    </w:p>
    <w:sectPr w:rsidR="00A618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FA"/>
    <w:rsid w:val="00105775"/>
    <w:rsid w:val="00213E19"/>
    <w:rsid w:val="002A1870"/>
    <w:rsid w:val="008D64EE"/>
    <w:rsid w:val="00A618FA"/>
    <w:rsid w:val="00D90B54"/>
    <w:rsid w:val="00E34134"/>
    <w:rsid w:val="00F54F43"/>
    <w:rsid w:val="07C7177D"/>
    <w:rsid w:val="0A9A143A"/>
    <w:rsid w:val="1484BE7F"/>
    <w:rsid w:val="1A29396D"/>
    <w:rsid w:val="25FF7EF7"/>
    <w:rsid w:val="38ACF001"/>
    <w:rsid w:val="3CB2C39B"/>
    <w:rsid w:val="4AC6C0D1"/>
    <w:rsid w:val="5E53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255A"/>
  <w15:docId w15:val="{1CDFB909-51D7-4CA1-A9CC-099B482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7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0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D64E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1870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A1870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+bHUlrX2rshRcmBgkmNkHum/aQ==">AMUW2mUe0aE+0dcC3MMIv0YrMCS6AWQvaMWLb+3YNjqvQkyN9X4+i4u/xuFnKmg+DwvcoP1RVCbASle50PzitYNSkaXDQehAOdibSimNVaoufYlQafz18W/SP1jrDg6+t+GA3ZpwsxOP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Kosim</dc:creator>
  <cp:lastModifiedBy>Hanna Kiec Gawroniak</cp:lastModifiedBy>
  <cp:revision>11</cp:revision>
  <dcterms:created xsi:type="dcterms:W3CDTF">2021-03-17T06:51:00Z</dcterms:created>
  <dcterms:modified xsi:type="dcterms:W3CDTF">2022-09-07T05:10:00Z</dcterms:modified>
</cp:coreProperties>
</file>