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A364" w14:textId="6DF35617" w:rsidR="00002901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 26</w:t>
      </w:r>
      <w:r w:rsidR="00B943FA">
        <w:rPr>
          <w:rFonts w:cstheme="minorHAnsi"/>
          <w:sz w:val="24"/>
          <w:szCs w:val="24"/>
        </w:rPr>
        <w:t>1.</w:t>
      </w:r>
      <w:r w:rsidR="00A71019">
        <w:rPr>
          <w:rFonts w:cstheme="minorHAnsi"/>
          <w:sz w:val="24"/>
          <w:szCs w:val="24"/>
        </w:rPr>
        <w:t>414</w:t>
      </w:r>
      <w:r>
        <w:rPr>
          <w:rFonts w:cstheme="minorHAnsi"/>
          <w:sz w:val="24"/>
          <w:szCs w:val="24"/>
        </w:rPr>
        <w:t>.202</w:t>
      </w:r>
      <w:r w:rsidR="00B943F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47D21509" w14:textId="40F17294" w:rsidR="00002901" w:rsidRDefault="00B14B39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B943FA">
        <w:rPr>
          <w:rFonts w:cstheme="minorHAnsi"/>
          <w:sz w:val="24"/>
          <w:szCs w:val="24"/>
        </w:rPr>
        <w:t>2</w:t>
      </w:r>
      <w:r w:rsidR="00D06278">
        <w:rPr>
          <w:rFonts w:cstheme="minorHAnsi"/>
          <w:sz w:val="24"/>
          <w:szCs w:val="24"/>
        </w:rPr>
        <w:t xml:space="preserve">c </w:t>
      </w:r>
      <w:r w:rsidR="00002901" w:rsidRPr="001815FF">
        <w:rPr>
          <w:rFonts w:cstheme="minorHAnsi"/>
          <w:sz w:val="24"/>
          <w:szCs w:val="24"/>
        </w:rPr>
        <w:t>do SWZ</w:t>
      </w:r>
    </w:p>
    <w:p w14:paraId="617DCEB6" w14:textId="77777777" w:rsidR="00002901" w:rsidRPr="006573BC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</w:p>
    <w:p w14:paraId="5D7D08C4" w14:textId="77777777" w:rsidR="00A71019" w:rsidRPr="00D06278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6278">
        <w:rPr>
          <w:rStyle w:val="Pogrubienie"/>
          <w:rFonts w:cstheme="minorHAnsi"/>
          <w:sz w:val="24"/>
          <w:szCs w:val="24"/>
        </w:rPr>
        <w:t>Zamawiający:</w:t>
      </w:r>
      <w:r w:rsidRPr="00D06278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08C16249" w14:textId="591722F8" w:rsidR="00BE243A" w:rsidRDefault="00A71019" w:rsidP="007E31FD">
      <w:pPr>
        <w:autoSpaceDE w:val="0"/>
        <w:autoSpaceDN w:val="0"/>
        <w:adjustRightInd w:val="0"/>
        <w:spacing w:after="240" w:line="360" w:lineRule="auto"/>
        <w:rPr>
          <w:sz w:val="24"/>
          <w:szCs w:val="24"/>
        </w:rPr>
      </w:pPr>
      <w:r w:rsidRPr="00D06278">
        <w:rPr>
          <w:rFonts w:eastAsia="Times New Roman" w:cstheme="minorHAnsi"/>
          <w:sz w:val="24"/>
          <w:szCs w:val="24"/>
          <w:lang w:eastAsia="pl-PL"/>
        </w:rPr>
        <w:t>Przedmiotem zamówienia jest „</w:t>
      </w:r>
      <w:bookmarkStart w:id="0" w:name="_Hlk152143957"/>
      <w:r w:rsidR="007E31FD" w:rsidRPr="00D06278">
        <w:rPr>
          <w:sz w:val="24"/>
          <w:szCs w:val="24"/>
        </w:rPr>
        <w:t>Usługa ochrony mienia i osób Wojewódzkiego Urzędu Pracy w Warszawie-  filii w Siedlcach  przy ul. Pułaskiego 19/21.</w:t>
      </w:r>
      <w:bookmarkEnd w:id="0"/>
      <w:r w:rsidR="007E31FD" w:rsidRPr="00D06278">
        <w:rPr>
          <w:sz w:val="24"/>
          <w:szCs w:val="24"/>
        </w:rPr>
        <w:t>”</w:t>
      </w:r>
    </w:p>
    <w:p w14:paraId="67A55B75" w14:textId="77777777" w:rsidR="00D06278" w:rsidRPr="00D06278" w:rsidRDefault="00D06278" w:rsidP="007E31FD">
      <w:pPr>
        <w:autoSpaceDE w:val="0"/>
        <w:autoSpaceDN w:val="0"/>
        <w:adjustRightInd w:val="0"/>
        <w:spacing w:after="240" w:line="360" w:lineRule="auto"/>
        <w:rPr>
          <w:sz w:val="24"/>
          <w:szCs w:val="24"/>
        </w:rPr>
      </w:pPr>
    </w:p>
    <w:p w14:paraId="63543656" w14:textId="028827C9" w:rsidR="007E31FD" w:rsidRPr="007E31FD" w:rsidRDefault="00A71019" w:rsidP="007E31FD">
      <w:pPr>
        <w:pStyle w:val="Nagwek1"/>
        <w:spacing w:after="240"/>
        <w:jc w:val="center"/>
      </w:pPr>
      <w:r>
        <w:t xml:space="preserve">Oświadczenie dotyczące </w:t>
      </w:r>
      <w:r w:rsidR="00D06278">
        <w:t>przydziału częstotliwości radiowej</w:t>
      </w:r>
    </w:p>
    <w:p w14:paraId="09D7DB14" w14:textId="77777777" w:rsidR="00A71019" w:rsidRPr="00D06278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6278">
        <w:rPr>
          <w:rFonts w:eastAsia="Times New Roman" w:cstheme="minorHAnsi"/>
          <w:sz w:val="24"/>
          <w:szCs w:val="24"/>
          <w:lang w:eastAsia="pl-PL"/>
        </w:rPr>
        <w:t xml:space="preserve">Ja niżej podpisany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315034147"/>
          <w:placeholder>
            <w:docPart w:val="60C87CD69A80403593F39AE901714CE1"/>
          </w:placeholder>
          <w:showingPlcHdr/>
        </w:sdtPr>
        <w:sdtEndPr/>
        <w:sdtContent>
          <w:r w:rsidRPr="00D06278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D06278">
        <w:rPr>
          <w:rFonts w:eastAsia="Times New Roman" w:cstheme="minorHAnsi"/>
          <w:sz w:val="24"/>
          <w:szCs w:val="24"/>
          <w:lang w:eastAsia="pl-PL"/>
        </w:rPr>
        <w:br/>
        <w:t xml:space="preserve">Działając w imieniu i na rzecz firmy: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817832173"/>
          <w:placeholder>
            <w:docPart w:val="60C87CD69A80403593F39AE901714CE1"/>
          </w:placeholder>
          <w:showingPlcHdr/>
        </w:sdtPr>
        <w:sdtEndPr/>
        <w:sdtContent>
          <w:r w:rsidRPr="00D06278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101400F0" w14:textId="0547186E" w:rsidR="00D06278" w:rsidRPr="00D06278" w:rsidRDefault="00A71019" w:rsidP="00D06278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D06278">
        <w:rPr>
          <w:rFonts w:eastAsia="Times New Roman" w:cstheme="minorHAnsi"/>
          <w:sz w:val="24"/>
          <w:szCs w:val="24"/>
          <w:lang w:eastAsia="pl-PL"/>
        </w:rPr>
        <w:t>Oświadczam</w:t>
      </w:r>
      <w:r w:rsidR="00D06278" w:rsidRPr="00D0627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06278" w:rsidRPr="00D06278">
        <w:rPr>
          <w:rFonts w:ascii="Calibri" w:hAnsi="Calibri" w:cs="Calibri"/>
          <w:sz w:val="24"/>
          <w:szCs w:val="24"/>
        </w:rPr>
        <w:t>że</w:t>
      </w:r>
      <w:r w:rsidR="00D06278" w:rsidRPr="00D06278">
        <w:rPr>
          <w:rFonts w:ascii="Calibri" w:hAnsi="Calibri" w:cs="Calibri"/>
          <w:sz w:val="24"/>
          <w:szCs w:val="24"/>
        </w:rPr>
        <w:t xml:space="preserve"> firma posiada </w:t>
      </w:r>
      <w:r w:rsidR="00D06278" w:rsidRPr="00D06278">
        <w:rPr>
          <w:rFonts w:ascii="Calibri" w:hAnsi="Calibri" w:cs="Calibri"/>
          <w:sz w:val="24"/>
          <w:szCs w:val="24"/>
        </w:rPr>
        <w:t>co najmniej jeden przydział częstotliwości radiowej wydany przez Urząd Komunikacji Elektronicznej oraz całodobowego centrum monitorowania sygnałów alarmowych.</w:t>
      </w:r>
    </w:p>
    <w:p w14:paraId="307E275A" w14:textId="1969E068" w:rsidR="00D06278" w:rsidRPr="00D06278" w:rsidRDefault="00D06278" w:rsidP="00D06278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6278">
        <w:rPr>
          <w:rFonts w:eastAsia="Times New Roman" w:cstheme="minorHAnsi"/>
          <w:sz w:val="24"/>
          <w:szCs w:val="24"/>
          <w:lang w:eastAsia="pl-PL"/>
        </w:rPr>
        <w:t>Częstotliwość radiowa</w:t>
      </w:r>
      <w:r w:rsidR="00A71019" w:rsidRPr="00D0627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411616710"/>
          <w:placeholder>
            <w:docPart w:val="60C87CD69A80403593F39AE901714CE1"/>
          </w:placeholder>
          <w:showingPlcHdr/>
        </w:sdtPr>
        <w:sdtEndPr/>
        <w:sdtContent>
          <w:r w:rsidR="00A71019" w:rsidRPr="00D06278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A6E0088" w14:textId="77777777" w:rsidR="00D06278" w:rsidRPr="00D06278" w:rsidRDefault="00D06278" w:rsidP="00A71019">
      <w:pPr>
        <w:tabs>
          <w:tab w:val="left" w:pos="284"/>
        </w:tabs>
        <w:spacing w:after="0" w:line="60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7C67BE" w14:textId="72B87BB0" w:rsidR="00A71019" w:rsidRPr="00D06278" w:rsidRDefault="00A71019" w:rsidP="00A71019">
      <w:pPr>
        <w:tabs>
          <w:tab w:val="left" w:pos="284"/>
        </w:tabs>
        <w:spacing w:after="0" w:line="60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06278"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9AFDCFCA61894330BB18BC5F67D94ECE"/>
          </w:placeholder>
          <w:showingPlcHdr/>
          <w:text/>
        </w:sdtPr>
        <w:sdtEndPr/>
        <w:sdtContent>
          <w:r w:rsidRPr="00D06278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45A4B6BF" w14:textId="77777777" w:rsidR="00A71019" w:rsidRPr="00D06278" w:rsidRDefault="00A71019" w:rsidP="00A7101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6278">
        <w:rPr>
          <w:rFonts w:eastAsia="Times New Roman" w:cstheme="minorHAnsi"/>
          <w:sz w:val="24"/>
          <w:szCs w:val="24"/>
          <w:lang w:eastAsia="pl-PL"/>
        </w:rPr>
        <w:t xml:space="preserve">Podpis Wykonawcy lub upoważnionego przedstawiciela: </w:t>
      </w:r>
    </w:p>
    <w:p w14:paraId="5B03853E" w14:textId="77777777" w:rsidR="00A71019" w:rsidRPr="00D06278" w:rsidRDefault="00A71019" w:rsidP="00A71019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11B7CC8" w14:textId="77777777" w:rsidR="00A71019" w:rsidRPr="00D06278" w:rsidRDefault="00A71019" w:rsidP="00A71019">
      <w:pPr>
        <w:spacing w:line="360" w:lineRule="auto"/>
        <w:rPr>
          <w:rFonts w:ascii="Arial" w:hAnsi="Arial" w:cs="Arial"/>
          <w:sz w:val="24"/>
          <w:szCs w:val="24"/>
        </w:rPr>
      </w:pPr>
    </w:p>
    <w:p w14:paraId="068ED5A8" w14:textId="77777777" w:rsidR="00A71019" w:rsidRPr="00D06278" w:rsidRDefault="00A71019" w:rsidP="00A71019">
      <w:pPr>
        <w:rPr>
          <w:rFonts w:cs="Arial"/>
          <w:b/>
          <w:sz w:val="24"/>
          <w:szCs w:val="24"/>
        </w:rPr>
      </w:pPr>
    </w:p>
    <w:p w14:paraId="0B6DA9F0" w14:textId="559C051D" w:rsidR="00D667C0" w:rsidRPr="00B943FA" w:rsidRDefault="00D667C0" w:rsidP="00A71019">
      <w:pPr>
        <w:pStyle w:val="Nagwek1"/>
        <w:rPr>
          <w:rFonts w:cstheme="minorHAnsi"/>
          <w:bCs/>
          <w:sz w:val="24"/>
          <w:szCs w:val="24"/>
        </w:rPr>
      </w:pPr>
    </w:p>
    <w:sectPr w:rsidR="00D667C0" w:rsidRPr="00B9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545"/>
    <w:multiLevelType w:val="hybridMultilevel"/>
    <w:tmpl w:val="69EC2052"/>
    <w:lvl w:ilvl="0" w:tplc="3BCA0D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CB"/>
    <w:rsid w:val="00002901"/>
    <w:rsid w:val="005E0B07"/>
    <w:rsid w:val="007B2FCB"/>
    <w:rsid w:val="007E31FD"/>
    <w:rsid w:val="00A71019"/>
    <w:rsid w:val="00B14B39"/>
    <w:rsid w:val="00B943FA"/>
    <w:rsid w:val="00BE243A"/>
    <w:rsid w:val="00D06278"/>
    <w:rsid w:val="00D667C0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CFF0"/>
  <w15:chartTrackingRefBased/>
  <w15:docId w15:val="{AFEA8F1A-CD38-490E-82E2-91D44841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901"/>
  </w:style>
  <w:style w:type="paragraph" w:styleId="Nagwek1">
    <w:name w:val="heading 1"/>
    <w:basedOn w:val="Normalny"/>
    <w:next w:val="Normalny"/>
    <w:link w:val="Nagwek1Znak"/>
    <w:uiPriority w:val="9"/>
    <w:qFormat/>
    <w:rsid w:val="00002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02901"/>
    <w:rPr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CW_Lista"/>
    <w:basedOn w:val="Normalny"/>
    <w:link w:val="AkapitzlistZnak"/>
    <w:uiPriority w:val="34"/>
    <w:qFormat/>
    <w:rsid w:val="00002901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002901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B3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667C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71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C87CD69A80403593F39AE901714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FC240-756A-489D-A527-A9B503624835}"/>
      </w:docPartPr>
      <w:docPartBody>
        <w:p w:rsidR="000975F9" w:rsidRDefault="00F77796" w:rsidP="00F77796">
          <w:pPr>
            <w:pStyle w:val="60C87CD69A80403593F39AE901714CE1"/>
          </w:pPr>
          <w:r w:rsidRPr="007E227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FDCFCA61894330BB18BC5F67D94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34170-B673-4EDC-84F5-BF744D4EE251}"/>
      </w:docPartPr>
      <w:docPartBody>
        <w:p w:rsidR="000975F9" w:rsidRDefault="00F77796" w:rsidP="00F77796">
          <w:pPr>
            <w:pStyle w:val="9AFDCFCA61894330BB18BC5F67D94E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96"/>
    <w:rsid w:val="000975F9"/>
    <w:rsid w:val="00440043"/>
    <w:rsid w:val="00D82281"/>
    <w:rsid w:val="00E500B8"/>
    <w:rsid w:val="00F77796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7796"/>
    <w:rPr>
      <w:color w:val="808080"/>
    </w:rPr>
  </w:style>
  <w:style w:type="paragraph" w:customStyle="1" w:styleId="60C87CD69A80403593F39AE901714CE1">
    <w:name w:val="60C87CD69A80403593F39AE901714CE1"/>
    <w:rsid w:val="00F77796"/>
  </w:style>
  <w:style w:type="paragraph" w:customStyle="1" w:styleId="9AFDCFCA61894330BB18BC5F67D94ECE">
    <w:name w:val="9AFDCFCA61894330BB18BC5F67D94ECE"/>
    <w:rsid w:val="00F77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10</cp:revision>
  <cp:lastPrinted>2023-11-29T13:03:00Z</cp:lastPrinted>
  <dcterms:created xsi:type="dcterms:W3CDTF">2022-11-07T08:19:00Z</dcterms:created>
  <dcterms:modified xsi:type="dcterms:W3CDTF">2023-11-29T13:03:00Z</dcterms:modified>
</cp:coreProperties>
</file>