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F9" w:rsidRPr="005A3888" w:rsidRDefault="00E758F9" w:rsidP="00E758F9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DEA.ZP-260/2/2023</w:t>
      </w:r>
      <w:r w:rsidRPr="00660ED3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660ED3">
        <w:rPr>
          <w:rFonts w:ascii="Calibri" w:hAnsi="Calibri" w:cs="Calibri"/>
          <w:b/>
          <w:bCs/>
        </w:rPr>
        <w:t>Załącznik nr 5 do SWZ</w:t>
      </w:r>
    </w:p>
    <w:p w:rsidR="00E758F9" w:rsidRPr="00660ED3" w:rsidRDefault="00E758F9" w:rsidP="00E758F9">
      <w:pPr>
        <w:jc w:val="both"/>
        <w:rPr>
          <w:rFonts w:ascii="Calibri" w:hAnsi="Calibri" w:cs="Calibri"/>
          <w:b/>
          <w:bCs/>
        </w:rPr>
      </w:pPr>
    </w:p>
    <w:p w:rsidR="00E758F9" w:rsidRPr="00660ED3" w:rsidRDefault="00E758F9" w:rsidP="00E758F9">
      <w:pPr>
        <w:jc w:val="center"/>
        <w:rPr>
          <w:rFonts w:ascii="Calibri" w:hAnsi="Calibri" w:cs="Calibri"/>
          <w:b/>
          <w:bCs/>
          <w:i/>
        </w:rPr>
      </w:pPr>
      <w:r w:rsidRPr="00660ED3">
        <w:rPr>
          <w:rFonts w:ascii="Calibri" w:hAnsi="Calibri" w:cs="Calibri"/>
          <w:b/>
          <w:bCs/>
          <w:i/>
        </w:rPr>
        <w:t>(składane na wezwanie)</w:t>
      </w:r>
    </w:p>
    <w:p w:rsidR="00E758F9" w:rsidRPr="00660ED3" w:rsidRDefault="00E758F9" w:rsidP="00E758F9">
      <w:pPr>
        <w:jc w:val="both"/>
        <w:rPr>
          <w:rFonts w:ascii="Calibri" w:hAnsi="Calibri" w:cs="Calibri"/>
          <w:b/>
          <w:bCs/>
        </w:rPr>
      </w:pPr>
    </w:p>
    <w:p w:rsidR="00E758F9" w:rsidRPr="000F3974" w:rsidRDefault="00E758F9" w:rsidP="00E758F9">
      <w:pPr>
        <w:ind w:left="6938" w:firstLine="850"/>
        <w:jc w:val="center"/>
        <w:rPr>
          <w:b/>
          <w:bCs/>
        </w:rPr>
      </w:pPr>
    </w:p>
    <w:p w:rsidR="007C7A7F" w:rsidRPr="007C7A7F" w:rsidRDefault="00E758F9" w:rsidP="007C7A7F">
      <w:pPr>
        <w:jc w:val="center"/>
        <w:rPr>
          <w:rFonts w:ascii="Calibri" w:hAnsi="Calibri" w:cs="Calibri"/>
          <w:b/>
        </w:rPr>
      </w:pPr>
      <w:bookmarkStart w:id="0" w:name="_GoBack"/>
      <w:r w:rsidRPr="006275F9">
        <w:rPr>
          <w:rFonts w:ascii="Calibri" w:hAnsi="Calibri" w:cs="Calibri"/>
          <w:b/>
        </w:rPr>
        <w:t xml:space="preserve">Dotyczy: </w:t>
      </w:r>
      <w:r>
        <w:rPr>
          <w:rFonts w:ascii="Calibri" w:hAnsi="Calibri" w:cs="Calibri"/>
          <w:b/>
        </w:rPr>
        <w:t xml:space="preserve">postępowania </w:t>
      </w:r>
      <w:r w:rsidRPr="00314E7F">
        <w:rPr>
          <w:rFonts w:ascii="Calibri" w:hAnsi="Calibri" w:cs="Calibri"/>
          <w:b/>
        </w:rPr>
        <w:t xml:space="preserve">na </w:t>
      </w:r>
      <w:r w:rsidR="007C7A7F">
        <w:rPr>
          <w:rFonts w:ascii="Calibri" w:hAnsi="Calibri" w:cs="Calibri"/>
          <w:b/>
        </w:rPr>
        <w:t>sukcesywną dostawę</w:t>
      </w:r>
      <w:r w:rsidR="007C7A7F" w:rsidRPr="007C7A7F">
        <w:rPr>
          <w:rFonts w:ascii="Calibri" w:hAnsi="Calibri" w:cs="Calibri"/>
          <w:b/>
        </w:rPr>
        <w:t xml:space="preserve"> części zamiennych i akcesoriów do pojazdów samochodowych oraz wyposażenia warsztatu samochodowego.</w:t>
      </w:r>
    </w:p>
    <w:bookmarkEnd w:id="0"/>
    <w:p w:rsidR="00E758F9" w:rsidRPr="006275F9" w:rsidRDefault="00E758F9" w:rsidP="00E758F9">
      <w:pPr>
        <w:ind w:left="964" w:hanging="964"/>
        <w:jc w:val="both"/>
        <w:rPr>
          <w:rFonts w:ascii="Calibri" w:hAnsi="Calibri" w:cs="Calibri"/>
          <w:b/>
        </w:rPr>
      </w:pPr>
    </w:p>
    <w:p w:rsidR="00E758F9" w:rsidRDefault="00E758F9" w:rsidP="00E758F9">
      <w:pPr>
        <w:jc w:val="both"/>
        <w:rPr>
          <w:sz w:val="28"/>
          <w:szCs w:val="28"/>
        </w:rPr>
      </w:pPr>
    </w:p>
    <w:p w:rsidR="00E758F9" w:rsidRPr="00AD664E" w:rsidRDefault="00E758F9" w:rsidP="00E758F9">
      <w:pPr>
        <w:pStyle w:val="Tytu"/>
        <w:spacing w:line="360" w:lineRule="auto"/>
        <w:rPr>
          <w:sz w:val="28"/>
          <w:szCs w:val="28"/>
        </w:rPr>
      </w:pPr>
    </w:p>
    <w:p w:rsidR="00E758F9" w:rsidRPr="00185B12" w:rsidRDefault="00E758F9" w:rsidP="00E758F9">
      <w:pPr>
        <w:shd w:val="clear" w:color="auto" w:fill="FFFFFF"/>
        <w:jc w:val="center"/>
        <w:rPr>
          <w:rFonts w:ascii="Calibri" w:hAnsi="Calibri" w:cs="Calibri"/>
          <w:b/>
          <w:sz w:val="28"/>
          <w:szCs w:val="28"/>
        </w:rPr>
      </w:pPr>
      <w:r w:rsidRPr="00185B12">
        <w:rPr>
          <w:rFonts w:ascii="Calibri" w:hAnsi="Calibri" w:cs="Calibri"/>
          <w:b/>
          <w:sz w:val="28"/>
          <w:szCs w:val="28"/>
        </w:rPr>
        <w:t xml:space="preserve">OŚWIADCZENIE O PRZYNALEŻNOŚCI  LUB BRAKU PRZYNALEŻNOŚCI DO GRUPY KAPITAŁOWEJ </w:t>
      </w:r>
    </w:p>
    <w:p w:rsidR="00E758F9" w:rsidRPr="00185B12" w:rsidRDefault="00E758F9" w:rsidP="00E758F9">
      <w:pPr>
        <w:shd w:val="clear" w:color="auto" w:fill="FFFFFF"/>
        <w:jc w:val="center"/>
        <w:rPr>
          <w:rFonts w:ascii="Calibri" w:hAnsi="Calibri" w:cs="Calibri"/>
          <w:b/>
          <w:sz w:val="28"/>
          <w:szCs w:val="28"/>
        </w:rPr>
      </w:pPr>
      <w:r w:rsidRPr="00185B12">
        <w:rPr>
          <w:rFonts w:ascii="Calibri" w:hAnsi="Calibri" w:cs="Calibri"/>
          <w:b/>
          <w:sz w:val="28"/>
          <w:szCs w:val="28"/>
        </w:rPr>
        <w:t>W ZAKRESIE ART. 108 UST. 1 PKT 5 ustawy</w:t>
      </w:r>
    </w:p>
    <w:p w:rsidR="00E758F9" w:rsidRPr="00185B12" w:rsidRDefault="00E758F9" w:rsidP="00E758F9">
      <w:pPr>
        <w:shd w:val="clear" w:color="auto" w:fill="FFFFFF"/>
        <w:jc w:val="center"/>
        <w:rPr>
          <w:rFonts w:ascii="Calibri" w:hAnsi="Calibri" w:cs="Calibri"/>
          <w:b/>
          <w:sz w:val="28"/>
          <w:szCs w:val="28"/>
        </w:rPr>
      </w:pPr>
    </w:p>
    <w:p w:rsidR="00E758F9" w:rsidRPr="00185B12" w:rsidRDefault="00E758F9" w:rsidP="00E758F9">
      <w:pPr>
        <w:spacing w:line="360" w:lineRule="auto"/>
        <w:rPr>
          <w:rFonts w:ascii="Calibri" w:hAnsi="Calibri" w:cs="Calibri"/>
        </w:rPr>
      </w:pPr>
      <w:r w:rsidRPr="00185B12">
        <w:rPr>
          <w:rFonts w:ascii="Calibri" w:hAnsi="Calibri" w:cs="Calibri"/>
        </w:rPr>
        <w:t>Reprezentując firmę</w:t>
      </w:r>
      <w:r w:rsidRPr="00185B12">
        <w:rPr>
          <w:rFonts w:ascii="Calibri" w:hAnsi="Calibri" w:cs="Calibri"/>
        </w:rPr>
        <w:br/>
        <w:t>...............................................................................................................................................</w:t>
      </w:r>
    </w:p>
    <w:p w:rsidR="00E758F9" w:rsidRPr="00185B12" w:rsidRDefault="00E758F9" w:rsidP="00E758F9">
      <w:pPr>
        <w:spacing w:line="480" w:lineRule="auto"/>
        <w:rPr>
          <w:rFonts w:ascii="Calibri" w:hAnsi="Calibri" w:cs="Calibri"/>
        </w:rPr>
      </w:pPr>
      <w:r w:rsidRPr="00185B12">
        <w:rPr>
          <w:rFonts w:ascii="Calibri" w:hAnsi="Calibri" w:cs="Calibri"/>
        </w:rPr>
        <w:t>...............................................................................................................................................</w:t>
      </w:r>
    </w:p>
    <w:p w:rsidR="00E758F9" w:rsidRPr="00185B12" w:rsidRDefault="00E758F9" w:rsidP="00E758F9">
      <w:pPr>
        <w:shd w:val="clear" w:color="auto" w:fill="FFFFFF"/>
        <w:jc w:val="center"/>
        <w:rPr>
          <w:rFonts w:ascii="Calibri" w:hAnsi="Calibri" w:cs="Calibri"/>
          <w:b/>
          <w:sz w:val="28"/>
          <w:szCs w:val="28"/>
        </w:rPr>
      </w:pPr>
    </w:p>
    <w:p w:rsidR="00E758F9" w:rsidRPr="00185B12" w:rsidRDefault="00E758F9" w:rsidP="00E758F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  <w:r w:rsidRPr="00185B12">
        <w:rPr>
          <w:rFonts w:ascii="Calibri" w:hAnsi="Calibri" w:cs="Calibri"/>
          <w:b/>
          <w:bCs/>
          <w:color w:val="000000"/>
        </w:rPr>
        <w:t xml:space="preserve">1. </w:t>
      </w:r>
      <w:r w:rsidRPr="00185B12">
        <w:rPr>
          <w:rFonts w:ascii="Calibri" w:hAnsi="Calibri" w:cs="Calibri"/>
          <w:color w:val="000000"/>
        </w:rPr>
        <w:t xml:space="preserve">Oświadczam/-y, że </w:t>
      </w:r>
      <w:r w:rsidRPr="00185B12">
        <w:rPr>
          <w:rFonts w:ascii="Calibri" w:hAnsi="Calibri" w:cs="Calibri"/>
          <w:b/>
          <w:bCs/>
          <w:color w:val="000000"/>
        </w:rPr>
        <w:t xml:space="preserve">należę/-my do tej samej grupy kapitałowej, </w:t>
      </w:r>
      <w:r w:rsidRPr="00185B12">
        <w:rPr>
          <w:rFonts w:ascii="Calibri" w:hAnsi="Calibri" w:cs="Calibri"/>
          <w:color w:val="000000"/>
        </w:rPr>
        <w:t>o której mowa w art.108 ust.1 pkt 5 ustawy z dnia 11 września 2019 r. – Prawo zam</w:t>
      </w:r>
      <w:r>
        <w:rPr>
          <w:rFonts w:ascii="Calibri" w:hAnsi="Calibri" w:cs="Calibri"/>
          <w:color w:val="000000"/>
        </w:rPr>
        <w:t>ówień publicznych (Dz. U. z 2022 r., poz. 1710</w:t>
      </w:r>
      <w:r w:rsidRPr="00185B12">
        <w:rPr>
          <w:rFonts w:ascii="Calibri" w:hAnsi="Calibri" w:cs="Calibri"/>
          <w:color w:val="000000"/>
        </w:rPr>
        <w:t xml:space="preserve"> ze zm.) w rozumieniu ustawy z dnia 16 lutego 2007 r. o ochronie konkurencji i konsumentów (</w:t>
      </w:r>
      <w:proofErr w:type="spellStart"/>
      <w:r w:rsidRPr="00185B12">
        <w:rPr>
          <w:rFonts w:ascii="Calibri" w:hAnsi="Calibri" w:cs="Calibri"/>
          <w:color w:val="000000"/>
        </w:rPr>
        <w:t>t.j</w:t>
      </w:r>
      <w:proofErr w:type="spellEnd"/>
      <w:r w:rsidRPr="00185B12">
        <w:rPr>
          <w:rFonts w:ascii="Calibri" w:hAnsi="Calibri" w:cs="Calibri"/>
          <w:color w:val="000000"/>
        </w:rPr>
        <w:t>. Dz. U. z 2020 r., poz. 1076 i 1086 ze zm.)</w:t>
      </w:r>
      <w:r w:rsidRPr="00185B12">
        <w:rPr>
          <w:rFonts w:ascii="Calibri" w:hAnsi="Calibri" w:cs="Calibri"/>
          <w:b/>
          <w:bCs/>
          <w:color w:val="000000"/>
        </w:rPr>
        <w:t>*</w:t>
      </w:r>
    </w:p>
    <w:p w:rsidR="00E758F9" w:rsidRPr="00185B12" w:rsidRDefault="00E758F9" w:rsidP="00E758F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E758F9" w:rsidRPr="00185B12" w:rsidRDefault="00E758F9" w:rsidP="00E758F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185B12">
        <w:rPr>
          <w:rFonts w:ascii="Calibri" w:hAnsi="Calibri" w:cs="Calibri"/>
          <w:b/>
          <w:bCs/>
          <w:color w:val="000000"/>
        </w:rPr>
        <w:t xml:space="preserve">2. </w:t>
      </w:r>
      <w:r w:rsidRPr="00185B12">
        <w:rPr>
          <w:rFonts w:ascii="Calibri" w:hAnsi="Calibri" w:cs="Calibri"/>
          <w:color w:val="000000"/>
        </w:rPr>
        <w:t xml:space="preserve">Oświadczam/-y, że </w:t>
      </w:r>
      <w:r w:rsidRPr="00185B12">
        <w:rPr>
          <w:rFonts w:ascii="Calibri" w:hAnsi="Calibri" w:cs="Calibri"/>
          <w:b/>
          <w:bCs/>
          <w:color w:val="000000"/>
        </w:rPr>
        <w:t xml:space="preserve">nie należę/-my do tej samej grupy kapitałowej, </w:t>
      </w:r>
      <w:r w:rsidRPr="00185B12">
        <w:rPr>
          <w:rFonts w:ascii="Calibri" w:hAnsi="Calibri" w:cs="Calibri"/>
          <w:color w:val="000000"/>
        </w:rPr>
        <w:t xml:space="preserve">o której mowa w art.108 ust.1 pkt 5 ustawy z dnia 11 września 2019 r. – Prawo zamówień publicznych (Dz. U. </w:t>
      </w:r>
      <w:r>
        <w:rPr>
          <w:rFonts w:ascii="Calibri" w:hAnsi="Calibri" w:cs="Calibri"/>
          <w:color w:val="000000"/>
        </w:rPr>
        <w:t>z 2022 r., poz. 1710</w:t>
      </w:r>
      <w:r w:rsidRPr="00185B12">
        <w:rPr>
          <w:rFonts w:ascii="Calibri" w:hAnsi="Calibri" w:cs="Calibri"/>
          <w:color w:val="000000"/>
        </w:rPr>
        <w:t xml:space="preserve"> ze zm.) w rozumieniu ustawy z dnia 16 lutego 2007 r. o ochronie konkurencji i konsumentów (</w:t>
      </w:r>
      <w:proofErr w:type="spellStart"/>
      <w:r w:rsidRPr="00185B12">
        <w:rPr>
          <w:rFonts w:ascii="Calibri" w:hAnsi="Calibri" w:cs="Calibri"/>
          <w:color w:val="000000"/>
        </w:rPr>
        <w:t>t.j</w:t>
      </w:r>
      <w:proofErr w:type="spellEnd"/>
      <w:r w:rsidRPr="00185B12">
        <w:rPr>
          <w:rFonts w:ascii="Calibri" w:hAnsi="Calibri" w:cs="Calibri"/>
          <w:color w:val="000000"/>
        </w:rPr>
        <w:t>. Dz. U. z 2020 r., poz. 1076 i 1086 ze zm.)</w:t>
      </w:r>
      <w:r w:rsidRPr="00185B12">
        <w:rPr>
          <w:rFonts w:ascii="Calibri" w:hAnsi="Calibri" w:cs="Calibri"/>
          <w:b/>
          <w:bCs/>
          <w:color w:val="000000"/>
        </w:rPr>
        <w:t>*</w:t>
      </w:r>
    </w:p>
    <w:p w:rsidR="00E758F9" w:rsidRPr="00185B12" w:rsidRDefault="00E758F9" w:rsidP="00E758F9">
      <w:pPr>
        <w:shd w:val="clear" w:color="auto" w:fill="FFFFFF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E758F9" w:rsidRPr="00185B12" w:rsidRDefault="00E758F9" w:rsidP="00E758F9">
      <w:pPr>
        <w:shd w:val="clear" w:color="auto" w:fill="FFFFFF"/>
        <w:jc w:val="center"/>
        <w:rPr>
          <w:rFonts w:ascii="Calibri" w:hAnsi="Calibri" w:cs="Calibri"/>
          <w:bCs/>
          <w:color w:val="000000"/>
          <w:sz w:val="20"/>
          <w:szCs w:val="20"/>
        </w:rPr>
      </w:pPr>
    </w:p>
    <w:p w:rsidR="00E758F9" w:rsidRPr="00185B12" w:rsidRDefault="00E758F9" w:rsidP="00E758F9">
      <w:pPr>
        <w:shd w:val="clear" w:color="auto" w:fill="FFFFFF"/>
        <w:rPr>
          <w:rFonts w:ascii="Calibri" w:hAnsi="Calibri" w:cs="Calibri"/>
          <w:sz w:val="20"/>
          <w:szCs w:val="20"/>
        </w:rPr>
      </w:pPr>
      <w:r w:rsidRPr="00185B12">
        <w:rPr>
          <w:rFonts w:ascii="Calibri" w:hAnsi="Calibri" w:cs="Calibri"/>
          <w:bCs/>
          <w:color w:val="000000"/>
          <w:sz w:val="20"/>
          <w:szCs w:val="20"/>
        </w:rPr>
        <w:t>* niepotrzebne skreślić</w:t>
      </w:r>
    </w:p>
    <w:p w:rsidR="00E758F9" w:rsidRDefault="00E758F9" w:rsidP="00E758F9">
      <w:pPr>
        <w:pStyle w:val="Tytu"/>
        <w:jc w:val="both"/>
        <w:rPr>
          <w:sz w:val="28"/>
          <w:szCs w:val="28"/>
        </w:rPr>
      </w:pPr>
    </w:p>
    <w:p w:rsidR="00E758F9" w:rsidRDefault="00E758F9" w:rsidP="00E758F9">
      <w:pPr>
        <w:pStyle w:val="Tytu"/>
        <w:jc w:val="both"/>
        <w:rPr>
          <w:sz w:val="28"/>
          <w:szCs w:val="28"/>
        </w:rPr>
      </w:pPr>
    </w:p>
    <w:p w:rsidR="00E758F9" w:rsidRDefault="00E758F9" w:rsidP="00E758F9">
      <w:pPr>
        <w:pStyle w:val="Tytu"/>
        <w:jc w:val="both"/>
        <w:rPr>
          <w:sz w:val="28"/>
          <w:szCs w:val="28"/>
        </w:rPr>
      </w:pPr>
    </w:p>
    <w:p w:rsidR="00E758F9" w:rsidRDefault="00E758F9" w:rsidP="00E758F9">
      <w:pPr>
        <w:pStyle w:val="Tytu"/>
        <w:jc w:val="both"/>
        <w:rPr>
          <w:sz w:val="28"/>
          <w:szCs w:val="28"/>
        </w:rPr>
      </w:pPr>
    </w:p>
    <w:p w:rsidR="00E758F9" w:rsidRDefault="00E758F9" w:rsidP="00E758F9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:rsidR="00E758F9" w:rsidRPr="00ED201F" w:rsidRDefault="00E758F9" w:rsidP="00E758F9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  <w:sz w:val="16"/>
          <w:szCs w:val="16"/>
        </w:rPr>
      </w:pPr>
      <w:r w:rsidRPr="00ED201F">
        <w:rPr>
          <w:rFonts w:ascii="Tahoma" w:hAnsi="Tahoma" w:cs="Tahoma"/>
          <w:color w:val="000000"/>
          <w:sz w:val="16"/>
          <w:szCs w:val="16"/>
        </w:rPr>
        <w:t xml:space="preserve">podpis </w:t>
      </w:r>
      <w:r w:rsidRPr="00ED201F">
        <w:rPr>
          <w:rFonts w:ascii="Tahoma" w:hAnsi="Tahoma" w:cs="Tahoma"/>
          <w:b/>
          <w:bCs/>
          <w:color w:val="000000"/>
          <w:sz w:val="16"/>
          <w:szCs w:val="16"/>
        </w:rPr>
        <w:t>elektroniczny kwalifikowany</w:t>
      </w:r>
    </w:p>
    <w:p w:rsidR="00E758F9" w:rsidRPr="00ED201F" w:rsidRDefault="00E758F9" w:rsidP="00E758F9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  <w:sz w:val="16"/>
          <w:szCs w:val="16"/>
        </w:rPr>
      </w:pPr>
      <w:r w:rsidRPr="00ED201F">
        <w:rPr>
          <w:rFonts w:ascii="Tahoma" w:hAnsi="Tahoma" w:cs="Tahoma"/>
          <w:color w:val="000000"/>
          <w:sz w:val="16"/>
          <w:szCs w:val="16"/>
        </w:rPr>
        <w:t>osoby/-</w:t>
      </w:r>
      <w:proofErr w:type="spellStart"/>
      <w:r w:rsidRPr="00ED201F">
        <w:rPr>
          <w:rFonts w:ascii="Tahoma" w:hAnsi="Tahoma" w:cs="Tahoma"/>
          <w:color w:val="000000"/>
          <w:sz w:val="16"/>
          <w:szCs w:val="16"/>
        </w:rPr>
        <w:t>ób</w:t>
      </w:r>
      <w:proofErr w:type="spellEnd"/>
      <w:r w:rsidRPr="00ED201F">
        <w:rPr>
          <w:rFonts w:ascii="Tahoma" w:hAnsi="Tahoma" w:cs="Tahoma"/>
          <w:color w:val="000000"/>
          <w:sz w:val="16"/>
          <w:szCs w:val="16"/>
        </w:rPr>
        <w:t xml:space="preserve"> uprawnionej/-</w:t>
      </w:r>
      <w:proofErr w:type="spellStart"/>
      <w:r w:rsidRPr="00ED201F">
        <w:rPr>
          <w:rFonts w:ascii="Tahoma" w:hAnsi="Tahoma" w:cs="Tahoma"/>
          <w:color w:val="000000"/>
          <w:sz w:val="16"/>
          <w:szCs w:val="16"/>
        </w:rPr>
        <w:t>ych</w:t>
      </w:r>
      <w:proofErr w:type="spellEnd"/>
    </w:p>
    <w:p w:rsidR="00E758F9" w:rsidRDefault="00E758F9" w:rsidP="00E758F9">
      <w:pPr>
        <w:pStyle w:val="Tekstpodstawowy2"/>
        <w:tabs>
          <w:tab w:val="left" w:pos="284"/>
        </w:tabs>
        <w:ind w:left="708" w:hanging="708"/>
        <w:jc w:val="right"/>
        <w:rPr>
          <w:rFonts w:ascii="Tahoma" w:hAnsi="Tahoma" w:cs="Tahoma"/>
          <w:color w:val="000000"/>
          <w:sz w:val="16"/>
          <w:szCs w:val="16"/>
        </w:rPr>
      </w:pPr>
      <w:r w:rsidRPr="00ED201F">
        <w:rPr>
          <w:rFonts w:ascii="Tahoma" w:hAnsi="Tahoma" w:cs="Tahoma"/>
          <w:color w:val="000000"/>
          <w:sz w:val="16"/>
          <w:szCs w:val="16"/>
        </w:rPr>
        <w:t>do reprezentowania Wykonawcy lub pełnomocnika</w:t>
      </w:r>
    </w:p>
    <w:p w:rsidR="0082426F" w:rsidRPr="00E758F9" w:rsidRDefault="0082426F"/>
    <w:sectPr w:rsidR="0082426F" w:rsidRPr="00E75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25"/>
    <w:rsid w:val="007C7A7F"/>
    <w:rsid w:val="0082426F"/>
    <w:rsid w:val="00990625"/>
    <w:rsid w:val="00E7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758F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E758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758F9"/>
    <w:pPr>
      <w:jc w:val="center"/>
      <w:outlineLvl w:val="0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E758F9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758F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E758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758F9"/>
    <w:pPr>
      <w:jc w:val="center"/>
      <w:outlineLvl w:val="0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E758F9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1248</Characters>
  <Application>Microsoft Office Word</Application>
  <DocSecurity>0</DocSecurity>
  <Lines>10</Lines>
  <Paragraphs>2</Paragraphs>
  <ScaleCrop>false</ScaleCrop>
  <Company>HP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Cichończyk</dc:creator>
  <cp:keywords/>
  <dc:description/>
  <cp:lastModifiedBy>Magdalena Cichończyk</cp:lastModifiedBy>
  <cp:revision>3</cp:revision>
  <dcterms:created xsi:type="dcterms:W3CDTF">2023-02-01T09:55:00Z</dcterms:created>
  <dcterms:modified xsi:type="dcterms:W3CDTF">2023-02-02T11:22:00Z</dcterms:modified>
</cp:coreProperties>
</file>