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C4" w:rsidRDefault="00795EC4" w:rsidP="00795EC4">
      <w:pPr>
        <w:spacing w:after="0" w:line="240" w:lineRule="auto"/>
        <w:jc w:val="center"/>
        <w:rPr>
          <w:rFonts w:ascii="Arial" w:hAnsi="Arial" w:cs="Arial"/>
          <w:b/>
        </w:rPr>
      </w:pPr>
      <w:r>
        <w:rPr>
          <w:rFonts w:ascii="Arial" w:hAnsi="Arial" w:cs="Arial"/>
          <w:b/>
        </w:rPr>
        <w:t xml:space="preserve">Umowa Nr </w:t>
      </w:r>
      <w:proofErr w:type="spellStart"/>
      <w:r>
        <w:rPr>
          <w:rFonts w:ascii="Arial" w:hAnsi="Arial" w:cs="Arial"/>
          <w:b/>
        </w:rPr>
        <w:t>rb</w:t>
      </w:r>
      <w:proofErr w:type="spellEnd"/>
      <w:r>
        <w:rPr>
          <w:rFonts w:ascii="Arial" w:hAnsi="Arial" w:cs="Arial"/>
          <w:b/>
        </w:rPr>
        <w:t>/…………/2024</w:t>
      </w:r>
    </w:p>
    <w:p w:rsidR="00795EC4" w:rsidRDefault="00795EC4" w:rsidP="00795EC4">
      <w:pPr>
        <w:spacing w:after="0" w:line="240" w:lineRule="auto"/>
        <w:jc w:val="both"/>
        <w:rPr>
          <w:rFonts w:ascii="Arial" w:hAnsi="Arial" w:cs="Arial"/>
        </w:rPr>
      </w:pPr>
      <w:r>
        <w:rPr>
          <w:rFonts w:ascii="Arial" w:hAnsi="Arial" w:cs="Arial"/>
        </w:rPr>
        <w:t xml:space="preserve">zawarta w dniu …… </w:t>
      </w:r>
      <w:r w:rsidR="00C211B1">
        <w:rPr>
          <w:rFonts w:ascii="Arial" w:hAnsi="Arial" w:cs="Arial"/>
        </w:rPr>
        <w:t>…….</w:t>
      </w:r>
      <w:r>
        <w:rPr>
          <w:rFonts w:ascii="Arial" w:hAnsi="Arial" w:cs="Arial"/>
        </w:rPr>
        <w:t xml:space="preserve"> 2024 roku</w:t>
      </w:r>
      <w:r>
        <w:rPr>
          <w:rFonts w:ascii="Arial" w:hAnsi="Arial" w:cs="Arial"/>
          <w:b/>
        </w:rPr>
        <w:t xml:space="preserve"> </w:t>
      </w:r>
      <w:r>
        <w:rPr>
          <w:rFonts w:ascii="Arial" w:hAnsi="Arial" w:cs="Arial"/>
        </w:rPr>
        <w:t xml:space="preserve">pomiędzy: </w:t>
      </w:r>
    </w:p>
    <w:p w:rsidR="00795EC4" w:rsidRDefault="00795EC4" w:rsidP="00795EC4">
      <w:pPr>
        <w:spacing w:after="0" w:line="240" w:lineRule="auto"/>
        <w:jc w:val="both"/>
        <w:rPr>
          <w:rFonts w:ascii="Arial" w:hAnsi="Arial" w:cs="Arial"/>
        </w:rPr>
      </w:pPr>
      <w:r>
        <w:rPr>
          <w:rFonts w:ascii="Arial" w:hAnsi="Arial" w:cs="Arial"/>
        </w:rPr>
        <w:t xml:space="preserve">reprezentującym Skarb Państwa </w:t>
      </w:r>
      <w:r>
        <w:rPr>
          <w:rFonts w:ascii="Arial" w:hAnsi="Arial" w:cs="Arial"/>
          <w:b/>
        </w:rPr>
        <w:t>Nadleśnictwem Staszów</w:t>
      </w:r>
      <w:r>
        <w:rPr>
          <w:rFonts w:ascii="Arial" w:hAnsi="Arial" w:cs="Arial"/>
        </w:rPr>
        <w:t>, ul. Oględowska 4, 28 – 200 Staszów</w:t>
      </w:r>
    </w:p>
    <w:p w:rsidR="00795EC4" w:rsidRDefault="00795EC4" w:rsidP="00795EC4">
      <w:pPr>
        <w:spacing w:after="0" w:line="240" w:lineRule="auto"/>
        <w:jc w:val="both"/>
        <w:rPr>
          <w:rFonts w:ascii="Arial" w:hAnsi="Arial" w:cs="Arial"/>
        </w:rPr>
      </w:pPr>
      <w:r>
        <w:rPr>
          <w:rFonts w:ascii="Arial" w:hAnsi="Arial" w:cs="Arial"/>
        </w:rPr>
        <w:t>NIP  866-000-24-81 Regon 830017475</w:t>
      </w:r>
    </w:p>
    <w:p w:rsidR="00795EC4" w:rsidRDefault="00795EC4" w:rsidP="00795EC4">
      <w:pPr>
        <w:spacing w:after="0" w:line="240" w:lineRule="auto"/>
        <w:jc w:val="both"/>
        <w:rPr>
          <w:rFonts w:ascii="Arial" w:hAnsi="Arial" w:cs="Arial"/>
        </w:rPr>
      </w:pPr>
      <w:r>
        <w:rPr>
          <w:rFonts w:ascii="Arial" w:hAnsi="Arial" w:cs="Arial"/>
        </w:rPr>
        <w:t xml:space="preserve">w imieniu i na rzecz którego działa </w:t>
      </w:r>
      <w:r>
        <w:rPr>
          <w:rFonts w:ascii="Arial" w:hAnsi="Arial" w:cs="Arial"/>
          <w:b/>
        </w:rPr>
        <w:t>Tomasz Marcinek -  p.o. Nadleśniczy</w:t>
      </w:r>
    </w:p>
    <w:p w:rsidR="00795EC4" w:rsidRDefault="00795EC4" w:rsidP="00795EC4">
      <w:pPr>
        <w:spacing w:after="0" w:line="240" w:lineRule="auto"/>
        <w:jc w:val="both"/>
        <w:rPr>
          <w:rFonts w:ascii="Arial" w:hAnsi="Arial" w:cs="Arial"/>
        </w:rPr>
      </w:pPr>
      <w:r>
        <w:rPr>
          <w:rFonts w:ascii="Arial" w:hAnsi="Arial" w:cs="Arial"/>
        </w:rPr>
        <w:t xml:space="preserve">zwanym w treści umowy „Zamawiającym” </w:t>
      </w:r>
    </w:p>
    <w:p w:rsidR="00795EC4" w:rsidRDefault="00795EC4" w:rsidP="00795EC4">
      <w:pPr>
        <w:spacing w:after="0" w:line="240" w:lineRule="auto"/>
        <w:jc w:val="both"/>
        <w:rPr>
          <w:rFonts w:ascii="Arial" w:hAnsi="Arial" w:cs="Arial"/>
        </w:rPr>
      </w:pPr>
      <w:r>
        <w:rPr>
          <w:rFonts w:ascii="Arial" w:hAnsi="Arial" w:cs="Arial"/>
        </w:rPr>
        <w:t>a</w:t>
      </w:r>
    </w:p>
    <w:p w:rsidR="00795EC4" w:rsidRDefault="00C211B1" w:rsidP="00795EC4">
      <w:pPr>
        <w:autoSpaceDE w:val="0"/>
        <w:autoSpaceDN w:val="0"/>
        <w:adjustRightInd w:val="0"/>
        <w:spacing w:after="0"/>
        <w:jc w:val="both"/>
        <w:rPr>
          <w:rFonts w:ascii="Arial" w:hAnsi="Arial" w:cs="Arial"/>
        </w:rPr>
      </w:pPr>
      <w:r>
        <w:rPr>
          <w:rFonts w:ascii="Arial" w:hAnsi="Arial" w:cs="Arial"/>
          <w:bCs/>
        </w:rPr>
        <w:t>………………………</w:t>
      </w:r>
      <w:r w:rsidR="00795EC4">
        <w:rPr>
          <w:rFonts w:ascii="Arial" w:hAnsi="Arial" w:cs="Arial"/>
          <w:bCs/>
        </w:rPr>
        <w:t xml:space="preserve">prowadzącym działalność pod nazwą </w:t>
      </w:r>
      <w:r>
        <w:rPr>
          <w:rFonts w:ascii="Arial" w:hAnsi="Arial" w:cs="Arial"/>
          <w:bCs/>
        </w:rPr>
        <w:t>………………….</w:t>
      </w:r>
      <w:r w:rsidR="00795EC4">
        <w:rPr>
          <w:rFonts w:ascii="Arial" w:hAnsi="Arial" w:cs="Arial"/>
        </w:rPr>
        <w:t xml:space="preserve">, NIP </w:t>
      </w:r>
      <w:r>
        <w:rPr>
          <w:rFonts w:ascii="Arial" w:hAnsi="Arial" w:cs="Arial"/>
        </w:rPr>
        <w:t>……………………..</w:t>
      </w:r>
      <w:r w:rsidR="00795EC4">
        <w:rPr>
          <w:rFonts w:ascii="Arial" w:hAnsi="Arial" w:cs="Arial"/>
        </w:rPr>
        <w:t xml:space="preserve">, REGON </w:t>
      </w:r>
      <w:r w:rsidR="00FB7055" w:rsidRPr="00C211B1">
        <w:rPr>
          <w:rFonts w:ascii="Arial" w:hAnsi="Arial" w:cs="Arial"/>
        </w:rPr>
        <w:t>……………….</w:t>
      </w:r>
      <w:r w:rsidR="00FB7055" w:rsidRPr="00FB7055">
        <w:rPr>
          <w:rFonts w:ascii="Arial" w:hAnsi="Arial" w:cs="Arial"/>
          <w:highlight w:val="yellow"/>
        </w:rPr>
        <w:t>.</w:t>
      </w:r>
      <w:r w:rsidR="00795EC4">
        <w:rPr>
          <w:rFonts w:ascii="Arial" w:hAnsi="Arial" w:cs="Arial"/>
          <w:bCs/>
        </w:rPr>
        <w:t xml:space="preserve"> </w:t>
      </w:r>
      <w:r w:rsidR="00795EC4">
        <w:rPr>
          <w:rFonts w:ascii="Arial" w:hAnsi="Arial" w:cs="Arial"/>
        </w:rPr>
        <w:t>zwanym w dalszej części Umowy „Wykonawcą”</w:t>
      </w:r>
    </w:p>
    <w:p w:rsidR="00795EC4" w:rsidRDefault="00795EC4" w:rsidP="00795EC4">
      <w:pPr>
        <w:autoSpaceDE w:val="0"/>
        <w:autoSpaceDN w:val="0"/>
        <w:adjustRightInd w:val="0"/>
        <w:spacing w:after="0"/>
        <w:jc w:val="both"/>
        <w:rPr>
          <w:rFonts w:ascii="Arial" w:hAnsi="Arial" w:cs="Arial"/>
        </w:rPr>
      </w:pPr>
      <w:r>
        <w:rPr>
          <w:rFonts w:ascii="Arial" w:hAnsi="Arial" w:cs="Arial"/>
        </w:rPr>
        <w:t>zaś wspólnie zwanymi w dalszej części Umowy „Stronami” została zawarta Umowa następującej treści:</w:t>
      </w:r>
    </w:p>
    <w:p w:rsidR="00795EC4" w:rsidRDefault="00795EC4" w:rsidP="00795EC4">
      <w:pPr>
        <w:spacing w:after="0" w:line="240" w:lineRule="auto"/>
        <w:jc w:val="center"/>
        <w:rPr>
          <w:rFonts w:ascii="Arial" w:hAnsi="Arial" w:cs="Arial"/>
          <w:b/>
        </w:rPr>
      </w:pPr>
      <w:r>
        <w:rPr>
          <w:rFonts w:ascii="Arial" w:hAnsi="Arial" w:cs="Arial"/>
          <w:b/>
        </w:rPr>
        <w:t>§ 1</w:t>
      </w:r>
    </w:p>
    <w:p w:rsidR="00795EC4" w:rsidRDefault="00795EC4" w:rsidP="00795EC4">
      <w:pPr>
        <w:spacing w:after="0" w:line="240" w:lineRule="auto"/>
        <w:jc w:val="center"/>
        <w:rPr>
          <w:rFonts w:ascii="Arial" w:hAnsi="Arial" w:cs="Arial"/>
          <w:b/>
        </w:rPr>
      </w:pPr>
      <w:r>
        <w:rPr>
          <w:rFonts w:ascii="Arial" w:hAnsi="Arial" w:cs="Arial"/>
          <w:b/>
        </w:rPr>
        <w:t>Przedmiot i zakres Umowy</w:t>
      </w:r>
    </w:p>
    <w:p w:rsidR="00795EC4" w:rsidRPr="00233FFE" w:rsidRDefault="00795EC4" w:rsidP="00233FFE">
      <w:pPr>
        <w:pStyle w:val="Akapitzlist"/>
        <w:numPr>
          <w:ilvl w:val="0"/>
          <w:numId w:val="1"/>
        </w:numPr>
        <w:spacing w:after="0" w:line="240" w:lineRule="auto"/>
        <w:jc w:val="both"/>
        <w:rPr>
          <w:rFonts w:ascii="Arial" w:hAnsi="Arial" w:cs="Arial"/>
          <w:b/>
        </w:rPr>
      </w:pPr>
      <w:r w:rsidRPr="00233FFE">
        <w:rPr>
          <w:rFonts w:ascii="Arial" w:hAnsi="Arial" w:cs="Arial"/>
        </w:rPr>
        <w:t>Zamawiający zleca, a Wykonawca przyjmuje do wykonania generalne wykonawstwo w zakresie realizacji zadań pod nazwą „</w:t>
      </w:r>
      <w:r w:rsidRPr="00233FFE">
        <w:rPr>
          <w:rFonts w:ascii="Arial" w:hAnsi="Arial" w:cs="Arial"/>
          <w:b/>
        </w:rPr>
        <w:t>Budowa wewnętrznej linii zasilającej dla stacji do ładowania pojazdów elektrycznych”.</w:t>
      </w:r>
    </w:p>
    <w:p w:rsidR="00795EC4" w:rsidRDefault="00795EC4" w:rsidP="00795EC4">
      <w:pPr>
        <w:pStyle w:val="Akapitzlist"/>
        <w:numPr>
          <w:ilvl w:val="0"/>
          <w:numId w:val="1"/>
        </w:numPr>
        <w:spacing w:line="240" w:lineRule="auto"/>
        <w:jc w:val="both"/>
        <w:rPr>
          <w:rFonts w:ascii="Arial" w:hAnsi="Arial" w:cs="Arial"/>
          <w:b/>
        </w:rPr>
      </w:pPr>
      <w:r>
        <w:rPr>
          <w:rFonts w:ascii="Arial" w:hAnsi="Arial" w:cs="Arial"/>
        </w:rPr>
        <w:t>Szczegółowy zakres robót budowlanych będących przedmiotem Umowy, standard jakości ich wykonania oraz właściwości wyrobów budowlanych przedstawia dokumentacja projektowa (zwa</w:t>
      </w:r>
      <w:r>
        <w:rPr>
          <w:rFonts w:ascii="Arial" w:hAnsi="Arial" w:cs="Arial"/>
          <w:szCs w:val="20"/>
        </w:rPr>
        <w:t xml:space="preserve">na dalej „dokumentacją projektową”) dla w/w zadań sporządzona przez Firmę MONOPROJEKT </w:t>
      </w:r>
      <w:proofErr w:type="spellStart"/>
      <w:r>
        <w:rPr>
          <w:rFonts w:ascii="Arial" w:hAnsi="Arial" w:cs="Arial"/>
          <w:szCs w:val="20"/>
        </w:rPr>
        <w:t>desingers</w:t>
      </w:r>
      <w:proofErr w:type="spellEnd"/>
      <w:r>
        <w:rPr>
          <w:rFonts w:ascii="Arial" w:hAnsi="Arial" w:cs="Arial"/>
          <w:szCs w:val="20"/>
        </w:rPr>
        <w:t xml:space="preserve"> Krzysztof Lis </w:t>
      </w:r>
      <w:r>
        <w:rPr>
          <w:rFonts w:ascii="Arial" w:eastAsiaTheme="minorHAnsi" w:hAnsi="Arial" w:cs="Arial"/>
          <w:bCs/>
          <w:szCs w:val="20"/>
        </w:rPr>
        <w:t xml:space="preserve">z siedzibą w Staszowie przy ul. </w:t>
      </w:r>
      <w:r w:rsidR="00233FFE">
        <w:rPr>
          <w:rFonts w:ascii="Arial" w:eastAsiaTheme="minorHAnsi" w:hAnsi="Arial" w:cs="Arial"/>
          <w:bCs/>
          <w:szCs w:val="20"/>
        </w:rPr>
        <w:t>Słonecznej 32</w:t>
      </w:r>
      <w:r>
        <w:rPr>
          <w:rFonts w:ascii="Arial" w:hAnsi="Arial" w:cs="Arial"/>
        </w:rPr>
        <w:t>, sporządzona odrębnie dla każdej kancelarii obejmująca:</w:t>
      </w:r>
    </w:p>
    <w:p w:rsidR="00795EC4" w:rsidRDefault="00795EC4" w:rsidP="00795EC4">
      <w:pPr>
        <w:pStyle w:val="Akapitzlist"/>
        <w:numPr>
          <w:ilvl w:val="1"/>
          <w:numId w:val="1"/>
        </w:numPr>
        <w:spacing w:after="120" w:line="240" w:lineRule="auto"/>
        <w:jc w:val="both"/>
        <w:rPr>
          <w:rFonts w:ascii="Arial" w:hAnsi="Arial" w:cs="Arial"/>
        </w:rPr>
      </w:pPr>
      <w:r>
        <w:rPr>
          <w:rFonts w:ascii="Arial" w:hAnsi="Arial" w:cs="Arial"/>
        </w:rPr>
        <w:t>Projekt Techniczny,</w:t>
      </w:r>
    </w:p>
    <w:p w:rsidR="00233FFE" w:rsidRDefault="00233FFE" w:rsidP="00795EC4">
      <w:pPr>
        <w:pStyle w:val="Akapitzlist"/>
        <w:numPr>
          <w:ilvl w:val="1"/>
          <w:numId w:val="1"/>
        </w:numPr>
        <w:spacing w:after="120" w:line="240" w:lineRule="auto"/>
        <w:jc w:val="both"/>
        <w:rPr>
          <w:rFonts w:ascii="Arial" w:hAnsi="Arial" w:cs="Arial"/>
        </w:rPr>
      </w:pPr>
      <w:r>
        <w:rPr>
          <w:rFonts w:ascii="Arial" w:hAnsi="Arial" w:cs="Arial"/>
        </w:rPr>
        <w:t>Projekt Wykonawczy</w:t>
      </w:r>
    </w:p>
    <w:p w:rsidR="00233FFE" w:rsidRDefault="00233FFE" w:rsidP="00795EC4">
      <w:pPr>
        <w:pStyle w:val="Akapitzlist"/>
        <w:numPr>
          <w:ilvl w:val="1"/>
          <w:numId w:val="1"/>
        </w:numPr>
        <w:spacing w:after="120" w:line="240" w:lineRule="auto"/>
        <w:jc w:val="both"/>
        <w:rPr>
          <w:rFonts w:ascii="Arial" w:hAnsi="Arial" w:cs="Arial"/>
        </w:rPr>
      </w:pPr>
      <w:r>
        <w:rPr>
          <w:rFonts w:ascii="Arial" w:hAnsi="Arial" w:cs="Arial"/>
        </w:rPr>
        <w:t>Szczegółowa Specyfikacja Techniczna Wykonania i Odbioru Robót</w:t>
      </w:r>
    </w:p>
    <w:p w:rsidR="00795EC4" w:rsidRDefault="00795EC4" w:rsidP="00795EC4">
      <w:pPr>
        <w:pStyle w:val="Akapitzlist"/>
        <w:numPr>
          <w:ilvl w:val="1"/>
          <w:numId w:val="1"/>
        </w:numPr>
        <w:spacing w:after="120" w:line="240" w:lineRule="auto"/>
        <w:jc w:val="both"/>
        <w:rPr>
          <w:rFonts w:ascii="Arial" w:hAnsi="Arial" w:cs="Arial"/>
        </w:rPr>
      </w:pPr>
      <w:r>
        <w:rPr>
          <w:rFonts w:ascii="Arial" w:hAnsi="Arial" w:cs="Arial"/>
        </w:rPr>
        <w:t>Przedmiar robót.</w:t>
      </w:r>
    </w:p>
    <w:p w:rsidR="00795EC4" w:rsidRDefault="00795EC4" w:rsidP="00795EC4">
      <w:pPr>
        <w:pStyle w:val="Akapitzlist"/>
        <w:numPr>
          <w:ilvl w:val="0"/>
          <w:numId w:val="1"/>
        </w:numPr>
        <w:spacing w:after="0" w:line="240" w:lineRule="auto"/>
        <w:jc w:val="both"/>
        <w:rPr>
          <w:rFonts w:ascii="Arial" w:hAnsi="Arial" w:cs="Arial"/>
        </w:rPr>
      </w:pPr>
      <w:r>
        <w:rPr>
          <w:rFonts w:ascii="Arial" w:hAnsi="Arial" w:cs="Arial"/>
        </w:rPr>
        <w:t>Wykonawca wykona przedmiot Umowy określony w ust. 1 i 2 zgodnie z postanowieniami niniejszej Umowy, dokumentacją projektową, przepisami prawa i warunkami techniczno-budowlanymi, Polskimi Normami i sztuką budowlaną, gwarantując wysoką jakość i terminowość realizacji.</w:t>
      </w:r>
    </w:p>
    <w:p w:rsidR="00795EC4" w:rsidRDefault="00795EC4" w:rsidP="00795EC4">
      <w:pPr>
        <w:pStyle w:val="Akapitzlist"/>
        <w:numPr>
          <w:ilvl w:val="0"/>
          <w:numId w:val="1"/>
        </w:numPr>
        <w:spacing w:after="120" w:line="240" w:lineRule="auto"/>
        <w:jc w:val="both"/>
        <w:rPr>
          <w:rFonts w:ascii="Arial" w:hAnsi="Arial" w:cs="Arial"/>
        </w:rPr>
      </w:pPr>
      <w:r>
        <w:rPr>
          <w:rFonts w:ascii="Arial" w:hAnsi="Arial" w:cs="Arial"/>
        </w:rPr>
        <w:t>Dokonane przez Zamawiającego uszczegółowienia dostarczonej dokumentacji projektowej, wynikające z określonych funkcji inwestycji (nie powodujące rozszerzenia przedmiotu zamówienia) oraz obowiązujących przepisów i norm techniczno-budowlanych oraz sztuki budowlanej, nie będą rozumiane jako zmiana przedmiotu Umowy.</w:t>
      </w:r>
    </w:p>
    <w:p w:rsidR="00795EC4" w:rsidRDefault="00795EC4" w:rsidP="00795EC4">
      <w:pPr>
        <w:pStyle w:val="Akapitzlist"/>
        <w:numPr>
          <w:ilvl w:val="0"/>
          <w:numId w:val="1"/>
        </w:numPr>
        <w:spacing w:after="120" w:line="240" w:lineRule="auto"/>
        <w:jc w:val="both"/>
        <w:rPr>
          <w:rFonts w:ascii="Arial" w:hAnsi="Arial" w:cs="Arial"/>
        </w:rPr>
      </w:pPr>
      <w:r>
        <w:rPr>
          <w:rFonts w:ascii="Arial" w:hAnsi="Arial" w:cs="Arial"/>
        </w:rPr>
        <w:t>Wszystkie roboty wykonane będą z materiałów dostarczonych przez Wykonawcę zgodnie z opisem dotyczącym standardów użytych materiałów i technologii opisanych przez projektanta, oraz zgodnie z dokumentacją projektową stanowiącą załączniki od 1 - 2 do niniejszej Umowy.</w:t>
      </w:r>
    </w:p>
    <w:p w:rsidR="00795EC4" w:rsidRDefault="00795EC4" w:rsidP="00795EC4">
      <w:pPr>
        <w:pStyle w:val="Akapitzlist"/>
        <w:numPr>
          <w:ilvl w:val="0"/>
          <w:numId w:val="1"/>
        </w:numPr>
        <w:spacing w:after="120" w:line="240" w:lineRule="auto"/>
        <w:jc w:val="both"/>
        <w:rPr>
          <w:rFonts w:ascii="Arial" w:hAnsi="Arial" w:cs="Arial"/>
        </w:rPr>
      </w:pPr>
      <w:r>
        <w:rPr>
          <w:rFonts w:ascii="Arial" w:hAnsi="Arial" w:cs="Arial"/>
        </w:rPr>
        <w:t>Wykonawca niezwłocznie po podpisaniu Umowy, jednak nie później niż w terminie trzech dni</w:t>
      </w:r>
      <w:r w:rsidR="00233FFE">
        <w:rPr>
          <w:rFonts w:ascii="Arial" w:hAnsi="Arial" w:cs="Arial"/>
        </w:rPr>
        <w:t xml:space="preserve"> </w:t>
      </w:r>
      <w:r>
        <w:rPr>
          <w:rFonts w:ascii="Arial" w:hAnsi="Arial" w:cs="Arial"/>
        </w:rPr>
        <w:t>od jej podpisania, musi sporządzić i przedstawić Inspektorowi nadzoru i Zamawiającemu:</w:t>
      </w:r>
    </w:p>
    <w:p w:rsidR="00795EC4" w:rsidRDefault="00795EC4" w:rsidP="00795EC4">
      <w:pPr>
        <w:pStyle w:val="Akapitzlist"/>
        <w:numPr>
          <w:ilvl w:val="0"/>
          <w:numId w:val="3"/>
        </w:numPr>
        <w:spacing w:after="120" w:line="240" w:lineRule="auto"/>
        <w:ind w:left="1077" w:hanging="357"/>
        <w:jc w:val="both"/>
        <w:rPr>
          <w:rFonts w:ascii="Arial" w:hAnsi="Arial" w:cs="Arial"/>
        </w:rPr>
      </w:pPr>
      <w:r>
        <w:rPr>
          <w:rFonts w:ascii="Arial" w:hAnsi="Arial" w:cs="Arial"/>
        </w:rPr>
        <w:t>harmonogram realizacji przedmiotu Umowy zgodnie z §7 niniejszej Umowy,</w:t>
      </w:r>
    </w:p>
    <w:p w:rsidR="00795EC4" w:rsidRDefault="00795EC4" w:rsidP="00795EC4">
      <w:pPr>
        <w:pStyle w:val="Akapitzlist"/>
        <w:numPr>
          <w:ilvl w:val="0"/>
          <w:numId w:val="3"/>
        </w:numPr>
        <w:spacing w:after="120" w:line="240" w:lineRule="auto"/>
        <w:ind w:left="1077" w:hanging="357"/>
        <w:jc w:val="both"/>
        <w:rPr>
          <w:rFonts w:ascii="Arial" w:hAnsi="Arial" w:cs="Arial"/>
        </w:rPr>
      </w:pPr>
      <w:r>
        <w:rPr>
          <w:rFonts w:ascii="Arial" w:hAnsi="Arial" w:cs="Arial"/>
        </w:rPr>
        <w:t>wykaz podstawowych materiałów i wyrobów budowlanych, które zostaną zastosowane w czasie realizacji przedmiotu zamówienia zgodnie z §10 niniejszej Umowy.</w:t>
      </w:r>
    </w:p>
    <w:p w:rsidR="00795EC4" w:rsidRDefault="00795EC4" w:rsidP="00795EC4">
      <w:pPr>
        <w:pStyle w:val="Akapitzlist"/>
        <w:numPr>
          <w:ilvl w:val="0"/>
          <w:numId w:val="3"/>
        </w:numPr>
        <w:spacing w:after="120" w:line="240" w:lineRule="auto"/>
        <w:ind w:left="1077" w:hanging="357"/>
        <w:jc w:val="both"/>
        <w:rPr>
          <w:rFonts w:ascii="Arial" w:hAnsi="Arial" w:cs="Arial"/>
        </w:rPr>
      </w:pPr>
      <w:r>
        <w:rPr>
          <w:rFonts w:ascii="Arial" w:hAnsi="Arial" w:cs="Arial"/>
        </w:rPr>
        <w:t>program zapewnienia jakości zawierającego w szczególności: program organizacji wykonania robót, sposób ich prowadzenia, wraz z oznakowaniem robót, przestrzegania zasad BHP, zespołów roboczych, ich kwalifikacje i przygotowanie techniczne, osób odpowiedzialnych za jakość i terminowość wykonania poszczególnych elementów robót, systemu (sposobu i procedurę) proponowanej kontroli,  zapis pomiarów, proponowany sposób i formę przekazywania tych informacji Inspektorowi Nadzoru.</w:t>
      </w:r>
    </w:p>
    <w:p w:rsidR="00795EC4" w:rsidRDefault="00795EC4" w:rsidP="00795EC4">
      <w:pPr>
        <w:pStyle w:val="Akapitzlist"/>
        <w:numPr>
          <w:ilvl w:val="0"/>
          <w:numId w:val="3"/>
        </w:numPr>
        <w:spacing w:after="120" w:line="240" w:lineRule="auto"/>
        <w:ind w:left="1077" w:hanging="357"/>
        <w:jc w:val="both"/>
        <w:rPr>
          <w:rFonts w:ascii="Arial" w:hAnsi="Arial" w:cs="Arial"/>
        </w:rPr>
      </w:pPr>
      <w:r>
        <w:rPr>
          <w:rFonts w:ascii="Arial" w:hAnsi="Arial" w:cs="Arial"/>
          <w:szCs w:val="24"/>
        </w:rPr>
        <w:t>projekt organizacji budowy, uwzględniający konieczność funkcjonowania kancelarii oraz korzystania z budynku przez użytkowników,</w:t>
      </w:r>
    </w:p>
    <w:p w:rsidR="00795EC4" w:rsidRDefault="00795EC4" w:rsidP="00795EC4">
      <w:pPr>
        <w:pStyle w:val="Akapitzlist"/>
        <w:numPr>
          <w:ilvl w:val="0"/>
          <w:numId w:val="3"/>
        </w:numPr>
        <w:spacing w:after="120" w:line="240" w:lineRule="auto"/>
        <w:ind w:left="1077" w:hanging="357"/>
        <w:jc w:val="both"/>
        <w:rPr>
          <w:rFonts w:ascii="Arial" w:hAnsi="Arial" w:cs="Arial"/>
        </w:rPr>
      </w:pPr>
      <w:r>
        <w:rPr>
          <w:rFonts w:ascii="Arial" w:hAnsi="Arial" w:cs="Arial"/>
        </w:rPr>
        <w:lastRenderedPageBreak/>
        <w:t>plan bezpieczeństwa i ochrony zdrowia.</w:t>
      </w:r>
    </w:p>
    <w:p w:rsidR="00795EC4" w:rsidRDefault="00795EC4" w:rsidP="00795EC4">
      <w:pPr>
        <w:pStyle w:val="Akapitzlist"/>
        <w:numPr>
          <w:ilvl w:val="0"/>
          <w:numId w:val="1"/>
        </w:numPr>
        <w:spacing w:after="120" w:line="240" w:lineRule="auto"/>
        <w:jc w:val="both"/>
        <w:rPr>
          <w:rFonts w:ascii="Arial" w:hAnsi="Arial" w:cs="Arial"/>
        </w:rPr>
      </w:pPr>
      <w:r>
        <w:rPr>
          <w:rFonts w:ascii="Arial" w:hAnsi="Arial" w:cs="Arial"/>
        </w:rPr>
        <w:t>Wszystkie prace i roboty związane z realizacją przedmiotu Umowy: przygotowawcze, podstawowe, zabezpieczające, wykończeniowe, porządkowe, Wykonawca wykona siłami własnymi/lub przy pomocy podwykonawców.</w:t>
      </w:r>
    </w:p>
    <w:p w:rsidR="00795EC4" w:rsidRDefault="00795EC4" w:rsidP="00795EC4">
      <w:pPr>
        <w:pStyle w:val="Akapitzlist"/>
        <w:numPr>
          <w:ilvl w:val="0"/>
          <w:numId w:val="1"/>
        </w:numPr>
        <w:spacing w:after="120" w:line="240" w:lineRule="auto"/>
        <w:jc w:val="both"/>
        <w:rPr>
          <w:rFonts w:ascii="Arial" w:hAnsi="Arial" w:cs="Arial"/>
        </w:rPr>
      </w:pPr>
      <w:r>
        <w:rPr>
          <w:rFonts w:ascii="Arial" w:hAnsi="Arial" w:cs="Arial"/>
        </w:rPr>
        <w:t xml:space="preserve">W związku z realizacją przedmiotu umowy Wykonawca we własnym zakresie uzgodni dojazd i zasady korzystania z dróg publicznych. </w:t>
      </w:r>
    </w:p>
    <w:p w:rsidR="005E4994" w:rsidRPr="00284CF1" w:rsidRDefault="005E4994" w:rsidP="005E4994">
      <w:pPr>
        <w:pStyle w:val="Akapitzlist"/>
        <w:numPr>
          <w:ilvl w:val="0"/>
          <w:numId w:val="1"/>
        </w:numPr>
        <w:spacing w:after="120" w:line="240" w:lineRule="auto"/>
        <w:jc w:val="both"/>
        <w:rPr>
          <w:rFonts w:ascii="Arial" w:hAnsi="Arial" w:cs="Arial"/>
        </w:rPr>
      </w:pPr>
      <w:r w:rsidRPr="00284CF1">
        <w:rPr>
          <w:rFonts w:ascii="Arial" w:hAnsi="Arial" w:cs="Arial"/>
        </w:rPr>
        <w:t>Wykonawca w ramach realizacji przedmiotu Umowy, bez odrębnego wynagrodzenia, jest zobowiązany do zapewnienia obsługi geodezyjnej obejmującej:</w:t>
      </w:r>
    </w:p>
    <w:p w:rsidR="005E4994" w:rsidRPr="00284CF1" w:rsidRDefault="005E4994" w:rsidP="005E4994">
      <w:pPr>
        <w:pStyle w:val="Akapitzlist"/>
        <w:numPr>
          <w:ilvl w:val="1"/>
          <w:numId w:val="1"/>
        </w:numPr>
        <w:spacing w:after="120" w:line="240" w:lineRule="auto"/>
        <w:ind w:left="795"/>
        <w:jc w:val="both"/>
        <w:rPr>
          <w:rFonts w:ascii="Arial" w:hAnsi="Arial" w:cs="Arial"/>
        </w:rPr>
      </w:pPr>
      <w:r w:rsidRPr="00284CF1">
        <w:rPr>
          <w:rFonts w:ascii="Arial" w:hAnsi="Arial" w:cs="Arial"/>
        </w:rPr>
        <w:t>wytyczenie przedmiotu zamówienia w terenie (w szczególności charakterystycznych punktów objętych dokumentacją oraz stałych punktów wysokościowych– reperów),</w:t>
      </w:r>
    </w:p>
    <w:p w:rsidR="005E4994" w:rsidRPr="00284CF1" w:rsidRDefault="005E4994" w:rsidP="005E4994">
      <w:pPr>
        <w:pStyle w:val="Akapitzlist"/>
        <w:numPr>
          <w:ilvl w:val="1"/>
          <w:numId w:val="1"/>
        </w:numPr>
        <w:spacing w:after="120" w:line="240" w:lineRule="auto"/>
        <w:ind w:left="795"/>
        <w:jc w:val="both"/>
        <w:rPr>
          <w:rFonts w:ascii="Arial" w:hAnsi="Arial" w:cs="Arial"/>
        </w:rPr>
      </w:pPr>
      <w:r w:rsidRPr="00284CF1">
        <w:rPr>
          <w:rFonts w:ascii="Arial" w:hAnsi="Arial" w:cs="Arial"/>
        </w:rPr>
        <w:t>wykonanie geodezyjnej inwentaryzacji powykonawczej,</w:t>
      </w:r>
    </w:p>
    <w:p w:rsidR="005E4994" w:rsidRPr="00284CF1" w:rsidRDefault="005E4994" w:rsidP="005E4994">
      <w:pPr>
        <w:pStyle w:val="Akapitzlist"/>
        <w:numPr>
          <w:ilvl w:val="1"/>
          <w:numId w:val="1"/>
        </w:numPr>
        <w:spacing w:after="120" w:line="240" w:lineRule="auto"/>
        <w:ind w:left="795"/>
        <w:jc w:val="both"/>
        <w:rPr>
          <w:rFonts w:ascii="Arial" w:hAnsi="Arial" w:cs="Arial"/>
        </w:rPr>
      </w:pPr>
      <w:r w:rsidRPr="00284CF1">
        <w:rPr>
          <w:rFonts w:ascii="Arial" w:hAnsi="Arial" w:cs="Arial"/>
        </w:rPr>
        <w:t>złożenie i przyjęcie geodezyjnej inwentaryzacji powykonawczej do właściwego Ośrodka Geodezji i Kartografii,</w:t>
      </w:r>
    </w:p>
    <w:p w:rsidR="005E4994" w:rsidRPr="00284CF1" w:rsidRDefault="005E4994" w:rsidP="005E4994">
      <w:pPr>
        <w:pStyle w:val="Akapitzlist"/>
        <w:numPr>
          <w:ilvl w:val="1"/>
          <w:numId w:val="1"/>
        </w:numPr>
        <w:spacing w:after="120" w:line="240" w:lineRule="auto"/>
        <w:ind w:left="795"/>
        <w:jc w:val="both"/>
        <w:rPr>
          <w:rFonts w:ascii="Arial" w:hAnsi="Arial" w:cs="Arial"/>
        </w:rPr>
      </w:pPr>
      <w:r w:rsidRPr="00284CF1">
        <w:rPr>
          <w:rFonts w:ascii="Arial" w:hAnsi="Arial" w:cs="Arial"/>
        </w:rPr>
        <w:t xml:space="preserve">rozliczenie powierzchni, na której realizowano roboty budowlane wg działek ewidencyjnych i  </w:t>
      </w:r>
      <w:proofErr w:type="spellStart"/>
      <w:r w:rsidRPr="00284CF1">
        <w:rPr>
          <w:rFonts w:ascii="Arial" w:hAnsi="Arial" w:cs="Arial"/>
        </w:rPr>
        <w:t>wydzieleń</w:t>
      </w:r>
      <w:proofErr w:type="spellEnd"/>
      <w:r w:rsidRPr="00284CF1">
        <w:rPr>
          <w:rFonts w:ascii="Arial" w:hAnsi="Arial" w:cs="Arial"/>
        </w:rPr>
        <w:t xml:space="preserve"> leśnych w zakresie koniecznym do wprowadzenia zmian wg kategorii użytkowania gruntów,</w:t>
      </w:r>
    </w:p>
    <w:p w:rsidR="005E4994" w:rsidRPr="00284CF1" w:rsidRDefault="005E4994" w:rsidP="005E4994">
      <w:pPr>
        <w:pStyle w:val="Akapitzlist"/>
        <w:numPr>
          <w:ilvl w:val="1"/>
          <w:numId w:val="1"/>
        </w:numPr>
        <w:spacing w:after="120" w:line="240" w:lineRule="auto"/>
        <w:ind w:left="795"/>
        <w:jc w:val="both"/>
        <w:rPr>
          <w:rFonts w:ascii="Arial" w:hAnsi="Arial" w:cs="Arial"/>
        </w:rPr>
      </w:pPr>
      <w:r w:rsidRPr="00284CF1">
        <w:rPr>
          <w:rFonts w:ascii="Arial" w:hAnsi="Arial" w:cs="Arial"/>
        </w:rPr>
        <w:t>stałą obsługę geodezyjną przez uprawnionego geodetę na każdym etapie realizacji przedmiotu umowy, obejmująca przygotowanie materiałów niezbędnych do odbioru robót (w tym zanikowych i ulegających zakryciu),</w:t>
      </w:r>
    </w:p>
    <w:p w:rsidR="00795EC4" w:rsidRDefault="00795EC4" w:rsidP="00795EC4">
      <w:pPr>
        <w:pStyle w:val="Akapitzlist"/>
        <w:numPr>
          <w:ilvl w:val="0"/>
          <w:numId w:val="1"/>
        </w:numPr>
        <w:spacing w:after="120" w:line="240" w:lineRule="auto"/>
        <w:jc w:val="both"/>
        <w:rPr>
          <w:rFonts w:ascii="Arial" w:hAnsi="Arial" w:cs="Arial"/>
        </w:rPr>
      </w:pPr>
      <w:r>
        <w:rPr>
          <w:rFonts w:ascii="Arial" w:hAnsi="Arial" w:cs="Arial"/>
        </w:rPr>
        <w:t>W przypadku rozbieżności lub nieścisłości w zapisach poszczególnych dokumentów wchodzących w skład dokumentacji projektowej przyjmuje się, że prawidłowo zostały przedstawione dane wg hierarchii dokumentów wynikającej z kolejności ich wyszczególnienia w ust. 2 niniejszego paragrafu.</w:t>
      </w:r>
    </w:p>
    <w:p w:rsidR="00795EC4" w:rsidRDefault="00795EC4" w:rsidP="00795EC4">
      <w:pPr>
        <w:pStyle w:val="Akapitzlist"/>
        <w:numPr>
          <w:ilvl w:val="0"/>
          <w:numId w:val="1"/>
        </w:numPr>
        <w:spacing w:after="0" w:line="240" w:lineRule="auto"/>
        <w:jc w:val="both"/>
        <w:rPr>
          <w:rFonts w:ascii="Arial" w:hAnsi="Arial" w:cs="Arial"/>
        </w:rPr>
      </w:pPr>
      <w:r>
        <w:rPr>
          <w:rFonts w:ascii="Arial" w:hAnsi="Arial" w:cs="Arial"/>
        </w:rPr>
        <w:t>Przedmiary robót zostały potraktowane przez strony jako materiał pomocniczy do skosztorysowania prac związanych z realizacją przedmiotu zamówienia, zaś Wykonawca oświadcza, iż w złożonej ofercie uwzględnił wszystkie koszty związane z realizacją przedmiotu zamówienia zgodnie z dokumentacją projektową i specyfikacją techniczną wykonania i odbioru robót.</w:t>
      </w:r>
    </w:p>
    <w:p w:rsidR="00795EC4" w:rsidRDefault="00795EC4" w:rsidP="00795EC4">
      <w:pPr>
        <w:pStyle w:val="Akapitzlist"/>
        <w:spacing w:after="0" w:line="240" w:lineRule="auto"/>
        <w:ind w:left="0"/>
        <w:jc w:val="center"/>
        <w:rPr>
          <w:rFonts w:ascii="Arial" w:hAnsi="Arial" w:cs="Arial"/>
          <w:b/>
        </w:rPr>
      </w:pPr>
      <w:r>
        <w:rPr>
          <w:rFonts w:ascii="Arial" w:hAnsi="Arial" w:cs="Arial"/>
          <w:b/>
        </w:rPr>
        <w:t>§ 2</w:t>
      </w:r>
    </w:p>
    <w:p w:rsidR="00795EC4" w:rsidRDefault="00795EC4" w:rsidP="00795EC4">
      <w:pPr>
        <w:spacing w:after="0" w:line="240" w:lineRule="auto"/>
        <w:jc w:val="center"/>
        <w:rPr>
          <w:rFonts w:ascii="Arial" w:hAnsi="Arial" w:cs="Arial"/>
          <w:b/>
        </w:rPr>
      </w:pPr>
      <w:r>
        <w:rPr>
          <w:rFonts w:ascii="Arial" w:hAnsi="Arial" w:cs="Arial"/>
          <w:b/>
        </w:rPr>
        <w:t>Obowiązki stron</w:t>
      </w:r>
    </w:p>
    <w:p w:rsidR="00795EC4" w:rsidRDefault="00795EC4" w:rsidP="00795EC4">
      <w:pPr>
        <w:pStyle w:val="Akapitzlist"/>
        <w:numPr>
          <w:ilvl w:val="0"/>
          <w:numId w:val="4"/>
        </w:numPr>
        <w:spacing w:after="0" w:line="240" w:lineRule="auto"/>
        <w:ind w:left="360"/>
        <w:jc w:val="both"/>
        <w:rPr>
          <w:rFonts w:ascii="Arial" w:hAnsi="Arial" w:cs="Arial"/>
        </w:rPr>
      </w:pPr>
      <w:r>
        <w:rPr>
          <w:rFonts w:ascii="Arial" w:hAnsi="Arial" w:cs="Arial"/>
        </w:rPr>
        <w:t>Do obowiązków Zamawiającego należy: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Protokolarne przekazanie terenu budowy wraz z dziennikiem budowy,</w:t>
      </w:r>
    </w:p>
    <w:p w:rsidR="00795EC4" w:rsidRDefault="00795EC4" w:rsidP="00795EC4">
      <w:pPr>
        <w:pStyle w:val="Akapitzlist"/>
        <w:numPr>
          <w:ilvl w:val="1"/>
          <w:numId w:val="5"/>
        </w:numPr>
        <w:spacing w:after="0" w:line="240" w:lineRule="auto"/>
        <w:ind w:left="1134"/>
        <w:jc w:val="both"/>
        <w:rPr>
          <w:rFonts w:ascii="Arial" w:hAnsi="Arial" w:cs="Arial"/>
          <w:strike/>
        </w:rPr>
      </w:pPr>
      <w:r>
        <w:rPr>
          <w:rFonts w:ascii="Arial" w:hAnsi="Arial" w:cs="Arial"/>
        </w:rPr>
        <w:t>Przekazanie Wykonawcy dokumentacji projektowej,</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nadzoru poprzez ustanowienie inspektora nadzoru inwestorskiego,</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nadzoru autorskiego,</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finansowania inwestycji w wysokości umożliwiającej wypłatę wynagrodzenia zgodnie z warunkami niniejszej Umowy,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Dokonywanie odbiorów wykonanych robót w terminach i na zasadach określonych w Umowie.</w:t>
      </w:r>
    </w:p>
    <w:p w:rsidR="00795EC4" w:rsidRDefault="00795EC4" w:rsidP="00795EC4">
      <w:pPr>
        <w:pStyle w:val="Akapitzlist"/>
        <w:numPr>
          <w:ilvl w:val="0"/>
          <w:numId w:val="5"/>
        </w:numPr>
        <w:spacing w:after="0" w:line="240" w:lineRule="auto"/>
        <w:jc w:val="both"/>
        <w:rPr>
          <w:rFonts w:ascii="Arial" w:hAnsi="Arial" w:cs="Arial"/>
        </w:rPr>
      </w:pPr>
      <w:r>
        <w:rPr>
          <w:rFonts w:ascii="Arial" w:hAnsi="Arial" w:cs="Arial"/>
        </w:rPr>
        <w:t>Do obowiązków Wykonawcy należy: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Zabezpieczenie terenu budowy wraz ze znajdującymi się na nim obiektami budowlanymi, urządzeniami technicznymi i stałymi punktami osnowy geodezyjnej oraz podlegającymi ochronie elementami środowiska przyrodniczego i kulturowego,</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sporządzenia planu bezpieczeństwa i  ochrony zdrowia, uwzględniającego specyfikę obiektów budowlanych i warunki prowadzenia robót budowlanych,</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Realizacja robót będących przedmiotem Umowy zgodnie z dokumentacją projektową,  przepisami prawa i warunkami techniczno- budowlanymi, zasadami sztuki budowlanej, wskazaniami nadzoru inwestorskiego, Polskimi Normami oraz obowiązującymi przepisami bhp i przeciwpożarowymi,</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Prowadzenie na bieżąco i przechowywanie na terenie budowy dokumentacji budowy w rozumieniu Prawa Budowlanego, a w szczególności:</w:t>
      </w:r>
    </w:p>
    <w:p w:rsidR="00795EC4" w:rsidRDefault="00795EC4" w:rsidP="00795EC4">
      <w:pPr>
        <w:pStyle w:val="Akapitzlist"/>
        <w:numPr>
          <w:ilvl w:val="0"/>
          <w:numId w:val="6"/>
        </w:numPr>
        <w:spacing w:after="0" w:line="240" w:lineRule="auto"/>
        <w:jc w:val="both"/>
        <w:rPr>
          <w:rFonts w:ascii="Arial" w:hAnsi="Arial" w:cs="Arial"/>
        </w:rPr>
      </w:pPr>
      <w:r>
        <w:rPr>
          <w:rFonts w:ascii="Arial" w:hAnsi="Arial" w:cs="Arial"/>
        </w:rPr>
        <w:t>Dziennika budowy;</w:t>
      </w:r>
    </w:p>
    <w:p w:rsidR="00795EC4" w:rsidRDefault="00795EC4" w:rsidP="00795EC4">
      <w:pPr>
        <w:pStyle w:val="Akapitzlist"/>
        <w:numPr>
          <w:ilvl w:val="0"/>
          <w:numId w:val="6"/>
        </w:numPr>
        <w:spacing w:after="0" w:line="240" w:lineRule="auto"/>
        <w:jc w:val="both"/>
        <w:rPr>
          <w:rFonts w:ascii="Arial" w:hAnsi="Arial" w:cs="Arial"/>
        </w:rPr>
      </w:pPr>
      <w:r>
        <w:rPr>
          <w:rFonts w:ascii="Arial" w:hAnsi="Arial" w:cs="Arial"/>
        </w:rPr>
        <w:t>W miarę potrzeby rysunków i opisów służących realizacji;</w:t>
      </w:r>
    </w:p>
    <w:p w:rsidR="00795EC4" w:rsidRDefault="00795EC4" w:rsidP="00795EC4">
      <w:pPr>
        <w:pStyle w:val="Akapitzlist"/>
        <w:numPr>
          <w:ilvl w:val="0"/>
          <w:numId w:val="6"/>
        </w:numPr>
        <w:spacing w:after="0" w:line="240" w:lineRule="auto"/>
        <w:jc w:val="both"/>
        <w:rPr>
          <w:rFonts w:ascii="Arial" w:hAnsi="Arial" w:cs="Arial"/>
        </w:rPr>
      </w:pPr>
      <w:r>
        <w:rPr>
          <w:rFonts w:ascii="Arial" w:hAnsi="Arial" w:cs="Arial"/>
        </w:rPr>
        <w:lastRenderedPageBreak/>
        <w:t xml:space="preserve">Dokumentacji powykonawczej;           </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Uzgadnianie wszelkich szczegółów wykonywanej pracy niewyjaśnionych w dokumentacji projektowej z przedstawicielem Zamawiającego, inspektorem nadzoru, a gdy zajdzie potrzeba również z projektantem,</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prowadzenia robót zgodnie z prawem budowlanym i pod nadzorem kierownika budowy posiadającego stosowne uprawnienia i innych uprawnionych osób,</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protokolarnego przejęcie terenu budowy przez Kierownika Budowy w terminie określonym w § 4 ust. 1 Umowy i rozpoczęcie prac w terminie określonym w § 5 ust. 1 Umowy oraz zabezpieczenie przed kradzieżą i dewastacją,</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 xml:space="preserve">Zorganizowanie, zagospodarowanie, wyposażenie i zabezpieczenie terenu realizowanych prac budowlanych oraz zaplecza socjalnego- sanitarnego poza kubaturą remontowanego budynku . </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zakupów i dostaw materiałów, konstrukcji, urządzeń, sprzętu i narzędzi niezbędnych do wykonania przedmiotu Umowy,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we własnym zakresie utrzymania czystości i bezpieczeństwa na dojazdach i na  placu budowy (w tym zapewnienie wywozu nieczystości i pozostałości po budowie),</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Zawarcie umów na dostawy mediów dla celów budowy na swój koszt, jeżeli zajdzie taka potrzeba</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Koordynacja</w:t>
      </w:r>
      <w:r>
        <w:rPr>
          <w:rFonts w:ascii="Arial" w:hAnsi="Arial" w:cs="Arial"/>
          <w:color w:val="FF0000"/>
        </w:rPr>
        <w:t xml:space="preserve"> </w:t>
      </w:r>
      <w:r>
        <w:rPr>
          <w:rFonts w:ascii="Arial" w:hAnsi="Arial" w:cs="Arial"/>
        </w:rPr>
        <w:t>prowadzonych przez podwykonawców robót,</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 xml:space="preserve">Realizowanie robót w kolejności i terminach nie dłuższych niż ujęte w harmonogramie rzeczowo-finansowym </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Zamawiającemu oraz wszystkim osobom upoważnionym przez niego, jak też innym uczestnikom procesu inwestycyjnego dostępu do terenu budowy i do każdego miejsca, gdzie roboty w związku z Umową są wykonywane,</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Przeniesienie na Zamawiającego praw wynikających z gwarancji i rękojmi udzielonych przez dostawców i podwykonawców, oraz przekazanie dokumentacji niezbędnej do realizacji tych praw, o ile ich czasookres jest dłuższy niż czasookres udzielonej przez Wykonawcę gwarancji,</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Zawiadomienie na zasadach niniejszej Umowy Inspektora nadzoru o wykonaniu robót zanikających i ulegających zakryciu, w terminie umożliwiającym ich niezwłoczne odebranie, jednak nie krótszym niż trzy dni robocze,</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Terminowe i skuteczne usuwanie wad stwierdzonych w czasie odbiorów, a także w okresie rękojmi i gwarancji,</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Obowiązkowe uczestnictwo w ustalonych przez Nadzór inwestorski naradach koordynacyjnych dotyczących przedmiotu Umowy,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Przestrzeganie przepisów i wymogów bhp oraz instrukcji związanych z realizacją przedmiotu zamówienia w czasie przebywania na terenie budowy,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Wykonywanie wszelkich zgodnych z prawem i treścią niniejszej Umowy poleceń przedstawiciela Zamawiającego dotyczących przedmiotu Umowy. Polecenia na żądanie Strony będą potwierdzane na piśmie,</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Uzyskanie niezbędnych uzgodnień w związku z organizacją terenu budowy i niezbędnych dojazdów,</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Ponoszenie odpowiedzialności w całym okresie realizacji przedmiotu umowy za stan bezpieczeństwa i przestrzegania przepisów BHP, przeciwpożarowych oraz innych obowiązujących przepisów. W przypadku zgłoszenia względem Zamawiającego jakichkolwiek roszczeń wynikających z okoliczności, o których mowa powyżej, Wykonawca niezwłocznie po poinformowaniu go o tym przez Zamawiającego zobowiązuje się podjąć wszelkie niezbędne działania zmierzające do zaspokojenia roszczeń poszkodowanego lub zawarcia z nim ugody, a w przypadku, gdyby takie działania nie doprowadziły do oczekiwanych rezultatów, do zwrotu Zamawiającemu wszelkich poniesionych i udokumentowanych z tego tytułu kosztów,</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lastRenderedPageBreak/>
        <w:t xml:space="preserve">Używanie wyłącznie sprzętu sprawnego, z odpowiednimi </w:t>
      </w:r>
      <w:proofErr w:type="spellStart"/>
      <w:r>
        <w:rPr>
          <w:rFonts w:ascii="Arial" w:hAnsi="Arial" w:cs="Arial"/>
        </w:rPr>
        <w:t>dopuszczeniami</w:t>
      </w:r>
      <w:proofErr w:type="spellEnd"/>
      <w:r>
        <w:rPr>
          <w:rFonts w:ascii="Arial" w:hAnsi="Arial" w:cs="Arial"/>
        </w:rPr>
        <w:t xml:space="preserve"> technicznymi UDT, świadectwami i certyfikatami. Świadectwa te Wykonawca będzie przechowywał na terenie budowy. Sprzęt nieposiadający odpowiednich świadectw sprawności technicznej nie może znajdować się na terenie budowy,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Zabezpieczenie i ochrona na własny koszt swojego mienia oraz materiałów, urządzeń i wyposażenia,</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Zapewnienie na własny koszt nadzoru archeologicznego, jeśli okaże się to niezbędne,</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 xml:space="preserve">Przygotowanie dokumentacji niezbędnej do dokonania odbiorów robót i przedmiotu Umowy oraz oddania inwestycji do użytkowania, </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Przekazanie, po zakończeniu realizacji robót budowlanych, jednak nie później niż w dniu zgłoszenia robót do odbioru, Nadzorowi inwestorskiemu, kompletu dokumentacji powykonawczej (wraz z wymaganymi badaniami, świadectwami dopuszczenia, certyfikatami, atestami, protokołami prób i sprawdzeń itp.) odbieranych prac z naniesionymi wszystkimi zmianami w stosunku do pierwotnej dokumentacji oraz dokumentów potwierdzających złożenie w Powiatowym Ośrodku Geodezji i Kartografii inwentaryzacji geodezyjnej powykonawczej,</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Uczestniczenie w czynnościach odbioru oraz zapewnienie udziału kierownika budowy/robót w czynnościach odbiorowych</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Uporządkowanie terenu po zakończeniu budowy w terminie siedmiu dni od zakończenia robót budowlanych, co będzie warunkiem przystąpienia Zamawiającego do końcowego odbioru robót. Jeśli Wykonawca nie uporządkuje terenu budowy w terminie, Zamawiający może zlecić uporządkowanie terenu budowy innemu podmiotowi na koszt Wykonawcy, a termin zakończenia tych prac potraktuje jak termin zakończenia robót budowlanych ze wszystkimi konsekwencjami w przypadku przekroczenia terminów umownych,</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 xml:space="preserve">Posiadanie ubezpieczenia OC na kwotę co najmniej równą wartości zamówienia przez cały okres obowiązywania niniejszej umowy. </w:t>
      </w:r>
    </w:p>
    <w:p w:rsidR="00795EC4" w:rsidRDefault="00795EC4" w:rsidP="00795EC4">
      <w:pPr>
        <w:pStyle w:val="Akapitzlist"/>
        <w:spacing w:after="0" w:line="240" w:lineRule="auto"/>
        <w:ind w:left="1134"/>
        <w:jc w:val="both"/>
        <w:rPr>
          <w:rFonts w:ascii="Arial" w:hAnsi="Arial" w:cs="Arial"/>
        </w:rPr>
      </w:pPr>
      <w:r>
        <w:rPr>
          <w:rFonts w:ascii="Arial" w:hAnsi="Arial" w:cs="Arial"/>
        </w:rPr>
        <w:t xml:space="preserve">Wykonawca w terminie siedmiu dni od zawarcia niniejszej Umowy przekaże Zamawiającemu kopię polisy lub innego dokumentu potwierdzającego zawarcie umowy ubezpieczenia, wraz z  dowodem opłacenia składek na to ubezpieczenie. Polisa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 Jeżeli Wykonawca nie wykona obowiązku, o którym, mowa powyżej  Zamawiający wedle swojego wyboru może odstąpić od niniejszej Umowy na zasadach określonych w §18 ust 1. </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 xml:space="preserve">Dokumenty, o których mowa w §1 ust.6 pkt a </w:t>
      </w:r>
      <w:proofErr w:type="spellStart"/>
      <w:r>
        <w:rPr>
          <w:rFonts w:ascii="Arial" w:hAnsi="Arial" w:cs="Arial"/>
        </w:rPr>
        <w:t>ppkt</w:t>
      </w:r>
      <w:proofErr w:type="spellEnd"/>
      <w:r>
        <w:rPr>
          <w:rFonts w:ascii="Arial" w:hAnsi="Arial" w:cs="Arial"/>
        </w:rPr>
        <w:t xml:space="preserve"> 1 i ust.6 pkt b </w:t>
      </w:r>
      <w:proofErr w:type="spellStart"/>
      <w:r>
        <w:rPr>
          <w:rFonts w:ascii="Arial" w:hAnsi="Arial" w:cs="Arial"/>
        </w:rPr>
        <w:t>ppkt</w:t>
      </w:r>
      <w:proofErr w:type="spellEnd"/>
      <w:r>
        <w:rPr>
          <w:rFonts w:ascii="Arial" w:hAnsi="Arial" w:cs="Arial"/>
        </w:rPr>
        <w:t xml:space="preserve"> 1-3 Umowy, podlegają akceptacji Zamawiającego na zasadach określonych poniżej:</w:t>
      </w:r>
    </w:p>
    <w:p w:rsidR="00795EC4" w:rsidRDefault="00795EC4" w:rsidP="00795EC4">
      <w:pPr>
        <w:pStyle w:val="Akapitzlist"/>
        <w:numPr>
          <w:ilvl w:val="1"/>
          <w:numId w:val="1"/>
        </w:numPr>
        <w:spacing w:after="120" w:line="240" w:lineRule="auto"/>
        <w:ind w:left="885" w:hanging="431"/>
        <w:jc w:val="both"/>
        <w:rPr>
          <w:rFonts w:ascii="Arial" w:hAnsi="Arial" w:cs="Arial"/>
        </w:rPr>
      </w:pPr>
      <w:r>
        <w:rPr>
          <w:rFonts w:ascii="Arial" w:hAnsi="Arial" w:cs="Arial"/>
        </w:rPr>
        <w:t>złożenie Zamawiającemu i Inspektorowi nadzoru dokumentów w terminach określonych w §1 ust 6 (za datę złożenia uznaje się datę, w której zarówno Zamawiający jak i Nadzór inwestorski otrzymają stosowne dokumenty),</w:t>
      </w:r>
    </w:p>
    <w:p w:rsidR="00795EC4" w:rsidRDefault="00795EC4" w:rsidP="00795EC4">
      <w:pPr>
        <w:pStyle w:val="Akapitzlist"/>
        <w:numPr>
          <w:ilvl w:val="1"/>
          <w:numId w:val="1"/>
        </w:numPr>
        <w:spacing w:after="120" w:line="240" w:lineRule="auto"/>
        <w:ind w:left="885" w:hanging="431"/>
        <w:jc w:val="both"/>
        <w:rPr>
          <w:rFonts w:ascii="Arial" w:hAnsi="Arial" w:cs="Arial"/>
        </w:rPr>
      </w:pPr>
      <w:r>
        <w:rPr>
          <w:rFonts w:ascii="Arial" w:hAnsi="Arial" w:cs="Arial"/>
        </w:rPr>
        <w:t>zaopiniowanie i rekomendacja bądź wprowadzenie uwag do dokumentów przez Inspektora nadzoru w terminie trzech dni roboczych (z wyłączeniem sobót, niedziel i dni wolnych od pracy) od daty złożenia dokumentów, o której mowa w pkt. 1. Inspektor przekazuje swoje uwagi bądź akceptacje wyłącznie Zamawiającemu.</w:t>
      </w:r>
    </w:p>
    <w:p w:rsidR="00795EC4" w:rsidRDefault="00795EC4" w:rsidP="00795EC4">
      <w:pPr>
        <w:pStyle w:val="Akapitzlist"/>
        <w:numPr>
          <w:ilvl w:val="1"/>
          <w:numId w:val="1"/>
        </w:numPr>
        <w:spacing w:after="120" w:line="240" w:lineRule="auto"/>
        <w:ind w:left="885" w:hanging="431"/>
        <w:jc w:val="both"/>
        <w:rPr>
          <w:rFonts w:ascii="Arial" w:hAnsi="Arial" w:cs="Arial"/>
        </w:rPr>
      </w:pPr>
      <w:r>
        <w:rPr>
          <w:rFonts w:ascii="Arial" w:hAnsi="Arial" w:cs="Arial"/>
        </w:rPr>
        <w:t>akceptacja dokumentów przez Zamawiającego bądź przekazanie uwag do tych dokumentów w terminie trzech dni roboczych (z wyłączeniem sobót, niedziel i dni wolnych od pracy) od daty otrzymania opinii Nadzoru inwestorskiego, o której mowa w pkt. 2.</w:t>
      </w:r>
    </w:p>
    <w:p w:rsidR="00795EC4" w:rsidRDefault="00795EC4" w:rsidP="00795EC4">
      <w:pPr>
        <w:pStyle w:val="Akapitzlist"/>
        <w:numPr>
          <w:ilvl w:val="1"/>
          <w:numId w:val="1"/>
        </w:numPr>
        <w:spacing w:after="120" w:line="240" w:lineRule="auto"/>
        <w:ind w:left="885" w:hanging="431"/>
        <w:jc w:val="both"/>
        <w:rPr>
          <w:rFonts w:ascii="Arial" w:hAnsi="Arial" w:cs="Arial"/>
        </w:rPr>
      </w:pPr>
      <w:r>
        <w:rPr>
          <w:rFonts w:ascii="Arial" w:hAnsi="Arial" w:cs="Arial"/>
        </w:rPr>
        <w:t>w razie wniesienia przez Zamawiającego uwag do dokumentu (-ów), o którym (-</w:t>
      </w:r>
      <w:proofErr w:type="spellStart"/>
      <w:r>
        <w:rPr>
          <w:rFonts w:ascii="Arial" w:hAnsi="Arial" w:cs="Arial"/>
        </w:rPr>
        <w:t>ych</w:t>
      </w:r>
      <w:proofErr w:type="spellEnd"/>
      <w:r>
        <w:rPr>
          <w:rFonts w:ascii="Arial" w:hAnsi="Arial" w:cs="Arial"/>
        </w:rPr>
        <w:t xml:space="preserve">) mowa § 1 ust.6, Wykonawca złoży ten dokument (te dokumenty) ponownie z uwzględnieniem uwag Zamawiającego. </w:t>
      </w:r>
    </w:p>
    <w:p w:rsidR="00795EC4" w:rsidRDefault="00795EC4" w:rsidP="00795EC4">
      <w:pPr>
        <w:pStyle w:val="Akapitzlist"/>
        <w:numPr>
          <w:ilvl w:val="1"/>
          <w:numId w:val="1"/>
        </w:numPr>
        <w:spacing w:after="120" w:line="240" w:lineRule="auto"/>
        <w:ind w:left="885" w:hanging="431"/>
        <w:jc w:val="both"/>
        <w:rPr>
          <w:rFonts w:ascii="Arial" w:hAnsi="Arial" w:cs="Arial"/>
        </w:rPr>
      </w:pPr>
      <w:r>
        <w:rPr>
          <w:rFonts w:ascii="Arial" w:hAnsi="Arial" w:cs="Arial"/>
        </w:rPr>
        <w:lastRenderedPageBreak/>
        <w:t xml:space="preserve">Przy procedurze akceptacji ponownie złożonych dokumentów mają zastosowanie zapisy niniejszego paragrafu. </w:t>
      </w:r>
    </w:p>
    <w:p w:rsidR="00795EC4" w:rsidRDefault="00795EC4" w:rsidP="00795EC4">
      <w:pPr>
        <w:pStyle w:val="Akapitzlist"/>
        <w:numPr>
          <w:ilvl w:val="1"/>
          <w:numId w:val="1"/>
        </w:numPr>
        <w:spacing w:after="120" w:line="240" w:lineRule="auto"/>
        <w:jc w:val="both"/>
        <w:rPr>
          <w:rFonts w:ascii="Arial" w:hAnsi="Arial" w:cs="Arial"/>
        </w:rPr>
      </w:pPr>
      <w:r>
        <w:rPr>
          <w:rFonts w:ascii="Arial" w:hAnsi="Arial" w:cs="Arial"/>
        </w:rPr>
        <w:t>W zakresie przekazywania w/w dokumentów Zamawiający, Inspektor Nadzoru i Wykonawca przekazują wnioski, zawiadomienia i informacje pisemnie lub elektronicznie. W przypadku dokumentów zawierających arkusze formatu większego niż A3 forma ich przekazywania jest wyłącznie pisemna. Każda ze stron na żądanie drugiej niezwłocznie potwierdzi fakt ich otrzymania.</w:t>
      </w:r>
    </w:p>
    <w:p w:rsidR="00795EC4" w:rsidRDefault="00795EC4" w:rsidP="00795EC4">
      <w:pPr>
        <w:pStyle w:val="Akapitzlist"/>
        <w:numPr>
          <w:ilvl w:val="1"/>
          <w:numId w:val="1"/>
        </w:numPr>
        <w:spacing w:after="120" w:line="240" w:lineRule="auto"/>
        <w:jc w:val="both"/>
        <w:rPr>
          <w:rFonts w:ascii="Arial" w:hAnsi="Arial" w:cs="Arial"/>
        </w:rPr>
      </w:pPr>
      <w:r>
        <w:rPr>
          <w:rFonts w:ascii="Arial" w:hAnsi="Arial" w:cs="Arial"/>
        </w:rPr>
        <w:t>Opisana wyżej procedura decyduje o terminie podpisania umowy oraz rozpoczęcia robót budowlanych i nie może być podstawą roszczeń Wykonawcy dotyczących przedłużenia terminów wykonania robót budowlanych, o ile Zamawiający i Inspektor nadzoru nie uchybią opisanym wyżej terminom.</w:t>
      </w:r>
    </w:p>
    <w:p w:rsidR="00795EC4" w:rsidRDefault="00795EC4" w:rsidP="00795EC4">
      <w:pPr>
        <w:pStyle w:val="Akapitzlist"/>
        <w:numPr>
          <w:ilvl w:val="1"/>
          <w:numId w:val="1"/>
        </w:numPr>
        <w:spacing w:after="120" w:line="240" w:lineRule="auto"/>
        <w:jc w:val="both"/>
        <w:rPr>
          <w:rFonts w:ascii="Arial" w:hAnsi="Arial" w:cs="Arial"/>
        </w:rPr>
      </w:pPr>
      <w:r>
        <w:rPr>
          <w:rFonts w:ascii="Arial" w:hAnsi="Arial" w:cs="Arial"/>
        </w:rPr>
        <w:t>W przypadku braku akceptacji ww. dokumentów, Wykonawca zobowiązany jest do ich ponownego przygotowania z uwzględnieniem przedstawionych przez Zamawiającego uwag w terminie trzech dni od daty odrzucenia pierwotnej wersji dokumentu. Termin akceptacji przez Zamawiającego ww. dokumentów nie może wpływać na termin zakończenia robót przedstawiony w § 6 ust. 1 i 2 niniejszej Umowy</w:t>
      </w:r>
    </w:p>
    <w:p w:rsidR="00795EC4" w:rsidRDefault="00795EC4" w:rsidP="00795EC4">
      <w:pPr>
        <w:pStyle w:val="Akapitzlist"/>
        <w:numPr>
          <w:ilvl w:val="1"/>
          <w:numId w:val="5"/>
        </w:numPr>
        <w:spacing w:after="0" w:line="240" w:lineRule="auto"/>
        <w:ind w:left="1134"/>
        <w:jc w:val="both"/>
        <w:rPr>
          <w:rFonts w:ascii="Arial" w:hAnsi="Arial" w:cs="Arial"/>
        </w:rPr>
      </w:pPr>
      <w:r>
        <w:rPr>
          <w:rFonts w:ascii="Arial" w:hAnsi="Arial" w:cs="Arial"/>
        </w:rPr>
        <w:t>Przygotowanie przedmiotu umowy do odbioru przez komisję ze strony Zamawiającego.</w:t>
      </w:r>
    </w:p>
    <w:p w:rsidR="00795EC4" w:rsidRDefault="00795EC4" w:rsidP="00795EC4">
      <w:pPr>
        <w:pStyle w:val="Akapitzlist"/>
        <w:numPr>
          <w:ilvl w:val="0"/>
          <w:numId w:val="5"/>
        </w:numPr>
        <w:spacing w:after="0" w:line="240" w:lineRule="auto"/>
        <w:jc w:val="both"/>
        <w:rPr>
          <w:rFonts w:ascii="Arial" w:hAnsi="Arial" w:cs="Arial"/>
        </w:rPr>
      </w:pPr>
      <w:r>
        <w:rPr>
          <w:rFonts w:ascii="Arial" w:hAnsi="Arial" w:cs="Arial"/>
        </w:rPr>
        <w:t>Wykonawca oświadcza, iż:</w:t>
      </w:r>
    </w:p>
    <w:p w:rsidR="00795EC4" w:rsidRDefault="00795EC4" w:rsidP="00795EC4">
      <w:pPr>
        <w:pStyle w:val="Akapitzlist"/>
        <w:numPr>
          <w:ilvl w:val="1"/>
          <w:numId w:val="5"/>
        </w:numPr>
        <w:spacing w:after="0" w:line="240" w:lineRule="auto"/>
        <w:ind w:left="833"/>
        <w:jc w:val="both"/>
        <w:rPr>
          <w:rFonts w:ascii="Arial" w:hAnsi="Arial" w:cs="Arial"/>
        </w:rPr>
      </w:pPr>
      <w:r>
        <w:rPr>
          <w:rFonts w:ascii="Arial" w:hAnsi="Arial" w:cs="Arial"/>
        </w:rPr>
        <w:t xml:space="preserve">Otrzymał dokumentację projektową wyszczególnioną w §1 ust. 2 Umowy w ilości jednego egzemplarza każdego z wymienionych zestawów dokumentów, </w:t>
      </w:r>
    </w:p>
    <w:p w:rsidR="00795EC4" w:rsidRDefault="00795EC4" w:rsidP="00795EC4">
      <w:pPr>
        <w:pStyle w:val="Akapitzlist"/>
        <w:numPr>
          <w:ilvl w:val="1"/>
          <w:numId w:val="5"/>
        </w:numPr>
        <w:spacing w:after="0" w:line="240" w:lineRule="auto"/>
        <w:ind w:left="833"/>
        <w:jc w:val="both"/>
        <w:rPr>
          <w:rFonts w:ascii="Arial" w:hAnsi="Arial" w:cs="Arial"/>
        </w:rPr>
      </w:pPr>
      <w:r>
        <w:rPr>
          <w:rFonts w:ascii="Arial" w:hAnsi="Arial" w:cs="Arial"/>
        </w:rPr>
        <w:t xml:space="preserve">Wykonawca oświadcza, że dokładając należytej staranności zapoznał się z dokumentacją projektową opisującą przedmiot Umowy, o której mowa w  §1 ust 2 oraz miejscem i otoczeniem terenu realizacji robót budowlanych w zakresie warunkującym ich wykonanie i nie zgłasza w tej sprawie żadnych uwag. </w:t>
      </w:r>
    </w:p>
    <w:p w:rsidR="00795EC4" w:rsidRDefault="00795EC4" w:rsidP="00795EC4">
      <w:pPr>
        <w:pStyle w:val="Akapitzlist"/>
        <w:numPr>
          <w:ilvl w:val="1"/>
          <w:numId w:val="5"/>
        </w:numPr>
        <w:spacing w:after="0" w:line="240" w:lineRule="auto"/>
        <w:ind w:left="833"/>
        <w:jc w:val="both"/>
        <w:rPr>
          <w:rFonts w:ascii="Arial" w:hAnsi="Arial" w:cs="Arial"/>
        </w:rPr>
      </w:pPr>
      <w:r>
        <w:rPr>
          <w:rFonts w:ascii="Arial" w:hAnsi="Arial" w:cs="Arial"/>
        </w:rPr>
        <w:t>Przyjmuje i ponosi odpowiedzialność za szkody spowodowane uszkodzeniem urządzeń podziemnych jak kable energetyczne, instalacje</w:t>
      </w:r>
      <w:r>
        <w:rPr>
          <w:rFonts w:ascii="Arial" w:hAnsi="Arial" w:cs="Arial"/>
          <w:color w:val="FF0000"/>
        </w:rPr>
        <w:t>,</w:t>
      </w:r>
      <w:r>
        <w:rPr>
          <w:rFonts w:ascii="Arial" w:hAnsi="Arial" w:cs="Arial"/>
        </w:rPr>
        <w:t xml:space="preserve"> sieci i inne elementy uzbrojenia terenu, których obecność lub brak stwierdzi samodzielnie korzystając z zasobów powszechnej ewidencji gruntów jak również na podstawie stosowanych znaków i jakichkolwiek innych oznak mogących wskazywać na ich istnienie,</w:t>
      </w:r>
    </w:p>
    <w:p w:rsidR="00795EC4" w:rsidRDefault="00795EC4" w:rsidP="00795EC4">
      <w:pPr>
        <w:pStyle w:val="Akapitzlist"/>
        <w:numPr>
          <w:ilvl w:val="1"/>
          <w:numId w:val="5"/>
        </w:numPr>
        <w:spacing w:after="0" w:line="240" w:lineRule="auto"/>
        <w:ind w:left="833"/>
        <w:jc w:val="both"/>
        <w:rPr>
          <w:rFonts w:ascii="Arial" w:hAnsi="Arial" w:cs="Arial"/>
        </w:rPr>
      </w:pPr>
      <w:r>
        <w:rPr>
          <w:rFonts w:ascii="Arial" w:hAnsi="Arial" w:cs="Arial"/>
        </w:rPr>
        <w:t>Ponosi całkowitą odpowiedzialność za szkody spowodowane działaniem lub zaniechaniem swoim lub podwykonawców w związku z realizacją niniejszej Umowy, powstałe u Zamawiającego i osób trzecich, ze szczególnym uwzględnieniem zobowiązania Wykonawcy do naprawy dojazdów do terenu budowy uszkodzonych w trakcie realizacji przedmiotu Umowy,</w:t>
      </w:r>
    </w:p>
    <w:p w:rsidR="00795EC4" w:rsidRDefault="00795EC4" w:rsidP="00795EC4">
      <w:pPr>
        <w:pStyle w:val="Akapitzlist"/>
        <w:numPr>
          <w:ilvl w:val="1"/>
          <w:numId w:val="5"/>
        </w:numPr>
        <w:spacing w:after="120" w:line="240" w:lineRule="auto"/>
        <w:ind w:left="833"/>
        <w:jc w:val="both"/>
        <w:rPr>
          <w:rFonts w:ascii="Arial" w:hAnsi="Arial" w:cs="Arial"/>
        </w:rPr>
      </w:pPr>
      <w:r>
        <w:rPr>
          <w:rFonts w:ascii="Arial" w:hAnsi="Arial" w:cs="Arial"/>
        </w:rPr>
        <w:t>Zobowiązuje się do wykonywania powierzonych mu zadań, stosując sprzęt  i technologię niepowodujące strat i zanieczyszczeń w środowisku naturalnym,</w:t>
      </w:r>
    </w:p>
    <w:p w:rsidR="00795EC4" w:rsidRDefault="00795EC4" w:rsidP="00795EC4">
      <w:pPr>
        <w:pStyle w:val="Akapitzlist"/>
        <w:numPr>
          <w:ilvl w:val="1"/>
          <w:numId w:val="5"/>
        </w:numPr>
        <w:spacing w:after="120" w:line="240" w:lineRule="auto"/>
        <w:ind w:left="833"/>
        <w:jc w:val="both"/>
        <w:rPr>
          <w:rFonts w:ascii="Arial" w:hAnsi="Arial" w:cs="Arial"/>
          <w:b/>
        </w:rPr>
      </w:pPr>
      <w:r>
        <w:rPr>
          <w:rFonts w:ascii="Arial" w:hAnsi="Arial" w:cs="Arial"/>
        </w:rPr>
        <w:t>Posiada odpowiednie środki finansowe i rzeczowe oraz dysponuje osobami mającymi odpowiednie kwalifikacje i doświadczenie do wykonania przedmiotu Umowy ze starannością wymaganą przy tego rodzaju pracach i w terminach wskazanych w niniejszej Umowie oraz posiada wszystkie niezbędne uprawnienia do realizacji przedmiotu zamówienia.</w:t>
      </w:r>
    </w:p>
    <w:p w:rsidR="00795EC4" w:rsidRDefault="00795EC4" w:rsidP="00795EC4">
      <w:pPr>
        <w:spacing w:after="0" w:line="240" w:lineRule="auto"/>
        <w:jc w:val="center"/>
        <w:rPr>
          <w:rFonts w:ascii="Arial" w:hAnsi="Arial" w:cs="Arial"/>
          <w:b/>
        </w:rPr>
      </w:pPr>
      <w:r>
        <w:rPr>
          <w:rFonts w:ascii="Arial" w:hAnsi="Arial" w:cs="Arial"/>
          <w:b/>
        </w:rPr>
        <w:t>§ 3</w:t>
      </w:r>
    </w:p>
    <w:p w:rsidR="00795EC4" w:rsidRDefault="00795EC4" w:rsidP="00795EC4">
      <w:pPr>
        <w:spacing w:after="0" w:line="240" w:lineRule="auto"/>
        <w:jc w:val="center"/>
        <w:rPr>
          <w:rFonts w:ascii="Arial" w:hAnsi="Arial" w:cs="Arial"/>
          <w:b/>
        </w:rPr>
      </w:pPr>
      <w:r>
        <w:rPr>
          <w:rFonts w:ascii="Arial" w:hAnsi="Arial" w:cs="Arial"/>
          <w:b/>
        </w:rPr>
        <w:t>Przedstawiciele Stron i uczestnicy procesu realizacji przedmiotu Umowy</w:t>
      </w:r>
    </w:p>
    <w:p w:rsidR="00795EC4" w:rsidRDefault="00795EC4" w:rsidP="00795EC4">
      <w:pPr>
        <w:pStyle w:val="Akapitzlist"/>
        <w:numPr>
          <w:ilvl w:val="0"/>
          <w:numId w:val="7"/>
        </w:numPr>
        <w:spacing w:after="0" w:line="240" w:lineRule="auto"/>
        <w:jc w:val="both"/>
        <w:rPr>
          <w:rFonts w:ascii="Arial" w:hAnsi="Arial" w:cs="Arial"/>
        </w:rPr>
      </w:pPr>
      <w:r>
        <w:rPr>
          <w:rFonts w:ascii="Arial" w:hAnsi="Arial" w:cs="Arial"/>
        </w:rPr>
        <w:t>Przedstawicielami Zamawiającego w sprawie wykonania przedmiotu Umowy będą:</w:t>
      </w:r>
    </w:p>
    <w:p w:rsidR="00795EC4" w:rsidRDefault="00795EC4" w:rsidP="00795EC4">
      <w:pPr>
        <w:pStyle w:val="Akapitzlist"/>
        <w:spacing w:after="0" w:line="240" w:lineRule="auto"/>
        <w:ind w:left="360"/>
        <w:jc w:val="both"/>
        <w:rPr>
          <w:rFonts w:ascii="Arial" w:hAnsi="Arial" w:cs="Arial"/>
        </w:rPr>
      </w:pPr>
      <w:r>
        <w:rPr>
          <w:rFonts w:ascii="Arial" w:hAnsi="Arial" w:cs="Arial"/>
        </w:rPr>
        <w:t xml:space="preserve">- Pani </w:t>
      </w:r>
      <w:r>
        <w:rPr>
          <w:rFonts w:ascii="Arial" w:hAnsi="Arial" w:cs="Arial"/>
          <w:b/>
        </w:rPr>
        <w:t>Lidia Stachurska</w:t>
      </w:r>
      <w:r>
        <w:rPr>
          <w:rFonts w:ascii="Arial" w:hAnsi="Arial" w:cs="Arial"/>
        </w:rPr>
        <w:t>,</w:t>
      </w:r>
    </w:p>
    <w:p w:rsidR="00795EC4" w:rsidRDefault="00795EC4" w:rsidP="00795EC4">
      <w:pPr>
        <w:pStyle w:val="Akapitzlist"/>
        <w:spacing w:after="0" w:line="240" w:lineRule="auto"/>
        <w:ind w:left="360"/>
        <w:jc w:val="both"/>
        <w:rPr>
          <w:rFonts w:ascii="Arial" w:hAnsi="Arial" w:cs="Arial"/>
        </w:rPr>
      </w:pPr>
      <w:r>
        <w:rPr>
          <w:rFonts w:ascii="Arial" w:hAnsi="Arial" w:cs="Arial"/>
        </w:rPr>
        <w:t xml:space="preserve">- Pani </w:t>
      </w:r>
      <w:r>
        <w:rPr>
          <w:rFonts w:ascii="Arial" w:hAnsi="Arial" w:cs="Arial"/>
          <w:b/>
        </w:rPr>
        <w:t>Iwona Marcinek</w:t>
      </w:r>
    </w:p>
    <w:p w:rsidR="00795EC4" w:rsidRDefault="00795EC4" w:rsidP="00795EC4">
      <w:pPr>
        <w:pStyle w:val="Akapitzlist"/>
        <w:spacing w:after="0" w:line="240" w:lineRule="auto"/>
        <w:ind w:left="360"/>
        <w:jc w:val="both"/>
        <w:rPr>
          <w:rFonts w:ascii="Arial" w:hAnsi="Arial" w:cs="Arial"/>
        </w:rPr>
      </w:pPr>
      <w:r>
        <w:rPr>
          <w:rFonts w:ascii="Arial" w:hAnsi="Arial" w:cs="Arial"/>
        </w:rPr>
        <w:t>Osoby wskazane powyżej nie są upoważnione do podejmowania decyzji powodujących zmianę warunków Umowy, w szczególności wzrost kosztów i zwiększenie lub zmianę zakresu inwestycji.</w:t>
      </w:r>
    </w:p>
    <w:p w:rsidR="00795EC4" w:rsidRDefault="00795EC4" w:rsidP="00795EC4">
      <w:pPr>
        <w:pStyle w:val="Akapitzlist"/>
        <w:numPr>
          <w:ilvl w:val="0"/>
          <w:numId w:val="7"/>
        </w:numPr>
        <w:spacing w:after="0" w:line="240" w:lineRule="auto"/>
        <w:jc w:val="both"/>
        <w:rPr>
          <w:rFonts w:ascii="Arial" w:hAnsi="Arial" w:cs="Arial"/>
          <w:b/>
          <w:bCs/>
        </w:rPr>
      </w:pPr>
      <w:r>
        <w:rPr>
          <w:rFonts w:ascii="Arial" w:hAnsi="Arial" w:cs="Arial"/>
        </w:rPr>
        <w:t xml:space="preserve">Przedstawicielem Wykonawcy w sprawie wykonania Umowy będzie Pan: </w:t>
      </w:r>
      <w:r w:rsidR="00C211B1">
        <w:rPr>
          <w:rFonts w:ascii="Arial" w:hAnsi="Arial" w:cs="Arial"/>
          <w:b/>
          <w:bCs/>
        </w:rPr>
        <w:t>……………….</w:t>
      </w:r>
    </w:p>
    <w:p w:rsidR="00795EC4" w:rsidRPr="00C211B1" w:rsidRDefault="00795EC4" w:rsidP="00795EC4">
      <w:pPr>
        <w:pStyle w:val="Akapitzlist"/>
        <w:numPr>
          <w:ilvl w:val="0"/>
          <w:numId w:val="7"/>
        </w:numPr>
        <w:spacing w:after="0" w:line="240" w:lineRule="auto"/>
        <w:jc w:val="both"/>
        <w:rPr>
          <w:rFonts w:ascii="Arial" w:hAnsi="Arial" w:cs="Arial"/>
        </w:rPr>
      </w:pPr>
      <w:r>
        <w:rPr>
          <w:rFonts w:ascii="Arial" w:hAnsi="Arial" w:cs="Arial"/>
        </w:rPr>
        <w:t xml:space="preserve">Strony powierzają pełnienie funkcji kierownika budowy Pan(i): </w:t>
      </w:r>
      <w:r w:rsidR="00233FFE" w:rsidRPr="00C211B1">
        <w:rPr>
          <w:rFonts w:ascii="Arial" w:hAnsi="Arial" w:cs="Arial"/>
          <w:b/>
        </w:rPr>
        <w:t>…………….</w:t>
      </w:r>
    </w:p>
    <w:p w:rsidR="00795EC4" w:rsidRDefault="00795EC4" w:rsidP="00795EC4">
      <w:pPr>
        <w:pStyle w:val="Akapitzlist"/>
        <w:numPr>
          <w:ilvl w:val="0"/>
          <w:numId w:val="7"/>
        </w:numPr>
        <w:spacing w:after="0" w:line="240" w:lineRule="auto"/>
        <w:jc w:val="both"/>
        <w:rPr>
          <w:rFonts w:ascii="Arial" w:hAnsi="Arial" w:cs="Arial"/>
        </w:rPr>
      </w:pPr>
      <w:r>
        <w:rPr>
          <w:rFonts w:ascii="Arial" w:hAnsi="Arial" w:cs="Arial"/>
        </w:rPr>
        <w:t xml:space="preserve">Obowiązki inspektora nadzoru inwestorskiego pełnić będzie Pan: </w:t>
      </w:r>
      <w:r>
        <w:rPr>
          <w:rFonts w:ascii="Arial" w:hAnsi="Arial" w:cs="Arial"/>
          <w:b/>
        </w:rPr>
        <w:t>Zbigniew Wilk</w:t>
      </w:r>
      <w:r>
        <w:rPr>
          <w:rFonts w:ascii="Arial" w:hAnsi="Arial" w:cs="Arial"/>
        </w:rPr>
        <w:t>.</w:t>
      </w:r>
    </w:p>
    <w:p w:rsidR="00795EC4" w:rsidRDefault="00795EC4" w:rsidP="00795EC4">
      <w:pPr>
        <w:pStyle w:val="Akapitzlist"/>
        <w:numPr>
          <w:ilvl w:val="0"/>
          <w:numId w:val="7"/>
        </w:numPr>
        <w:spacing w:after="0" w:line="240" w:lineRule="auto"/>
        <w:jc w:val="both"/>
        <w:rPr>
          <w:rFonts w:ascii="Arial" w:hAnsi="Arial" w:cs="Arial"/>
        </w:rPr>
      </w:pPr>
      <w:r>
        <w:rPr>
          <w:rFonts w:ascii="Arial" w:hAnsi="Arial" w:cs="Arial"/>
        </w:rPr>
        <w:lastRenderedPageBreak/>
        <w:t xml:space="preserve">Nadzór autorski nad realizacją przedmiotu zamówienia Zamawiający powierza: projektantom </w:t>
      </w:r>
      <w:r w:rsidR="00233FFE">
        <w:rPr>
          <w:rFonts w:ascii="Arial" w:hAnsi="Arial" w:cs="Arial"/>
          <w:szCs w:val="20"/>
        </w:rPr>
        <w:t xml:space="preserve">Firmy MONOPROJEKT </w:t>
      </w:r>
      <w:proofErr w:type="spellStart"/>
      <w:r w:rsidR="00233FFE">
        <w:rPr>
          <w:rFonts w:ascii="Arial" w:hAnsi="Arial" w:cs="Arial"/>
          <w:szCs w:val="20"/>
        </w:rPr>
        <w:t>desingers</w:t>
      </w:r>
      <w:proofErr w:type="spellEnd"/>
      <w:r w:rsidR="00233FFE">
        <w:rPr>
          <w:rFonts w:ascii="Arial" w:hAnsi="Arial" w:cs="Arial"/>
          <w:szCs w:val="20"/>
        </w:rPr>
        <w:t xml:space="preserve"> Krzysztof Lis </w:t>
      </w:r>
      <w:r w:rsidR="00233FFE">
        <w:rPr>
          <w:rFonts w:ascii="Arial" w:eastAsiaTheme="minorHAnsi" w:hAnsi="Arial" w:cs="Arial"/>
          <w:bCs/>
          <w:szCs w:val="20"/>
        </w:rPr>
        <w:t>z siedzibą w Staszowie przy ul. Słonecznej 32</w:t>
      </w:r>
      <w:r>
        <w:rPr>
          <w:rFonts w:ascii="Arial" w:hAnsi="Arial" w:cs="Arial"/>
        </w:rPr>
        <w:t>.</w:t>
      </w:r>
    </w:p>
    <w:p w:rsidR="00795EC4" w:rsidRDefault="00795EC4" w:rsidP="00795EC4">
      <w:pPr>
        <w:pStyle w:val="Akapitzlist"/>
        <w:numPr>
          <w:ilvl w:val="0"/>
          <w:numId w:val="7"/>
        </w:numPr>
        <w:spacing w:after="0" w:line="240" w:lineRule="auto"/>
        <w:jc w:val="both"/>
        <w:rPr>
          <w:rFonts w:ascii="Arial" w:hAnsi="Arial" w:cs="Arial"/>
        </w:rPr>
      </w:pPr>
      <w:r>
        <w:rPr>
          <w:rFonts w:ascii="Arial" w:hAnsi="Arial" w:cs="Arial"/>
        </w:rPr>
        <w:t>Zmiana osób wymienionych w ust. 1 do 4 winna być potwierdzona poprzez pisemne powiadomienie Stron.</w:t>
      </w:r>
    </w:p>
    <w:p w:rsidR="00795EC4" w:rsidRDefault="00795EC4" w:rsidP="00795EC4">
      <w:pPr>
        <w:pStyle w:val="Akapitzlist"/>
        <w:numPr>
          <w:ilvl w:val="0"/>
          <w:numId w:val="7"/>
        </w:numPr>
        <w:spacing w:after="0" w:line="240" w:lineRule="auto"/>
        <w:ind w:left="357" w:hanging="357"/>
        <w:jc w:val="both"/>
        <w:rPr>
          <w:rFonts w:ascii="Arial" w:hAnsi="Arial" w:cs="Arial"/>
        </w:rPr>
      </w:pPr>
      <w:r>
        <w:rPr>
          <w:rFonts w:ascii="Arial" w:hAnsi="Arial" w:cs="Arial"/>
        </w:rPr>
        <w:t>Kierownik budowy jest całkowicie odpowiedzialny za przestrzeganie przepisów BHP i ochrony środowiska przez wszystkie osoby pracujące na terenie budowy, a także przez inne osoby znajdujące się w bezpośrednim sąsiedztwie wykonywanych robót,</w:t>
      </w:r>
    </w:p>
    <w:p w:rsidR="00795EC4" w:rsidRDefault="00795EC4" w:rsidP="00795EC4">
      <w:pPr>
        <w:pStyle w:val="Akapitzlist"/>
        <w:numPr>
          <w:ilvl w:val="0"/>
          <w:numId w:val="7"/>
        </w:numPr>
        <w:spacing w:after="0" w:line="240" w:lineRule="auto"/>
        <w:ind w:left="357" w:hanging="357"/>
        <w:jc w:val="both"/>
        <w:rPr>
          <w:rFonts w:ascii="Arial" w:hAnsi="Arial" w:cs="Arial"/>
        </w:rPr>
      </w:pPr>
      <w:r>
        <w:rPr>
          <w:rFonts w:ascii="Arial" w:hAnsi="Arial" w:cs="Arial"/>
        </w:rPr>
        <w:t>Kierownik budowy niezwłocznie po podpisaniu umowy zobowiązany jest spełnić wymagania w zakresie złożenia Zamawiającemu oświadczenia o objęciu funkcji kierownika budowy,</w:t>
      </w:r>
    </w:p>
    <w:p w:rsidR="00795EC4" w:rsidRDefault="00795EC4" w:rsidP="00795EC4">
      <w:pPr>
        <w:pStyle w:val="Akapitzlist"/>
        <w:numPr>
          <w:ilvl w:val="0"/>
          <w:numId w:val="7"/>
        </w:numPr>
        <w:spacing w:after="0" w:line="240" w:lineRule="auto"/>
        <w:ind w:left="357" w:hanging="357"/>
        <w:jc w:val="both"/>
        <w:rPr>
          <w:rFonts w:ascii="Arial" w:hAnsi="Arial" w:cs="Arial"/>
          <w:b/>
        </w:rPr>
      </w:pPr>
      <w:r>
        <w:rPr>
          <w:rFonts w:ascii="Arial" w:hAnsi="Arial" w:cs="Arial"/>
        </w:rPr>
        <w:t xml:space="preserve">W przypadku przyjęcia w ofercie zobowiązania do dysponowania kierownikiem budowy o wymaganym doświadczeniu, zmiana kierownika budowy może być dokonana tylko na osobę posiadającą co najmniej takie </w:t>
      </w:r>
      <w:r>
        <w:rPr>
          <w:rStyle w:val="Teksttreci74"/>
          <w:rFonts w:ascii="Arial" w:hAnsi="Arial" w:cs="Arial"/>
        </w:rPr>
        <w:t xml:space="preserve">same doświadczenie oraz uprawnienia, jak wymagane w SWZ w celu spełnienia kryterium wyboru oferty. O planowanej zmianie Wykonawca informuje pisemnie Zamawiającego na piśmie </w:t>
      </w:r>
      <w:r>
        <w:rPr>
          <w:rFonts w:ascii="Arial" w:hAnsi="Arial" w:cs="Arial"/>
        </w:rPr>
        <w:t>wraz z informacjami na temat jej kwalifikacji zawodowych, uprawnień, doświadczenia i wykształcenia niezbędnych do wykonania zamówienia publicznego, a także zakresu wykonywanych przez nią czynności oraz informacją o podstawie do dysponowania tą osobą. Zakres informacji dołączanych przez Wykonawcę do wniosku, o którym mowa wyżej powinien być wystarczający do zweryfikowania wszystkich kryteriów oceny kierownika budowy, które miały zastosowanie do oceny oferty Wykonawcy.</w:t>
      </w:r>
    </w:p>
    <w:p w:rsidR="00795EC4" w:rsidRDefault="00795EC4" w:rsidP="00795EC4">
      <w:pPr>
        <w:pStyle w:val="Akapitzlist"/>
        <w:numPr>
          <w:ilvl w:val="0"/>
          <w:numId w:val="7"/>
        </w:numPr>
        <w:spacing w:after="0" w:line="240" w:lineRule="auto"/>
        <w:ind w:left="357" w:hanging="357"/>
        <w:jc w:val="both"/>
        <w:rPr>
          <w:rFonts w:ascii="Arial" w:hAnsi="Arial" w:cs="Arial"/>
          <w:b/>
        </w:rPr>
      </w:pPr>
      <w:r>
        <w:rPr>
          <w:rFonts w:ascii="Arial" w:hAnsi="Arial" w:cs="Arial"/>
        </w:rPr>
        <w:t>Zamawiający w kontaktach z uczestnikami procesu budowlanego dopuszcza korespondencję elektroniczną. W razie zastosowania tej formy kontaktu data nadania pisma (serwera poczty wychodzącej) jest datą otrzymania pisma, z uwzględnieniem godzin urzędowania stron (od godz.7.00 do godz.15.00) Do kontaktu w tej formie strony ustalają poniższe adresy poczty elektronicznej:</w:t>
      </w:r>
    </w:p>
    <w:p w:rsidR="00795EC4" w:rsidRDefault="00795EC4" w:rsidP="00795EC4">
      <w:pPr>
        <w:spacing w:after="0" w:line="240" w:lineRule="auto"/>
        <w:ind w:left="1134"/>
        <w:jc w:val="both"/>
        <w:rPr>
          <w:rFonts w:ascii="Arial" w:hAnsi="Arial" w:cs="Arial"/>
        </w:rPr>
      </w:pPr>
      <w:r>
        <w:rPr>
          <w:rFonts w:ascii="Arial" w:hAnsi="Arial" w:cs="Arial"/>
          <w:b/>
        </w:rPr>
        <w:t>Zamawiający</w:t>
      </w:r>
      <w:r>
        <w:rPr>
          <w:rFonts w:ascii="Arial" w:hAnsi="Arial" w:cs="Arial"/>
        </w:rPr>
        <w:t>:</w:t>
      </w:r>
    </w:p>
    <w:p w:rsidR="00795EC4" w:rsidRDefault="00795EC4" w:rsidP="00795EC4">
      <w:pPr>
        <w:spacing w:after="0" w:line="240" w:lineRule="auto"/>
        <w:ind w:left="1134"/>
        <w:jc w:val="both"/>
        <w:rPr>
          <w:rFonts w:ascii="Arial" w:hAnsi="Arial" w:cs="Arial"/>
        </w:rPr>
      </w:pPr>
      <w:r>
        <w:rPr>
          <w:rFonts w:ascii="Arial" w:hAnsi="Arial" w:cs="Arial"/>
        </w:rPr>
        <w:t xml:space="preserve"> </w:t>
      </w:r>
      <w:hyperlink r:id="rId6" w:history="1">
        <w:r>
          <w:rPr>
            <w:rStyle w:val="Hipercze"/>
            <w:rFonts w:ascii="Arial" w:hAnsi="Arial" w:cs="Arial"/>
          </w:rPr>
          <w:t>staszow@radom.lasy.gov.pl</w:t>
        </w:r>
      </w:hyperlink>
    </w:p>
    <w:p w:rsidR="00795EC4" w:rsidRDefault="00795EC4" w:rsidP="00795EC4">
      <w:pPr>
        <w:pStyle w:val="Akapitzlist"/>
        <w:spacing w:after="0" w:line="240" w:lineRule="auto"/>
        <w:ind w:left="1134"/>
        <w:jc w:val="both"/>
        <w:rPr>
          <w:rFonts w:ascii="Arial" w:hAnsi="Arial" w:cs="Arial"/>
          <w:b/>
        </w:rPr>
      </w:pPr>
      <w:r>
        <w:rPr>
          <w:rFonts w:ascii="Arial" w:hAnsi="Arial" w:cs="Arial"/>
          <w:b/>
        </w:rPr>
        <w:t>Wykonawca:</w:t>
      </w:r>
    </w:p>
    <w:p w:rsidR="00795EC4" w:rsidRPr="00880F4B" w:rsidRDefault="00640676" w:rsidP="00795EC4">
      <w:pPr>
        <w:pStyle w:val="Akapitzlist"/>
        <w:spacing w:after="0" w:line="240" w:lineRule="auto"/>
        <w:ind w:left="1134"/>
        <w:jc w:val="both"/>
        <w:rPr>
          <w:rFonts w:ascii="Arial" w:hAnsi="Arial" w:cs="Arial"/>
        </w:rPr>
      </w:pPr>
      <w:hyperlink r:id="rId7" w:history="1">
        <w:r w:rsidR="00C211B1">
          <w:rPr>
            <w:rStyle w:val="Hipercze"/>
            <w:rFonts w:ascii="Arial" w:hAnsi="Arial" w:cs="Arial"/>
          </w:rPr>
          <w:t>……………………..</w:t>
        </w:r>
      </w:hyperlink>
    </w:p>
    <w:p w:rsidR="00795EC4" w:rsidRDefault="00795EC4" w:rsidP="00795EC4">
      <w:pPr>
        <w:pStyle w:val="Akapitzlist"/>
        <w:spacing w:after="0" w:line="240" w:lineRule="auto"/>
        <w:ind w:left="1134"/>
        <w:jc w:val="both"/>
        <w:rPr>
          <w:rFonts w:ascii="Arial" w:hAnsi="Arial" w:cs="Arial"/>
          <w:b/>
        </w:rPr>
      </w:pPr>
      <w:r>
        <w:rPr>
          <w:rFonts w:ascii="Arial" w:hAnsi="Arial" w:cs="Arial"/>
          <w:b/>
        </w:rPr>
        <w:t>Kierownik budowy:</w:t>
      </w:r>
    </w:p>
    <w:p w:rsidR="00795EC4" w:rsidRDefault="00640676" w:rsidP="00795EC4">
      <w:pPr>
        <w:pStyle w:val="Akapitzlist"/>
        <w:spacing w:after="0" w:line="240" w:lineRule="auto"/>
        <w:ind w:left="1134"/>
        <w:jc w:val="both"/>
        <w:rPr>
          <w:rFonts w:ascii="Arial" w:hAnsi="Arial" w:cs="Arial"/>
          <w:color w:val="0070C0"/>
          <w:u w:val="single"/>
        </w:rPr>
      </w:pPr>
      <w:hyperlink r:id="rId8" w:history="1">
        <w:r w:rsidR="00880F4B" w:rsidRPr="00C211B1">
          <w:rPr>
            <w:rStyle w:val="Hipercze"/>
            <w:rFonts w:ascii="Segoe UI" w:eastAsia="Times New Roman" w:hAnsi="Segoe UI" w:cs="Segoe UI"/>
            <w:sz w:val="23"/>
            <w:szCs w:val="23"/>
            <w:shd w:val="clear" w:color="auto" w:fill="FFFFFF"/>
          </w:rPr>
          <w:t>………………………….</w:t>
        </w:r>
      </w:hyperlink>
    </w:p>
    <w:p w:rsidR="00795EC4" w:rsidRDefault="00795EC4" w:rsidP="00795EC4">
      <w:pPr>
        <w:pStyle w:val="Akapitzlist"/>
        <w:spacing w:after="0" w:line="240" w:lineRule="auto"/>
        <w:ind w:left="1134"/>
        <w:jc w:val="both"/>
        <w:rPr>
          <w:rFonts w:ascii="Arial" w:hAnsi="Arial" w:cs="Arial"/>
          <w:b/>
        </w:rPr>
      </w:pPr>
      <w:r>
        <w:rPr>
          <w:rFonts w:ascii="Arial" w:hAnsi="Arial" w:cs="Arial"/>
          <w:b/>
        </w:rPr>
        <w:t>Nadzór inwestorski</w:t>
      </w:r>
    </w:p>
    <w:p w:rsidR="00795EC4" w:rsidRDefault="00640676" w:rsidP="00795EC4">
      <w:pPr>
        <w:pStyle w:val="Akapitzlist"/>
        <w:spacing w:after="0" w:line="240" w:lineRule="auto"/>
        <w:ind w:left="1134"/>
        <w:jc w:val="both"/>
        <w:rPr>
          <w:rFonts w:ascii="Arial" w:hAnsi="Arial" w:cs="Arial"/>
        </w:rPr>
      </w:pPr>
      <w:hyperlink r:id="rId9" w:history="1">
        <w:r w:rsidR="00795EC4">
          <w:rPr>
            <w:rStyle w:val="Hipercze"/>
            <w:rFonts w:ascii="Arial" w:hAnsi="Arial" w:cs="Arial"/>
          </w:rPr>
          <w:t>zbigniew.wilk@dtks.pl</w:t>
        </w:r>
      </w:hyperlink>
    </w:p>
    <w:p w:rsidR="00795EC4" w:rsidRDefault="00795EC4" w:rsidP="00795EC4">
      <w:pPr>
        <w:pStyle w:val="Akapitzlist"/>
        <w:spacing w:after="0" w:line="240" w:lineRule="auto"/>
        <w:ind w:left="1134"/>
        <w:jc w:val="both"/>
        <w:rPr>
          <w:rFonts w:ascii="Arial" w:hAnsi="Arial" w:cs="Arial"/>
          <w:b/>
        </w:rPr>
      </w:pPr>
      <w:r>
        <w:rPr>
          <w:rFonts w:ascii="Arial" w:hAnsi="Arial" w:cs="Arial"/>
          <w:b/>
        </w:rPr>
        <w:t>Nadzór autorski:</w:t>
      </w:r>
    </w:p>
    <w:p w:rsidR="00880F4B" w:rsidRPr="00880F4B" w:rsidRDefault="00640676" w:rsidP="00795EC4">
      <w:pPr>
        <w:pStyle w:val="Akapitzlist"/>
        <w:spacing w:after="0" w:line="240" w:lineRule="auto"/>
        <w:ind w:left="1134"/>
        <w:jc w:val="both"/>
        <w:rPr>
          <w:rFonts w:ascii="Arial" w:hAnsi="Arial" w:cs="Arial"/>
        </w:rPr>
      </w:pPr>
      <w:hyperlink r:id="rId10" w:history="1">
        <w:r w:rsidR="00880F4B" w:rsidRPr="00880F4B">
          <w:rPr>
            <w:rStyle w:val="Hipercze"/>
            <w:rFonts w:ascii="Arial" w:hAnsi="Arial" w:cs="Arial"/>
          </w:rPr>
          <w:t>laisek@wp.pl</w:t>
        </w:r>
      </w:hyperlink>
    </w:p>
    <w:p w:rsidR="00795EC4" w:rsidRDefault="00795EC4" w:rsidP="00795EC4">
      <w:pPr>
        <w:numPr>
          <w:ilvl w:val="0"/>
          <w:numId w:val="7"/>
        </w:numPr>
        <w:spacing w:after="0" w:line="240" w:lineRule="auto"/>
        <w:jc w:val="both"/>
        <w:rPr>
          <w:rFonts w:ascii="Arial" w:hAnsi="Arial" w:cs="Arial"/>
          <w:lang w:eastAsia="pl-PL"/>
        </w:rPr>
      </w:pPr>
      <w:r>
        <w:rPr>
          <w:rFonts w:ascii="Arial" w:hAnsi="Arial" w:cs="Arial"/>
        </w:rPr>
        <w:t>Najpóźniej w dniu podpisania umowy Wykonawca dostarczy Zamawiającemu kompletną listę pracowników przeznaczonych do realizacji zamówienia ze wskazaniem podstawy dysponowania tymi osobami, która stanowić będzie załącznik do Umowy.</w:t>
      </w:r>
    </w:p>
    <w:p w:rsidR="00795EC4" w:rsidRDefault="00795EC4" w:rsidP="00795EC4">
      <w:pPr>
        <w:numPr>
          <w:ilvl w:val="0"/>
          <w:numId w:val="7"/>
        </w:numPr>
        <w:spacing w:after="0" w:line="240" w:lineRule="auto"/>
        <w:jc w:val="both"/>
        <w:rPr>
          <w:rFonts w:ascii="Arial" w:hAnsi="Arial" w:cs="Arial"/>
        </w:rPr>
      </w:pPr>
      <w:r>
        <w:rPr>
          <w:rFonts w:ascii="Arial" w:hAnsi="Arial" w:cs="Arial"/>
        </w:rPr>
        <w:t>Wykonawca zobowiązuje się do wykonywania przedmiotu zamówienia przez osoby wskazane w ofercie Wykonawcy. Zamawiający dopuszcza możliwość zmiany osób, o których mowa w zdaniu poprzednim, na inne posiadające co najmniej taką samą wiedzę i kwalifikacje oraz wymagane uprawnienia. O planowanej zmianie osób, przy pomocy których Wykonawca wykonuje przedmiot zamówienia, Wykonawca zobowiązany jest powiadomić Zamawiającego pisemnie przed dopuszczeniem tych osób do wykonywania prac.</w:t>
      </w:r>
    </w:p>
    <w:p w:rsidR="00795EC4" w:rsidRDefault="00795EC4" w:rsidP="00795EC4">
      <w:pPr>
        <w:numPr>
          <w:ilvl w:val="0"/>
          <w:numId w:val="7"/>
        </w:numPr>
        <w:spacing w:after="0" w:line="240" w:lineRule="auto"/>
        <w:jc w:val="both"/>
        <w:rPr>
          <w:rFonts w:ascii="Arial" w:hAnsi="Arial" w:cs="Arial"/>
        </w:rPr>
      </w:pPr>
      <w:r>
        <w:rPr>
          <w:rFonts w:ascii="Arial" w:hAnsi="Arial" w:cs="Arial"/>
        </w:rPr>
        <w:t xml:space="preserve">Wykonawca, stosownie do wymagań Zamawiającego zawartych  w SWZ, gwarantuje, że na podstawie umowy o pracę („Obowiązek zatrudnienia”) będą zatrudnione przez Wykonawcę lub podwykonawców osoby wykonujące czynności w zakresie operatorów sprzętu i maszyn, kierowców samochodów ciężarowych oraz pracownicy fizyczni  . </w:t>
      </w:r>
    </w:p>
    <w:p w:rsidR="00795EC4" w:rsidRDefault="00795EC4" w:rsidP="00795EC4">
      <w:pPr>
        <w:numPr>
          <w:ilvl w:val="0"/>
          <w:numId w:val="7"/>
        </w:numPr>
        <w:spacing w:after="0" w:line="240" w:lineRule="auto"/>
        <w:jc w:val="both"/>
        <w:rPr>
          <w:rFonts w:ascii="Arial" w:hAnsi="Arial" w:cs="Arial"/>
        </w:rPr>
      </w:pPr>
      <w:r>
        <w:rPr>
          <w:rFonts w:ascii="Arial" w:hAnsi="Arial" w:cs="Arial"/>
        </w:rPr>
        <w:t>W przypadku zmiany osób (zamiana/nowa osoba) personelu Wykonawcy, przed rozpoczęciem realizacji czynności, do których odnosi się Obowiązek Zatrudnienia, w stosunku do tych osób, Wykonawca obowiązany jest przedłożyć Zamawiającemu, następujące dokumenty:</w:t>
      </w:r>
    </w:p>
    <w:p w:rsidR="00795EC4" w:rsidRDefault="00795EC4" w:rsidP="00795EC4">
      <w:pPr>
        <w:spacing w:after="0" w:line="240" w:lineRule="auto"/>
        <w:ind w:left="867" w:hanging="510"/>
        <w:jc w:val="both"/>
        <w:rPr>
          <w:rFonts w:ascii="Arial" w:hAnsi="Arial" w:cs="Arial"/>
        </w:rPr>
      </w:pPr>
      <w:r>
        <w:rPr>
          <w:rFonts w:ascii="Arial" w:hAnsi="Arial" w:cs="Arial"/>
        </w:rPr>
        <w:lastRenderedPageBreak/>
        <w:t>1)</w:t>
      </w:r>
      <w:r>
        <w:rPr>
          <w:rFonts w:ascii="Arial" w:hAnsi="Arial" w:cs="Arial"/>
        </w:rPr>
        <w:tab/>
        <w:t>oświadczenie wykonawcy lub podwykonawcy o zatrudnieniu na podstawie umowy o pracę osób wykonujących czynności, których dotyczy Obowiązek Zatrudnienia.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95EC4" w:rsidRDefault="00795EC4" w:rsidP="00795EC4">
      <w:pPr>
        <w:spacing w:after="0" w:line="240" w:lineRule="auto"/>
        <w:ind w:left="867" w:hanging="510"/>
        <w:jc w:val="both"/>
        <w:rPr>
          <w:rFonts w:ascii="Arial" w:hAnsi="Arial" w:cs="Arial"/>
        </w:rPr>
      </w:pPr>
      <w:r>
        <w:rPr>
          <w:rFonts w:ascii="Arial" w:hAnsi="Arial" w:cs="Arial"/>
        </w:rPr>
        <w:t>2)</w:t>
      </w:r>
      <w:r>
        <w:rPr>
          <w:rFonts w:ascii="Arial" w:hAnsi="Arial" w:cs="Arial"/>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Pr>
          <w:rFonts w:ascii="Arial" w:hAnsi="Arial" w:cs="Arial"/>
        </w:rPr>
        <w:t>anonimizacji</w:t>
      </w:r>
      <w:proofErr w:type="spellEnd"/>
      <w:r>
        <w:rPr>
          <w:rFonts w:ascii="Arial" w:hAnsi="Arial" w:cs="Arial"/>
        </w:rPr>
        <w:t>. Informacje takie jak: data zawarcia umowy, rodzaj umowy o pracę i wymiar etatu powinny być możliwe do zidentyfikowania;</w:t>
      </w:r>
    </w:p>
    <w:p w:rsidR="00795EC4" w:rsidRDefault="00795EC4" w:rsidP="00795EC4">
      <w:pPr>
        <w:spacing w:after="0" w:line="240" w:lineRule="auto"/>
        <w:ind w:left="867" w:hanging="510"/>
        <w:jc w:val="both"/>
        <w:rPr>
          <w:rFonts w:ascii="Arial" w:hAnsi="Arial" w:cs="Arial"/>
        </w:rPr>
      </w:pPr>
      <w:r>
        <w:rPr>
          <w:rFonts w:ascii="Arial" w:hAnsi="Arial" w:cs="Arial"/>
        </w:rPr>
        <w:t>3)</w:t>
      </w:r>
      <w:r>
        <w:rPr>
          <w:rFonts w:ascii="Arial" w:hAnsi="Arial" w:cs="Arial"/>
        </w:rPr>
        <w:tab/>
        <w:t>zaświadczenie właściwego oddziału ZUS, potwierdzające opłacanie przez wykonawcę lub podwykonawcę składek na ubezpieczenia społeczne i zdrowotne z tytułu zatrudnienia na podstawie umów o pracę za ostatni okres rozliczeniowy;</w:t>
      </w:r>
    </w:p>
    <w:p w:rsidR="00795EC4" w:rsidRDefault="00795EC4" w:rsidP="00795EC4">
      <w:pPr>
        <w:spacing w:after="0" w:line="240" w:lineRule="auto"/>
        <w:ind w:left="867" w:hanging="510"/>
        <w:jc w:val="both"/>
        <w:rPr>
          <w:rFonts w:ascii="Arial" w:hAnsi="Arial" w:cs="Arial"/>
        </w:rPr>
      </w:pPr>
      <w:r>
        <w:rPr>
          <w:rFonts w:ascii="Arial" w:hAnsi="Arial" w:cs="Arial"/>
        </w:rPr>
        <w:t>4)</w:t>
      </w:r>
      <w:r>
        <w:rPr>
          <w:rFonts w:ascii="Arial" w:hAnsi="Arial" w:cs="Arial"/>
        </w:rP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Pr>
          <w:rFonts w:ascii="Arial" w:hAnsi="Arial" w:cs="Arial"/>
        </w:rPr>
        <w:t>anonimizacji</w:t>
      </w:r>
      <w:proofErr w:type="spellEnd"/>
      <w:r>
        <w:rPr>
          <w:rFonts w:ascii="Arial" w:hAnsi="Arial" w:cs="Arial"/>
        </w:rPr>
        <w:t xml:space="preserve"> (np. dokument sporządzony w systemie Nowy Portal Informacyjny Platforma Usług Elektronicznych dla Klientów ZUS – „lista osób zgłoszonych do ubezpieczeń”)..</w:t>
      </w:r>
    </w:p>
    <w:p w:rsidR="00795EC4" w:rsidRDefault="00795EC4" w:rsidP="00795EC4">
      <w:pPr>
        <w:spacing w:after="0" w:line="240" w:lineRule="auto"/>
        <w:ind w:left="357"/>
        <w:jc w:val="both"/>
        <w:rPr>
          <w:rFonts w:ascii="Arial" w:hAnsi="Arial" w:cs="Arial"/>
        </w:rPr>
      </w:pPr>
      <w:r>
        <w:rPr>
          <w:rFonts w:ascii="Arial" w:hAnsi="Arial" w:cs="Arial"/>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i 2 powyżej, pod rygorem niedopuszczenia tych osób do realizacji tych czynności.</w:t>
      </w:r>
    </w:p>
    <w:p w:rsidR="00795EC4" w:rsidRDefault="00795EC4" w:rsidP="00795EC4">
      <w:pPr>
        <w:numPr>
          <w:ilvl w:val="0"/>
          <w:numId w:val="7"/>
        </w:numPr>
        <w:spacing w:after="0" w:line="240" w:lineRule="auto"/>
        <w:jc w:val="both"/>
        <w:rPr>
          <w:rFonts w:ascii="Arial" w:hAnsi="Arial" w:cs="Arial"/>
          <w:lang w:eastAsia="pl-PL"/>
        </w:rPr>
      </w:pPr>
      <w:r>
        <w:rPr>
          <w:rFonts w:ascii="Arial" w:hAnsi="Arial" w:cs="Arial"/>
        </w:rPr>
        <w:t>Nieprzedłożenie dokumentów, o których mowa wyżej stanowić będzie przypadek naruszenia obowiązku realizacji przedmiotu Umowy przy pomocy osób zatrudnionych na podstawie umowy o pracę i będzie podstawą do zastosowania przez Zamawiającego w stosunku do Wykonawcy sankcji w postaci kar umownych wyspecyfikowanych w niniejszej umowie w § 17.</w:t>
      </w:r>
    </w:p>
    <w:p w:rsidR="00795EC4" w:rsidRDefault="00795EC4" w:rsidP="00795EC4">
      <w:pPr>
        <w:numPr>
          <w:ilvl w:val="0"/>
          <w:numId w:val="7"/>
        </w:numPr>
        <w:spacing w:after="0" w:line="240" w:lineRule="auto"/>
        <w:jc w:val="both"/>
        <w:rPr>
          <w:rFonts w:ascii="Arial" w:hAnsi="Arial" w:cs="Arial"/>
          <w:lang w:eastAsia="pl-PL"/>
        </w:rPr>
      </w:pPr>
      <w:r>
        <w:rPr>
          <w:rFonts w:ascii="Arial" w:hAnsi="Arial" w:cs="Arial"/>
          <w:lang w:eastAsia="pl-PL"/>
        </w:rPr>
        <w:t>Zamawiający uprawniony jest do weryfikacji tożsamości Personelu Wykonawcy uczestniczącego w realizacji prac a Wykonawca zobowiązuje się do poinformowania o tym uprawnieniu swój personel.(pracowników skierowanych do realizacji przedmiotowego zadania).</w:t>
      </w:r>
      <w:r>
        <w:rPr>
          <w:rFonts w:ascii="Arial" w:hAnsi="Arial" w:cs="Arial"/>
        </w:rPr>
        <w:t xml:space="preserve"> </w:t>
      </w:r>
      <w:r>
        <w:rPr>
          <w:rFonts w:ascii="Arial" w:hAnsi="Arial" w:cs="Arial"/>
          <w:lang w:eastAsia="pl-PL"/>
        </w:rPr>
        <w:t>W przypadku wątpliwości co do przestrzegania przepisów prawa pracy przez Wykonawcę lub podwykonawcę, Zamawiający może zwrócić się o przeprowadzenie kontroli przez Państwową Inspekcję Pracy.</w:t>
      </w:r>
    </w:p>
    <w:p w:rsidR="00795EC4" w:rsidRDefault="00795EC4" w:rsidP="00795EC4">
      <w:pPr>
        <w:pStyle w:val="Akapitzlist"/>
        <w:numPr>
          <w:ilvl w:val="0"/>
          <w:numId w:val="7"/>
        </w:numPr>
        <w:tabs>
          <w:tab w:val="left" w:pos="567"/>
        </w:tabs>
        <w:spacing w:before="120" w:line="240" w:lineRule="auto"/>
        <w:jc w:val="both"/>
        <w:rPr>
          <w:rFonts w:ascii="Arial" w:eastAsia="Times New Roman" w:hAnsi="Arial" w:cs="Arial"/>
          <w:b/>
          <w:bCs/>
          <w:lang w:eastAsia="pl-PL"/>
        </w:rPr>
      </w:pPr>
      <w:r>
        <w:rPr>
          <w:rFonts w:ascii="Arial" w:hAnsi="Arial" w:cs="Arial"/>
          <w:lang w:eastAsia="pl-PL"/>
        </w:rPr>
        <w:t>W przypadku stwierdzenia wykonywania prac, których dotyczy „Obowiązek zatrudnienia”, przez osoby, nieposiadające ważnych umów o pracę, Przedstawiciel Zamawiającego jest uprawniony do wstrzymania wykonywania prac przez Wykonawcę lub żądania zaprzestania wykonywania tych prac przez taką osobę. Powyższe stanowi podstawę do zastosowania przez Zamawiającego sankcji, o których mowa w § 17 Umowy.</w:t>
      </w:r>
    </w:p>
    <w:p w:rsidR="00795EC4" w:rsidRDefault="00795EC4" w:rsidP="00795EC4">
      <w:pPr>
        <w:spacing w:after="0" w:line="240" w:lineRule="auto"/>
        <w:jc w:val="center"/>
        <w:rPr>
          <w:rFonts w:ascii="Arial" w:hAnsi="Arial" w:cs="Arial"/>
          <w:b/>
        </w:rPr>
      </w:pPr>
      <w:r>
        <w:rPr>
          <w:rFonts w:ascii="Arial" w:hAnsi="Arial" w:cs="Arial"/>
          <w:b/>
        </w:rPr>
        <w:t>§ 4</w:t>
      </w:r>
    </w:p>
    <w:p w:rsidR="00795EC4" w:rsidRDefault="00795EC4" w:rsidP="00795EC4">
      <w:pPr>
        <w:spacing w:after="0" w:line="240" w:lineRule="auto"/>
        <w:jc w:val="center"/>
        <w:rPr>
          <w:rFonts w:ascii="Arial" w:hAnsi="Arial" w:cs="Arial"/>
          <w:b/>
        </w:rPr>
      </w:pPr>
      <w:r>
        <w:rPr>
          <w:rFonts w:ascii="Arial" w:hAnsi="Arial" w:cs="Arial"/>
          <w:b/>
        </w:rPr>
        <w:t>Termin przekazania terenu budowy</w:t>
      </w:r>
    </w:p>
    <w:p w:rsidR="00795EC4" w:rsidRDefault="00795EC4" w:rsidP="00795EC4">
      <w:pPr>
        <w:pStyle w:val="Akapitzlist"/>
        <w:numPr>
          <w:ilvl w:val="0"/>
          <w:numId w:val="8"/>
        </w:numPr>
        <w:spacing w:after="0" w:line="240" w:lineRule="auto"/>
        <w:ind w:left="360"/>
        <w:jc w:val="both"/>
        <w:rPr>
          <w:rFonts w:ascii="Arial" w:hAnsi="Arial" w:cs="Arial"/>
        </w:rPr>
      </w:pPr>
      <w:r>
        <w:rPr>
          <w:rFonts w:ascii="Arial" w:hAnsi="Arial" w:cs="Arial"/>
        </w:rPr>
        <w:lastRenderedPageBreak/>
        <w:t>Przekazanie terenu budowy nastąpi w terminie do siedmiu dni od daty akceptacji przez Zamawiającego ostatniego z dokumentów wymienionych w §1 ust. 6.  Akceptacja tych dokumentów będzie się odbywać na zasadach określonych w §2 ust. 2 pkt. 2.31.</w:t>
      </w:r>
    </w:p>
    <w:p w:rsidR="00795EC4" w:rsidRDefault="00795EC4" w:rsidP="00795EC4">
      <w:pPr>
        <w:pStyle w:val="Akapitzlist"/>
        <w:numPr>
          <w:ilvl w:val="0"/>
          <w:numId w:val="8"/>
        </w:numPr>
        <w:spacing w:after="0" w:line="240" w:lineRule="auto"/>
        <w:ind w:left="360"/>
        <w:jc w:val="both"/>
        <w:rPr>
          <w:rFonts w:ascii="Arial" w:hAnsi="Arial" w:cs="Arial"/>
        </w:rPr>
      </w:pPr>
      <w:r>
        <w:rPr>
          <w:rFonts w:ascii="Arial" w:hAnsi="Arial" w:cs="Arial"/>
        </w:rPr>
        <w:t>Datą przekazania terenu budowy jest data podpisania przez Przedstawiciela Zamawiającego i Kierownika Budowy protokołu przekazania terenu budowy.</w:t>
      </w:r>
    </w:p>
    <w:p w:rsidR="00795EC4" w:rsidRDefault="00795EC4" w:rsidP="00795EC4">
      <w:pPr>
        <w:pStyle w:val="Akapitzlist"/>
        <w:numPr>
          <w:ilvl w:val="0"/>
          <w:numId w:val="8"/>
        </w:numPr>
        <w:spacing w:after="120" w:line="240" w:lineRule="auto"/>
        <w:ind w:left="360"/>
        <w:jc w:val="both"/>
        <w:rPr>
          <w:rFonts w:ascii="Arial" w:hAnsi="Arial" w:cs="Arial"/>
          <w:b/>
        </w:rPr>
      </w:pPr>
      <w:r>
        <w:rPr>
          <w:rFonts w:ascii="Arial" w:hAnsi="Arial" w:cs="Arial"/>
        </w:rPr>
        <w:t>Wykonawca od dnia przejęcia terenu budowy będzie ponosił pełną odpowiedzialność za teren budowy oraz wszelkie koszty związane z zapleczem budowy, w szczególności z jego eksploatacją i utrzymaniem oraz zabezpieczeniem budowy.</w:t>
      </w:r>
    </w:p>
    <w:p w:rsidR="00795EC4" w:rsidRDefault="00795EC4" w:rsidP="00795EC4">
      <w:pPr>
        <w:pStyle w:val="Akapitzlist"/>
        <w:spacing w:after="0" w:line="240" w:lineRule="auto"/>
        <w:ind w:left="360"/>
        <w:jc w:val="center"/>
        <w:rPr>
          <w:rFonts w:ascii="Arial" w:hAnsi="Arial" w:cs="Arial"/>
          <w:b/>
        </w:rPr>
      </w:pPr>
      <w:r>
        <w:rPr>
          <w:rFonts w:ascii="Arial" w:hAnsi="Arial" w:cs="Arial"/>
          <w:b/>
        </w:rPr>
        <w:t>§ 5</w:t>
      </w:r>
    </w:p>
    <w:p w:rsidR="00795EC4" w:rsidRDefault="00795EC4" w:rsidP="00795EC4">
      <w:pPr>
        <w:spacing w:after="0" w:line="240" w:lineRule="auto"/>
        <w:jc w:val="center"/>
        <w:rPr>
          <w:rFonts w:ascii="Arial" w:hAnsi="Arial" w:cs="Arial"/>
          <w:b/>
        </w:rPr>
      </w:pPr>
      <w:r>
        <w:rPr>
          <w:rFonts w:ascii="Arial" w:hAnsi="Arial" w:cs="Arial"/>
          <w:b/>
        </w:rPr>
        <w:t>Termin rozpoczęcia robót</w:t>
      </w:r>
    </w:p>
    <w:p w:rsidR="00795EC4" w:rsidRDefault="00795EC4" w:rsidP="00795EC4">
      <w:pPr>
        <w:pStyle w:val="Akapitzlist"/>
        <w:numPr>
          <w:ilvl w:val="0"/>
          <w:numId w:val="9"/>
        </w:numPr>
        <w:spacing w:after="0" w:line="240" w:lineRule="auto"/>
        <w:ind w:left="360"/>
        <w:jc w:val="both"/>
        <w:rPr>
          <w:rFonts w:ascii="Arial" w:hAnsi="Arial" w:cs="Arial"/>
        </w:rPr>
      </w:pPr>
      <w:r>
        <w:rPr>
          <w:rFonts w:ascii="Arial" w:hAnsi="Arial" w:cs="Arial"/>
        </w:rPr>
        <w:t>Rozpoczęcie robót nastąpi niezwłocznie, jednak nie później niż w terminie 7 dni od daty przejęcia terenu budowy przez Kierownika Budowy.</w:t>
      </w:r>
    </w:p>
    <w:p w:rsidR="00795EC4" w:rsidRDefault="00795EC4" w:rsidP="00795EC4">
      <w:pPr>
        <w:pStyle w:val="Akapitzlist"/>
        <w:numPr>
          <w:ilvl w:val="0"/>
          <w:numId w:val="9"/>
        </w:numPr>
        <w:spacing w:after="120" w:line="240" w:lineRule="auto"/>
        <w:ind w:left="360"/>
        <w:jc w:val="both"/>
        <w:rPr>
          <w:rFonts w:ascii="Arial" w:hAnsi="Arial" w:cs="Arial"/>
        </w:rPr>
      </w:pPr>
      <w:r>
        <w:rPr>
          <w:rFonts w:ascii="Arial" w:hAnsi="Arial" w:cs="Arial"/>
        </w:rPr>
        <w:t>Datą rozpoczęcia robót jest data (potwierdzona wpisem w dzienniku budowy) podjęcia przez Wykonawcę prac przygotowawczych na terenie budowy, o których mowa w art. 41 ust. 2 ustawy z dnia 7 lipca 1994 r. Prawo budowlane. (</w:t>
      </w:r>
      <w:proofErr w:type="spellStart"/>
      <w:r>
        <w:rPr>
          <w:rFonts w:ascii="Arial" w:hAnsi="Arial" w:cs="Arial"/>
        </w:rPr>
        <w:t>t.j</w:t>
      </w:r>
      <w:proofErr w:type="spellEnd"/>
      <w:r>
        <w:rPr>
          <w:rFonts w:ascii="Arial" w:hAnsi="Arial" w:cs="Arial"/>
        </w:rPr>
        <w:t xml:space="preserve">. Dz. U. z 2023 r. poz. 682 </w:t>
      </w:r>
      <w:proofErr w:type="spellStart"/>
      <w:r>
        <w:rPr>
          <w:rFonts w:ascii="Arial" w:hAnsi="Arial" w:cs="Arial"/>
        </w:rPr>
        <w:t>t.j</w:t>
      </w:r>
      <w:proofErr w:type="spellEnd"/>
      <w:r>
        <w:rPr>
          <w:rFonts w:ascii="Arial" w:hAnsi="Arial" w:cs="Arial"/>
        </w:rPr>
        <w:t>.).</w:t>
      </w:r>
    </w:p>
    <w:p w:rsidR="00795EC4" w:rsidRDefault="00795EC4" w:rsidP="00795EC4">
      <w:pPr>
        <w:spacing w:after="0" w:line="240" w:lineRule="auto"/>
        <w:jc w:val="center"/>
        <w:rPr>
          <w:rFonts w:ascii="Arial" w:hAnsi="Arial" w:cs="Arial"/>
          <w:b/>
        </w:rPr>
      </w:pPr>
      <w:r>
        <w:rPr>
          <w:rFonts w:ascii="Arial" w:hAnsi="Arial" w:cs="Arial"/>
          <w:b/>
        </w:rPr>
        <w:t>§ 6</w:t>
      </w:r>
    </w:p>
    <w:p w:rsidR="00795EC4" w:rsidRDefault="00795EC4" w:rsidP="00795EC4">
      <w:pPr>
        <w:spacing w:after="0" w:line="240" w:lineRule="auto"/>
        <w:jc w:val="center"/>
        <w:rPr>
          <w:rFonts w:ascii="Arial" w:hAnsi="Arial" w:cs="Arial"/>
          <w:b/>
        </w:rPr>
      </w:pPr>
      <w:r>
        <w:rPr>
          <w:rFonts w:ascii="Arial" w:hAnsi="Arial" w:cs="Arial"/>
          <w:b/>
        </w:rPr>
        <w:t>Terminy realizacji, zakończenia robót budowlanych i zakończenia przedmiotu Umowy</w:t>
      </w:r>
    </w:p>
    <w:p w:rsidR="00795EC4" w:rsidRDefault="00795EC4" w:rsidP="00795EC4">
      <w:pPr>
        <w:pStyle w:val="Akapitzlist"/>
        <w:numPr>
          <w:ilvl w:val="0"/>
          <w:numId w:val="10"/>
        </w:numPr>
        <w:spacing w:after="0" w:line="240" w:lineRule="auto"/>
        <w:ind w:left="360"/>
        <w:jc w:val="both"/>
        <w:rPr>
          <w:rFonts w:ascii="Arial" w:hAnsi="Arial" w:cs="Arial"/>
        </w:rPr>
      </w:pPr>
      <w:r>
        <w:rPr>
          <w:rFonts w:ascii="Arial" w:hAnsi="Arial" w:cs="Arial"/>
        </w:rPr>
        <w:t xml:space="preserve">Zakończenie realizacji robót budowlanych  nastąpi  w terminie do </w:t>
      </w:r>
      <w:r w:rsidR="00880F4B">
        <w:rPr>
          <w:rFonts w:ascii="Arial" w:hAnsi="Arial" w:cs="Arial"/>
        </w:rPr>
        <w:t>2</w:t>
      </w:r>
      <w:r>
        <w:rPr>
          <w:rFonts w:ascii="Arial" w:hAnsi="Arial" w:cs="Arial"/>
        </w:rPr>
        <w:t xml:space="preserve"> </w:t>
      </w:r>
      <w:r w:rsidRPr="00C211B1">
        <w:rPr>
          <w:rFonts w:ascii="Arial" w:hAnsi="Arial" w:cs="Arial"/>
        </w:rPr>
        <w:t xml:space="preserve">miesięcy od daty podpisania umowy jednak nie później niż do dnia do </w:t>
      </w:r>
      <w:r w:rsidR="00640676">
        <w:rPr>
          <w:rFonts w:ascii="Arial" w:hAnsi="Arial" w:cs="Arial"/>
          <w:b/>
          <w:bCs/>
        </w:rPr>
        <w:t>15.10</w:t>
      </w:r>
      <w:r w:rsidRPr="00C211B1">
        <w:rPr>
          <w:rFonts w:ascii="Arial" w:hAnsi="Arial" w:cs="Arial"/>
          <w:b/>
          <w:bCs/>
        </w:rPr>
        <w:t>.2024</w:t>
      </w:r>
      <w:r w:rsidRPr="00C211B1">
        <w:rPr>
          <w:rFonts w:ascii="Arial" w:hAnsi="Arial" w:cs="Arial"/>
          <w:b/>
        </w:rPr>
        <w:t xml:space="preserve"> roku.</w:t>
      </w:r>
    </w:p>
    <w:p w:rsidR="00795EC4" w:rsidRDefault="00795EC4" w:rsidP="00795EC4">
      <w:pPr>
        <w:pStyle w:val="Akapitzlist"/>
        <w:spacing w:after="0" w:line="240" w:lineRule="auto"/>
        <w:ind w:left="357"/>
        <w:jc w:val="both"/>
        <w:rPr>
          <w:rFonts w:ascii="Arial" w:hAnsi="Arial" w:cs="Arial"/>
        </w:rPr>
      </w:pPr>
      <w:r>
        <w:rPr>
          <w:rFonts w:ascii="Arial" w:hAnsi="Arial" w:cs="Arial"/>
        </w:rPr>
        <w:t>Datą zakończenia robót jest data złożenia przez Nadzór inwestorski oświadczenia, że roboty właściwe dla zgłaszanego do odbioru etapu robót zostały zakończone i wykonane zgodnie z Umową zawartą między Zamawiającym a Wykonawcą. Oświadczenie takie powinno być złożone po uprzednim zgłoszeniu prac do odbioru przez kierownika budowy wpisem do dziennika budowy z jednoczesnym pisemnym powiadomieniem Zamawiającego.</w:t>
      </w:r>
    </w:p>
    <w:p w:rsidR="00795EC4" w:rsidRDefault="00795EC4" w:rsidP="00795EC4">
      <w:pPr>
        <w:pStyle w:val="Akapitzlist"/>
        <w:numPr>
          <w:ilvl w:val="0"/>
          <w:numId w:val="11"/>
        </w:numPr>
        <w:spacing w:after="0" w:line="240" w:lineRule="auto"/>
        <w:jc w:val="both"/>
        <w:rPr>
          <w:rFonts w:ascii="Arial" w:hAnsi="Arial" w:cs="Arial"/>
        </w:rPr>
      </w:pPr>
      <w:r>
        <w:rPr>
          <w:rFonts w:ascii="Arial" w:hAnsi="Arial" w:cs="Arial"/>
        </w:rPr>
        <w:t xml:space="preserve">Zakończenie przedmiotu umowy nastąpi nie później niż do </w:t>
      </w:r>
      <w:r>
        <w:rPr>
          <w:rFonts w:ascii="Arial" w:hAnsi="Arial" w:cs="Arial"/>
          <w:b/>
        </w:rPr>
        <w:t xml:space="preserve">15 </w:t>
      </w:r>
      <w:proofErr w:type="spellStart"/>
      <w:r>
        <w:rPr>
          <w:rFonts w:ascii="Arial" w:hAnsi="Arial" w:cs="Arial"/>
          <w:b/>
        </w:rPr>
        <w:t>dnI</w:t>
      </w:r>
      <w:proofErr w:type="spellEnd"/>
      <w:r>
        <w:rPr>
          <w:rFonts w:ascii="Arial" w:hAnsi="Arial" w:cs="Arial"/>
          <w:b/>
        </w:rPr>
        <w:t xml:space="preserve"> </w:t>
      </w:r>
      <w:r>
        <w:rPr>
          <w:rFonts w:ascii="Arial" w:hAnsi="Arial" w:cs="Arial"/>
        </w:rPr>
        <w:t>po zakończeniu robót budowlanych. Poprzez z</w:t>
      </w:r>
      <w:r>
        <w:rPr>
          <w:rFonts w:ascii="Arial" w:eastAsia="Times New Roman" w:hAnsi="Arial" w:cs="Arial"/>
          <w:lang w:eastAsia="pl-PL"/>
        </w:rPr>
        <w:t>akończenie przedmiotu umowy rozumie się spełnienie przez Wykonawcę łącznie następujących warunków:</w:t>
      </w:r>
    </w:p>
    <w:p w:rsidR="00795EC4" w:rsidRDefault="00795EC4" w:rsidP="00795EC4">
      <w:pPr>
        <w:numPr>
          <w:ilvl w:val="1"/>
          <w:numId w:val="12"/>
        </w:numPr>
        <w:spacing w:after="0" w:line="240" w:lineRule="auto"/>
        <w:jc w:val="both"/>
        <w:rPr>
          <w:rFonts w:ascii="Arial" w:eastAsia="Times New Roman" w:hAnsi="Arial" w:cs="Arial"/>
          <w:lang w:eastAsia="pl-PL"/>
        </w:rPr>
      </w:pPr>
      <w:r>
        <w:rPr>
          <w:rFonts w:ascii="Arial" w:eastAsia="Times New Roman" w:hAnsi="Arial" w:cs="Arial"/>
          <w:lang w:eastAsia="pl-PL"/>
        </w:rPr>
        <w:t>Zakończeniu robót budowlanych oraz ich odbiór, o którym mowa w §12 niniejszej umowy,</w:t>
      </w:r>
    </w:p>
    <w:p w:rsidR="005E4994" w:rsidRPr="00284CF1" w:rsidRDefault="005E4994" w:rsidP="005E4994">
      <w:pPr>
        <w:numPr>
          <w:ilvl w:val="1"/>
          <w:numId w:val="12"/>
        </w:numPr>
        <w:spacing w:after="0" w:line="240" w:lineRule="auto"/>
        <w:jc w:val="both"/>
        <w:rPr>
          <w:rFonts w:ascii="Arial" w:eastAsia="Times New Roman" w:hAnsi="Arial" w:cs="Arial"/>
          <w:lang w:eastAsia="pl-PL"/>
        </w:rPr>
      </w:pPr>
      <w:r w:rsidRPr="00284CF1">
        <w:rPr>
          <w:rFonts w:ascii="Arial" w:eastAsia="Times New Roman" w:hAnsi="Arial" w:cs="Arial"/>
          <w:lang w:eastAsia="pl-PL"/>
        </w:rPr>
        <w:t>Zakończeniu robót budowlanych oraz ich odbiór, o którym mowa w §12 niniejszej umowy,</w:t>
      </w:r>
    </w:p>
    <w:p w:rsidR="005E4994" w:rsidRPr="00284CF1" w:rsidRDefault="005E4994" w:rsidP="005E4994">
      <w:pPr>
        <w:numPr>
          <w:ilvl w:val="1"/>
          <w:numId w:val="12"/>
        </w:numPr>
        <w:spacing w:after="0" w:line="240" w:lineRule="auto"/>
        <w:jc w:val="both"/>
        <w:rPr>
          <w:rFonts w:ascii="Arial" w:eastAsia="Times New Roman" w:hAnsi="Arial" w:cs="Arial"/>
          <w:lang w:eastAsia="pl-PL"/>
        </w:rPr>
      </w:pPr>
      <w:r w:rsidRPr="00284CF1">
        <w:rPr>
          <w:rFonts w:ascii="Arial" w:eastAsia="Times New Roman" w:hAnsi="Arial" w:cs="Arial"/>
          <w:lang w:eastAsia="pl-PL"/>
        </w:rPr>
        <w:t>Dostarczenie Zamawiającemu potwierdzenia złożenia w Powiatowym Ośrodku Geodezji i Kartografii inwentaryzacji geodezyjnej powykonawczej po uprzednim dokonaniu odbioru końcowego robót,</w:t>
      </w:r>
    </w:p>
    <w:p w:rsidR="005E4994" w:rsidRPr="00284CF1" w:rsidRDefault="005E4994" w:rsidP="005E4994">
      <w:pPr>
        <w:numPr>
          <w:ilvl w:val="1"/>
          <w:numId w:val="12"/>
        </w:numPr>
        <w:spacing w:after="0" w:line="240" w:lineRule="auto"/>
        <w:jc w:val="both"/>
        <w:rPr>
          <w:rFonts w:ascii="Arial" w:eastAsia="Times New Roman" w:hAnsi="Arial" w:cs="Arial"/>
          <w:lang w:eastAsia="pl-PL"/>
        </w:rPr>
      </w:pPr>
      <w:r w:rsidRPr="00284CF1">
        <w:rPr>
          <w:rFonts w:ascii="Arial" w:eastAsia="Times New Roman" w:hAnsi="Arial" w:cs="Arial"/>
          <w:lang w:eastAsia="pl-PL"/>
        </w:rPr>
        <w:t xml:space="preserve">Dostarczenie Zamawiającemu inwentaryzacji geodezyjnej powykonawczej przyjętej do Powiatowego Ośrodka Geodezji i Kartografii. </w:t>
      </w:r>
    </w:p>
    <w:p w:rsidR="005E4994" w:rsidRPr="00284CF1" w:rsidRDefault="005E4994" w:rsidP="005E4994">
      <w:pPr>
        <w:numPr>
          <w:ilvl w:val="1"/>
          <w:numId w:val="12"/>
        </w:numPr>
        <w:spacing w:after="0" w:line="240" w:lineRule="auto"/>
        <w:jc w:val="both"/>
        <w:rPr>
          <w:rFonts w:ascii="Arial" w:eastAsia="Times New Roman" w:hAnsi="Arial" w:cs="Arial"/>
          <w:lang w:eastAsia="pl-PL"/>
        </w:rPr>
      </w:pPr>
      <w:r w:rsidRPr="00284CF1">
        <w:rPr>
          <w:rFonts w:ascii="Arial" w:eastAsia="Times New Roman" w:hAnsi="Arial" w:cs="Arial"/>
          <w:lang w:eastAsia="pl-PL"/>
        </w:rPr>
        <w:t>Złożenie przez geodetę oświadczenia, o zgodności usytuowania obiektu z projektem zagospodarowania terenu.</w:t>
      </w:r>
    </w:p>
    <w:p w:rsidR="005E4994" w:rsidRPr="00284CF1" w:rsidRDefault="005E4994" w:rsidP="005E4994">
      <w:pPr>
        <w:numPr>
          <w:ilvl w:val="1"/>
          <w:numId w:val="12"/>
        </w:numPr>
        <w:spacing w:after="0" w:line="240" w:lineRule="auto"/>
        <w:jc w:val="both"/>
        <w:rPr>
          <w:rFonts w:ascii="Arial" w:hAnsi="Arial" w:cs="Arial"/>
          <w:b/>
        </w:rPr>
      </w:pPr>
      <w:r w:rsidRPr="00284CF1">
        <w:rPr>
          <w:rFonts w:ascii="Arial" w:eastAsia="Times New Roman" w:hAnsi="Arial" w:cs="Arial"/>
          <w:lang w:eastAsia="pl-PL"/>
        </w:rPr>
        <w:t xml:space="preserve">Dostarczenie zamawiającemu rozliczenie powierzchni, na której realizowano roboty budowlane wg działek ewidencyjnych i </w:t>
      </w:r>
      <w:proofErr w:type="spellStart"/>
      <w:r w:rsidRPr="00284CF1">
        <w:rPr>
          <w:rFonts w:ascii="Arial" w:eastAsia="Times New Roman" w:hAnsi="Arial" w:cs="Arial"/>
          <w:lang w:eastAsia="pl-PL"/>
        </w:rPr>
        <w:t>wydzieleń</w:t>
      </w:r>
      <w:proofErr w:type="spellEnd"/>
      <w:r w:rsidRPr="00284CF1">
        <w:rPr>
          <w:rFonts w:ascii="Arial" w:eastAsia="Times New Roman" w:hAnsi="Arial" w:cs="Arial"/>
          <w:lang w:eastAsia="pl-PL"/>
        </w:rPr>
        <w:t xml:space="preserve"> leśnych w zakresie koniecznym do wprowadzenia zmian wg kategorii użytkowania gruntów (ewidencja LP)</w:t>
      </w:r>
    </w:p>
    <w:p w:rsidR="005E4994" w:rsidRDefault="005E4994" w:rsidP="005E4994">
      <w:pPr>
        <w:spacing w:after="0" w:line="240" w:lineRule="auto"/>
        <w:ind w:left="792"/>
        <w:jc w:val="both"/>
        <w:rPr>
          <w:rFonts w:ascii="Arial" w:eastAsia="Times New Roman" w:hAnsi="Arial" w:cs="Arial"/>
          <w:lang w:eastAsia="pl-PL"/>
        </w:rPr>
      </w:pPr>
    </w:p>
    <w:p w:rsidR="00795EC4" w:rsidRDefault="00795EC4" w:rsidP="00795EC4">
      <w:pPr>
        <w:spacing w:after="0" w:line="240" w:lineRule="auto"/>
        <w:jc w:val="center"/>
        <w:rPr>
          <w:rFonts w:ascii="Arial" w:hAnsi="Arial" w:cs="Arial"/>
          <w:b/>
        </w:rPr>
      </w:pPr>
      <w:r>
        <w:rPr>
          <w:rFonts w:ascii="Arial" w:hAnsi="Arial" w:cs="Arial"/>
          <w:b/>
        </w:rPr>
        <w:t>§ 7</w:t>
      </w:r>
    </w:p>
    <w:p w:rsidR="00795EC4" w:rsidRDefault="00795EC4" w:rsidP="00795EC4">
      <w:pPr>
        <w:spacing w:after="0" w:line="240" w:lineRule="auto"/>
        <w:jc w:val="center"/>
        <w:rPr>
          <w:rFonts w:ascii="Arial" w:hAnsi="Arial" w:cs="Arial"/>
          <w:b/>
        </w:rPr>
      </w:pPr>
      <w:r>
        <w:rPr>
          <w:rFonts w:ascii="Arial" w:hAnsi="Arial" w:cs="Arial"/>
          <w:b/>
        </w:rPr>
        <w:t>Harmonogram realizacji przedmiotu Umowy</w:t>
      </w:r>
    </w:p>
    <w:p w:rsidR="00795EC4" w:rsidRDefault="00795EC4" w:rsidP="00795EC4">
      <w:pPr>
        <w:pStyle w:val="Akapitzlist"/>
        <w:numPr>
          <w:ilvl w:val="0"/>
          <w:numId w:val="13"/>
        </w:numPr>
        <w:spacing w:after="0" w:line="240" w:lineRule="auto"/>
        <w:ind w:left="360"/>
        <w:jc w:val="both"/>
        <w:rPr>
          <w:rFonts w:ascii="Arial" w:hAnsi="Arial" w:cs="Arial"/>
        </w:rPr>
      </w:pPr>
      <w:r>
        <w:rPr>
          <w:rFonts w:ascii="Arial" w:hAnsi="Arial" w:cs="Arial"/>
        </w:rPr>
        <w:t>Wykonawca</w:t>
      </w:r>
      <w:r>
        <w:rPr>
          <w:rStyle w:val="Odwoaniedokomentarza"/>
          <w:rFonts w:ascii="Arial" w:hAnsi="Arial" w:cs="Arial"/>
          <w:lang w:eastAsia="x-none"/>
        </w:rPr>
        <w:t xml:space="preserve"> </w:t>
      </w:r>
      <w:r>
        <w:rPr>
          <w:rFonts w:ascii="Arial" w:hAnsi="Arial" w:cs="Arial"/>
        </w:rPr>
        <w:t>nie później niż w terminie 3 dni po podpisaniu umowy, musi przedstawić harmonogram realizacji przedmiotu Umowy Zamawiającemu. Procedura akceptacji harmonogramu opisana została w §2 ust. 2 pkt 2.31 umowy. Termin akceptacji przez Zamawiającego ww. dokumentów nie może wpływać na termin zakończenia robót i przedmiotu Umowy przedstawiony w § 6 ust. 1 i 2.</w:t>
      </w:r>
    </w:p>
    <w:p w:rsidR="00795EC4" w:rsidRDefault="00795EC4" w:rsidP="00795EC4">
      <w:pPr>
        <w:pStyle w:val="Akapitzlist"/>
        <w:numPr>
          <w:ilvl w:val="0"/>
          <w:numId w:val="13"/>
        </w:numPr>
        <w:spacing w:after="0" w:line="240" w:lineRule="auto"/>
        <w:ind w:left="360"/>
        <w:jc w:val="both"/>
        <w:rPr>
          <w:rFonts w:ascii="Arial" w:hAnsi="Arial" w:cs="Arial"/>
        </w:rPr>
      </w:pPr>
      <w:r>
        <w:rPr>
          <w:rFonts w:ascii="Arial" w:hAnsi="Arial" w:cs="Arial"/>
        </w:rPr>
        <w:t>Zatwierdzony przez Zamawiającego i Nadzór inwestorski harmonogram realizacji przedmiotu Umowy będzie określać (z uwzględnieniem zapisów §4-§6</w:t>
      </w:r>
      <w:r>
        <w:rPr>
          <w:rStyle w:val="Odwoaniedokomentarza"/>
          <w:rFonts w:ascii="Arial" w:hAnsi="Arial" w:cs="Arial"/>
          <w:lang w:eastAsia="x-none"/>
        </w:rPr>
        <w:t>)</w:t>
      </w:r>
      <w:r>
        <w:rPr>
          <w:rFonts w:ascii="Arial" w:hAnsi="Arial" w:cs="Arial"/>
        </w:rPr>
        <w:t>:</w:t>
      </w:r>
    </w:p>
    <w:p w:rsidR="00795EC4" w:rsidRPr="00177364" w:rsidRDefault="00795EC4" w:rsidP="00795EC4">
      <w:pPr>
        <w:pStyle w:val="Akapitzlist"/>
        <w:numPr>
          <w:ilvl w:val="0"/>
          <w:numId w:val="14"/>
        </w:numPr>
        <w:spacing w:after="0" w:line="240" w:lineRule="auto"/>
        <w:jc w:val="both"/>
        <w:rPr>
          <w:rStyle w:val="Odwoaniedokomentarza"/>
          <w:sz w:val="22"/>
        </w:rPr>
      </w:pPr>
      <w:r>
        <w:rPr>
          <w:rFonts w:ascii="Arial" w:hAnsi="Arial" w:cs="Arial"/>
        </w:rPr>
        <w:lastRenderedPageBreak/>
        <w:t xml:space="preserve">kolejność wykonywania czynności oraz terminy rozpoczęcia i zakończenia poszczególnych etapów lub elementów robót (z podaniem ich zakresu i wartości zgodnych z ofertą), </w:t>
      </w:r>
      <w:r w:rsidRPr="00177364">
        <w:rPr>
          <w:rStyle w:val="Odwoaniedokomentarza"/>
          <w:rFonts w:ascii="Arial" w:hAnsi="Arial" w:cs="Arial"/>
          <w:sz w:val="22"/>
          <w:lang w:eastAsia="x-none"/>
        </w:rPr>
        <w:t xml:space="preserve">sporządzony w okresach nie dłuższych niż miesięcznych, </w:t>
      </w:r>
    </w:p>
    <w:p w:rsidR="00795EC4" w:rsidRDefault="00795EC4" w:rsidP="00795EC4">
      <w:pPr>
        <w:pStyle w:val="Akapitzlist"/>
        <w:numPr>
          <w:ilvl w:val="0"/>
          <w:numId w:val="14"/>
        </w:numPr>
        <w:spacing w:after="0" w:line="240" w:lineRule="auto"/>
        <w:jc w:val="both"/>
      </w:pPr>
      <w:r>
        <w:rPr>
          <w:rFonts w:ascii="Arial" w:hAnsi="Arial" w:cs="Arial"/>
        </w:rPr>
        <w:t>przewidywane terminy częściowych odbiorów robót oraz przewidywany termin odbioru końcowego robót,</w:t>
      </w:r>
    </w:p>
    <w:p w:rsidR="00795EC4" w:rsidRDefault="00795EC4" w:rsidP="00795EC4">
      <w:pPr>
        <w:pStyle w:val="Akapitzlist"/>
        <w:numPr>
          <w:ilvl w:val="0"/>
          <w:numId w:val="14"/>
        </w:numPr>
        <w:spacing w:after="0" w:line="240" w:lineRule="auto"/>
        <w:jc w:val="both"/>
        <w:rPr>
          <w:rFonts w:ascii="Arial" w:hAnsi="Arial" w:cs="Arial"/>
        </w:rPr>
      </w:pPr>
      <w:r>
        <w:rPr>
          <w:rFonts w:ascii="Arial" w:hAnsi="Arial" w:cs="Arial"/>
        </w:rPr>
        <w:t>przewidywane terminy wykonania pozostałych czynności (poza robotami budowlanymi) realizowanymi przez Wykonawcę w ramach przedmiotu umowy.</w:t>
      </w:r>
    </w:p>
    <w:p w:rsidR="00795EC4" w:rsidRDefault="00795EC4" w:rsidP="00795EC4">
      <w:pPr>
        <w:pStyle w:val="Akapitzlist"/>
        <w:numPr>
          <w:ilvl w:val="0"/>
          <w:numId w:val="13"/>
        </w:numPr>
        <w:spacing w:after="0" w:line="240" w:lineRule="auto"/>
        <w:ind w:left="360"/>
        <w:jc w:val="both"/>
        <w:rPr>
          <w:rFonts w:ascii="Arial" w:hAnsi="Arial" w:cs="Arial"/>
        </w:rPr>
      </w:pPr>
      <w:r>
        <w:rPr>
          <w:rFonts w:ascii="Arial" w:hAnsi="Arial" w:cs="Arial"/>
        </w:rPr>
        <w:t>Przy sporządzaniu harmonogramu realizacji przedmiotu Umowy Wykonawca ma obowiązek kierować się zapisami §5 i  § 6 niniejszej Umowy.</w:t>
      </w:r>
    </w:p>
    <w:p w:rsidR="00795EC4" w:rsidRDefault="00795EC4" w:rsidP="00795EC4">
      <w:pPr>
        <w:pStyle w:val="Akapitzlist"/>
        <w:numPr>
          <w:ilvl w:val="0"/>
          <w:numId w:val="13"/>
        </w:numPr>
        <w:spacing w:after="0" w:line="240" w:lineRule="auto"/>
        <w:ind w:left="360"/>
        <w:jc w:val="both"/>
        <w:rPr>
          <w:rFonts w:ascii="Arial" w:hAnsi="Arial" w:cs="Arial"/>
        </w:rPr>
      </w:pPr>
      <w:r>
        <w:rPr>
          <w:rFonts w:ascii="Arial" w:hAnsi="Arial" w:cs="Arial"/>
        </w:rPr>
        <w:t xml:space="preserve">Realizacja przedmiotu umowy winna następować w terminach nie dłuższych niż ujęte w harmonogramie rzeczowo-finansowym. </w:t>
      </w:r>
    </w:p>
    <w:p w:rsidR="00795EC4" w:rsidRDefault="00795EC4" w:rsidP="00795EC4">
      <w:pPr>
        <w:pStyle w:val="Akapitzlist"/>
        <w:numPr>
          <w:ilvl w:val="0"/>
          <w:numId w:val="13"/>
        </w:numPr>
        <w:spacing w:after="0" w:line="240" w:lineRule="auto"/>
        <w:ind w:left="360"/>
        <w:jc w:val="both"/>
        <w:rPr>
          <w:rFonts w:ascii="Arial" w:hAnsi="Arial" w:cs="Arial"/>
        </w:rPr>
      </w:pPr>
      <w:r>
        <w:rPr>
          <w:rFonts w:ascii="Arial" w:hAnsi="Arial" w:cs="Arial"/>
        </w:rPr>
        <w:t>Wszelkie zdarzenia i fakty zaistniałe w trakcie wykonywania prac mające wpływ na harmonogram robót i zachowanie ww. terminów muszą być zgłaszane Zamawiającemu na piśmie w terminie do 2 dni roboczych po zdarzeniu.</w:t>
      </w:r>
    </w:p>
    <w:p w:rsidR="00795EC4" w:rsidRDefault="00795EC4" w:rsidP="00795EC4">
      <w:pPr>
        <w:pStyle w:val="Akapitzlist"/>
        <w:numPr>
          <w:ilvl w:val="0"/>
          <w:numId w:val="13"/>
        </w:numPr>
        <w:spacing w:after="0" w:line="240" w:lineRule="auto"/>
        <w:ind w:left="360"/>
        <w:jc w:val="both"/>
        <w:rPr>
          <w:rFonts w:ascii="Arial" w:hAnsi="Arial" w:cs="Arial"/>
        </w:rPr>
      </w:pPr>
      <w:r>
        <w:rPr>
          <w:rFonts w:ascii="Arial" w:hAnsi="Arial" w:cs="Arial"/>
        </w:rPr>
        <w:t xml:space="preserve"> Zamawiający po otrzymaniu zgłoszenia wskazanego w ust. 5 (w konsultacji z Inspektorem nadzoru i ewentualnie projektantem) oceni zaistniałą sytuację i jej wpływ na termin realizacji prac.</w:t>
      </w:r>
    </w:p>
    <w:p w:rsidR="00795EC4" w:rsidRDefault="00795EC4" w:rsidP="00795EC4">
      <w:pPr>
        <w:pStyle w:val="Akapitzlist"/>
        <w:numPr>
          <w:ilvl w:val="0"/>
          <w:numId w:val="13"/>
        </w:numPr>
        <w:spacing w:after="0" w:line="240" w:lineRule="auto"/>
        <w:ind w:left="360"/>
        <w:jc w:val="both"/>
        <w:rPr>
          <w:rFonts w:ascii="Arial" w:hAnsi="Arial" w:cs="Arial"/>
        </w:rPr>
      </w:pPr>
      <w:r>
        <w:rPr>
          <w:rFonts w:ascii="Arial" w:hAnsi="Arial" w:cs="Arial"/>
        </w:rPr>
        <w:t>Wykonawca, w przypadkach opóźnienia w realizacji etapów inwestycji wyłącznie na wniosek Zamawiającego opracuje w terminie 3 dni nowy, aktualny harmonogram i przedłoży go do zatwierdzenia Nadzorowi inwestorskiemu i Zamawiającemu. Zapisy §2 ust. 2 pkt 2.31 stosuje się odpowiednio. Opracowanie nowego harmonogramu uwzględniającego opóźnienia w realizacji robót i/lub przedmiotu umowy nie wyklucza prawa Zamawiającego do naliczenia kar umownych z tytułu zwłoki względem pierwotnego harmonogramu, o których mowa w §17 ust. 2 pkt 2.3 oraz z tytułu przekroczenia określonego w § 6 terminu zakończenia etapu robót lub przedmiotu Umowy.</w:t>
      </w:r>
    </w:p>
    <w:p w:rsidR="00795EC4" w:rsidRDefault="00795EC4" w:rsidP="00795EC4">
      <w:pPr>
        <w:pStyle w:val="Akapitzlist"/>
        <w:numPr>
          <w:ilvl w:val="0"/>
          <w:numId w:val="13"/>
        </w:numPr>
        <w:spacing w:after="120" w:line="240" w:lineRule="auto"/>
        <w:ind w:left="360"/>
        <w:jc w:val="both"/>
        <w:rPr>
          <w:rFonts w:ascii="Arial" w:hAnsi="Arial" w:cs="Arial"/>
          <w:b/>
        </w:rPr>
      </w:pPr>
      <w:r>
        <w:rPr>
          <w:rFonts w:ascii="Arial" w:hAnsi="Arial" w:cs="Arial"/>
        </w:rPr>
        <w:t>W przypadku zmiany terminów zakończenia przedmiotu Umowy (w oparciu o przesłanki, o których mowa w §8 Wykonawca opracuje w terminie 3 dni nowy, aktualny harmonogram uwzględniający przedmiotowe zmiany.</w:t>
      </w:r>
    </w:p>
    <w:p w:rsidR="00795EC4" w:rsidRDefault="00795EC4" w:rsidP="00795EC4">
      <w:pPr>
        <w:pStyle w:val="Akapitzlist"/>
        <w:spacing w:after="0" w:line="240" w:lineRule="auto"/>
        <w:ind w:left="360"/>
        <w:jc w:val="center"/>
        <w:rPr>
          <w:rFonts w:ascii="Arial" w:hAnsi="Arial" w:cs="Arial"/>
          <w:b/>
        </w:rPr>
      </w:pPr>
      <w:r>
        <w:rPr>
          <w:rFonts w:ascii="Arial" w:hAnsi="Arial" w:cs="Arial"/>
          <w:b/>
        </w:rPr>
        <w:t>§ 8</w:t>
      </w:r>
    </w:p>
    <w:p w:rsidR="00795EC4" w:rsidRDefault="00795EC4" w:rsidP="00795EC4">
      <w:pPr>
        <w:pStyle w:val="Akapitzlist"/>
        <w:spacing w:after="0" w:line="240" w:lineRule="auto"/>
        <w:ind w:left="360"/>
        <w:jc w:val="center"/>
        <w:rPr>
          <w:rFonts w:ascii="Arial" w:hAnsi="Arial" w:cs="Arial"/>
          <w:b/>
        </w:rPr>
      </w:pPr>
      <w:r>
        <w:rPr>
          <w:rFonts w:ascii="Arial" w:hAnsi="Arial" w:cs="Arial"/>
          <w:b/>
        </w:rPr>
        <w:t>Dopuszczalne zmiany w umowie</w:t>
      </w:r>
    </w:p>
    <w:p w:rsidR="00795EC4" w:rsidRDefault="00795EC4" w:rsidP="00795EC4">
      <w:pPr>
        <w:numPr>
          <w:ilvl w:val="1"/>
          <w:numId w:val="15"/>
        </w:numPr>
        <w:spacing w:after="0" w:line="240" w:lineRule="auto"/>
        <w:ind w:left="284"/>
        <w:jc w:val="both"/>
        <w:rPr>
          <w:rFonts w:ascii="Arial" w:hAnsi="Arial" w:cs="Arial"/>
        </w:rPr>
      </w:pPr>
      <w:r>
        <w:rPr>
          <w:rFonts w:ascii="Arial" w:hAnsi="Arial" w:cs="Arial"/>
        </w:rPr>
        <w:t>Zamawiający przewiduje możliwość zmiany Umowy w sytuacji pojawienia się w trakcie realizacji zamówienia nowej, nieprzewidzianej przez Wykonawcę i Zamawiającego konieczności wykonania prac niezbędnych do prawidłowego funkcjonowania przedmiotu zamówienia, a także zmianami przepisów prawa, czego nie uwzględniono w SWZ i złożonej ofercie. Zamawiający dokona oceny czy zachodzi konieczność realizacji robót zamiennych, powtórzenie podobnych robót budowlanych, czy realizacja dodatkowych robót budowlanych i zgodnie z obowiązującym prawem wprowadzi zmiany do Umowy.</w:t>
      </w:r>
      <w:r>
        <w:rPr>
          <w:rFonts w:ascii="Arial" w:hAnsi="Arial" w:cs="Arial"/>
          <w:lang w:eastAsia="pl-PL"/>
        </w:rPr>
        <w:t xml:space="preserve"> Ewentualne zmiany mogą nastąpić jedynie w sytuacjach, o których mowa w art. 455 ust 1 ustawy Prawo zamówień publicznych</w:t>
      </w:r>
    </w:p>
    <w:p w:rsidR="00795EC4" w:rsidRDefault="00795EC4" w:rsidP="00795EC4">
      <w:pPr>
        <w:numPr>
          <w:ilvl w:val="1"/>
          <w:numId w:val="15"/>
        </w:numPr>
        <w:spacing w:after="0" w:line="240" w:lineRule="auto"/>
        <w:ind w:left="284"/>
        <w:jc w:val="both"/>
        <w:rPr>
          <w:rFonts w:ascii="Arial" w:hAnsi="Arial" w:cs="Arial"/>
        </w:rPr>
      </w:pPr>
      <w:r>
        <w:rPr>
          <w:rFonts w:ascii="Arial" w:hAnsi="Arial" w:cs="Arial"/>
        </w:rPr>
        <w:t>Zamawiający przewiduje możliwość zmiany Umowy na skutek działania siły wyższej – przez okoliczność siły wyższej strony rozumieją zdarzenie zewnętrzne o charakterze nadzwyczajnym, którego nie można było przewidzieć ani jemu zapobiec, które uniemożliwia jednej ze stron wypełnienie w całości lub części zobowiązań wynikających z niniejszej umowy.</w:t>
      </w:r>
    </w:p>
    <w:p w:rsidR="00795EC4" w:rsidRDefault="00795EC4" w:rsidP="00795EC4">
      <w:pPr>
        <w:pStyle w:val="Akapitzlist"/>
        <w:numPr>
          <w:ilvl w:val="0"/>
          <w:numId w:val="16"/>
        </w:numPr>
        <w:spacing w:before="120" w:after="120" w:line="240" w:lineRule="auto"/>
        <w:jc w:val="both"/>
        <w:rPr>
          <w:rFonts w:ascii="Arial" w:hAnsi="Arial" w:cs="Arial"/>
        </w:rPr>
      </w:pPr>
      <w:r>
        <w:rPr>
          <w:rFonts w:ascii="Arial" w:hAnsi="Arial" w:cs="Arial"/>
        </w:rPr>
        <w:t>za okoliczności siły wyższej strony nie uznają sezonowości pór roku i związanych z tym zmian warunków atmosferycznych.</w:t>
      </w:r>
    </w:p>
    <w:p w:rsidR="00795EC4" w:rsidRDefault="00795EC4" w:rsidP="00795EC4">
      <w:pPr>
        <w:pStyle w:val="Akapitzlist"/>
        <w:numPr>
          <w:ilvl w:val="0"/>
          <w:numId w:val="16"/>
        </w:numPr>
        <w:spacing w:before="120" w:after="120" w:line="240" w:lineRule="auto"/>
        <w:jc w:val="both"/>
        <w:rPr>
          <w:rFonts w:ascii="Arial" w:hAnsi="Arial" w:cs="Arial"/>
        </w:rPr>
      </w:pPr>
      <w:r>
        <w:rPr>
          <w:rFonts w:ascii="Arial" w:hAnsi="Arial" w:cs="Arial"/>
        </w:rPr>
        <w:t>Jeżeli wskutek okoliczności siły wyższej strona nie będzie mogła wykonywać swoich obowiązków umownych w całości lub w części, niezwłocznie powiadomi o tym drugą stronę, a w takim przypadku uzgodniony zostanie sposób i zasady dalszego postępowania.</w:t>
      </w:r>
    </w:p>
    <w:p w:rsidR="00795EC4" w:rsidRDefault="00795EC4" w:rsidP="00795EC4">
      <w:pPr>
        <w:numPr>
          <w:ilvl w:val="1"/>
          <w:numId w:val="15"/>
        </w:numPr>
        <w:spacing w:after="0" w:line="240" w:lineRule="auto"/>
        <w:ind w:left="284"/>
        <w:jc w:val="both"/>
        <w:rPr>
          <w:rFonts w:ascii="Arial" w:hAnsi="Arial" w:cs="Arial"/>
        </w:rPr>
      </w:pPr>
      <w:r>
        <w:rPr>
          <w:rFonts w:ascii="Arial" w:hAnsi="Arial" w:cs="Arial"/>
        </w:rPr>
        <w:t>1. Zamawiający przewiduje również możliwość zmian terminów realizacji robót budowlanych i przedmiotu Umowy w przypadkach wystąpienia co najmniej jednej z okoliczności wyszczególnionych poniżej:</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lastRenderedPageBreak/>
        <w:t>działania siły przyrody, które winno być potwierdzone w sposób obiektywny (np. przez Instytut Meteorologii i Gospodarki Wodnej, informacje z punktów prognostycznych LP itp.) uniemożliwiające wykonywanie prac w sposób ciągły przez okres minimum 7 dni z wyłączeniem sezonu zimowego (od dnia 1 listopada do dnia 31 marca),</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zmian spowodowanych warunkami geologicznymi, archeologicznymi lub terenowymi, w szczególności:</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niewypały i niewybuchy,</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wykopaliska archeologiczne,</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odmienne od przyjętych w dokumentacji projektowej warunki geologiczne (kategorie gruntu, kurzawka itp.),</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odmienne od przyjętych w dokumentacji projektowej warunki terenowe, w szczególności istnienie urządzeń podziemnych, instalacji itp.</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zmian będących następstwem okoliczności leżących po stronie Zamawiającego, w szczególności:</w:t>
      </w:r>
    </w:p>
    <w:p w:rsidR="00795EC4" w:rsidRDefault="00795EC4" w:rsidP="00795EC4">
      <w:pPr>
        <w:pStyle w:val="Akapitzlist"/>
        <w:spacing w:after="0" w:line="240" w:lineRule="auto"/>
        <w:ind w:left="357" w:firstLine="351"/>
        <w:jc w:val="both"/>
        <w:rPr>
          <w:rFonts w:ascii="Arial" w:hAnsi="Arial" w:cs="Arial"/>
        </w:rPr>
      </w:pPr>
      <w:r>
        <w:rPr>
          <w:rFonts w:ascii="Arial" w:hAnsi="Arial" w:cs="Arial"/>
        </w:rPr>
        <w:t>-</w:t>
      </w:r>
      <w:r>
        <w:rPr>
          <w:rFonts w:ascii="Arial" w:hAnsi="Arial" w:cs="Arial"/>
        </w:rPr>
        <w:tab/>
        <w:t>wstrzymanie robót przez Zamawiającego na jego wyraźne żądanie,</w:t>
      </w:r>
    </w:p>
    <w:p w:rsidR="00795EC4" w:rsidRDefault="00795EC4" w:rsidP="00795EC4">
      <w:pPr>
        <w:pStyle w:val="Akapitzlist"/>
        <w:spacing w:after="0" w:line="240" w:lineRule="auto"/>
        <w:ind w:left="357" w:firstLine="351"/>
        <w:jc w:val="both"/>
        <w:rPr>
          <w:rFonts w:ascii="Arial" w:hAnsi="Arial" w:cs="Arial"/>
        </w:rPr>
      </w:pPr>
      <w:r>
        <w:rPr>
          <w:rFonts w:ascii="Arial" w:hAnsi="Arial" w:cs="Arial"/>
        </w:rPr>
        <w:t>-</w:t>
      </w:r>
      <w:r>
        <w:rPr>
          <w:rFonts w:ascii="Arial" w:hAnsi="Arial" w:cs="Arial"/>
        </w:rPr>
        <w:tab/>
        <w:t>konieczność usunięcia błędów lub wprowadzenia zmian w projekcie budowlanym.</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gdy wystąpią roboty dodatkowe, zamienne lub inne roboty niezbędne do wykonania przedmiotu Umowy ze względu na zasady wiedzy technicznej oraz udzielone zostaną roboty dodatkowe, które wstrzymują lub opóźniają realizacje przedmiotu Umowy,</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wstrzymania robot w przypadku wystąpienia niebezpieczeństwa kolizji z planowanym lub równolegle prowadzonymi przez inne podmioty inwestycjami w zakresie niezbędnym do uniknięcia tych kolizji,</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gdy wystąpią opóźnienia w dokonaniu przez właściwe organy administracji państwowej określonych czynności lub ich zaniechanie przez właściwe organy administracji państwowej, które nie są następstwem okoliczności, za które Wykonawca ponosi odpowiedzialność,</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jeżeli nastąpi brak możliwości wykonywania robót z powodu nie dopuszczenia do ich wykonywania przez uprawniony organ lub nakazania ich wstrzymania przez uprawniony organ, z przyczyn niezależnych od Wykonawcy.</w:t>
      </w:r>
    </w:p>
    <w:p w:rsidR="00795EC4" w:rsidRDefault="00795EC4" w:rsidP="00795EC4">
      <w:pPr>
        <w:pStyle w:val="Akapitzlist"/>
        <w:numPr>
          <w:ilvl w:val="0"/>
          <w:numId w:val="17"/>
        </w:numPr>
        <w:spacing w:after="0" w:line="240" w:lineRule="auto"/>
        <w:ind w:left="357" w:hanging="357"/>
        <w:jc w:val="both"/>
        <w:rPr>
          <w:rFonts w:ascii="Arial" w:hAnsi="Arial" w:cs="Arial"/>
        </w:rPr>
      </w:pPr>
      <w:r>
        <w:rPr>
          <w:rFonts w:ascii="Arial" w:hAnsi="Arial" w:cs="Arial"/>
        </w:rPr>
        <w:t>z przyczyn zewnętrznych niezależnych od zamawiającego oraz wykonawcy skutkujących niemożliwością prowadzenia prac</w:t>
      </w:r>
    </w:p>
    <w:p w:rsidR="00795EC4" w:rsidRDefault="00795EC4" w:rsidP="00795EC4">
      <w:pPr>
        <w:tabs>
          <w:tab w:val="left" w:pos="284"/>
        </w:tabs>
        <w:suppressAutoHyphens/>
        <w:spacing w:after="0" w:line="240" w:lineRule="auto"/>
        <w:jc w:val="both"/>
        <w:rPr>
          <w:rFonts w:ascii="Arial" w:hAnsi="Arial" w:cs="Arial"/>
        </w:rPr>
      </w:pPr>
      <w:r>
        <w:rPr>
          <w:rFonts w:ascii="Arial" w:hAnsi="Arial" w:cs="Arial"/>
        </w:rPr>
        <w:t>3.2. O zaistnieniu jakiejkolwiek przyczyny opóźnienia nieleżącej po stronie Zamawiającego Wykonawca zobowiązany jest powiadomić Zamawiającego w formie wpisu do dziennika budowy oraz niezwłocznie dostarczyć powiadomienie w formie pisemnej lub elektronicznej na adres Zamawiającego, jednak nie później niż w ciągu 2 dni od zaistnienia tej przyczyny. Datą doręczenia pisma jest data potwierdzenia wpływu w dzienniku Zamawiającego.</w:t>
      </w:r>
    </w:p>
    <w:p w:rsidR="00795EC4" w:rsidRDefault="00795EC4" w:rsidP="00795EC4">
      <w:pPr>
        <w:tabs>
          <w:tab w:val="left" w:pos="284"/>
        </w:tabs>
        <w:suppressAutoHyphens/>
        <w:spacing w:after="0" w:line="240" w:lineRule="auto"/>
        <w:jc w:val="both"/>
        <w:rPr>
          <w:rFonts w:ascii="Arial" w:hAnsi="Arial" w:cs="Arial"/>
        </w:rPr>
      </w:pPr>
      <w:r>
        <w:rPr>
          <w:rFonts w:ascii="Arial" w:hAnsi="Arial" w:cs="Arial"/>
        </w:rPr>
        <w:t>3.3. Ewentualne przedłużenie terminu winno zostać poprzedzone przygotowaniem stosownego protokołu konieczności i udokumentowaniem zaistnienia okoliczności wpływających na zmianę terminu, a następnie podpisaniem przez strony aneksu do Umowy w formie pisemnej.</w:t>
      </w:r>
    </w:p>
    <w:p w:rsidR="00795EC4" w:rsidRDefault="00795EC4" w:rsidP="00795EC4">
      <w:pPr>
        <w:pStyle w:val="Akapitzlist"/>
        <w:numPr>
          <w:ilvl w:val="1"/>
          <w:numId w:val="15"/>
        </w:numPr>
        <w:spacing w:after="0" w:line="240" w:lineRule="auto"/>
        <w:ind w:left="284"/>
        <w:jc w:val="both"/>
        <w:rPr>
          <w:rFonts w:ascii="Arial" w:hAnsi="Arial" w:cs="Arial"/>
        </w:rPr>
      </w:pPr>
      <w:r>
        <w:rPr>
          <w:rFonts w:ascii="Arial" w:hAnsi="Arial" w:cs="Arial"/>
        </w:rPr>
        <w:t>Zamawiający przewiduje możliwość zmiany wynagrodzenia należnego Wykonawcy w sytuacji zmiany:</w:t>
      </w:r>
    </w:p>
    <w:p w:rsidR="00795EC4" w:rsidRDefault="00795EC4" w:rsidP="00795EC4">
      <w:pPr>
        <w:pStyle w:val="Akapitzlist"/>
        <w:numPr>
          <w:ilvl w:val="0"/>
          <w:numId w:val="18"/>
        </w:numPr>
        <w:spacing w:after="0" w:line="240" w:lineRule="auto"/>
        <w:jc w:val="both"/>
        <w:rPr>
          <w:rFonts w:ascii="Arial" w:hAnsi="Arial" w:cs="Arial"/>
        </w:rPr>
      </w:pPr>
      <w:r>
        <w:rPr>
          <w:rFonts w:ascii="Arial" w:hAnsi="Arial" w:cs="Arial"/>
        </w:rPr>
        <w:t>stawki podatku od towarów i usług oraz podatku akcyzowego,</w:t>
      </w:r>
    </w:p>
    <w:p w:rsidR="00795EC4" w:rsidRDefault="00795EC4" w:rsidP="00795EC4">
      <w:pPr>
        <w:pStyle w:val="Akapitzlist"/>
        <w:numPr>
          <w:ilvl w:val="1"/>
          <w:numId w:val="15"/>
        </w:numPr>
        <w:spacing w:after="0" w:line="240" w:lineRule="auto"/>
        <w:ind w:left="357" w:hanging="357"/>
        <w:jc w:val="both"/>
        <w:rPr>
          <w:rFonts w:ascii="Arial" w:hAnsi="Arial" w:cs="Arial"/>
        </w:rPr>
      </w:pPr>
      <w:r>
        <w:rPr>
          <w:rFonts w:ascii="Arial" w:hAnsi="Arial" w:cs="Arial"/>
        </w:rPr>
        <w:t>Zasady wprowadzania zmian w wysokości wynagrodzenia należnego wykonawcy:</w:t>
      </w:r>
    </w:p>
    <w:p w:rsidR="00795EC4" w:rsidRDefault="00795EC4" w:rsidP="00795EC4">
      <w:pPr>
        <w:pStyle w:val="Akapitzlist"/>
        <w:numPr>
          <w:ilvl w:val="0"/>
          <w:numId w:val="19"/>
        </w:numPr>
        <w:spacing w:after="0" w:line="240" w:lineRule="auto"/>
        <w:ind w:left="1077" w:hanging="357"/>
        <w:jc w:val="both"/>
        <w:rPr>
          <w:rFonts w:ascii="Arial" w:hAnsi="Arial" w:cs="Arial"/>
        </w:rPr>
      </w:pPr>
      <w:r>
        <w:rPr>
          <w:rFonts w:ascii="Arial" w:hAnsi="Arial" w:cs="Arial"/>
        </w:rPr>
        <w:t>W przypadku zmiany stawki VAT wartość wynagrodzenia netto nie ulegnie zmianie, natomiast zmianie ulegnie wartość podatku. Zmiana będzie dotyczyła wyłącznie tej części robót, która nie była objęta fakturowaniem przed wejściem w życie zmiany.</w:t>
      </w:r>
    </w:p>
    <w:p w:rsidR="00795EC4" w:rsidRDefault="00795EC4" w:rsidP="00795EC4">
      <w:pPr>
        <w:pStyle w:val="Akapitzlist"/>
        <w:numPr>
          <w:ilvl w:val="1"/>
          <w:numId w:val="15"/>
        </w:numPr>
        <w:spacing w:after="0" w:line="240" w:lineRule="auto"/>
        <w:ind w:left="357" w:hanging="357"/>
        <w:jc w:val="both"/>
        <w:rPr>
          <w:rFonts w:ascii="Arial" w:hAnsi="Arial" w:cs="Arial"/>
          <w:vanish/>
        </w:rPr>
      </w:pPr>
      <w:r>
        <w:rPr>
          <w:rFonts w:ascii="Arial" w:hAnsi="Arial" w:cs="Arial"/>
        </w:rPr>
        <w:t>Zmiany wynagrodzenia wymienione w ust. 4 pkt. nie wymagają wprowadzenia aneksem do umowy.</w:t>
      </w:r>
    </w:p>
    <w:p w:rsidR="00795EC4" w:rsidRDefault="00795EC4" w:rsidP="00795EC4">
      <w:pPr>
        <w:pStyle w:val="Akapitzlist"/>
        <w:numPr>
          <w:ilvl w:val="0"/>
          <w:numId w:val="20"/>
        </w:numPr>
        <w:spacing w:after="0" w:line="240" w:lineRule="auto"/>
        <w:jc w:val="both"/>
        <w:rPr>
          <w:rFonts w:ascii="Arial" w:hAnsi="Arial" w:cs="Arial"/>
        </w:rPr>
      </w:pPr>
    </w:p>
    <w:p w:rsidR="00795EC4" w:rsidRDefault="00795EC4" w:rsidP="00795EC4">
      <w:pPr>
        <w:pStyle w:val="Akapitzlist"/>
        <w:numPr>
          <w:ilvl w:val="1"/>
          <w:numId w:val="15"/>
        </w:numPr>
        <w:spacing w:after="0" w:line="240" w:lineRule="auto"/>
        <w:ind w:left="357" w:hanging="357"/>
        <w:jc w:val="both"/>
        <w:rPr>
          <w:rFonts w:ascii="Arial" w:hAnsi="Arial" w:cs="Arial"/>
        </w:rPr>
      </w:pPr>
      <w:r>
        <w:rPr>
          <w:rFonts w:ascii="Arial" w:hAnsi="Arial" w:cs="Arial"/>
        </w:rPr>
        <w:lastRenderedPageBreak/>
        <w:t>Zamawiający może zrezygnować z realizacji 10% części przedmiotu Umowy. W takim przypadku wynagrodzenie przysługujące Wykonawcy zostanie pomniejszone o wartość prac, z których realizacji Zamawiający zrezygnował.</w:t>
      </w:r>
    </w:p>
    <w:p w:rsidR="00795EC4" w:rsidRDefault="00795EC4" w:rsidP="00795EC4">
      <w:pPr>
        <w:pStyle w:val="Akapitzlist"/>
        <w:numPr>
          <w:ilvl w:val="1"/>
          <w:numId w:val="15"/>
        </w:numPr>
        <w:spacing w:after="0" w:line="240" w:lineRule="auto"/>
        <w:ind w:left="357" w:hanging="357"/>
        <w:jc w:val="both"/>
        <w:rPr>
          <w:rFonts w:ascii="Arial" w:hAnsi="Arial" w:cs="Arial"/>
        </w:rPr>
      </w:pPr>
      <w:r>
        <w:rPr>
          <w:rFonts w:ascii="Arial" w:hAnsi="Arial" w:cs="Arial"/>
        </w:rPr>
        <w:t>Zamawiający przewiduje możliwość zmiany Umowy w sytuacji zmiany powszechnie obowiązujących przepisów prawa w zakresie mającym wpływ na realizację przedmiotu Umowy lub świadczenia Stron bądź przepisów wewnętrznych obowiązujących w PGL LP (zarządzenia, decyzje i wytyczne Dyrektora Generalnego Lasów Państwowych).</w:t>
      </w:r>
    </w:p>
    <w:p w:rsidR="00795EC4" w:rsidRDefault="00795EC4" w:rsidP="00795EC4">
      <w:pPr>
        <w:pStyle w:val="tekst"/>
        <w:numPr>
          <w:ilvl w:val="1"/>
          <w:numId w:val="15"/>
        </w:numPr>
        <w:suppressLineNumbers w:val="0"/>
        <w:spacing w:before="0" w:after="0"/>
        <w:ind w:left="357" w:hanging="357"/>
        <w:rPr>
          <w:rFonts w:ascii="Arial" w:hAnsi="Arial" w:cs="Arial"/>
          <w:sz w:val="22"/>
          <w:szCs w:val="22"/>
        </w:rPr>
      </w:pPr>
      <w:r>
        <w:rPr>
          <w:rFonts w:ascii="Arial" w:hAnsi="Arial" w:cs="Arial"/>
          <w:sz w:val="22"/>
          <w:szCs w:val="22"/>
        </w:rPr>
        <w:t>Zamawiający przewiduje możliwość zmiany Umowy w sytuacji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795EC4" w:rsidRDefault="00795EC4" w:rsidP="00795EC4">
      <w:pPr>
        <w:pStyle w:val="tekst"/>
        <w:numPr>
          <w:ilvl w:val="1"/>
          <w:numId w:val="15"/>
        </w:numPr>
        <w:suppressLineNumbers w:val="0"/>
        <w:spacing w:before="0" w:after="0"/>
        <w:ind w:left="357" w:hanging="357"/>
        <w:rPr>
          <w:rFonts w:ascii="Arial" w:hAnsi="Arial" w:cs="Arial"/>
          <w:sz w:val="22"/>
          <w:szCs w:val="22"/>
        </w:rPr>
      </w:pPr>
      <w:r>
        <w:rPr>
          <w:rFonts w:ascii="Arial" w:hAnsi="Arial" w:cs="Arial"/>
          <w:sz w:val="22"/>
          <w:szCs w:val="22"/>
        </w:rPr>
        <w:t>Zamawiający dopuszcza możliwość zmiany wysokości wynagrodzenia należnego Wykonawcy w przypadku zmiany zakresu zamówienia, w szczególności zwiększenia zakresu zamówienia poprzez wprowadzenie robót nieprzewidzianych w dokumentacji projektowej, a niezbędnych do wykonania celem prawidłowej realizacji przedmiotu umowy,</w:t>
      </w:r>
    </w:p>
    <w:p w:rsidR="00795EC4" w:rsidRDefault="00795EC4" w:rsidP="00795EC4">
      <w:pPr>
        <w:pStyle w:val="tekst"/>
        <w:numPr>
          <w:ilvl w:val="1"/>
          <w:numId w:val="15"/>
        </w:numPr>
        <w:suppressLineNumbers w:val="0"/>
        <w:spacing w:before="0" w:after="0"/>
        <w:ind w:left="357" w:hanging="357"/>
        <w:rPr>
          <w:rFonts w:ascii="Arial" w:hAnsi="Arial" w:cs="Arial"/>
          <w:sz w:val="22"/>
          <w:szCs w:val="22"/>
        </w:rPr>
      </w:pPr>
      <w:r>
        <w:rPr>
          <w:rFonts w:ascii="Arial" w:hAnsi="Arial" w:cs="Arial"/>
          <w:sz w:val="22"/>
          <w:szCs w:val="22"/>
        </w:rPr>
        <w:t>Pozostałe zmiany:</w:t>
      </w:r>
    </w:p>
    <w:p w:rsidR="00795EC4" w:rsidRDefault="00795EC4" w:rsidP="00795EC4">
      <w:pPr>
        <w:numPr>
          <w:ilvl w:val="0"/>
          <w:numId w:val="21"/>
        </w:numPr>
        <w:spacing w:after="0" w:line="240" w:lineRule="auto"/>
        <w:jc w:val="both"/>
        <w:rPr>
          <w:rFonts w:ascii="Arial" w:hAnsi="Arial" w:cs="Arial"/>
        </w:rPr>
      </w:pPr>
      <w:r>
        <w:rPr>
          <w:rFonts w:ascii="Arial" w:hAnsi="Arial" w:cs="Arial"/>
        </w:rPr>
        <w:t>zmiana zakresu zamówienia spowodowana zmianą dokumentacji projektowej skorygowanej przez Projektanta i zaakceptowanej przez Zamawiającego, w związku z powzięciem przez uczestników procesu inwestycyjnego w trakcie realizacji zamówienia wiedzy o okolicznościach powodujących konieczność skorygowania rozwiązań technicznych przyjętych przez projektanta w pierwotnym projekcie,</w:t>
      </w:r>
    </w:p>
    <w:p w:rsidR="00795EC4" w:rsidRDefault="00795EC4" w:rsidP="00795EC4">
      <w:pPr>
        <w:numPr>
          <w:ilvl w:val="0"/>
          <w:numId w:val="21"/>
        </w:numPr>
        <w:spacing w:after="0" w:line="240" w:lineRule="auto"/>
        <w:jc w:val="both"/>
        <w:rPr>
          <w:rFonts w:ascii="Arial" w:hAnsi="Arial" w:cs="Arial"/>
        </w:rPr>
      </w:pPr>
      <w:r>
        <w:rPr>
          <w:rFonts w:ascii="Arial" w:hAnsi="Arial" w:cs="Arial"/>
        </w:rPr>
        <w:t xml:space="preserve">zmniejszenia zakresu zamówienia, w przypadku przyjęcia przez Zamawiającego zaopiniowanych przez Nadzór inwestorki i projektanta projektów zamiennych, których wartość kosztorysowa nie będzie równoważyć planowanych pierwotnie robót, </w:t>
      </w:r>
    </w:p>
    <w:p w:rsidR="00795EC4" w:rsidRDefault="00795EC4" w:rsidP="00795EC4">
      <w:pPr>
        <w:numPr>
          <w:ilvl w:val="0"/>
          <w:numId w:val="21"/>
        </w:numPr>
        <w:spacing w:after="0" w:line="240" w:lineRule="auto"/>
        <w:jc w:val="both"/>
        <w:rPr>
          <w:rFonts w:ascii="Arial" w:hAnsi="Arial" w:cs="Arial"/>
        </w:rPr>
      </w:pPr>
      <w:r>
        <w:rPr>
          <w:rFonts w:ascii="Arial" w:hAnsi="Arial" w:cs="Arial"/>
        </w:rPr>
        <w:t>zmiana sposobu wykonania zamówienia,</w:t>
      </w:r>
    </w:p>
    <w:p w:rsidR="00795EC4" w:rsidRDefault="00795EC4" w:rsidP="00795EC4">
      <w:pPr>
        <w:numPr>
          <w:ilvl w:val="0"/>
          <w:numId w:val="21"/>
        </w:numPr>
        <w:spacing w:after="0" w:line="240" w:lineRule="auto"/>
        <w:jc w:val="both"/>
        <w:rPr>
          <w:rFonts w:ascii="Arial" w:hAnsi="Arial" w:cs="Arial"/>
        </w:rPr>
      </w:pPr>
      <w:r>
        <w:rPr>
          <w:rFonts w:ascii="Arial" w:hAnsi="Arial" w:cs="Arial"/>
        </w:rPr>
        <w:t>zmiana dokonana na podstawie art. 23 pkt 1 Ustawy Prawo budowlane – zmiana w rozwiązaniach projektowych, jeżeli są one uzasadnione koniecznością zwiększenia bezpieczeństwa realizacji robót budowlanych lub usprawnienia procesu budowy,</w:t>
      </w:r>
    </w:p>
    <w:p w:rsidR="00795EC4" w:rsidRDefault="00795EC4" w:rsidP="00795EC4">
      <w:pPr>
        <w:numPr>
          <w:ilvl w:val="0"/>
          <w:numId w:val="21"/>
        </w:numPr>
        <w:spacing w:after="0" w:line="240" w:lineRule="auto"/>
        <w:jc w:val="both"/>
        <w:rPr>
          <w:rFonts w:ascii="Arial" w:hAnsi="Arial" w:cs="Arial"/>
        </w:rPr>
      </w:pPr>
      <w:r>
        <w:rPr>
          <w:rFonts w:ascii="Arial" w:hAnsi="Arial" w:cs="Arial"/>
        </w:rPr>
        <w:t>zmiana dokonana na podstawie art. 20 ust. 1 pkt 4 lit. b Ustawy Prawo budowlane – uzgodniona możliwość wprowadzenia rozwiązań zamiennych w stosunku do przewidzianych w projekcie, zgłoszonych przez kierownika budowy lub inspektora Nadzoru inwestorskiego,</w:t>
      </w:r>
    </w:p>
    <w:p w:rsidR="00795EC4" w:rsidRDefault="00795EC4" w:rsidP="00795EC4">
      <w:pPr>
        <w:numPr>
          <w:ilvl w:val="0"/>
          <w:numId w:val="21"/>
        </w:numPr>
        <w:spacing w:after="0" w:line="240" w:lineRule="auto"/>
        <w:jc w:val="both"/>
        <w:rPr>
          <w:rFonts w:ascii="Arial" w:hAnsi="Arial" w:cs="Arial"/>
        </w:rPr>
      </w:pPr>
      <w:r>
        <w:rPr>
          <w:rFonts w:ascii="Arial" w:hAnsi="Arial" w:cs="Arial"/>
        </w:rPr>
        <w:t>zmiany technologii wykonania robót lub zmiany materiałów,</w:t>
      </w:r>
    </w:p>
    <w:p w:rsidR="00795EC4" w:rsidRDefault="00795EC4" w:rsidP="00795EC4">
      <w:pPr>
        <w:numPr>
          <w:ilvl w:val="0"/>
          <w:numId w:val="21"/>
        </w:numPr>
        <w:spacing w:after="0" w:line="240" w:lineRule="auto"/>
        <w:jc w:val="both"/>
        <w:rPr>
          <w:rFonts w:ascii="Arial" w:hAnsi="Arial" w:cs="Arial"/>
        </w:rPr>
      </w:pPr>
      <w:r>
        <w:rPr>
          <w:rFonts w:ascii="Arial" w:hAnsi="Arial" w:cs="Arial"/>
        </w:rPr>
        <w:t>zmiany dokonane podczas wykonania robót, które nie odstępują w sposób istotny od zatwierdzonej dokumentacji projektowej lub warunków pozwolenia na budowę w ramach art. 36a ust. 5 Ustawy Prawo budowlane i dokonane zostaną zgodnie z zapisami art. 36a ust. 6 Ustawy Prawo budowlane, spełniając zapisy art. 57 ust. 2 Ustawy Prawo budowlane,</w:t>
      </w:r>
    </w:p>
    <w:p w:rsidR="00795EC4" w:rsidRDefault="00795EC4" w:rsidP="00795EC4">
      <w:pPr>
        <w:numPr>
          <w:ilvl w:val="0"/>
          <w:numId w:val="21"/>
        </w:numPr>
        <w:spacing w:after="0" w:line="240" w:lineRule="auto"/>
        <w:jc w:val="both"/>
        <w:rPr>
          <w:rFonts w:ascii="Arial" w:hAnsi="Arial" w:cs="Arial"/>
        </w:rPr>
      </w:pPr>
      <w:r>
        <w:rPr>
          <w:rFonts w:ascii="Arial" w:hAnsi="Arial" w:cs="Arial"/>
        </w:rPr>
        <w:t>zmiana harmonogramu rzeczowo-finansowego, na skutek zmiany terminów lub zakresu zamówienia,</w:t>
      </w:r>
    </w:p>
    <w:p w:rsidR="00795EC4" w:rsidRDefault="00795EC4" w:rsidP="00795EC4">
      <w:pPr>
        <w:numPr>
          <w:ilvl w:val="1"/>
          <w:numId w:val="15"/>
        </w:numPr>
        <w:autoSpaceDE w:val="0"/>
        <w:autoSpaceDN w:val="0"/>
        <w:adjustRightInd w:val="0"/>
        <w:spacing w:before="120" w:after="0" w:line="240" w:lineRule="auto"/>
        <w:ind w:left="357" w:hanging="357"/>
        <w:jc w:val="both"/>
        <w:rPr>
          <w:rFonts w:ascii="Arial" w:hAnsi="Arial" w:cs="Arial"/>
        </w:rPr>
      </w:pPr>
      <w:r>
        <w:rPr>
          <w:rFonts w:ascii="Arial" w:hAnsi="Arial" w:cs="Arial"/>
        </w:rPr>
        <w:t>zmiana sposobu, warunków lub terminów płatności określonych w umowie, w związku z uzasadnionym wnioskiem Wykonawcy, jeżeli Zamawiający wyrazi zgodę na wnioskowane zmiany Zamawiający dopuszcza wprowadzenie zmian części Przedmiotu Umowy, które Wykonawca przewidział do realizacji za pomocą podwykonawców na inne części Przedmiotu Umowy, w tym również na części, których Wykonawca nie wskazał w złożonej przez siebie ofercie z zastrzeżeniem §9 ust.1 niniejszej umowy. Zmiana nie może pociągnąć za sobą zmiany terminu realizacji ani zwiększenia wynagrodzenia należnego Wykonawcy.</w:t>
      </w:r>
    </w:p>
    <w:p w:rsidR="00795EC4" w:rsidRDefault="00795EC4" w:rsidP="00795EC4">
      <w:pPr>
        <w:pStyle w:val="Akapitzlist"/>
        <w:numPr>
          <w:ilvl w:val="1"/>
          <w:numId w:val="15"/>
        </w:numPr>
        <w:autoSpaceDE w:val="0"/>
        <w:autoSpaceDN w:val="0"/>
        <w:adjustRightInd w:val="0"/>
        <w:spacing w:before="120" w:after="0" w:line="240" w:lineRule="auto"/>
        <w:ind w:left="357" w:hanging="357"/>
        <w:jc w:val="both"/>
        <w:rPr>
          <w:rFonts w:ascii="Arial" w:hAnsi="Arial" w:cs="Arial"/>
        </w:rPr>
      </w:pPr>
      <w:r>
        <w:rPr>
          <w:rFonts w:ascii="Arial" w:hAnsi="Arial" w:cs="Arial"/>
          <w:bCs/>
        </w:rPr>
        <w:t>Zamawiający dopuszcza wprowadzenie zmian w sposobie wykonywania Przedmiotu Umowy, w przypadku:</w:t>
      </w:r>
    </w:p>
    <w:p w:rsidR="00795EC4" w:rsidRDefault="00795EC4" w:rsidP="00795EC4">
      <w:pPr>
        <w:numPr>
          <w:ilvl w:val="1"/>
          <w:numId w:val="22"/>
        </w:numPr>
        <w:spacing w:before="120" w:after="0" w:line="240" w:lineRule="auto"/>
        <w:ind w:left="709"/>
        <w:jc w:val="both"/>
        <w:rPr>
          <w:rFonts w:ascii="Arial" w:hAnsi="Arial" w:cs="Arial"/>
        </w:rPr>
      </w:pPr>
      <w:r>
        <w:rPr>
          <w:rFonts w:ascii="Arial" w:hAnsi="Arial" w:cs="Arial"/>
        </w:rPr>
        <w:t xml:space="preserve">konieczność zrealizowania Przedmiotu Umowy przy zastosowaniu innych rozwiązań niż wskazane w Szczegółowym Opisie Przedmiotu Zamówienia w sytuacji, gdyby </w:t>
      </w:r>
      <w:r>
        <w:rPr>
          <w:rFonts w:ascii="Arial" w:hAnsi="Arial" w:cs="Arial"/>
        </w:rPr>
        <w:lastRenderedPageBreak/>
        <w:t>zastosowanie przewidzianych rozwiązań groziło niewykonaniem lub wadliwym wykonaniem Przedmiotu Umowy albo naruszało obowiązujące przepisy prawa;</w:t>
      </w:r>
    </w:p>
    <w:p w:rsidR="00795EC4" w:rsidRDefault="00795EC4" w:rsidP="00795EC4">
      <w:pPr>
        <w:numPr>
          <w:ilvl w:val="1"/>
          <w:numId w:val="22"/>
        </w:numPr>
        <w:spacing w:before="120" w:after="0" w:line="240" w:lineRule="auto"/>
        <w:ind w:left="709"/>
        <w:jc w:val="both"/>
        <w:rPr>
          <w:rFonts w:ascii="Arial" w:hAnsi="Arial" w:cs="Arial"/>
        </w:rPr>
      </w:pPr>
      <w:r>
        <w:rPr>
          <w:rFonts w:ascii="Arial" w:hAnsi="Arial" w:cs="Arial"/>
        </w:rPr>
        <w:t>konieczność zrealizowania Przedmiotu Umowy przy zastosowaniu innych rozwiązań albo innymi środkami ze względu na zmiany obowiązującego prawa lub regulacji obowiązujących w Państwowym Gospodarstwie Leśnym Lasy Państwowe;</w:t>
      </w:r>
    </w:p>
    <w:p w:rsidR="00795EC4" w:rsidRDefault="00795EC4" w:rsidP="00795EC4">
      <w:pPr>
        <w:numPr>
          <w:ilvl w:val="1"/>
          <w:numId w:val="22"/>
        </w:numPr>
        <w:spacing w:before="120" w:after="0" w:line="240" w:lineRule="auto"/>
        <w:ind w:left="709"/>
        <w:jc w:val="both"/>
        <w:rPr>
          <w:rFonts w:ascii="Arial" w:hAnsi="Arial" w:cs="Arial"/>
        </w:rPr>
      </w:pPr>
      <w:r>
        <w:rPr>
          <w:rFonts w:ascii="Arial" w:hAnsi="Arial" w:cs="Arial"/>
        </w:rPr>
        <w:t>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w:t>
      </w:r>
    </w:p>
    <w:p w:rsidR="00795EC4" w:rsidRDefault="00795EC4" w:rsidP="00795EC4">
      <w:pPr>
        <w:numPr>
          <w:ilvl w:val="1"/>
          <w:numId w:val="22"/>
        </w:numPr>
        <w:spacing w:before="120" w:after="0" w:line="240" w:lineRule="auto"/>
        <w:ind w:left="709"/>
        <w:jc w:val="both"/>
        <w:rPr>
          <w:rFonts w:ascii="Arial" w:hAnsi="Arial" w:cs="Arial"/>
        </w:rPr>
      </w:pPr>
      <w:r>
        <w:rPr>
          <w:rFonts w:ascii="Arial" w:hAnsi="Arial" w:cs="Arial"/>
        </w:rPr>
        <w:t>pojawienia się przesłanek wymienionych w z §8 ust 10 niniejszej umowy.</w:t>
      </w:r>
    </w:p>
    <w:p w:rsidR="00795EC4" w:rsidRDefault="00795EC4" w:rsidP="00795EC4">
      <w:pPr>
        <w:pStyle w:val="Akapitzlist"/>
        <w:numPr>
          <w:ilvl w:val="1"/>
          <w:numId w:val="15"/>
        </w:numPr>
        <w:autoSpaceDE w:val="0"/>
        <w:autoSpaceDN w:val="0"/>
        <w:adjustRightInd w:val="0"/>
        <w:spacing w:before="120" w:after="0" w:line="240" w:lineRule="auto"/>
        <w:ind w:left="357" w:hanging="357"/>
        <w:jc w:val="both"/>
        <w:rPr>
          <w:rFonts w:ascii="Arial" w:hAnsi="Arial" w:cs="Arial"/>
        </w:rPr>
      </w:pPr>
      <w:r>
        <w:rPr>
          <w:rFonts w:ascii="Arial" w:hAnsi="Arial" w:cs="Arial"/>
        </w:rPr>
        <w:t>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w:t>
      </w:r>
    </w:p>
    <w:p w:rsidR="00795EC4" w:rsidRDefault="00795EC4" w:rsidP="00795EC4">
      <w:pPr>
        <w:pStyle w:val="Akapitzlist"/>
        <w:numPr>
          <w:ilvl w:val="1"/>
          <w:numId w:val="15"/>
        </w:numPr>
        <w:autoSpaceDE w:val="0"/>
        <w:autoSpaceDN w:val="0"/>
        <w:adjustRightInd w:val="0"/>
        <w:spacing w:before="120" w:after="0" w:line="240" w:lineRule="auto"/>
        <w:ind w:left="357" w:hanging="357"/>
        <w:jc w:val="both"/>
        <w:rPr>
          <w:rFonts w:ascii="Arial" w:hAnsi="Arial" w:cs="Arial"/>
        </w:rPr>
      </w:pPr>
      <w:r>
        <w:rPr>
          <w:rFonts w:ascii="Arial" w:hAnsi="Arial" w:cs="Arial"/>
        </w:rPr>
        <w:t>Wszystkie powyższe postanowienia stanowią katalog istotnych zmian możliwych do wprowadzenia w treści Umowy. Nie stanowią jednocześnie zobowiązania do wyrażenia zgody na ich wprowadzenie.</w:t>
      </w:r>
    </w:p>
    <w:p w:rsidR="00795EC4" w:rsidRDefault="00795EC4" w:rsidP="00795EC4">
      <w:pPr>
        <w:pStyle w:val="Akapitzlist"/>
        <w:numPr>
          <w:ilvl w:val="1"/>
          <w:numId w:val="15"/>
        </w:numPr>
        <w:autoSpaceDE w:val="0"/>
        <w:autoSpaceDN w:val="0"/>
        <w:adjustRightInd w:val="0"/>
        <w:spacing w:before="120" w:after="0" w:line="240" w:lineRule="auto"/>
        <w:ind w:left="357" w:hanging="357"/>
        <w:jc w:val="both"/>
        <w:rPr>
          <w:rFonts w:ascii="Arial" w:hAnsi="Arial" w:cs="Arial"/>
        </w:rPr>
      </w:pPr>
      <w:r>
        <w:rPr>
          <w:rFonts w:ascii="Arial" w:hAnsi="Arial" w:cs="Arial"/>
        </w:rPr>
        <w:t>Zmiany Umowy dokonywane są w formie pisemnej pod rygorem nieważności</w:t>
      </w:r>
    </w:p>
    <w:p w:rsidR="00795EC4" w:rsidRDefault="00795EC4" w:rsidP="00795EC4">
      <w:pPr>
        <w:pStyle w:val="Akapitzlist"/>
        <w:numPr>
          <w:ilvl w:val="1"/>
          <w:numId w:val="15"/>
        </w:numPr>
        <w:autoSpaceDE w:val="0"/>
        <w:autoSpaceDN w:val="0"/>
        <w:adjustRightInd w:val="0"/>
        <w:spacing w:before="120" w:after="0" w:line="240" w:lineRule="auto"/>
        <w:ind w:left="357" w:hanging="357"/>
        <w:jc w:val="both"/>
        <w:rPr>
          <w:rFonts w:ascii="Arial" w:hAnsi="Arial" w:cs="Arial"/>
        </w:rPr>
      </w:pPr>
      <w:r>
        <w:rPr>
          <w:rFonts w:ascii="Arial" w:hAnsi="Arial" w:cs="Arial"/>
        </w:rPr>
        <w:t>Nie stanowi zmiany Umowy w rozumieniu art. 455 Ustawy</w:t>
      </w:r>
      <w:r>
        <w:rPr>
          <w:rStyle w:val="Pogrubienie"/>
          <w:rFonts w:ascii="Arial" w:hAnsi="Arial" w:cs="Arial"/>
        </w:rPr>
        <w:t xml:space="preserve"> </w:t>
      </w:r>
      <w:proofErr w:type="spellStart"/>
      <w:r>
        <w:rPr>
          <w:rStyle w:val="Pogrubienie"/>
          <w:rFonts w:ascii="Arial" w:hAnsi="Arial" w:cs="Arial"/>
        </w:rPr>
        <w:t>Pzp</w:t>
      </w:r>
      <w:proofErr w:type="spellEnd"/>
      <w:r>
        <w:rPr>
          <w:rStyle w:val="Pogrubienie"/>
          <w:rFonts w:ascii="Arial" w:hAnsi="Arial" w:cs="Arial"/>
        </w:rPr>
        <w:t>:</w:t>
      </w:r>
    </w:p>
    <w:p w:rsidR="00795EC4" w:rsidRDefault="00795EC4" w:rsidP="00795EC4">
      <w:pPr>
        <w:numPr>
          <w:ilvl w:val="0"/>
          <w:numId w:val="23"/>
        </w:numPr>
        <w:tabs>
          <w:tab w:val="left" w:pos="360"/>
        </w:tabs>
        <w:suppressAutoHyphens/>
        <w:spacing w:after="0" w:line="240" w:lineRule="auto"/>
        <w:ind w:left="723"/>
        <w:jc w:val="both"/>
        <w:rPr>
          <w:rFonts w:ascii="Arial" w:hAnsi="Arial" w:cs="Arial"/>
        </w:rPr>
      </w:pPr>
      <w:r>
        <w:rPr>
          <w:rFonts w:ascii="Arial" w:hAnsi="Arial" w:cs="Arial"/>
        </w:rPr>
        <w:t>zmiana danych związanych z obsługą administracyjno-organizacyjną Umowy (np. zmiana nr rachunku bankowego),</w:t>
      </w:r>
    </w:p>
    <w:p w:rsidR="00795EC4" w:rsidRDefault="00795EC4" w:rsidP="00795EC4">
      <w:pPr>
        <w:numPr>
          <w:ilvl w:val="0"/>
          <w:numId w:val="23"/>
        </w:numPr>
        <w:tabs>
          <w:tab w:val="left" w:pos="360"/>
        </w:tabs>
        <w:suppressAutoHyphens/>
        <w:spacing w:after="0" w:line="240" w:lineRule="auto"/>
        <w:ind w:left="723"/>
        <w:jc w:val="both"/>
        <w:rPr>
          <w:rFonts w:ascii="Arial" w:hAnsi="Arial" w:cs="Arial"/>
        </w:rPr>
      </w:pPr>
      <w:r>
        <w:rPr>
          <w:rFonts w:ascii="Arial" w:hAnsi="Arial" w:cs="Arial"/>
        </w:rPr>
        <w:t>zmiana danych teleadresowych, zmiany osób wskazanych do kontaktów miedzy Stronami,</w:t>
      </w:r>
    </w:p>
    <w:p w:rsidR="00795EC4" w:rsidRDefault="00795EC4" w:rsidP="00795EC4">
      <w:pPr>
        <w:numPr>
          <w:ilvl w:val="0"/>
          <w:numId w:val="23"/>
        </w:numPr>
        <w:tabs>
          <w:tab w:val="left" w:pos="360"/>
        </w:tabs>
        <w:suppressAutoHyphens/>
        <w:spacing w:after="0" w:line="240" w:lineRule="auto"/>
        <w:ind w:left="723"/>
        <w:jc w:val="both"/>
        <w:rPr>
          <w:rFonts w:ascii="Arial" w:hAnsi="Arial" w:cs="Arial"/>
        </w:rPr>
      </w:pPr>
      <w:r>
        <w:rPr>
          <w:rFonts w:ascii="Arial" w:hAnsi="Arial" w:cs="Arial"/>
        </w:rPr>
        <w:t>powierzenie wykonania robót przez Wykonawcę osobom trzecim w trakcie realizacji przedmiotu Umowy, zmiana podwykonawców bądź zmiana zakresu powierzonych im prac– z zastrzeżeniem, że Wykonawca musi uzyskać akceptację Zamawiającego,</w:t>
      </w:r>
    </w:p>
    <w:p w:rsidR="00795EC4" w:rsidRDefault="00795EC4" w:rsidP="00795EC4">
      <w:pPr>
        <w:numPr>
          <w:ilvl w:val="0"/>
          <w:numId w:val="23"/>
        </w:numPr>
        <w:tabs>
          <w:tab w:val="left" w:pos="360"/>
        </w:tabs>
        <w:suppressAutoHyphens/>
        <w:spacing w:after="0" w:line="240" w:lineRule="auto"/>
        <w:ind w:left="723"/>
        <w:jc w:val="both"/>
        <w:rPr>
          <w:rFonts w:ascii="Arial" w:hAnsi="Arial" w:cs="Arial"/>
        </w:rPr>
      </w:pPr>
      <w:r>
        <w:rPr>
          <w:rFonts w:ascii="Arial" w:hAnsi="Arial" w:cs="Arial"/>
        </w:rPr>
        <w:t>zmiana wykonawcy w przypadkach sukcesji generalnej oraz w przypadkach szczególnej sukcesji z mocy prawa.</w:t>
      </w:r>
    </w:p>
    <w:p w:rsidR="00795EC4" w:rsidRDefault="00795EC4" w:rsidP="00795EC4">
      <w:pPr>
        <w:spacing w:after="0" w:line="240" w:lineRule="auto"/>
        <w:ind w:left="360"/>
        <w:jc w:val="center"/>
        <w:rPr>
          <w:rFonts w:ascii="Arial" w:hAnsi="Arial" w:cs="Arial"/>
          <w:b/>
        </w:rPr>
      </w:pPr>
      <w:r>
        <w:rPr>
          <w:rFonts w:ascii="Arial" w:hAnsi="Arial" w:cs="Arial"/>
          <w:b/>
        </w:rPr>
        <w:t>§ 9</w:t>
      </w:r>
    </w:p>
    <w:p w:rsidR="00795EC4" w:rsidRDefault="00795EC4" w:rsidP="00795EC4">
      <w:pPr>
        <w:spacing w:after="0" w:line="240" w:lineRule="auto"/>
        <w:jc w:val="center"/>
        <w:rPr>
          <w:rFonts w:ascii="Arial" w:hAnsi="Arial" w:cs="Arial"/>
          <w:b/>
        </w:rPr>
      </w:pPr>
      <w:r>
        <w:rPr>
          <w:rFonts w:ascii="Arial" w:hAnsi="Arial" w:cs="Arial"/>
          <w:b/>
        </w:rPr>
        <w:t>Realizacja umowy, podwykonawcy</w:t>
      </w:r>
    </w:p>
    <w:p w:rsidR="00795EC4" w:rsidRDefault="00795EC4" w:rsidP="00795EC4">
      <w:pPr>
        <w:pStyle w:val="Akapitzlist"/>
        <w:numPr>
          <w:ilvl w:val="0"/>
          <w:numId w:val="24"/>
        </w:numPr>
        <w:spacing w:after="0" w:line="240" w:lineRule="auto"/>
        <w:jc w:val="both"/>
        <w:rPr>
          <w:rFonts w:ascii="Arial" w:hAnsi="Arial" w:cs="Arial"/>
        </w:rPr>
      </w:pPr>
      <w:r>
        <w:rPr>
          <w:rFonts w:ascii="Arial" w:hAnsi="Arial" w:cs="Arial"/>
        </w:rPr>
        <w:t>Wykonawca oświadcza, iż prace będące przedmiotem niniejszej Umowy wykona samodzielnie/ przy pomocy podwykonawców. Zakres prac powierzanych podwykonawcy/om obejmuje załącznik nr 9 do niniejszej Umowy.</w:t>
      </w:r>
    </w:p>
    <w:p w:rsidR="00795EC4" w:rsidRDefault="00795EC4" w:rsidP="00795EC4">
      <w:pPr>
        <w:pStyle w:val="Akapitzlist"/>
        <w:numPr>
          <w:ilvl w:val="0"/>
          <w:numId w:val="24"/>
        </w:numPr>
        <w:spacing w:after="0" w:line="240" w:lineRule="auto"/>
        <w:jc w:val="both"/>
        <w:rPr>
          <w:rFonts w:ascii="Arial" w:hAnsi="Arial" w:cs="Arial"/>
        </w:rPr>
      </w:pPr>
      <w:r>
        <w:rPr>
          <w:rFonts w:ascii="Arial" w:hAnsi="Arial" w:cs="Arial"/>
        </w:rPr>
        <w:t>Ewentualne powierzenie wykonania robót przez Wykonawcę osobom trzecim w trakcie realizacji przedmiotu Umowy może nastąpić tylko za zgodą Zamawiającego.</w:t>
      </w:r>
    </w:p>
    <w:p w:rsidR="00795EC4" w:rsidRDefault="00795EC4" w:rsidP="00795EC4">
      <w:pPr>
        <w:pStyle w:val="Akapitzlist"/>
        <w:numPr>
          <w:ilvl w:val="0"/>
          <w:numId w:val="24"/>
        </w:numPr>
        <w:spacing w:after="0" w:line="240" w:lineRule="auto"/>
        <w:jc w:val="both"/>
        <w:rPr>
          <w:rFonts w:ascii="Arial" w:hAnsi="Arial" w:cs="Arial"/>
        </w:rPr>
      </w:pPr>
      <w:r>
        <w:rPr>
          <w:rFonts w:ascii="Arial" w:hAnsi="Arial" w:cs="Arial"/>
        </w:rPr>
        <w:t>Wykonawca, podwykonawca lub dalszy podwykonawca zamówienia zamierzający zawrzeć umowę o podwykonawstwo, zobowiązany jest do przedłożenia Zamawiającemu projektu tej Umowy i uzyskania pisemnego potwierdzenia jego przedłożenia, przy czym podwykonawca lub dalszy podwykonawca jest zobowiązany dołączyć pisemną zgodę Wykonawcy na zawarcie Umowy o podwykonawstwo o treści zgodnej z projektem Umowy złożonym Zamawiającemu.</w:t>
      </w:r>
    </w:p>
    <w:p w:rsidR="00795EC4" w:rsidRDefault="00795EC4" w:rsidP="00795EC4">
      <w:pPr>
        <w:numPr>
          <w:ilvl w:val="0"/>
          <w:numId w:val="24"/>
        </w:numPr>
        <w:spacing w:after="0" w:line="240" w:lineRule="auto"/>
        <w:ind w:left="426" w:hanging="426"/>
        <w:contextualSpacing/>
        <w:jc w:val="both"/>
        <w:rPr>
          <w:rFonts w:ascii="Arial" w:hAnsi="Arial" w:cs="Arial"/>
        </w:rPr>
      </w:pPr>
      <w:r>
        <w:rPr>
          <w:rFonts w:ascii="Arial" w:hAnsi="Arial" w:cs="Arial"/>
        </w:rPr>
        <w:t>Umowy o podwykonawstwo muszą przewidywać termin zapłaty wynagrodzenia podwykonawcy lub dalszemu podwykonawcy, który nie może być dłuższy niż 14 dni od dnia doręczenia Wykonawcy, podwykonawcy lub dalszemu podwykonawcy prawidłowo sporządzonej faktury VAT lub rachunku potwierdzających wykonanie zleconej podwykonawcy lub dalszemu podwykonawcy dostawy, usługi lub roboty budowlanej.</w:t>
      </w:r>
    </w:p>
    <w:p w:rsidR="00795EC4" w:rsidRDefault="00795EC4" w:rsidP="00795EC4">
      <w:pPr>
        <w:numPr>
          <w:ilvl w:val="0"/>
          <w:numId w:val="24"/>
        </w:numPr>
        <w:spacing w:after="0" w:line="240" w:lineRule="auto"/>
        <w:ind w:left="426" w:hanging="426"/>
        <w:contextualSpacing/>
        <w:jc w:val="both"/>
        <w:rPr>
          <w:rFonts w:ascii="Arial" w:hAnsi="Arial" w:cs="Arial"/>
        </w:rPr>
      </w:pPr>
      <w:r>
        <w:rPr>
          <w:rFonts w:ascii="Arial" w:hAnsi="Arial" w:cs="Arial"/>
        </w:rPr>
        <w:t>Umowa o podwykonawstwo, której przedmiotem są roboty budowlane, pod rygorem zgłoszenia przez Zamawiającego odpowiednio zastrzeżeń lub sprzeciwu powinna stanowić w szczególności:</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t xml:space="preserve"> </w:t>
      </w:r>
      <w:r>
        <w:rPr>
          <w:rFonts w:ascii="Arial" w:hAnsi="Arial" w:cs="Arial"/>
        </w:rPr>
        <w:tab/>
        <w:t>przedmiotem Umowy o podwykonawstwo jest wykonanie wyłącznie prac, które ściśle wchodzą w zakres zamówienia określonego umową zawartą pomiędzy Zamawiającym a Wykonawcą;</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lastRenderedPageBreak/>
        <w:t>przedmiot Umowy o podwykonawstwo nie może obejmować prac zleconych uprzednio innemu podwykonawcy, z zastrzeżeniem ust. 12 niniejszego paragrafu;</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t>łączna wartość umów o podwykonawstwo nie może być wyższa od wartości przedmiotu umowy określonej w §13.</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t xml:space="preserve">termin realizacji robót budowlanych określonych projektem Umowy o podwykonawstwo nie może być dłuższy niż przewidywany w umowie, zawartej pomiędzy Zamawiającym a Wykonawcą; </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t>do zawarcia przez podwykonawcę Umowy z dalszym podwykonawcą jest wymagana zgoda Zamawiającego i Wykonawcy;</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t>podwykonawca lub dalszy podwykonawca są zobowiązani do przedstawiania Zamawiającemu na jego żądanie dokumentów, oświadczeń i wyjaśnień dotyczących realizacji Umowy o podwykonawstwo;</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t xml:space="preserve">umowa o podwykonawstwo nie może uzależniać uzyskania przez podwykonawcę lub dalszego podwykonawcę wynagrodzenia za wykonanie przedmiotu Umowy o podwykonawstwo od zapłaty przez Zamawiającego wynagrodzenia Wykonawcy lub odpowiednio od zapłaty przez Wykonawcę wynagrodzenia podwykonawcy; </w:t>
      </w:r>
    </w:p>
    <w:p w:rsidR="00795EC4" w:rsidRDefault="00795EC4" w:rsidP="00795EC4">
      <w:pPr>
        <w:numPr>
          <w:ilvl w:val="1"/>
          <w:numId w:val="24"/>
        </w:numPr>
        <w:spacing w:after="0" w:line="240" w:lineRule="auto"/>
        <w:ind w:left="538" w:hanging="425"/>
        <w:contextualSpacing/>
        <w:jc w:val="both"/>
        <w:rPr>
          <w:rFonts w:ascii="Arial" w:hAnsi="Arial" w:cs="Arial"/>
        </w:rPr>
      </w:pPr>
      <w:r>
        <w:rPr>
          <w:rFonts w:ascii="Arial" w:hAnsi="Arial" w:cs="Arial"/>
        </w:rPr>
        <w:t>umowa o podwykonawstwo nie może uzależniać zwrotu kwot zabezpieczenia należytego wykonania Umowy przez Wykonawcę podwykonawcy, od zwrotu zabezpieczenia należytego wykonania Umowy Wykonawcy przez Zamawiającego.</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Zamawiający w ciągu 14 dni zgłasza pisemne zastrzeżenia do projektu umowy, o którym mowa w ust. 3, w szczególności jeśli nie spełnia on wymagań określonych w ust. 5, lub gdy przewiduje termin zapłaty wynagrodzenia dłuższy niż określony w ust. 4. Niezgłoszenie pisemnych zastrzeżeń do projektu umowy w terminie 14 dni uważa się za akceptację projektu umowy przez Zamawiającego.</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Zamawiający w terminie 14 dni składa pisemny sprzeciw do umowy, o której mowa w ust. 5. Niezgłoszenie pisemnego sprzeciwu do przedłożonej umowy w ww. terminie uważa się za jej akceptację przez Zamawiającego.</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Wykonawca, podwykonawca lub dalszy podwykonawca zamówienia na roboty budowlane przedkłada Zamawiającemu poświadczoną za zgodność z oryginałem kopię zawartej umowy o podwykonawstwo, w terminie  do 7 dni od dnia jej zawarcia, z wyłączeniem umów o podwykonawstwo o wartości do 50 tys. zł.</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W przypadku, o którym mowa w ust. 8, jeżeli termin zapłaty wynagrodzenia jest dłuższy niż określony w ust. 4, Zamawiający wzywa pisemnie  Wykonawcę do doprowadzenia do zmiany tej umowy pod rygorem wystąpienia o zapłatę kary umownej.</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Zapisy ujęte w ust. 3-9 znajdują odpowiednie zastosowanie również do wszelkich zmian umowy o podwykonawstwo.</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ust. 3 -9.</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Zmiana albo rezygnacja z podwykonawcy może nastąpić na pisemny wniosek Wykonawcy, wymaga zgody Zamawiającego, nie wymaga zawarcia aneksu do niniejszej Umowy. Zmiana albo rezygnacja z podwykonawcy może nastąpić po przedłożeniu pisemnego oświadczenia podwykonawcy, że otrzymał należne wynagrodzenie za dotychczas wykonane roboty budowlane.</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Jeżeli zmiana albo rezygnacja z podwykonawcy dotyczy podmiotu, na którego zasoby Wykonawca powoływał się, w celu wykazania spełniania warunków udziału w postępowaniu, wykonawca jest zobowiązany wykazać Zamawiającemu, iż proponowany inny podwykonawca lub sam Wykonawca spełnia je w stopniu nie mniejszym niż wymagany w trakcie postępowania o udzielenie zamówienia.</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 xml:space="preserve">Wykonawca ponosi wobec Zamawiającego pełną odpowiedzialność za roboty i prace, które są wykonywane przez podwykonawców, w szczególności za opóźnienia robót i niewystarczającą ich jakość, a także za działania, zaniechania, uchybienia i zaniedbania </w:t>
      </w:r>
      <w:r>
        <w:rPr>
          <w:rFonts w:ascii="Arial" w:hAnsi="Arial" w:cs="Arial"/>
        </w:rPr>
        <w:lastRenderedPageBreak/>
        <w:t>podwykonawców i ich pracowników w takim samym stopniu, jakby to były działania, zaniechania, uchybienia lub zaniedbania jego własnych pracowników.</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Wykonawca dołączy do protokołu odbioru robót z Zamawiającym odpowiedni protokół (lub jego kserokopię potwierdzoną za zgodność z oryginałem) z uprzedniego odbioru tych samych robót przeprowadzonego z podwykonawcą.</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Do faktury Wykonawca zobowiązany jest dołączyć dokumenty potwierdzające zapłatę wymagalnego wynagrodzenia podwykonawcom i dalszym podwykonawcom wraz z ich pisemnymi oświadczeniami określającymi w sposób jednoznaczny występowanie lub brak roszczeń z tego tytułu.</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Podwykonawca lub dalszy podwykonawca ma prawo żądać należnego mu wynagrodzenia w zakresie i etapach zgodnymi z harmonogramem realizacji robót o którym mowa w §7.</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Bezpośrednia zapłata obejmuje wyłącznie należne wynagrodzenie, bez odsetek należnych podwykonawcy lub dalszemu podwykonawcy.</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Przed dokonaniem bezpośredniej zapłaty Zamawiający umożliwi Wykonawcy złożenie pisemnych uwag dotyczących zasadności bezpośredniej zapłaty wynagrodzenia podwykonawcy lub dalszemu podwykonawcy w terminie 14 dni od daty doręczenia tej informacji.</w:t>
      </w:r>
    </w:p>
    <w:p w:rsidR="00795EC4" w:rsidRDefault="00795EC4" w:rsidP="00795EC4">
      <w:pPr>
        <w:pStyle w:val="Akapitzlist"/>
        <w:numPr>
          <w:ilvl w:val="0"/>
          <w:numId w:val="24"/>
        </w:numPr>
        <w:spacing w:after="0" w:line="240" w:lineRule="auto"/>
        <w:ind w:left="426"/>
        <w:jc w:val="both"/>
        <w:rPr>
          <w:rFonts w:ascii="Arial" w:hAnsi="Arial" w:cs="Arial"/>
          <w:b/>
        </w:rPr>
      </w:pPr>
      <w:r>
        <w:rPr>
          <w:rFonts w:ascii="Arial" w:hAnsi="Arial" w:cs="Arial"/>
        </w:rPr>
        <w:t>W przypadku dokonania bezpośredniej zapłaty podwykonawcy lub dalszemu podwykonawcy Zamawiający potrąci kwotę wypłaconego wynagrodzenia z wynagrodzenia należnego Wykonawcy, a w przypadku zrealizowania zapłaty wynagrodzenia Wykonawcy, Wykonawca zobowiązuje się kwotę wynagrodzenia zapłaconą przez Zamawiającego podwykonawcy zwrócić Zamawiającemu na jego żądanie.</w:t>
      </w:r>
    </w:p>
    <w:p w:rsidR="00795EC4" w:rsidRDefault="00795EC4" w:rsidP="00795EC4">
      <w:pPr>
        <w:pStyle w:val="Akapitzlist"/>
        <w:numPr>
          <w:ilvl w:val="0"/>
          <w:numId w:val="24"/>
        </w:numPr>
        <w:spacing w:after="0" w:line="240" w:lineRule="auto"/>
        <w:ind w:left="426"/>
        <w:jc w:val="both"/>
        <w:rPr>
          <w:rFonts w:ascii="Arial" w:hAnsi="Arial" w:cs="Arial"/>
        </w:rPr>
      </w:pPr>
      <w:r>
        <w:rPr>
          <w:rFonts w:ascii="Arial" w:hAnsi="Arial" w:cs="Arial"/>
        </w:rPr>
        <w:t>W przypadku zgłoszenia uwag, o których mowa w ust 19 Zamawiający może:</w:t>
      </w:r>
    </w:p>
    <w:p w:rsidR="00795EC4" w:rsidRDefault="00795EC4" w:rsidP="00795EC4">
      <w:pPr>
        <w:pStyle w:val="Akapitzlist"/>
        <w:numPr>
          <w:ilvl w:val="0"/>
          <w:numId w:val="25"/>
        </w:numPr>
        <w:spacing w:after="0" w:line="240" w:lineRule="auto"/>
        <w:ind w:left="426"/>
        <w:jc w:val="both"/>
        <w:rPr>
          <w:rFonts w:ascii="Arial" w:hAnsi="Arial" w:cs="Arial"/>
        </w:rPr>
      </w:pPr>
      <w:r>
        <w:rPr>
          <w:rFonts w:ascii="Arial" w:hAnsi="Arial" w:cs="Arial"/>
        </w:rPr>
        <w:t>nie dokonać bezpośredniej zapłaty wynagrodzenia podwykonawcy lub dalszemu podwykonawcy, jeżeli Wykonawca wykaże  brak zasadność takiej zapłaty, albo</w:t>
      </w:r>
    </w:p>
    <w:p w:rsidR="00795EC4" w:rsidRDefault="00795EC4" w:rsidP="00795EC4">
      <w:pPr>
        <w:pStyle w:val="Akapitzlist"/>
        <w:numPr>
          <w:ilvl w:val="0"/>
          <w:numId w:val="25"/>
        </w:numPr>
        <w:spacing w:after="0" w:line="240" w:lineRule="auto"/>
        <w:ind w:left="426"/>
        <w:jc w:val="both"/>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95EC4" w:rsidRDefault="00795EC4" w:rsidP="00795EC4">
      <w:pPr>
        <w:pStyle w:val="Akapitzlist"/>
        <w:numPr>
          <w:ilvl w:val="0"/>
          <w:numId w:val="25"/>
        </w:numPr>
        <w:spacing w:after="0" w:line="240" w:lineRule="auto"/>
        <w:ind w:left="426"/>
        <w:jc w:val="both"/>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rsidR="00795EC4" w:rsidRDefault="00795EC4" w:rsidP="00795EC4">
      <w:pPr>
        <w:pStyle w:val="Akapitzlist"/>
        <w:spacing w:after="0" w:line="240" w:lineRule="auto"/>
        <w:ind w:left="426"/>
        <w:jc w:val="center"/>
        <w:rPr>
          <w:rFonts w:ascii="Arial" w:hAnsi="Arial" w:cs="Arial"/>
          <w:b/>
        </w:rPr>
      </w:pPr>
      <w:r>
        <w:rPr>
          <w:rFonts w:ascii="Arial" w:hAnsi="Arial" w:cs="Arial"/>
          <w:b/>
        </w:rPr>
        <w:t>§ 10</w:t>
      </w:r>
    </w:p>
    <w:p w:rsidR="00795EC4" w:rsidRDefault="00795EC4" w:rsidP="00795EC4">
      <w:pPr>
        <w:spacing w:after="0" w:line="240" w:lineRule="auto"/>
        <w:jc w:val="center"/>
        <w:rPr>
          <w:rFonts w:ascii="Arial" w:hAnsi="Arial" w:cs="Arial"/>
          <w:b/>
        </w:rPr>
      </w:pPr>
      <w:r>
        <w:rPr>
          <w:rFonts w:ascii="Arial" w:hAnsi="Arial" w:cs="Arial"/>
          <w:b/>
        </w:rPr>
        <w:t>Materiały i wyroby budowlane</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Wykonawca zapewni wszelkie materiały i wyroby budowlane niezbędne do realizacji przedmiotu umowy.</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Wszystkie prace i roboty budowlane, będące przedmiotem Umowy zostaną wykonane przez Wykonawcę z materiałów i wyrobów budowlanych odpowiadających normom i wymaganiom wyrobów dopuszczonych do obrotu gospodarczego i stosowania w budownictwie oraz posiadających stosowne, obowiązujące polskie atesty i certyfikaty lub świadectwa dopuszczenia do powszechnego użycia.</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Wykonawca zobowiązany jest do używania materiałów i wyrobów budowlanych wyłącznie o jakości odpowiadającej normom zawartym w dokumentacji projektowej.</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 xml:space="preserve">Wykonawca, zgodnie z postanowieniami § 1 ust. 6 w terminie 3 dni od podpisania Umowy przedstawi do zatwierdzenia Nadzorowi inwestorskiemu i Zamawiającemu wykaz podstawowych materiałów i wyrobów budowlanych, które zostaną w czasie realizacji przedmiotu Umowy. Wykaz winien w sposób jednoznaczny identyfikować planowane do wbudowania materiały i wyroby budowlane z określeniem ich producenta. </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lastRenderedPageBreak/>
        <w:t>Termin akceptacji przez Zamawiającego ww. dokumentów nie może wpływać na termin zakończenia robót przedstawiony w § 6 ust. 1 i 2 niniejszej Umowy.</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 xml:space="preserve">Wykonawca przekazuje Inspektorowi nadzoru świadectwa, atesty, certyfikaty i inne dokumenty potwierdzające jakość materiałów i wyrobów, które Wykonawca zamierza składować na placu budowy i wbudować w trakcie realizacji robót, co najmniej na tydzień przed ich wbudowaniem i składowaniem zgodnie z zapisami w Specyfikacji Technicznej Wykonania i Odbioru Robót (zwanej dalej </w:t>
      </w:r>
      <w:proofErr w:type="spellStart"/>
      <w:r>
        <w:rPr>
          <w:rFonts w:ascii="Arial" w:hAnsi="Arial" w:cs="Arial"/>
        </w:rPr>
        <w:t>STWiOR</w:t>
      </w:r>
      <w:proofErr w:type="spellEnd"/>
      <w:r>
        <w:rPr>
          <w:rFonts w:ascii="Arial" w:hAnsi="Arial" w:cs="Arial"/>
        </w:rPr>
        <w:t>).</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 xml:space="preserve">Inspektor nadzoru dokonuje oceny przekazanych przez Wykonawcę dokumentów, o których mowa w ust. 6 i potwierdza wpisami na ww. dokumencie, czy dokumenty opisujące materiały/wyroby spełniają wymagania określone w dokumentacji projektowej i </w:t>
      </w:r>
      <w:proofErr w:type="spellStart"/>
      <w:r>
        <w:rPr>
          <w:rFonts w:ascii="Arial" w:hAnsi="Arial" w:cs="Arial"/>
        </w:rPr>
        <w:t>STWiOR</w:t>
      </w:r>
      <w:proofErr w:type="spellEnd"/>
      <w:r>
        <w:rPr>
          <w:rFonts w:ascii="Arial" w:hAnsi="Arial" w:cs="Arial"/>
        </w:rPr>
        <w:t>.</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Pisemna akceptacja przez inspektora Nadzoru dokumentów, o których mowa w ust. 6 stanowi podstawę do dokonania przez Wykonawcę zamówienia/zakupu materiałów lub wyrobów budowlanych.</w:t>
      </w:r>
    </w:p>
    <w:p w:rsidR="00795EC4" w:rsidRDefault="00795EC4" w:rsidP="00795EC4">
      <w:pPr>
        <w:pStyle w:val="Akapitzlist"/>
        <w:numPr>
          <w:ilvl w:val="0"/>
          <w:numId w:val="26"/>
        </w:numPr>
        <w:spacing w:after="0" w:line="240" w:lineRule="auto"/>
        <w:ind w:left="360"/>
        <w:jc w:val="both"/>
        <w:rPr>
          <w:rFonts w:ascii="Arial" w:hAnsi="Arial" w:cs="Arial"/>
        </w:rPr>
      </w:pPr>
      <w:r>
        <w:rPr>
          <w:rFonts w:ascii="Arial" w:hAnsi="Arial" w:cs="Arial"/>
        </w:rPr>
        <w:t>Wykonawca rozpoczyna dowóz na teren budowy i wbudowywanie materiałów/wyrobów wyłącznie po uzyskaniu w tym zakresie pozytywnej opinii (akceptacji) Inspektora nadzoru. Jednocześnie Wykonawca informuje o powyższym Inspektora nadzoru.</w:t>
      </w:r>
    </w:p>
    <w:p w:rsidR="00795EC4" w:rsidRDefault="00795EC4" w:rsidP="00795EC4">
      <w:pPr>
        <w:pStyle w:val="Akapitzlist"/>
        <w:numPr>
          <w:ilvl w:val="0"/>
          <w:numId w:val="26"/>
        </w:numPr>
        <w:spacing w:after="0" w:line="240" w:lineRule="auto"/>
        <w:ind w:left="363" w:hanging="363"/>
        <w:jc w:val="both"/>
        <w:rPr>
          <w:rFonts w:ascii="Arial" w:hAnsi="Arial" w:cs="Arial"/>
        </w:rPr>
      </w:pPr>
      <w:r>
        <w:rPr>
          <w:rFonts w:ascii="Arial" w:hAnsi="Arial" w:cs="Arial"/>
        </w:rPr>
        <w:t xml:space="preserve">Inspektor nadzoru sprawdza i ocenia stale i na bieżąco jakość materiałów, dokonując badań kontrolnych materiałów składowanych i wbudowywanych przez Wykonawcę. </w:t>
      </w:r>
    </w:p>
    <w:p w:rsidR="00795EC4" w:rsidRDefault="00795EC4" w:rsidP="00795EC4">
      <w:pPr>
        <w:pStyle w:val="Akapitzlist"/>
        <w:numPr>
          <w:ilvl w:val="0"/>
          <w:numId w:val="26"/>
        </w:numPr>
        <w:spacing w:after="0" w:line="240" w:lineRule="auto"/>
        <w:ind w:left="363" w:hanging="363"/>
        <w:jc w:val="both"/>
        <w:rPr>
          <w:rFonts w:ascii="Arial" w:hAnsi="Arial" w:cs="Arial"/>
        </w:rPr>
      </w:pPr>
      <w:r>
        <w:rPr>
          <w:rFonts w:ascii="Arial" w:hAnsi="Arial" w:cs="Arial"/>
        </w:rPr>
        <w:t>Zamawiający ma prawo wstrzymać dostawę, składowanie i wbudowywanie materiałów i wyrobów budowlanych, jak również żądać od Wykonawcy usunięcia składowanych i wbudowanych materiałów i wyrobów budowlanych, jeżeli ich dostawa, wbudowanie lub składowanie były niezgodne z postanowieniami ust. 2- 9.</w:t>
      </w:r>
    </w:p>
    <w:p w:rsidR="00795EC4" w:rsidRDefault="00795EC4" w:rsidP="00795EC4">
      <w:pPr>
        <w:pStyle w:val="Akapitzlist"/>
        <w:numPr>
          <w:ilvl w:val="0"/>
          <w:numId w:val="26"/>
        </w:numPr>
        <w:spacing w:after="0" w:line="240" w:lineRule="auto"/>
        <w:ind w:left="363" w:hanging="363"/>
        <w:jc w:val="both"/>
        <w:rPr>
          <w:rFonts w:ascii="Arial" w:hAnsi="Arial" w:cs="Arial"/>
        </w:rPr>
      </w:pPr>
      <w:r>
        <w:rPr>
          <w:rFonts w:ascii="Arial" w:hAnsi="Arial" w:cs="Arial"/>
        </w:rPr>
        <w:t>Wykonawca bez zgody Zamawiającego nie może dokonywać jakichkolwiek zmian w stosunku do materiałów i wyrobów budowlanych określonych w dokumentacji projektowej i zatwierdzonych przez Zamawiającego w wykazie podstawowych materiałów o którym mowa w ust. 4.</w:t>
      </w:r>
    </w:p>
    <w:p w:rsidR="00795EC4" w:rsidRDefault="00795EC4" w:rsidP="00795EC4">
      <w:pPr>
        <w:pStyle w:val="Akapitzlist"/>
        <w:numPr>
          <w:ilvl w:val="0"/>
          <w:numId w:val="26"/>
        </w:numPr>
        <w:spacing w:after="0" w:line="240" w:lineRule="auto"/>
        <w:ind w:left="363" w:hanging="363"/>
        <w:jc w:val="both"/>
        <w:rPr>
          <w:rFonts w:ascii="Arial" w:hAnsi="Arial" w:cs="Arial"/>
        </w:rPr>
      </w:pPr>
      <w:r>
        <w:rPr>
          <w:rFonts w:ascii="Arial" w:hAnsi="Arial" w:cs="Arial"/>
        </w:rPr>
        <w:t>Wykonawca może wnioskować o zmianę materiałów na inne niż przewidziane w dokumentacji projektowej i ujęte w zatwierdzonym przez Zamawiającego wykazie podstawowych materiałów. Wprowadzenie każdej takiej zmiany musi być poprzedzone jej akceptacją przez Zamawiającego oraz nie może zwiększać wynagrodzenia Wykonawcy określonego w § 13 ani pogorszyć jakości wykonania przedmiotu Umowy.</w:t>
      </w:r>
    </w:p>
    <w:p w:rsidR="00795EC4" w:rsidRDefault="00795EC4" w:rsidP="00795EC4">
      <w:pPr>
        <w:pStyle w:val="Akapitzlist"/>
        <w:numPr>
          <w:ilvl w:val="0"/>
          <w:numId w:val="26"/>
        </w:numPr>
        <w:spacing w:after="0" w:line="240" w:lineRule="auto"/>
        <w:ind w:left="363" w:hanging="363"/>
        <w:jc w:val="both"/>
        <w:rPr>
          <w:rFonts w:ascii="Arial" w:hAnsi="Arial" w:cs="Arial"/>
        </w:rPr>
      </w:pPr>
      <w:r>
        <w:rPr>
          <w:rFonts w:ascii="Arial" w:hAnsi="Arial" w:cs="Arial"/>
        </w:rPr>
        <w:t>Zamawiający może zdecydować o zmianie materiałów na inne niż przewidziane w dokumentacji projektowej. Zmiany te muszą zostać zaakceptowane przez projektanta i być zgodne z obowiązującymi przepisami i normami techniczno- budowlanymi oraz sztuki budowlanej.</w:t>
      </w:r>
    </w:p>
    <w:p w:rsidR="00795EC4" w:rsidRDefault="00795EC4" w:rsidP="00795EC4">
      <w:pPr>
        <w:pStyle w:val="Akapitzlist"/>
        <w:numPr>
          <w:ilvl w:val="0"/>
          <w:numId w:val="26"/>
        </w:numPr>
        <w:spacing w:after="0" w:line="240" w:lineRule="auto"/>
        <w:ind w:left="363" w:hanging="363"/>
        <w:jc w:val="both"/>
        <w:rPr>
          <w:rFonts w:ascii="Arial" w:hAnsi="Arial" w:cs="Arial"/>
        </w:rPr>
      </w:pPr>
      <w:r>
        <w:rPr>
          <w:rFonts w:ascii="Arial" w:hAnsi="Arial" w:cs="Arial"/>
        </w:rPr>
        <w:t>Wprowadzenie zmian materiałów o których mowa w ust. 13 i 14 w każdym przypadku winno być potwierdzone sporządzeniem aneksu do Umowy wraz ze sporządzeniem, a następnie zatwierdzeniem przez Zamawiającego (na zasadach określonych w §2 ust. 2 pkt 2.31 niniejszej Umowy) aktualnego wykazu podstawowych materiałów, które zostaną zastosowane w obiektach w czasie realizacji przedmiotu Umowy.</w:t>
      </w:r>
    </w:p>
    <w:p w:rsidR="00795EC4" w:rsidRDefault="00795EC4" w:rsidP="00795EC4">
      <w:pPr>
        <w:spacing w:after="0" w:line="240" w:lineRule="auto"/>
        <w:ind w:left="363" w:hanging="363"/>
        <w:jc w:val="center"/>
        <w:rPr>
          <w:rFonts w:ascii="Arial" w:hAnsi="Arial" w:cs="Arial"/>
          <w:b/>
        </w:rPr>
      </w:pPr>
      <w:r>
        <w:rPr>
          <w:rFonts w:ascii="Arial" w:hAnsi="Arial" w:cs="Arial"/>
          <w:b/>
        </w:rPr>
        <w:t>§ 11</w:t>
      </w:r>
    </w:p>
    <w:p w:rsidR="00795EC4" w:rsidRDefault="00795EC4" w:rsidP="00795EC4">
      <w:pPr>
        <w:spacing w:after="0" w:line="240" w:lineRule="auto"/>
        <w:ind w:left="363" w:hanging="363"/>
        <w:jc w:val="center"/>
        <w:rPr>
          <w:rFonts w:ascii="Arial" w:hAnsi="Arial" w:cs="Arial"/>
          <w:b/>
        </w:rPr>
      </w:pPr>
      <w:r>
        <w:rPr>
          <w:rFonts w:ascii="Arial" w:hAnsi="Arial" w:cs="Arial"/>
          <w:b/>
        </w:rPr>
        <w:t>Roboty zamienne</w:t>
      </w:r>
    </w:p>
    <w:p w:rsidR="00795EC4" w:rsidRDefault="00795EC4" w:rsidP="00795EC4">
      <w:pPr>
        <w:pStyle w:val="Akapitzlist"/>
        <w:numPr>
          <w:ilvl w:val="0"/>
          <w:numId w:val="27"/>
        </w:numPr>
        <w:spacing w:after="0" w:line="240" w:lineRule="auto"/>
        <w:ind w:left="360"/>
        <w:jc w:val="both"/>
        <w:rPr>
          <w:rFonts w:ascii="Arial" w:hAnsi="Arial" w:cs="Arial"/>
        </w:rPr>
      </w:pPr>
      <w:r>
        <w:rPr>
          <w:rFonts w:ascii="Arial" w:hAnsi="Arial" w:cs="Arial"/>
        </w:rPr>
        <w:t>W trakcie realizacji przedmiotu Umowy strony przewidują możliwość wprowadzenia robót zamiennych.</w:t>
      </w:r>
    </w:p>
    <w:p w:rsidR="00795EC4" w:rsidRDefault="00795EC4" w:rsidP="00795EC4">
      <w:pPr>
        <w:pStyle w:val="Akapitzlist"/>
        <w:numPr>
          <w:ilvl w:val="0"/>
          <w:numId w:val="27"/>
        </w:numPr>
        <w:spacing w:after="0" w:line="240" w:lineRule="auto"/>
        <w:ind w:left="360"/>
        <w:jc w:val="both"/>
        <w:rPr>
          <w:rFonts w:ascii="Arial" w:hAnsi="Arial" w:cs="Arial"/>
        </w:rPr>
      </w:pPr>
      <w:r>
        <w:rPr>
          <w:rFonts w:ascii="Arial" w:hAnsi="Arial" w:cs="Arial"/>
        </w:rPr>
        <w:t>Wprowadzenie robót zamiennych polegać będzie na zastosowaniu rozwiązań odmiennych od określonych w opisie przedmiotu Umowy, jeżeli nie będą powodować zmian zakresu świadczenia Wykonawcy zawartego przez Wykonawcę w ofercie.</w:t>
      </w:r>
    </w:p>
    <w:p w:rsidR="00795EC4" w:rsidRDefault="00795EC4" w:rsidP="00795EC4">
      <w:pPr>
        <w:pStyle w:val="Akapitzlist"/>
        <w:numPr>
          <w:ilvl w:val="0"/>
          <w:numId w:val="27"/>
        </w:numPr>
        <w:spacing w:after="0" w:line="240" w:lineRule="auto"/>
        <w:ind w:left="360"/>
        <w:jc w:val="both"/>
        <w:rPr>
          <w:rFonts w:ascii="Arial" w:hAnsi="Arial" w:cs="Arial"/>
        </w:rPr>
      </w:pPr>
      <w:r>
        <w:rPr>
          <w:rFonts w:ascii="Arial" w:hAnsi="Arial" w:cs="Arial"/>
        </w:rPr>
        <w:t xml:space="preserve">Koszty wszystkich robót wprowadzonych i zaniechanych, związanych z realizacją robót zamiennych powinny wzajemnie bilansować się w ramach ogólnej kwoty wynagrodzenia za wykonanie przedmiotu Umowy przedstawionej przez Wykonawcę w złożonej ofercie lub ją obniżać z zastrzeżeniem zapisów art. 455 ust. 1 obowiązującej ustawy PZP oraz z zastrzeżeniem zapisów zawartych w §8 ust 9. </w:t>
      </w:r>
    </w:p>
    <w:p w:rsidR="00795EC4" w:rsidRDefault="00795EC4" w:rsidP="00795EC4">
      <w:pPr>
        <w:pStyle w:val="Akapitzlist"/>
        <w:numPr>
          <w:ilvl w:val="0"/>
          <w:numId w:val="27"/>
        </w:numPr>
        <w:spacing w:after="0" w:line="240" w:lineRule="auto"/>
        <w:ind w:left="360"/>
        <w:jc w:val="both"/>
        <w:rPr>
          <w:rFonts w:ascii="Arial" w:hAnsi="Arial" w:cs="Arial"/>
        </w:rPr>
      </w:pPr>
      <w:r>
        <w:rPr>
          <w:rFonts w:ascii="Arial" w:hAnsi="Arial" w:cs="Arial"/>
        </w:rPr>
        <w:t xml:space="preserve">Rozliczenie robót zamiennych  i zaniechanych następuje w oparciu o czynniki cenotwórcze przedstawione w kosztorysie ofertowym Wykonawcy. W przypadku braku w kosztorysie ofertowym cen materiałów lub urządzeń przyjmuje się za prawidłowe średnie ceny z </w:t>
      </w:r>
      <w:r>
        <w:rPr>
          <w:rFonts w:ascii="Arial" w:hAnsi="Arial" w:cs="Arial"/>
        </w:rPr>
        <w:lastRenderedPageBreak/>
        <w:t xml:space="preserve">ostatniego opublikowanego cennika </w:t>
      </w:r>
      <w:proofErr w:type="spellStart"/>
      <w:r>
        <w:rPr>
          <w:rFonts w:ascii="Arial" w:hAnsi="Arial" w:cs="Arial"/>
        </w:rPr>
        <w:t>sekocenbud</w:t>
      </w:r>
      <w:proofErr w:type="spellEnd"/>
      <w:r>
        <w:rPr>
          <w:rFonts w:ascii="Arial" w:hAnsi="Arial" w:cs="Arial"/>
        </w:rPr>
        <w:t xml:space="preserve"> dla woj. świętokrzyskiego lub udokumentowaną najniższą cenę z trzech porównywalnych cen z hurtowni z tymi materiałami.</w:t>
      </w:r>
    </w:p>
    <w:p w:rsidR="00795EC4" w:rsidRDefault="00795EC4" w:rsidP="00795EC4">
      <w:pPr>
        <w:pStyle w:val="Akapitzlist"/>
        <w:numPr>
          <w:ilvl w:val="0"/>
          <w:numId w:val="27"/>
        </w:numPr>
        <w:spacing w:after="0" w:line="240" w:lineRule="auto"/>
        <w:ind w:left="360"/>
        <w:jc w:val="both"/>
        <w:rPr>
          <w:rFonts w:ascii="Arial" w:hAnsi="Arial" w:cs="Arial"/>
        </w:rPr>
      </w:pPr>
      <w:r>
        <w:rPr>
          <w:rFonts w:ascii="Arial" w:hAnsi="Arial" w:cs="Arial"/>
        </w:rPr>
        <w:t>Wprowadzenie robót zamiennych może spowodować zmianę terminu zakończenia robót lub etapów robót, tylko w przypadku przedstawienia przez Wykonawcę obiektywnych przesłanek dot. tych zmian, potwierdzonych przez Inspektora nadzoru i ewentualnie projektanta sprawującego nadzór autorski.</w:t>
      </w:r>
    </w:p>
    <w:p w:rsidR="00795EC4" w:rsidRDefault="00795EC4" w:rsidP="00795EC4">
      <w:pPr>
        <w:pStyle w:val="Akapitzlist"/>
        <w:numPr>
          <w:ilvl w:val="0"/>
          <w:numId w:val="27"/>
        </w:numPr>
        <w:spacing w:after="120" w:line="240" w:lineRule="auto"/>
        <w:ind w:left="360"/>
        <w:jc w:val="both"/>
        <w:rPr>
          <w:rFonts w:ascii="Arial" w:hAnsi="Arial" w:cs="Arial"/>
        </w:rPr>
      </w:pPr>
      <w:r>
        <w:rPr>
          <w:rFonts w:ascii="Arial" w:hAnsi="Arial" w:cs="Arial"/>
        </w:rPr>
        <w:t>Wprowadzane prace zamienne wymagają bezwzględnie, pod rygorem nieważności, zachowania formy pisemnej w postaci aneksu do Umowy.</w:t>
      </w:r>
    </w:p>
    <w:p w:rsidR="00795EC4" w:rsidRDefault="00795EC4" w:rsidP="00795EC4">
      <w:pPr>
        <w:spacing w:after="0" w:line="240" w:lineRule="auto"/>
        <w:ind w:left="363" w:hanging="363"/>
        <w:jc w:val="center"/>
        <w:rPr>
          <w:rFonts w:ascii="Arial" w:hAnsi="Arial" w:cs="Arial"/>
          <w:b/>
        </w:rPr>
      </w:pPr>
      <w:r>
        <w:rPr>
          <w:rFonts w:ascii="Arial" w:hAnsi="Arial" w:cs="Arial"/>
          <w:b/>
        </w:rPr>
        <w:t>§ 12</w:t>
      </w:r>
    </w:p>
    <w:p w:rsidR="00795EC4" w:rsidRDefault="00795EC4" w:rsidP="00795EC4">
      <w:pPr>
        <w:spacing w:after="0" w:line="240" w:lineRule="auto"/>
        <w:ind w:left="363" w:hanging="363"/>
        <w:jc w:val="center"/>
        <w:rPr>
          <w:rFonts w:ascii="Arial" w:hAnsi="Arial" w:cs="Arial"/>
          <w:b/>
        </w:rPr>
      </w:pPr>
      <w:r>
        <w:rPr>
          <w:rFonts w:ascii="Arial" w:hAnsi="Arial" w:cs="Arial"/>
          <w:b/>
        </w:rPr>
        <w:t>Odbiory robót budowlanych</w:t>
      </w:r>
    </w:p>
    <w:p w:rsidR="00795EC4" w:rsidRDefault="00795EC4" w:rsidP="00795EC4">
      <w:pPr>
        <w:pStyle w:val="Akapitzlist"/>
        <w:numPr>
          <w:ilvl w:val="0"/>
          <w:numId w:val="28"/>
        </w:numPr>
        <w:spacing w:after="0" w:line="240" w:lineRule="auto"/>
        <w:ind w:left="360"/>
        <w:jc w:val="both"/>
        <w:rPr>
          <w:rFonts w:ascii="Arial" w:hAnsi="Arial" w:cs="Arial"/>
        </w:rPr>
      </w:pPr>
      <w:r>
        <w:rPr>
          <w:rFonts w:ascii="Arial" w:hAnsi="Arial" w:cs="Arial"/>
        </w:rPr>
        <w:t>Strony ustalają, że w toku realizacji przedmiotu Umowy będą stosowane następujące odbiory robót:</w:t>
      </w:r>
    </w:p>
    <w:p w:rsidR="00795EC4" w:rsidRDefault="00795EC4" w:rsidP="00795EC4">
      <w:pPr>
        <w:pStyle w:val="Akapitzlist"/>
        <w:numPr>
          <w:ilvl w:val="1"/>
          <w:numId w:val="29"/>
        </w:numPr>
        <w:spacing w:after="0" w:line="240" w:lineRule="auto"/>
        <w:ind w:left="851" w:hanging="437"/>
        <w:jc w:val="both"/>
        <w:rPr>
          <w:rFonts w:ascii="Arial" w:hAnsi="Arial" w:cs="Arial"/>
        </w:rPr>
      </w:pPr>
      <w:r>
        <w:rPr>
          <w:rFonts w:ascii="Arial" w:hAnsi="Arial" w:cs="Arial"/>
        </w:rPr>
        <w:t>Odbiory robót zanikających i ulegających zakryciu,</w:t>
      </w:r>
    </w:p>
    <w:p w:rsidR="00795EC4" w:rsidRDefault="00795EC4" w:rsidP="00795EC4">
      <w:pPr>
        <w:pStyle w:val="Akapitzlist"/>
        <w:numPr>
          <w:ilvl w:val="1"/>
          <w:numId w:val="29"/>
        </w:numPr>
        <w:spacing w:after="0" w:line="240" w:lineRule="auto"/>
        <w:ind w:left="851" w:hanging="437"/>
        <w:jc w:val="both"/>
        <w:rPr>
          <w:rFonts w:ascii="Arial" w:hAnsi="Arial" w:cs="Arial"/>
        </w:rPr>
      </w:pPr>
      <w:r>
        <w:rPr>
          <w:rFonts w:ascii="Arial" w:hAnsi="Arial" w:cs="Arial"/>
        </w:rPr>
        <w:t>Odbiory techniczne,</w:t>
      </w:r>
    </w:p>
    <w:p w:rsidR="00795EC4" w:rsidRDefault="00795EC4" w:rsidP="00795EC4">
      <w:pPr>
        <w:pStyle w:val="Akapitzlist"/>
        <w:numPr>
          <w:ilvl w:val="1"/>
          <w:numId w:val="29"/>
        </w:numPr>
        <w:spacing w:after="0" w:line="240" w:lineRule="auto"/>
        <w:ind w:left="851" w:hanging="437"/>
        <w:jc w:val="both"/>
        <w:rPr>
          <w:rFonts w:ascii="Arial" w:hAnsi="Arial" w:cs="Arial"/>
        </w:rPr>
      </w:pPr>
      <w:r>
        <w:rPr>
          <w:rFonts w:ascii="Arial" w:hAnsi="Arial" w:cs="Arial"/>
        </w:rPr>
        <w:t xml:space="preserve">Odbiór końcowy robót budowlanych – po zakończeniu realizacji robót budowlanych, </w:t>
      </w:r>
      <w:r w:rsidR="00880F4B">
        <w:rPr>
          <w:rFonts w:ascii="Arial" w:hAnsi="Arial" w:cs="Arial"/>
        </w:rPr>
        <w:t>tj. etapu opisanego w § 6 ust 1</w:t>
      </w:r>
      <w:r>
        <w:rPr>
          <w:rFonts w:ascii="Arial" w:hAnsi="Arial" w:cs="Arial"/>
        </w:rPr>
        <w:t>,</w:t>
      </w:r>
    </w:p>
    <w:p w:rsidR="00795EC4" w:rsidRDefault="00795EC4" w:rsidP="00795EC4">
      <w:pPr>
        <w:pStyle w:val="Akapitzlist"/>
        <w:numPr>
          <w:ilvl w:val="1"/>
          <w:numId w:val="29"/>
        </w:numPr>
        <w:spacing w:after="0" w:line="240" w:lineRule="auto"/>
        <w:ind w:left="851" w:hanging="437"/>
        <w:jc w:val="both"/>
        <w:rPr>
          <w:rFonts w:ascii="Arial" w:hAnsi="Arial" w:cs="Arial"/>
        </w:rPr>
      </w:pPr>
      <w:r>
        <w:rPr>
          <w:rFonts w:ascii="Arial" w:hAnsi="Arial" w:cs="Arial"/>
        </w:rPr>
        <w:t>Odbiór końcowy przedmiotu umowy - po zakończeniu realizacji robót budowlanych, tj. etapu opisanego w § 6 ust 2,</w:t>
      </w:r>
    </w:p>
    <w:p w:rsidR="00795EC4" w:rsidRDefault="00795EC4" w:rsidP="00795EC4">
      <w:pPr>
        <w:pStyle w:val="Akapitzlist"/>
        <w:numPr>
          <w:ilvl w:val="1"/>
          <w:numId w:val="29"/>
        </w:numPr>
        <w:spacing w:after="0" w:line="240" w:lineRule="auto"/>
        <w:ind w:left="851" w:hanging="437"/>
        <w:jc w:val="both"/>
        <w:rPr>
          <w:rFonts w:ascii="Arial" w:hAnsi="Arial" w:cs="Arial"/>
        </w:rPr>
      </w:pPr>
      <w:r>
        <w:rPr>
          <w:rFonts w:ascii="Arial" w:hAnsi="Arial" w:cs="Arial"/>
        </w:rPr>
        <w:t>Odbiór ostateczny – po upływie okresu rękojmi za wady przedmiotu Umowy.</w:t>
      </w:r>
    </w:p>
    <w:p w:rsidR="00795EC4" w:rsidRDefault="00795EC4" w:rsidP="00795EC4">
      <w:pPr>
        <w:pStyle w:val="Akapitzlist"/>
        <w:numPr>
          <w:ilvl w:val="0"/>
          <w:numId w:val="28"/>
        </w:numPr>
        <w:spacing w:after="0" w:line="240" w:lineRule="auto"/>
        <w:ind w:left="360"/>
        <w:jc w:val="both"/>
        <w:rPr>
          <w:rFonts w:ascii="Arial" w:hAnsi="Arial" w:cs="Arial"/>
          <w:b/>
        </w:rPr>
      </w:pPr>
      <w:r>
        <w:rPr>
          <w:rFonts w:ascii="Arial" w:hAnsi="Arial" w:cs="Arial"/>
          <w:b/>
        </w:rPr>
        <w:t>Odbiory robót zanikających i ulegających zakryciu.</w:t>
      </w:r>
    </w:p>
    <w:p w:rsidR="00795EC4" w:rsidRDefault="00795EC4" w:rsidP="00795EC4">
      <w:pPr>
        <w:pStyle w:val="Akapitzlist"/>
        <w:numPr>
          <w:ilvl w:val="1"/>
          <w:numId w:val="30"/>
        </w:numPr>
        <w:spacing w:after="0" w:line="240" w:lineRule="auto"/>
        <w:jc w:val="both"/>
        <w:rPr>
          <w:rFonts w:ascii="Arial" w:hAnsi="Arial" w:cs="Arial"/>
        </w:rPr>
      </w:pPr>
      <w:r>
        <w:rPr>
          <w:rFonts w:ascii="Arial" w:hAnsi="Arial" w:cs="Arial"/>
        </w:rPr>
        <w:t>Przed zgłoszeniem do odbioru robót zanikających, ulegających zakryciu, Wykonawca ma obowiązek wykonania przewidywanych w przepisach lub umowie prób i sprawdzeń, skompletowania i dostarczenia Inspektorowi nadzoru dokumentów niezbędnych do dokonania oceny prawidłowego ich wykonania oraz dołączenia niezbędnych atestów i certyfikatów.</w:t>
      </w:r>
    </w:p>
    <w:p w:rsidR="00795EC4" w:rsidRDefault="00795EC4" w:rsidP="00795EC4">
      <w:pPr>
        <w:pStyle w:val="Akapitzlist"/>
        <w:numPr>
          <w:ilvl w:val="1"/>
          <w:numId w:val="30"/>
        </w:numPr>
        <w:spacing w:after="0" w:line="240" w:lineRule="auto"/>
        <w:jc w:val="both"/>
        <w:rPr>
          <w:rFonts w:ascii="Arial" w:hAnsi="Arial" w:cs="Arial"/>
        </w:rPr>
      </w:pPr>
      <w:r>
        <w:rPr>
          <w:rFonts w:ascii="Arial" w:hAnsi="Arial" w:cs="Arial"/>
        </w:rPr>
        <w:t>Kierownik budowy zgłasza do odbioru wykonane roboty zanikające lub ulegające zakryciu dokonując wpisu do dziennika budowy.</w:t>
      </w:r>
    </w:p>
    <w:p w:rsidR="00795EC4" w:rsidRDefault="00795EC4" w:rsidP="00795EC4">
      <w:pPr>
        <w:pStyle w:val="Akapitzlist"/>
        <w:numPr>
          <w:ilvl w:val="1"/>
          <w:numId w:val="30"/>
        </w:numPr>
        <w:spacing w:after="0" w:line="240" w:lineRule="auto"/>
        <w:jc w:val="both"/>
        <w:rPr>
          <w:rFonts w:ascii="Arial" w:hAnsi="Arial" w:cs="Arial"/>
        </w:rPr>
      </w:pPr>
      <w:r>
        <w:rPr>
          <w:rFonts w:ascii="Arial" w:hAnsi="Arial" w:cs="Arial"/>
        </w:rPr>
        <w:t>Każda robota zanikająca lub ulegająca zakryciu będzie odebrana przez Inspektora nadzoru w terminie 3 dni roboczych (z wyłączeniem niedziel i świąt) liczonych od daty zgłoszenia przez kierownika budowy wpisem do dziennika budowy.</w:t>
      </w:r>
    </w:p>
    <w:p w:rsidR="00795EC4" w:rsidRDefault="00795EC4" w:rsidP="00795EC4">
      <w:pPr>
        <w:pStyle w:val="Akapitzlist"/>
        <w:numPr>
          <w:ilvl w:val="1"/>
          <w:numId w:val="30"/>
        </w:numPr>
        <w:spacing w:after="0" w:line="240" w:lineRule="auto"/>
        <w:jc w:val="both"/>
        <w:rPr>
          <w:rFonts w:ascii="Arial" w:hAnsi="Arial" w:cs="Arial"/>
        </w:rPr>
      </w:pPr>
      <w:r>
        <w:rPr>
          <w:rFonts w:ascii="Arial" w:hAnsi="Arial" w:cs="Arial"/>
        </w:rPr>
        <w:t>Zamawiający zastrzega sobie prawo do obecności przy czynnościach odbioru ww. robót.</w:t>
      </w:r>
    </w:p>
    <w:p w:rsidR="00795EC4" w:rsidRDefault="00795EC4" w:rsidP="00795EC4">
      <w:pPr>
        <w:pStyle w:val="Akapitzlist"/>
        <w:numPr>
          <w:ilvl w:val="1"/>
          <w:numId w:val="30"/>
        </w:numPr>
        <w:spacing w:after="0" w:line="240" w:lineRule="auto"/>
        <w:jc w:val="both"/>
        <w:rPr>
          <w:rFonts w:ascii="Arial" w:hAnsi="Arial" w:cs="Arial"/>
        </w:rPr>
      </w:pPr>
      <w:r>
        <w:rPr>
          <w:rFonts w:ascii="Arial" w:hAnsi="Arial" w:cs="Arial"/>
        </w:rPr>
        <w:t>Z czynności odbioru sporządza się protokół, który powinien zawierać ustalenia poczynione w toku odbioru wraz z dokumentacją fotograficzną, przy czym protokół odbioru musi zostać podpisany przez Inspektora nadzoru i kierownika budowy, a dzień podpisania stanowi datę odbioru.</w:t>
      </w:r>
    </w:p>
    <w:p w:rsidR="00795EC4" w:rsidRDefault="00795EC4" w:rsidP="00795EC4">
      <w:pPr>
        <w:pStyle w:val="Akapitzlist"/>
        <w:numPr>
          <w:ilvl w:val="1"/>
          <w:numId w:val="30"/>
        </w:numPr>
        <w:spacing w:after="0" w:line="240" w:lineRule="auto"/>
        <w:ind w:left="363"/>
        <w:jc w:val="both"/>
        <w:rPr>
          <w:rFonts w:ascii="Arial" w:hAnsi="Arial" w:cs="Arial"/>
        </w:rPr>
      </w:pPr>
      <w:r>
        <w:rPr>
          <w:rFonts w:ascii="Arial" w:hAnsi="Arial" w:cs="Arial"/>
        </w:rPr>
        <w:t xml:space="preserve"> W przypadku niedochowania tej procedury, Wykonawca jest zobowiązany do wykonania wszelkich czynności celem zapewnienia możliwości dokonania odbioru ww. robót. W przypadku gdy ww. czynności nie umożliwiają dokonania czynności związanych z odbiorem robót Zamawiający zastrzega, że wykonane elementy mogą zostać rozebrane i odbudowane kosztem i staraniem Wykonawcy albo Wykonawcy nie będzie przysługiwało wynagrodzenie za roboty, wobec których z powodu zaniechania Wykonawcy, niemożliwe było dokonanie odbioru oraz nie ma możliwości ich ponownego wykonania.</w:t>
      </w:r>
    </w:p>
    <w:p w:rsidR="00795EC4" w:rsidRDefault="00795EC4" w:rsidP="00795EC4">
      <w:pPr>
        <w:pStyle w:val="Akapitzlist"/>
        <w:numPr>
          <w:ilvl w:val="0"/>
          <w:numId w:val="30"/>
        </w:numPr>
        <w:spacing w:after="0" w:line="240" w:lineRule="auto"/>
        <w:jc w:val="both"/>
        <w:rPr>
          <w:rFonts w:ascii="Arial" w:hAnsi="Arial" w:cs="Arial"/>
          <w:b/>
        </w:rPr>
      </w:pPr>
      <w:r>
        <w:rPr>
          <w:rFonts w:ascii="Arial" w:hAnsi="Arial" w:cs="Arial"/>
          <w:b/>
        </w:rPr>
        <w:t>Odbiory częściowe i odbiór końcowy robót budowlanych:</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Terminy dokonywania odbiorów częściowych elementów robót i odbioru końcowego winny być nie dłuższe niż ujęte w harmonogramie realizacji przedmiotu Umowy.</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Przy odbiorach częściowych zapisy ust. 2 pkt. 2.1 stosuje się odpowiednio.</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Kierownik budowy zgłasza na piśmie Zamawiającemu i Nadzorowi inwestorskiemu do odbioru wykonane roboty będące przedmiotem odbioru częściowego lub końcowego dokonując wpisu w dzienniku budowy. Do zgłoszenia Kierownik budowy dołącza dokumentację powykonawczą, tj. m.in.:</w:t>
      </w:r>
    </w:p>
    <w:p w:rsidR="00795EC4" w:rsidRDefault="00795EC4" w:rsidP="00795EC4">
      <w:pPr>
        <w:pStyle w:val="Akapitzlist"/>
        <w:numPr>
          <w:ilvl w:val="1"/>
          <w:numId w:val="31"/>
        </w:numPr>
        <w:spacing w:after="0" w:line="240" w:lineRule="auto"/>
        <w:jc w:val="both"/>
        <w:rPr>
          <w:rFonts w:ascii="Arial" w:hAnsi="Arial" w:cs="Arial"/>
        </w:rPr>
      </w:pPr>
      <w:r>
        <w:rPr>
          <w:rFonts w:ascii="Arial" w:hAnsi="Arial" w:cs="Arial"/>
        </w:rPr>
        <w:t>obmiary geodezyjne wykonanych robót,</w:t>
      </w:r>
    </w:p>
    <w:p w:rsidR="00795EC4" w:rsidRDefault="00795EC4" w:rsidP="00795EC4">
      <w:pPr>
        <w:pStyle w:val="Akapitzlist"/>
        <w:numPr>
          <w:ilvl w:val="1"/>
          <w:numId w:val="31"/>
        </w:numPr>
        <w:spacing w:after="0" w:line="240" w:lineRule="auto"/>
        <w:jc w:val="both"/>
        <w:rPr>
          <w:rFonts w:ascii="Arial" w:hAnsi="Arial" w:cs="Arial"/>
        </w:rPr>
      </w:pPr>
      <w:r>
        <w:rPr>
          <w:rFonts w:ascii="Arial" w:hAnsi="Arial" w:cs="Arial"/>
        </w:rPr>
        <w:lastRenderedPageBreak/>
        <w:t>świadectwa dopuszczenia, atesty, certyfikaty i inne dokumenty, o których mowa w §6, dotyczące materiałów wbudowanych,</w:t>
      </w:r>
    </w:p>
    <w:p w:rsidR="00795EC4" w:rsidRDefault="00795EC4" w:rsidP="00795EC4">
      <w:pPr>
        <w:pStyle w:val="Akapitzlist"/>
        <w:numPr>
          <w:ilvl w:val="1"/>
          <w:numId w:val="31"/>
        </w:numPr>
        <w:spacing w:after="0" w:line="240" w:lineRule="auto"/>
        <w:jc w:val="both"/>
        <w:rPr>
          <w:rFonts w:ascii="Arial" w:hAnsi="Arial" w:cs="Arial"/>
        </w:rPr>
      </w:pPr>
      <w:r>
        <w:rPr>
          <w:rFonts w:ascii="Arial" w:hAnsi="Arial" w:cs="Arial"/>
        </w:rPr>
        <w:t xml:space="preserve">wyniki prób i sprawdzeń przeprowadzonych zgodnie ze </w:t>
      </w:r>
      <w:proofErr w:type="spellStart"/>
      <w:r>
        <w:rPr>
          <w:rFonts w:ascii="Arial" w:hAnsi="Arial" w:cs="Arial"/>
        </w:rPr>
        <w:t>STWiOR</w:t>
      </w:r>
      <w:proofErr w:type="spellEnd"/>
      <w:r>
        <w:rPr>
          <w:rFonts w:ascii="Arial" w:hAnsi="Arial" w:cs="Arial"/>
        </w:rPr>
        <w:t xml:space="preserve"> a dotyczących zakresu robót,</w:t>
      </w:r>
    </w:p>
    <w:p w:rsidR="00795EC4" w:rsidRDefault="00795EC4" w:rsidP="00795EC4">
      <w:pPr>
        <w:pStyle w:val="Akapitzlist"/>
        <w:numPr>
          <w:ilvl w:val="1"/>
          <w:numId w:val="31"/>
        </w:numPr>
        <w:spacing w:after="0" w:line="240" w:lineRule="auto"/>
        <w:jc w:val="both"/>
        <w:rPr>
          <w:rFonts w:ascii="Arial" w:hAnsi="Arial" w:cs="Arial"/>
        </w:rPr>
      </w:pPr>
      <w:r>
        <w:rPr>
          <w:rFonts w:ascii="Arial" w:hAnsi="Arial" w:cs="Arial"/>
        </w:rPr>
        <w:t>tabelę elementów rozliczeniowych w której zawarte zostaną wszystkie roboty zgłaszane do odbioru wraz z cenami jednostkowymi i wartościami wykonanych robót, sporządzoną na podstawie kosztorysu ofertowego i obmiarów wykonanych robót,</w:t>
      </w:r>
    </w:p>
    <w:p w:rsidR="00795EC4" w:rsidRDefault="00795EC4" w:rsidP="00795EC4">
      <w:pPr>
        <w:pStyle w:val="Akapitzlist"/>
        <w:numPr>
          <w:ilvl w:val="1"/>
          <w:numId w:val="31"/>
        </w:numPr>
        <w:spacing w:after="0" w:line="240" w:lineRule="auto"/>
        <w:jc w:val="both"/>
        <w:rPr>
          <w:rFonts w:ascii="Arial" w:hAnsi="Arial" w:cs="Arial"/>
        </w:rPr>
      </w:pPr>
      <w:r>
        <w:rPr>
          <w:rFonts w:ascii="Arial" w:hAnsi="Arial" w:cs="Arial"/>
        </w:rPr>
        <w:t>dokumentację zmian dokonaną względem pierwotnej dokumentacji projektowej, jeżeli wprowadzono zmiany.</w:t>
      </w:r>
    </w:p>
    <w:p w:rsidR="00795EC4" w:rsidRDefault="00795EC4" w:rsidP="00795EC4">
      <w:pPr>
        <w:pStyle w:val="Akapitzlist"/>
        <w:spacing w:after="0" w:line="240" w:lineRule="auto"/>
        <w:ind w:left="709"/>
        <w:jc w:val="both"/>
        <w:rPr>
          <w:rFonts w:ascii="Arial" w:hAnsi="Arial" w:cs="Arial"/>
        </w:rPr>
      </w:pPr>
      <w:r>
        <w:rPr>
          <w:rFonts w:ascii="Arial" w:hAnsi="Arial" w:cs="Arial"/>
        </w:rPr>
        <w:t>Dokumentacja powykonawcza o której mowa powyżej stanowi potwierdzenie zakresu robót zgłaszanych do odbioru, a składające się na nią dokumenty powinny zostać sprawdzone i zatwierdzone przez Inspektora nadzoru inwestorskiego. W razie niezłożenia Zamawiającemu w/w dokumentacji powykonawczej wraz ze zgłoszeniem do odbioru Zamawiający nie przystąpi do odbioru, a zgłoszenie takie uważa się za niebyłe.</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Inspektor nadzoru najpóźniej do 3 dni roboczych (z wyłączeniem sobót) od daty zgłoszenia zakończenia robót przez kierownika budowy, składa pisemne oświadczenie Zamawiającemu, że:</w:t>
      </w:r>
    </w:p>
    <w:p w:rsidR="00795EC4" w:rsidRDefault="00795EC4" w:rsidP="00795EC4">
      <w:pPr>
        <w:pStyle w:val="Akapitzlist"/>
        <w:numPr>
          <w:ilvl w:val="2"/>
          <w:numId w:val="30"/>
        </w:numPr>
        <w:spacing w:after="0" w:line="240" w:lineRule="auto"/>
        <w:ind w:left="1202"/>
        <w:jc w:val="both"/>
        <w:rPr>
          <w:rFonts w:ascii="Arial" w:hAnsi="Arial" w:cs="Arial"/>
        </w:rPr>
      </w:pPr>
      <w:r>
        <w:rPr>
          <w:rFonts w:ascii="Arial" w:hAnsi="Arial" w:cs="Arial"/>
        </w:rPr>
        <w:t>prace będące przedmiotem odbioru częściowego lub końcowego zostały zakończone i wykonane zgodnie z umową zawartą między Zamawiającym a Wykonawcą albo</w:t>
      </w:r>
    </w:p>
    <w:p w:rsidR="00795EC4" w:rsidRDefault="00795EC4" w:rsidP="00795EC4">
      <w:pPr>
        <w:pStyle w:val="Akapitzlist"/>
        <w:numPr>
          <w:ilvl w:val="2"/>
          <w:numId w:val="30"/>
        </w:numPr>
        <w:spacing w:after="0" w:line="240" w:lineRule="auto"/>
        <w:ind w:left="1202"/>
        <w:jc w:val="both"/>
        <w:rPr>
          <w:rFonts w:ascii="Arial" w:hAnsi="Arial" w:cs="Arial"/>
        </w:rPr>
      </w:pPr>
      <w:r>
        <w:rPr>
          <w:rFonts w:ascii="Arial" w:hAnsi="Arial" w:cs="Arial"/>
        </w:rPr>
        <w:t>prace będące przedmiotem odbioru częściowego lub końcowego nie zostały wykonane wskazując rodzaj i rozmiar prac niewykonanych.</w:t>
      </w:r>
    </w:p>
    <w:p w:rsidR="00795EC4" w:rsidRDefault="00795EC4" w:rsidP="00795EC4">
      <w:pPr>
        <w:pStyle w:val="Akapitzlist"/>
        <w:spacing w:after="0" w:line="240" w:lineRule="auto"/>
        <w:ind w:left="1080" w:firstLine="122"/>
        <w:jc w:val="both"/>
        <w:rPr>
          <w:rFonts w:ascii="Arial" w:hAnsi="Arial" w:cs="Arial"/>
        </w:rPr>
      </w:pPr>
      <w:r>
        <w:rPr>
          <w:rFonts w:ascii="Arial" w:hAnsi="Arial" w:cs="Arial"/>
        </w:rPr>
        <w:t xml:space="preserve">Inspektor nadzoru jednocześnie dokona wpisu o treści </w:t>
      </w:r>
      <w:proofErr w:type="spellStart"/>
      <w:r>
        <w:rPr>
          <w:rFonts w:ascii="Arial" w:hAnsi="Arial" w:cs="Arial"/>
        </w:rPr>
        <w:t>j.w</w:t>
      </w:r>
      <w:proofErr w:type="spellEnd"/>
      <w:r>
        <w:rPr>
          <w:rFonts w:ascii="Arial" w:hAnsi="Arial" w:cs="Arial"/>
        </w:rPr>
        <w:t>. w dzienniku budowy.</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 xml:space="preserve">Data złożenia przez Inspektora nadzoru oświadczenia o którym mowa w pkt. 3.4. </w:t>
      </w:r>
      <w:proofErr w:type="spellStart"/>
      <w:r>
        <w:rPr>
          <w:rFonts w:ascii="Arial" w:hAnsi="Arial" w:cs="Arial"/>
        </w:rPr>
        <w:t>ppkt</w:t>
      </w:r>
      <w:proofErr w:type="spellEnd"/>
      <w:r>
        <w:rPr>
          <w:rFonts w:ascii="Arial" w:hAnsi="Arial" w:cs="Arial"/>
        </w:rPr>
        <w:t>. 3.4.1. jest datą zakończenia robót będących przedmiotem odbioru częściowego lub końcowego.</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 xml:space="preserve">W przypadku złożenia przez Inspektora nadzoru oświadczenia, o którym mowa w pkt. 3.4. </w:t>
      </w:r>
      <w:proofErr w:type="spellStart"/>
      <w:r>
        <w:rPr>
          <w:rFonts w:ascii="Arial" w:hAnsi="Arial" w:cs="Arial"/>
        </w:rPr>
        <w:t>ppkt</w:t>
      </w:r>
      <w:proofErr w:type="spellEnd"/>
      <w:r>
        <w:rPr>
          <w:rFonts w:ascii="Arial" w:hAnsi="Arial" w:cs="Arial"/>
        </w:rPr>
        <w:t>. 3.4.2. po usunięciu braków wymagane jest ponowne zgłoszenie robót do odbioru przez kierownika budowy.</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Opóźnienie Inspektora nadzoru w wykonaniu pkt. 3.4. powyżej nie obciąża Wykonawcy.</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 xml:space="preserve">Czynności związane z odbiorem robót zostaną rozpoczęte w terminie do 7 dni od daty złożenia przez Inspektora nadzoru oświadczenia, o którym mowa w pkt. 3.4. </w:t>
      </w:r>
      <w:proofErr w:type="spellStart"/>
      <w:r>
        <w:rPr>
          <w:rFonts w:ascii="Arial" w:hAnsi="Arial" w:cs="Arial"/>
        </w:rPr>
        <w:t>ppkt</w:t>
      </w:r>
      <w:proofErr w:type="spellEnd"/>
      <w:r>
        <w:rPr>
          <w:rFonts w:ascii="Arial" w:hAnsi="Arial" w:cs="Arial"/>
        </w:rPr>
        <w:t>. 3.4.1.</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 xml:space="preserve">Czynności związanych z odbiorem częściowym lub końcowym robót od Wykonawcy dokonuje komisja powołana przez Zamawiającego przy udziale Inspektora nadzoru i kierownika budowy po spełnieniu warunków wymienionych w pkt. 3.3. i pkt. 3.4. </w:t>
      </w:r>
      <w:proofErr w:type="spellStart"/>
      <w:r>
        <w:rPr>
          <w:rFonts w:ascii="Arial" w:hAnsi="Arial" w:cs="Arial"/>
        </w:rPr>
        <w:t>ppkt</w:t>
      </w:r>
      <w:proofErr w:type="spellEnd"/>
      <w:r>
        <w:rPr>
          <w:rFonts w:ascii="Arial" w:hAnsi="Arial" w:cs="Arial"/>
        </w:rPr>
        <w:t>. 3.4.1.</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 xml:space="preserve">W ramach czynności związanych z odbiorem robót przeprowadzony zostanie odbiór techniczny zgodnie z wewnętrznymi wytycznymi Zamawiającego. </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 xml:space="preserve">Zamawiający zakończy odbiór częściowy lub końcowy w terminie do 14 dni od daty jego rozpoczęcia. Termin ten może ulec wydłużeniu z przyczyn niezależnych od stron lub uniemożliwiających dotrzymanie w/w terminów w szczególności z powodu: </w:t>
      </w:r>
    </w:p>
    <w:p w:rsidR="00795EC4" w:rsidRDefault="00795EC4" w:rsidP="00795EC4">
      <w:pPr>
        <w:pStyle w:val="Akapitzlist"/>
        <w:numPr>
          <w:ilvl w:val="1"/>
          <w:numId w:val="32"/>
        </w:numPr>
        <w:spacing w:after="0" w:line="240" w:lineRule="auto"/>
        <w:jc w:val="both"/>
        <w:rPr>
          <w:rFonts w:ascii="Arial" w:hAnsi="Arial" w:cs="Arial"/>
        </w:rPr>
      </w:pPr>
      <w:r>
        <w:rPr>
          <w:rFonts w:ascii="Arial" w:hAnsi="Arial" w:cs="Arial"/>
        </w:rPr>
        <w:t>warunków pogodowych uniemożliwiające dokonanie czynności odbiorowych o czas występowania takich warunków pogodowych,</w:t>
      </w:r>
    </w:p>
    <w:p w:rsidR="00795EC4" w:rsidRDefault="00795EC4" w:rsidP="00795EC4">
      <w:pPr>
        <w:pStyle w:val="Akapitzlist"/>
        <w:numPr>
          <w:ilvl w:val="1"/>
          <w:numId w:val="32"/>
        </w:numPr>
        <w:spacing w:after="0" w:line="240" w:lineRule="auto"/>
        <w:jc w:val="both"/>
        <w:rPr>
          <w:rFonts w:ascii="Arial" w:hAnsi="Arial" w:cs="Arial"/>
        </w:rPr>
      </w:pPr>
      <w:r>
        <w:rPr>
          <w:rFonts w:ascii="Arial" w:hAnsi="Arial" w:cs="Arial"/>
        </w:rPr>
        <w:t>konieczności opracowania dodatkowych ekspertyz lub badań materiałów wbudowanych, wynikająca z decyzji Nadzoru lub Zamawiającego o czas niezbędny do przygotowania tych ekspertyz lub przeprowadzenia badań,</w:t>
      </w:r>
    </w:p>
    <w:p w:rsidR="00795EC4" w:rsidRDefault="00795EC4" w:rsidP="00795EC4">
      <w:pPr>
        <w:pStyle w:val="Akapitzlist"/>
        <w:numPr>
          <w:ilvl w:val="1"/>
          <w:numId w:val="32"/>
        </w:numPr>
        <w:spacing w:after="0" w:line="240" w:lineRule="auto"/>
        <w:jc w:val="both"/>
        <w:rPr>
          <w:rFonts w:ascii="Arial" w:hAnsi="Arial" w:cs="Arial"/>
        </w:rPr>
      </w:pPr>
      <w:r>
        <w:rPr>
          <w:rFonts w:ascii="Arial" w:hAnsi="Arial" w:cs="Arial"/>
        </w:rPr>
        <w:t>konieczności weryfikacji przez jednostkę nadrzędną (RDLP w Radomiu) na gruncie robót będących przedmiotem odbioru.</w:t>
      </w:r>
    </w:p>
    <w:p w:rsidR="00795EC4" w:rsidRDefault="00795EC4" w:rsidP="00795EC4">
      <w:pPr>
        <w:pStyle w:val="Akapitzlist"/>
        <w:numPr>
          <w:ilvl w:val="1"/>
          <w:numId w:val="32"/>
        </w:numPr>
        <w:spacing w:after="0" w:line="240" w:lineRule="auto"/>
        <w:jc w:val="both"/>
        <w:rPr>
          <w:rFonts w:ascii="Arial" w:hAnsi="Arial" w:cs="Arial"/>
        </w:rPr>
      </w:pPr>
      <w:r>
        <w:rPr>
          <w:rFonts w:ascii="Arial" w:hAnsi="Arial" w:cs="Arial"/>
        </w:rPr>
        <w:t xml:space="preserve">nieobecności kierownika budowy, </w:t>
      </w:r>
    </w:p>
    <w:p w:rsidR="00795EC4" w:rsidRDefault="00795EC4" w:rsidP="00795EC4">
      <w:pPr>
        <w:pStyle w:val="Akapitzlist"/>
        <w:numPr>
          <w:ilvl w:val="1"/>
          <w:numId w:val="32"/>
        </w:numPr>
        <w:spacing w:after="0" w:line="240" w:lineRule="auto"/>
        <w:jc w:val="both"/>
        <w:rPr>
          <w:rFonts w:ascii="Arial" w:hAnsi="Arial" w:cs="Arial"/>
        </w:rPr>
      </w:pPr>
      <w:r>
        <w:rPr>
          <w:rFonts w:ascii="Arial" w:hAnsi="Arial" w:cs="Arial"/>
        </w:rPr>
        <w:t xml:space="preserve">nieobecności inspektora nadzoru, </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Nieobecność kierownika budowy lub inspektora nadzoru nie może być podstawą do jakichkolwiek roszczeń Wykonawcy względem Zamawiającego.</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lastRenderedPageBreak/>
        <w:t>Jeżeli w toku czynności odbioru zostaną stwierdzone wady lub braki, Zamawiający zasięgnie opinii Projektanta sprawującego nadzór autorski oraz Inspektora nadzoru w sprawie stwierdzonych wad lub braków, przy czym jeżeli z opinii Inspektora i Projektanta będzie wynikać, że stwierdzone wady lub braki:</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stanowią o kompletności, trwałości i zdatności do użytkowania przedmiotu Umowy– Zamawiający odmówi odbioru do czasu usunięcia wad lub braków, przy czym jeżeli konieczne będzie usunięcie wad po upływie terminu określonego w §6 ust. 1, Zamawiający naliczy Wykonawcy kary umowne do momentu usunięcia wad stanowiących o kompletności, trwałości i zdatności do użytkowania przedmiotu umowy.</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nie stanowią o kompletności, trwałości i zdatności do użytkowania przedmiotu Umowy, Zamawiający dokona odbioru robót jednocześnie żądając ponownego wykonania robót wykonanych wadliwie lub usunięcia braków ustalając termin realizacji ww. prac lub dokona obniżenia wynagrodzenia Wykonawcy, stosownie do obniżenia wartości użytkowej przedmiotu Umowy albo wartości robót koniecznych do usunięcia wady lub braków.</w:t>
      </w:r>
    </w:p>
    <w:p w:rsidR="00795EC4" w:rsidRDefault="00795EC4" w:rsidP="00795EC4">
      <w:pPr>
        <w:pStyle w:val="Akapitzlist"/>
        <w:numPr>
          <w:ilvl w:val="1"/>
          <w:numId w:val="30"/>
        </w:numPr>
        <w:spacing w:after="0" w:line="240" w:lineRule="auto"/>
        <w:ind w:left="357" w:hanging="357"/>
        <w:jc w:val="both"/>
        <w:rPr>
          <w:rFonts w:ascii="Arial" w:hAnsi="Arial" w:cs="Arial"/>
        </w:rPr>
      </w:pPr>
      <w:r>
        <w:rPr>
          <w:rFonts w:ascii="Arial" w:hAnsi="Arial" w:cs="Arial"/>
        </w:rPr>
        <w:t>Z czynności odbioru częściowego i końcowego sporządza się protokół, który powinien zawierać ustalenia poczynione w toku odbioru, przy czym protokół odbioru musi zostać podpisany przez Zamawiającego i Wykonawcę, a dzień podpisania stanowi datę odbioru.</w:t>
      </w:r>
    </w:p>
    <w:p w:rsidR="00795EC4" w:rsidRDefault="00795EC4" w:rsidP="00795EC4">
      <w:pPr>
        <w:pStyle w:val="Akapitzlist"/>
        <w:numPr>
          <w:ilvl w:val="0"/>
          <w:numId w:val="30"/>
        </w:numPr>
        <w:spacing w:after="0" w:line="240" w:lineRule="auto"/>
        <w:jc w:val="both"/>
        <w:rPr>
          <w:rFonts w:ascii="Arial" w:hAnsi="Arial" w:cs="Arial"/>
          <w:b/>
        </w:rPr>
      </w:pPr>
      <w:r>
        <w:rPr>
          <w:rFonts w:ascii="Arial" w:hAnsi="Arial" w:cs="Arial"/>
          <w:b/>
        </w:rPr>
        <w:t>Odbiór końcowy przedmiotu umowy:</w:t>
      </w:r>
    </w:p>
    <w:p w:rsidR="00795EC4" w:rsidRDefault="00795EC4" w:rsidP="00795EC4">
      <w:pPr>
        <w:pStyle w:val="Akapitzlist"/>
        <w:spacing w:after="0" w:line="240" w:lineRule="auto"/>
        <w:ind w:left="360"/>
        <w:jc w:val="both"/>
        <w:rPr>
          <w:rFonts w:ascii="Arial" w:eastAsia="Times New Roman" w:hAnsi="Arial" w:cs="Arial"/>
          <w:lang w:eastAsia="pl-PL"/>
        </w:rPr>
      </w:pPr>
      <w:r>
        <w:rPr>
          <w:rFonts w:ascii="Arial" w:hAnsi="Arial" w:cs="Arial"/>
        </w:rPr>
        <w:t xml:space="preserve">Odbiór końcowy przedmiotu umowy </w:t>
      </w:r>
      <w:r>
        <w:rPr>
          <w:rFonts w:ascii="Arial" w:eastAsia="Times New Roman" w:hAnsi="Arial" w:cs="Arial"/>
          <w:lang w:eastAsia="pl-PL"/>
        </w:rPr>
        <w:t xml:space="preserve">następuje po dokonaniu odbioru końcowego robót budowlanych oraz po przekazaniu Zamawiającemu ostatniego spośród dokumentów wymienionych </w:t>
      </w:r>
      <w:r>
        <w:rPr>
          <w:rFonts w:ascii="Arial" w:hAnsi="Arial" w:cs="Arial"/>
        </w:rPr>
        <w:t>w §6 ust. 2 Umowy.</w:t>
      </w:r>
      <w:r>
        <w:rPr>
          <w:rFonts w:ascii="Arial" w:eastAsia="Times New Roman" w:hAnsi="Arial" w:cs="Arial"/>
          <w:lang w:eastAsia="pl-PL"/>
        </w:rPr>
        <w:t xml:space="preserve"> </w:t>
      </w:r>
    </w:p>
    <w:p w:rsidR="00795EC4" w:rsidRDefault="00795EC4" w:rsidP="00795EC4">
      <w:pPr>
        <w:pStyle w:val="Akapitzlist"/>
        <w:numPr>
          <w:ilvl w:val="0"/>
          <w:numId w:val="30"/>
        </w:numPr>
        <w:spacing w:after="0" w:line="240" w:lineRule="auto"/>
        <w:jc w:val="both"/>
        <w:rPr>
          <w:rFonts w:ascii="Arial" w:hAnsi="Arial" w:cs="Arial"/>
          <w:b/>
        </w:rPr>
      </w:pPr>
      <w:r>
        <w:rPr>
          <w:rFonts w:ascii="Arial" w:hAnsi="Arial" w:cs="Arial"/>
          <w:b/>
        </w:rPr>
        <w:t xml:space="preserve">Odbiór ostateczny polegający na ocenie wykonanych robót związanych z usunięciem wad powstałych i ujawnionych w okresie rękojmi i gwarancji. </w:t>
      </w:r>
    </w:p>
    <w:p w:rsidR="00795EC4" w:rsidRDefault="00795EC4" w:rsidP="00795EC4">
      <w:pPr>
        <w:pStyle w:val="Akapitzlist"/>
        <w:numPr>
          <w:ilvl w:val="1"/>
          <w:numId w:val="30"/>
        </w:numPr>
        <w:spacing w:after="0" w:line="240" w:lineRule="auto"/>
        <w:ind w:left="113" w:firstLine="0"/>
        <w:jc w:val="both"/>
        <w:rPr>
          <w:rFonts w:ascii="Arial" w:hAnsi="Arial" w:cs="Arial"/>
        </w:rPr>
      </w:pPr>
      <w:r>
        <w:rPr>
          <w:rFonts w:ascii="Arial" w:hAnsi="Arial" w:cs="Arial"/>
        </w:rPr>
        <w:t>Zamawiający jest zobowiązany do rozpoczęcia odbioru ostatecznego w terminie do 15 dni przed upływem okresu rękojmi.</w:t>
      </w:r>
    </w:p>
    <w:p w:rsidR="00795EC4" w:rsidRDefault="00795EC4" w:rsidP="00795EC4">
      <w:pPr>
        <w:pStyle w:val="Akapitzlist"/>
        <w:numPr>
          <w:ilvl w:val="1"/>
          <w:numId w:val="30"/>
        </w:numPr>
        <w:spacing w:after="0" w:line="240" w:lineRule="auto"/>
        <w:ind w:left="113" w:firstLine="0"/>
        <w:jc w:val="both"/>
        <w:rPr>
          <w:rFonts w:ascii="Arial" w:hAnsi="Arial" w:cs="Arial"/>
        </w:rPr>
      </w:pPr>
      <w:r>
        <w:rPr>
          <w:rFonts w:ascii="Arial" w:hAnsi="Arial" w:cs="Arial"/>
        </w:rPr>
        <w:t>Czynności związane z odbiorem ostatecznym robót dokonuje komisja powołana przez Zamawiającego przy udziale Nadzoru inwestorskiego oraz Wykonawcy.</w:t>
      </w:r>
    </w:p>
    <w:p w:rsidR="00795EC4" w:rsidRDefault="00795EC4" w:rsidP="00795EC4">
      <w:pPr>
        <w:pStyle w:val="Akapitzlist"/>
        <w:numPr>
          <w:ilvl w:val="1"/>
          <w:numId w:val="30"/>
        </w:numPr>
        <w:spacing w:after="0" w:line="240" w:lineRule="auto"/>
        <w:ind w:left="113" w:firstLine="0"/>
        <w:jc w:val="both"/>
        <w:rPr>
          <w:rFonts w:ascii="Arial" w:hAnsi="Arial" w:cs="Arial"/>
        </w:rPr>
      </w:pPr>
      <w:r>
        <w:rPr>
          <w:rFonts w:ascii="Arial" w:hAnsi="Arial" w:cs="Arial"/>
        </w:rPr>
        <w:t>Zapisy ust. 3 pkt. 3.11. stosuje się odpowiednio.</w:t>
      </w:r>
    </w:p>
    <w:p w:rsidR="00795EC4" w:rsidRDefault="00795EC4" w:rsidP="00795EC4">
      <w:pPr>
        <w:spacing w:after="0" w:line="240" w:lineRule="auto"/>
        <w:jc w:val="center"/>
        <w:rPr>
          <w:rFonts w:ascii="Arial" w:hAnsi="Arial" w:cs="Arial"/>
          <w:b/>
        </w:rPr>
      </w:pPr>
      <w:r>
        <w:rPr>
          <w:rFonts w:ascii="Arial" w:hAnsi="Arial" w:cs="Arial"/>
          <w:b/>
        </w:rPr>
        <w:t>§ 13</w:t>
      </w:r>
    </w:p>
    <w:p w:rsidR="00795EC4" w:rsidRDefault="00795EC4" w:rsidP="00795EC4">
      <w:pPr>
        <w:spacing w:after="0" w:line="240" w:lineRule="auto"/>
        <w:jc w:val="center"/>
        <w:rPr>
          <w:rFonts w:ascii="Arial" w:hAnsi="Arial" w:cs="Arial"/>
          <w:b/>
        </w:rPr>
      </w:pPr>
      <w:r>
        <w:rPr>
          <w:rFonts w:ascii="Arial" w:hAnsi="Arial" w:cs="Arial"/>
          <w:b/>
        </w:rPr>
        <w:t>Wynagrodzenie</w:t>
      </w:r>
    </w:p>
    <w:p w:rsidR="00795EC4" w:rsidRDefault="00795EC4" w:rsidP="00795EC4">
      <w:pPr>
        <w:pStyle w:val="Akapitzlist"/>
        <w:numPr>
          <w:ilvl w:val="0"/>
          <w:numId w:val="33"/>
        </w:numPr>
        <w:spacing w:after="0" w:line="240" w:lineRule="auto"/>
        <w:ind w:left="360"/>
        <w:jc w:val="both"/>
        <w:rPr>
          <w:rFonts w:ascii="Arial" w:hAnsi="Arial" w:cs="Arial"/>
        </w:rPr>
      </w:pPr>
      <w:r>
        <w:rPr>
          <w:rFonts w:ascii="Arial" w:hAnsi="Arial" w:cs="Arial"/>
        </w:rPr>
        <w:t>Do wynagrodzenia umownego nie znajdują zastosowania zapisy Kodeksu cywilnego regulujące zasady wynagrodzenia (kosztorysowego i ryczałtowego) przy umowie o dzieło zawarte w art. 628-632§1 Kodeksu cywilnego.</w:t>
      </w:r>
    </w:p>
    <w:p w:rsidR="00795EC4" w:rsidRDefault="00795EC4" w:rsidP="00795EC4">
      <w:pPr>
        <w:pStyle w:val="Akapitzlist"/>
        <w:spacing w:after="0" w:line="240" w:lineRule="auto"/>
        <w:ind w:left="360"/>
        <w:jc w:val="both"/>
        <w:rPr>
          <w:rFonts w:ascii="Arial" w:hAnsi="Arial" w:cs="Arial"/>
        </w:rPr>
      </w:pPr>
      <w:r>
        <w:rPr>
          <w:rFonts w:ascii="Arial" w:hAnsi="Arial" w:cs="Arial"/>
        </w:rPr>
        <w:t xml:space="preserve">Za wykonanie przedmiotu Umowy określonego w §1 Wykonawcy będzie przysługiwało wynagrodzenie ustalone na podstawie kosztorysów powykonawczych sporządzonych dla prac zrealizowanych zgodnie z dokumentacją projektową oraz specyfikacją techniczną wykonania i odbioru robót (wymienionymi w §1 niniejszej Umowy) w oparciu o faktyczny obmiar wykonanych robót i rzeczywiste nakłady rzeczowe wg obowiązujących katalogów przy zastosowaniu składników kosztorysowych przedstawionych przez Wykonawcę w złożonej ofercie i wyszczególnionych w §1 Umowy z tym, że wynagrodzenie nie może być większe niż kwota </w:t>
      </w:r>
      <w:r>
        <w:rPr>
          <w:rFonts w:ascii="Arial" w:hAnsi="Arial" w:cs="Arial"/>
          <w:b/>
          <w:bCs/>
        </w:rPr>
        <w:t xml:space="preserve">brutto </w:t>
      </w:r>
      <w:r>
        <w:rPr>
          <w:rFonts w:ascii="Arial" w:hAnsi="Arial" w:cs="Arial"/>
        </w:rPr>
        <w:t>przedstawiona przez Wykonawcę w złożonej ofercie, tj</w:t>
      </w:r>
      <w:r>
        <w:rPr>
          <w:rFonts w:ascii="Arial" w:hAnsi="Arial" w:cs="Arial"/>
          <w:b/>
          <w:bCs/>
        </w:rPr>
        <w:t xml:space="preserve">.: </w:t>
      </w:r>
      <w:r w:rsidR="00880F4B">
        <w:rPr>
          <w:rFonts w:ascii="Arial" w:hAnsi="Arial" w:cs="Arial"/>
          <w:b/>
          <w:bCs/>
        </w:rPr>
        <w:t>12 3</w:t>
      </w:r>
      <w:r>
        <w:rPr>
          <w:rFonts w:ascii="Arial" w:hAnsi="Arial" w:cs="Arial"/>
          <w:b/>
          <w:bCs/>
        </w:rPr>
        <w:t>00,00 zł</w:t>
      </w:r>
      <w:r>
        <w:rPr>
          <w:rFonts w:ascii="Arial" w:hAnsi="Arial" w:cs="Arial"/>
          <w:b/>
        </w:rPr>
        <w:t xml:space="preserve">, </w:t>
      </w:r>
      <w:r>
        <w:rPr>
          <w:rFonts w:ascii="Arial" w:hAnsi="Arial" w:cs="Arial"/>
        </w:rPr>
        <w:t xml:space="preserve">w tym: </w:t>
      </w:r>
      <w:r>
        <w:rPr>
          <w:rFonts w:ascii="Arial" w:hAnsi="Arial" w:cs="Arial"/>
          <w:b/>
          <w:bCs/>
        </w:rPr>
        <w:t xml:space="preserve">wartość netto: </w:t>
      </w:r>
      <w:r w:rsidR="00880F4B">
        <w:rPr>
          <w:rFonts w:ascii="Arial" w:hAnsi="Arial" w:cs="Arial"/>
          <w:b/>
          <w:bCs/>
        </w:rPr>
        <w:t xml:space="preserve">10 000,00 </w:t>
      </w:r>
      <w:r>
        <w:rPr>
          <w:rFonts w:ascii="Arial" w:hAnsi="Arial" w:cs="Arial"/>
          <w:b/>
          <w:bCs/>
        </w:rPr>
        <w:t xml:space="preserve">zł, podatek VAT: </w:t>
      </w:r>
      <w:r w:rsidR="00880F4B">
        <w:rPr>
          <w:rFonts w:ascii="Arial" w:hAnsi="Arial" w:cs="Arial"/>
          <w:b/>
          <w:bCs/>
        </w:rPr>
        <w:t>2 300,00</w:t>
      </w:r>
      <w:r>
        <w:rPr>
          <w:rFonts w:ascii="Arial" w:hAnsi="Arial" w:cs="Arial"/>
          <w:b/>
          <w:bCs/>
        </w:rPr>
        <w:t xml:space="preserve"> zł </w:t>
      </w:r>
      <w:r>
        <w:rPr>
          <w:rFonts w:ascii="Arial" w:hAnsi="Arial" w:cs="Arial"/>
        </w:rPr>
        <w:t>z zastrzeżeniem zmian przewidzianych umową.</w:t>
      </w:r>
    </w:p>
    <w:p w:rsidR="00795EC4" w:rsidRDefault="00795EC4" w:rsidP="00795EC4">
      <w:pPr>
        <w:pStyle w:val="Akapitzlist"/>
        <w:numPr>
          <w:ilvl w:val="0"/>
          <w:numId w:val="33"/>
        </w:numPr>
        <w:spacing w:after="0" w:line="240" w:lineRule="auto"/>
        <w:ind w:left="360"/>
        <w:jc w:val="both"/>
        <w:rPr>
          <w:rFonts w:ascii="Arial" w:hAnsi="Arial" w:cs="Arial"/>
        </w:rPr>
      </w:pPr>
      <w:r>
        <w:rPr>
          <w:rFonts w:ascii="Arial" w:hAnsi="Arial" w:cs="Arial"/>
        </w:rPr>
        <w:t>Zasady sporządzenia kosztorysu powykonawczego robót winny być identyczne jak zasady sporządzania kosztorysu szczegółowego ofertowego.</w:t>
      </w:r>
    </w:p>
    <w:p w:rsidR="00795EC4" w:rsidRDefault="00795EC4" w:rsidP="00795EC4">
      <w:pPr>
        <w:pStyle w:val="Akapitzlist"/>
        <w:numPr>
          <w:ilvl w:val="0"/>
          <w:numId w:val="33"/>
        </w:numPr>
        <w:spacing w:after="0" w:line="240" w:lineRule="auto"/>
        <w:ind w:left="360"/>
        <w:jc w:val="both"/>
        <w:rPr>
          <w:rFonts w:ascii="Arial" w:hAnsi="Arial" w:cs="Arial"/>
        </w:rPr>
      </w:pPr>
      <w:r>
        <w:rPr>
          <w:rFonts w:ascii="Arial" w:hAnsi="Arial" w:cs="Arial"/>
        </w:rPr>
        <w:t>Rozliczane ceny materiałów nie mogą być wyższe od cen ofertowych.</w:t>
      </w:r>
    </w:p>
    <w:p w:rsidR="00795EC4" w:rsidRDefault="00795EC4" w:rsidP="00795EC4">
      <w:pPr>
        <w:pStyle w:val="Akapitzlist"/>
        <w:numPr>
          <w:ilvl w:val="0"/>
          <w:numId w:val="33"/>
        </w:numPr>
        <w:spacing w:after="0" w:line="240" w:lineRule="auto"/>
        <w:ind w:left="360"/>
        <w:jc w:val="both"/>
        <w:rPr>
          <w:rFonts w:ascii="Arial" w:hAnsi="Arial" w:cs="Arial"/>
        </w:rPr>
      </w:pPr>
      <w:r>
        <w:rPr>
          <w:rFonts w:ascii="Arial" w:hAnsi="Arial" w:cs="Arial"/>
        </w:rPr>
        <w:t>Kwoty przedstawione w ust. 2 mogą podlegać zmianom na zasadach określonych w niniejszej umowie oraz uwzględniają wszystkie wymagane opłaty i koszty niezbędne do zrealizowania przedmiotu Umowy.</w:t>
      </w:r>
    </w:p>
    <w:p w:rsidR="00795EC4" w:rsidRDefault="00795EC4" w:rsidP="00795EC4">
      <w:pPr>
        <w:pStyle w:val="Akapitzlist"/>
        <w:numPr>
          <w:ilvl w:val="0"/>
          <w:numId w:val="33"/>
        </w:numPr>
        <w:spacing w:after="0" w:line="240" w:lineRule="auto"/>
        <w:ind w:left="360"/>
        <w:jc w:val="both"/>
        <w:rPr>
          <w:rFonts w:ascii="Arial" w:hAnsi="Arial" w:cs="Arial"/>
        </w:rPr>
      </w:pPr>
      <w:r>
        <w:rPr>
          <w:rFonts w:ascii="Arial" w:hAnsi="Arial" w:cs="Arial"/>
        </w:rPr>
        <w:t>Podstawą do fakturowania będą wykonane roboty i poniesione nakłady tylko do wysokości obmiarów zgodnych z dokumentacją projektową. Nie podlegają zapłacie przez Zamawiającego różnice obmiarów powyżej wartości określonych w dokumentacji projektowej  z zastrzeżeniem wystąpienia konieczności wykonania ewentualnych robót dodatkowych.</w:t>
      </w:r>
    </w:p>
    <w:p w:rsidR="00795EC4" w:rsidRDefault="00795EC4" w:rsidP="00795EC4">
      <w:pPr>
        <w:pStyle w:val="Akapitzlist"/>
        <w:numPr>
          <w:ilvl w:val="0"/>
          <w:numId w:val="33"/>
        </w:numPr>
        <w:spacing w:after="0" w:line="240" w:lineRule="auto"/>
        <w:ind w:left="360"/>
        <w:jc w:val="both"/>
        <w:rPr>
          <w:rFonts w:ascii="Arial" w:eastAsia="Times New Roman" w:hAnsi="Arial" w:cs="Arial"/>
          <w:lang w:eastAsia="pl-PL"/>
        </w:rPr>
      </w:pPr>
      <w:r>
        <w:rPr>
          <w:rFonts w:ascii="Arial" w:hAnsi="Arial" w:cs="Arial"/>
        </w:rPr>
        <w:lastRenderedPageBreak/>
        <w:t>Wynagrodzenie Wykonawcy przedstawione w ust. 2 może zostać obniżone proporcjonalnie do obniżenia jakości spowodowanej wadami przedmiotu Umowy jedynie za pisemną zgodą Zamawiającego i tylko w przypadku, gdy nie będzie to stanowić o kompletności, trwałości i zdatności do użytkowania przedmiotu Umowy, co zostanie potwierdzone przez inspektorów nadzoru i projektanta sprawującego nadzór autorski.</w:t>
      </w:r>
    </w:p>
    <w:p w:rsidR="00795EC4" w:rsidRDefault="00795EC4" w:rsidP="00795EC4">
      <w:pPr>
        <w:spacing w:after="0" w:line="240" w:lineRule="auto"/>
        <w:jc w:val="center"/>
        <w:rPr>
          <w:rFonts w:ascii="Arial" w:hAnsi="Arial" w:cs="Arial"/>
          <w:b/>
        </w:rPr>
      </w:pPr>
      <w:r>
        <w:rPr>
          <w:rFonts w:ascii="Arial" w:hAnsi="Arial" w:cs="Arial"/>
          <w:b/>
        </w:rPr>
        <w:t>§ 14</w:t>
      </w:r>
    </w:p>
    <w:p w:rsidR="00795EC4" w:rsidRDefault="00795EC4" w:rsidP="00795EC4">
      <w:pPr>
        <w:spacing w:after="0" w:line="240" w:lineRule="auto"/>
        <w:jc w:val="center"/>
        <w:rPr>
          <w:rFonts w:ascii="Arial" w:hAnsi="Arial" w:cs="Arial"/>
          <w:b/>
        </w:rPr>
      </w:pPr>
      <w:r>
        <w:rPr>
          <w:rFonts w:ascii="Arial" w:hAnsi="Arial" w:cs="Arial"/>
          <w:b/>
        </w:rPr>
        <w:t>Zasady rozliczeń i terminy płatności</w:t>
      </w:r>
    </w:p>
    <w:p w:rsidR="00795EC4" w:rsidRDefault="00795EC4" w:rsidP="00795EC4">
      <w:pPr>
        <w:pStyle w:val="Akapitzlist"/>
        <w:numPr>
          <w:ilvl w:val="0"/>
          <w:numId w:val="35"/>
        </w:numPr>
        <w:spacing w:after="0" w:line="240" w:lineRule="auto"/>
        <w:ind w:left="360"/>
        <w:jc w:val="both"/>
        <w:rPr>
          <w:rFonts w:ascii="Arial" w:hAnsi="Arial" w:cs="Arial"/>
        </w:rPr>
      </w:pPr>
      <w:r>
        <w:rPr>
          <w:rFonts w:ascii="Arial" w:hAnsi="Arial" w:cs="Arial"/>
        </w:rPr>
        <w:t>Rozliczenie za wykonane roboty będzie się odbywało fakturami:</w:t>
      </w:r>
    </w:p>
    <w:p w:rsidR="00795EC4" w:rsidRDefault="00795EC4" w:rsidP="00FF378B">
      <w:pPr>
        <w:pStyle w:val="Akapitzlist"/>
        <w:numPr>
          <w:ilvl w:val="0"/>
          <w:numId w:val="36"/>
        </w:numPr>
        <w:spacing w:after="0" w:line="240" w:lineRule="auto"/>
        <w:jc w:val="both"/>
      </w:pPr>
      <w:r w:rsidRPr="00880F4B">
        <w:rPr>
          <w:rFonts w:ascii="Arial" w:hAnsi="Arial" w:cs="Arial"/>
        </w:rPr>
        <w:t xml:space="preserve">końcową – po wykonaniu i odbiorze elementów robót zgodnie z §6 ust. 1 </w:t>
      </w:r>
      <w:r w:rsidR="00880F4B" w:rsidRPr="00880F4B">
        <w:rPr>
          <w:rFonts w:ascii="Arial" w:hAnsi="Arial" w:cs="Arial"/>
        </w:rPr>
        <w:t xml:space="preserve">i ust 2 </w:t>
      </w:r>
      <w:r w:rsidRPr="00880F4B">
        <w:rPr>
          <w:rFonts w:ascii="Arial" w:hAnsi="Arial" w:cs="Arial"/>
        </w:rPr>
        <w:t>umowy.</w:t>
      </w:r>
    </w:p>
    <w:p w:rsidR="00795EC4" w:rsidRDefault="00795EC4" w:rsidP="00795EC4">
      <w:pPr>
        <w:pStyle w:val="Akapitzlist"/>
        <w:numPr>
          <w:ilvl w:val="0"/>
          <w:numId w:val="35"/>
        </w:numPr>
        <w:spacing w:after="0" w:line="240" w:lineRule="auto"/>
        <w:ind w:left="357" w:hanging="357"/>
        <w:jc w:val="both"/>
        <w:rPr>
          <w:rFonts w:ascii="Arial" w:hAnsi="Arial" w:cs="Arial"/>
        </w:rPr>
      </w:pPr>
      <w:r>
        <w:rPr>
          <w:rFonts w:ascii="Arial" w:hAnsi="Arial" w:cs="Arial"/>
        </w:rPr>
        <w:t>Podstawą do wystawienia faktury  końcowej za wykonanie przedmiotu Umowy będzie spełnienie łącznie niżej wymienionych warunków:</w:t>
      </w:r>
    </w:p>
    <w:p w:rsidR="00795EC4" w:rsidRDefault="00795EC4" w:rsidP="00795EC4">
      <w:pPr>
        <w:pStyle w:val="Akapitzlist"/>
        <w:numPr>
          <w:ilvl w:val="1"/>
          <w:numId w:val="36"/>
        </w:numPr>
        <w:spacing w:after="0" w:line="240" w:lineRule="auto"/>
        <w:ind w:left="723"/>
        <w:jc w:val="both"/>
        <w:rPr>
          <w:rFonts w:ascii="Arial" w:hAnsi="Arial" w:cs="Arial"/>
        </w:rPr>
      </w:pPr>
      <w:r>
        <w:rPr>
          <w:rFonts w:ascii="Arial" w:hAnsi="Arial" w:cs="Arial"/>
        </w:rPr>
        <w:t>sporządzenie częściowego lub końcowego protokołu odbioru robót, o którym mowa §12 ust. 3 pkt. 3.4.1, potwierdzającego wykonanie prac,</w:t>
      </w:r>
    </w:p>
    <w:p w:rsidR="00795EC4" w:rsidRDefault="00795EC4" w:rsidP="00795EC4">
      <w:pPr>
        <w:pStyle w:val="Akapitzlist"/>
        <w:numPr>
          <w:ilvl w:val="1"/>
          <w:numId w:val="36"/>
        </w:numPr>
        <w:spacing w:after="0" w:line="240" w:lineRule="auto"/>
        <w:ind w:left="723"/>
        <w:jc w:val="both"/>
        <w:rPr>
          <w:rFonts w:ascii="Arial" w:hAnsi="Arial" w:cs="Arial"/>
        </w:rPr>
      </w:pPr>
      <w:r>
        <w:rPr>
          <w:rFonts w:ascii="Arial" w:hAnsi="Arial" w:cs="Arial"/>
        </w:rPr>
        <w:t>sprawdzenie i zatwierdzenie przez inspektora nadzoru sporządzonych przez Wykonawcę kosztorysów powykonawczych.</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Wykonawca zobowiązuje się do złożenia kosztorysów powykonawczych nie później niż 3 dni po odbiorze robót.</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Wykonanie przez Wykonawcę prac w większym zakresie w terminach określonych w Harmonogramie (rzeczowo-finansowym) nie uprawnia go do otrzymania wynagrodzenia ponad kwoty w nim ustalone, chyba że Zamawiający wyrazi na to zgodę.</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Wykonawca, w przypadku realizacji umowy przy pomocy podwykonawców, zobowiązany jest do dostarczenia, wraz z przedkładaną fakturą częściową/końcową oświadczeń Podwykonawców o wywiązaniu się Wykonawcy z wymagalnych zobowiązań finansowych wynikających z realizacji zawartych z nimi umów w tym dostarczenia potwierdzenia uznania rachunku na koncie bankowym podwykonawcy i dalszego podwykonawcy.</w:t>
      </w:r>
    </w:p>
    <w:p w:rsidR="00795EC4" w:rsidRDefault="00795EC4" w:rsidP="00795EC4">
      <w:pPr>
        <w:pStyle w:val="Akapitzlist"/>
        <w:numPr>
          <w:ilvl w:val="0"/>
          <w:numId w:val="35"/>
        </w:numPr>
        <w:spacing w:after="120" w:line="240" w:lineRule="auto"/>
        <w:ind w:left="0" w:hanging="357"/>
        <w:jc w:val="both"/>
        <w:rPr>
          <w:rFonts w:ascii="Arial" w:hAnsi="Arial" w:cs="Arial"/>
        </w:rPr>
      </w:pPr>
      <w:r>
        <w:rPr>
          <w:rFonts w:ascii="Arial" w:hAnsi="Arial" w:cs="Arial"/>
        </w:rPr>
        <w:t xml:space="preserve">Wykonawca zobowiązuje się do wystawienia faktury nie później niż 15 dnia miesiąca następującego po miesiącu, w którym sporządzono protokół końcowy odbioru robót. </w:t>
      </w:r>
    </w:p>
    <w:p w:rsidR="00795EC4" w:rsidRDefault="00795EC4" w:rsidP="00795EC4">
      <w:pPr>
        <w:pStyle w:val="Akapitzlist"/>
        <w:numPr>
          <w:ilvl w:val="0"/>
          <w:numId w:val="35"/>
        </w:numPr>
        <w:spacing w:after="120" w:line="240" w:lineRule="auto"/>
        <w:ind w:left="17" w:hanging="357"/>
        <w:jc w:val="both"/>
        <w:rPr>
          <w:rFonts w:ascii="Arial" w:hAnsi="Arial" w:cs="Arial"/>
        </w:rPr>
      </w:pPr>
      <w:r>
        <w:rPr>
          <w:rFonts w:ascii="Arial" w:hAnsi="Arial" w:cs="Aria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w:t>
      </w:r>
    </w:p>
    <w:p w:rsidR="00795EC4" w:rsidRDefault="00795EC4" w:rsidP="00795EC4">
      <w:pPr>
        <w:pStyle w:val="Akapitzlist"/>
        <w:numPr>
          <w:ilvl w:val="0"/>
          <w:numId w:val="35"/>
        </w:numPr>
        <w:spacing w:after="120" w:line="240" w:lineRule="auto"/>
        <w:ind w:left="17" w:hanging="357"/>
        <w:jc w:val="both"/>
        <w:rPr>
          <w:rFonts w:ascii="Arial" w:hAnsi="Arial" w:cs="Arial"/>
        </w:rPr>
      </w:pPr>
      <w:r>
        <w:rPr>
          <w:rFonts w:ascii="Arial" w:hAnsi="Arial" w:cs="Arial"/>
        </w:rPr>
        <w:t xml:space="preserve">W przypadku wystawienia ustrukturyzowanej faktury elektronicznej, o której mowa w ust. 9,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795EC4" w:rsidRDefault="00795EC4" w:rsidP="00795EC4">
      <w:pPr>
        <w:pStyle w:val="Akapitzlist"/>
        <w:numPr>
          <w:ilvl w:val="0"/>
          <w:numId w:val="35"/>
        </w:numPr>
        <w:spacing w:after="120" w:line="240" w:lineRule="auto"/>
        <w:ind w:left="17" w:hanging="357"/>
        <w:jc w:val="both"/>
        <w:rPr>
          <w:rFonts w:ascii="Arial" w:hAnsi="Arial" w:cs="Arial"/>
        </w:rPr>
      </w:pPr>
      <w:r>
        <w:rPr>
          <w:rFonts w:ascii="Arial" w:hAnsi="Arial" w:cs="Arial"/>
        </w:rPr>
        <w:t>Ustrukturyzowaną fakturę elektroniczną należy wysyłać na następujący adres Zamawiającego na PEF: 8660002481</w:t>
      </w:r>
    </w:p>
    <w:p w:rsidR="00795EC4" w:rsidRDefault="00795EC4" w:rsidP="00795EC4">
      <w:pPr>
        <w:pStyle w:val="Akapitzlist"/>
        <w:numPr>
          <w:ilvl w:val="0"/>
          <w:numId w:val="35"/>
        </w:numPr>
        <w:spacing w:after="120" w:line="240" w:lineRule="auto"/>
        <w:ind w:left="17" w:hanging="357"/>
        <w:jc w:val="both"/>
        <w:rPr>
          <w:rFonts w:ascii="Arial" w:hAnsi="Arial" w:cs="Arial"/>
        </w:rPr>
      </w:pPr>
      <w:r>
        <w:rPr>
          <w:rFonts w:ascii="Arial" w:hAnsi="Arial" w:cs="Arial"/>
        </w:rPr>
        <w:t>Za chwilę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rsidR="00795EC4" w:rsidRDefault="00795EC4" w:rsidP="00795EC4">
      <w:pPr>
        <w:pStyle w:val="Akapitzlist"/>
        <w:numPr>
          <w:ilvl w:val="0"/>
          <w:numId w:val="35"/>
        </w:numPr>
        <w:spacing w:after="120" w:line="240" w:lineRule="auto"/>
        <w:ind w:left="17" w:hanging="357"/>
        <w:jc w:val="both"/>
        <w:rPr>
          <w:rFonts w:ascii="Arial" w:hAnsi="Arial" w:cs="Arial"/>
        </w:rPr>
      </w:pPr>
      <w:r>
        <w:rPr>
          <w:rFonts w:ascii="Arial" w:hAnsi="Arial" w:cs="Arial"/>
        </w:rPr>
        <w:t xml:space="preserve">W przypadku wystawienia faktury w formie pisemnej, prawidłowo wystawiona faktura powinna być doręczona do siedziby Zamawiającego ul. Oględowska 4, 28-200 Staszów. </w:t>
      </w:r>
    </w:p>
    <w:p w:rsidR="00795EC4" w:rsidRDefault="00795EC4" w:rsidP="00795EC4">
      <w:pPr>
        <w:pStyle w:val="Akapitzlist"/>
        <w:numPr>
          <w:ilvl w:val="0"/>
          <w:numId w:val="35"/>
        </w:numPr>
        <w:spacing w:after="120" w:line="240" w:lineRule="auto"/>
        <w:ind w:left="17" w:hanging="357"/>
        <w:jc w:val="both"/>
        <w:rPr>
          <w:rFonts w:ascii="Arial" w:hAnsi="Arial" w:cs="Arial"/>
        </w:rPr>
      </w:pPr>
      <w:r>
        <w:rPr>
          <w:rFonts w:ascii="Arial" w:hAnsi="Arial" w:cs="Arial"/>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w:t>
      </w:r>
    </w:p>
    <w:p w:rsidR="00795EC4" w:rsidRDefault="00795EC4" w:rsidP="00795EC4">
      <w:pPr>
        <w:pStyle w:val="Akapitzlist"/>
        <w:numPr>
          <w:ilvl w:val="0"/>
          <w:numId w:val="35"/>
        </w:numPr>
        <w:spacing w:after="120" w:line="240" w:lineRule="auto"/>
        <w:ind w:left="17" w:hanging="357"/>
        <w:jc w:val="both"/>
        <w:rPr>
          <w:rFonts w:ascii="Arial" w:hAnsi="Arial" w:cs="Arial"/>
        </w:rPr>
      </w:pPr>
      <w:r>
        <w:rPr>
          <w:rFonts w:ascii="Arial" w:hAnsi="Arial" w:cs="Arial"/>
        </w:rPr>
        <w:t xml:space="preserve">Zapłata: </w:t>
      </w:r>
    </w:p>
    <w:p w:rsidR="00795EC4" w:rsidRDefault="00795EC4" w:rsidP="00795EC4">
      <w:pPr>
        <w:spacing w:after="120" w:line="240" w:lineRule="auto"/>
        <w:ind w:left="17"/>
        <w:jc w:val="both"/>
        <w:rPr>
          <w:rFonts w:ascii="Arial" w:hAnsi="Arial" w:cs="Arial"/>
        </w:rPr>
      </w:pPr>
      <w:r>
        <w:rPr>
          <w:rFonts w:ascii="Arial" w:hAnsi="Arial" w:cs="Arial"/>
        </w:rPr>
        <w:t>1)</w:t>
      </w:r>
      <w:r>
        <w:rPr>
          <w:rFonts w:ascii="Arial" w:hAnsi="Arial" w:cs="Arial"/>
        </w:rPr>
        <w:tab/>
        <w:t>kwoty odpowiadającej całości albo części kwoty podatku wynikającej z otrzymanej faktury będzie dokonywana na rachunek VAT, w rozumieniu art. 2 pkt 37 Wykonawcy ustawy z dnia 11 marca 2004 r. o podatku od towarów i usług (tekst jedn.: Dz. U. z 2021 r. poz. 685),</w:t>
      </w:r>
    </w:p>
    <w:p w:rsidR="00795EC4" w:rsidRDefault="00795EC4" w:rsidP="00795EC4">
      <w:pPr>
        <w:spacing w:after="120" w:line="240" w:lineRule="auto"/>
        <w:ind w:left="17"/>
        <w:jc w:val="both"/>
        <w:rPr>
          <w:rFonts w:ascii="Arial" w:hAnsi="Arial" w:cs="Arial"/>
        </w:rPr>
      </w:pPr>
      <w:r>
        <w:rPr>
          <w:rFonts w:ascii="Arial" w:hAnsi="Arial" w:cs="Arial"/>
        </w:rPr>
        <w:lastRenderedPageBreak/>
        <w:t>2)</w:t>
      </w:r>
      <w:r>
        <w:rPr>
          <w:rFonts w:ascii="Arial" w:hAnsi="Arial" w:cs="Arial"/>
        </w:rPr>
        <w:tab/>
        <w:t>kwoty odpowiadającej wartości sprzedaży netto wynikającej z otrzymanej faktury jest dokonywana na rachunek bankowy albo na rachunek w spółdzielczej kasie oszczędnościowo-kredytowej, dla których jest prowadzony rachunek VAT Wykonawcy.</w:t>
      </w:r>
    </w:p>
    <w:p w:rsidR="00795EC4" w:rsidRDefault="00795EC4" w:rsidP="00795EC4">
      <w:pPr>
        <w:spacing w:after="120" w:line="240" w:lineRule="auto"/>
        <w:ind w:left="17"/>
        <w:jc w:val="both"/>
        <w:rPr>
          <w:rFonts w:ascii="Arial" w:hAnsi="Arial" w:cs="Arial"/>
        </w:rPr>
      </w:pPr>
      <w:r>
        <w:rPr>
          <w:rFonts w:ascii="Arial" w:hAnsi="Arial" w:cs="Arial"/>
        </w:rPr>
        <w:t>3)</w:t>
      </w:r>
      <w:r>
        <w:rPr>
          <w:rFonts w:ascii="Arial" w:hAnsi="Arial" w:cs="Arial"/>
        </w:rPr>
        <w:tab/>
        <w:t>kwoty o których mowa w pkt. 2 zostanie dokonana na rachunek Wykonawcy wskazany w fakturze wpisany do wykazu informacji o podatnikach VAT, w rozumieniu art. 96b ustawy z dnia 11 marca 2004 r. o podatku od towarów i usług (</w:t>
      </w:r>
      <w:proofErr w:type="spellStart"/>
      <w:r>
        <w:rPr>
          <w:rFonts w:ascii="Arial" w:hAnsi="Arial" w:cs="Arial"/>
        </w:rPr>
        <w:t>t.j</w:t>
      </w:r>
      <w:proofErr w:type="spellEnd"/>
      <w:r>
        <w:rPr>
          <w:rFonts w:ascii="Arial" w:hAnsi="Arial" w:cs="Arial"/>
        </w:rPr>
        <w:t>. Dz.U. z 2021 r. poz. 685).”</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 xml:space="preserve">Zapłata należności nastąpi z konta Zamawiającego na rachunek bankowy Wykonawcy wskazany na prawidłowo wystawionej fakturze w terminie </w:t>
      </w:r>
      <w:r w:rsidRPr="00640676">
        <w:rPr>
          <w:rFonts w:ascii="Arial" w:hAnsi="Arial" w:cs="Arial"/>
        </w:rPr>
        <w:t xml:space="preserve">do </w:t>
      </w:r>
      <w:r w:rsidR="00FB7055" w:rsidRPr="00640676">
        <w:rPr>
          <w:rFonts w:ascii="Arial" w:hAnsi="Arial" w:cs="Arial"/>
        </w:rPr>
        <w:t>14</w:t>
      </w:r>
      <w:r>
        <w:rPr>
          <w:rFonts w:ascii="Arial" w:hAnsi="Arial" w:cs="Arial"/>
        </w:rPr>
        <w:t xml:space="preserve"> dni od potwierdzonej w dzienniku korespondencji Zamawiającego daty złożenia przez Wykonawcę faktury.</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 xml:space="preserve">Wykonawca upoważnia Zamawiającego do potrącenia z należnego mu wynagrodzenia ewentualnych kar umownych oraz innych roszczeń wzajemnych wynikających z realizacji niniejszej Umowy. </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Strony ustalają, że terminem zapłaty jest data obciążenia rachunku Zamawiającego.</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W przypadku błędów w wystawionych fakturach Zamawiający zawiadomi niezwłocznie Wykonawcę podając przyczyny zakwestionowania faktury.</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Wykonawca, w przypadku realizacji umowy przy pomocy podwykonawców i dalszych podwykonawców, zobowiązany jest do dostarczenia dowodów zapłaty wymagalnego wynagrodzenia podwykonawcom i dalszym podwykonawcom, co będzie równoznaczne z wywiązaniem się Wykonawcy z wymagalnych zobowiązań finansowych, wynikających z realizacji zawartych z nimi umów. Dowodem zapłaty może być udokumentowane i potwierdzone przez podwykonawcę lub dalszego podwykonawcę potwierdzenie uznania rachunku bankowego lub oświadczenie</w:t>
      </w:r>
      <w:bookmarkStart w:id="0" w:name="_GoBack"/>
      <w:bookmarkEnd w:id="0"/>
      <w:r>
        <w:rPr>
          <w:rFonts w:ascii="Arial" w:hAnsi="Arial" w:cs="Arial"/>
        </w:rPr>
        <w:t xml:space="preserve"> o dokonaniu zapłaty i braku należności podpisane przez osobę umocowaną do składania oświadczeń woli w imieniu podwykonawcy lub dalszego podwykonawcy.</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Niedopełnienie obowiązku, o którym mowa w ust 18 (niedostarczenie potwierdzenia uznania rachunku na koncie bankowym podwykonawcy i dalszego podwykonawcy lub oświadczenie podwykonawcy i dalszego podwykonawcy) upoważnia Zamawiającego do wstrzymania zapłaty z następnej faktury Wykonawcy kwoty o wysokości równej wynagrodzeniu należnemu podwykonawcy i dalszemu podwykonawcy do momentu spełniania warunku podanego w ust. 18.</w:t>
      </w:r>
    </w:p>
    <w:p w:rsidR="00795EC4" w:rsidRDefault="00795EC4" w:rsidP="00795EC4">
      <w:pPr>
        <w:pStyle w:val="Akapitzlist"/>
        <w:numPr>
          <w:ilvl w:val="0"/>
          <w:numId w:val="35"/>
        </w:numPr>
        <w:spacing w:after="120" w:line="240" w:lineRule="auto"/>
        <w:ind w:left="0"/>
        <w:jc w:val="both"/>
        <w:rPr>
          <w:rFonts w:ascii="Arial" w:hAnsi="Arial" w:cs="Arial"/>
        </w:rPr>
      </w:pPr>
      <w:r>
        <w:rPr>
          <w:rFonts w:ascii="Arial" w:hAnsi="Arial" w:cs="Arial"/>
        </w:rPr>
        <w:t>Wszelkie koszty, w tym odsetki za opóźnienie, które w związku z brakiem terminowej zapłaty na rzecz podwykonawcy poniesie Zamawiający, obciążają Wykonawcę.</w:t>
      </w:r>
    </w:p>
    <w:p w:rsidR="00795EC4" w:rsidRDefault="00795EC4" w:rsidP="00795EC4">
      <w:pPr>
        <w:spacing w:after="0" w:line="240" w:lineRule="auto"/>
        <w:jc w:val="center"/>
        <w:rPr>
          <w:rFonts w:ascii="Arial" w:hAnsi="Arial" w:cs="Arial"/>
          <w:b/>
        </w:rPr>
      </w:pPr>
      <w:r>
        <w:rPr>
          <w:rFonts w:ascii="Arial" w:hAnsi="Arial" w:cs="Arial"/>
          <w:b/>
        </w:rPr>
        <w:t>§ 15</w:t>
      </w:r>
    </w:p>
    <w:p w:rsidR="00795EC4" w:rsidRDefault="00795EC4" w:rsidP="00795EC4">
      <w:pPr>
        <w:spacing w:after="0" w:line="240" w:lineRule="auto"/>
        <w:jc w:val="center"/>
        <w:rPr>
          <w:rFonts w:ascii="Arial" w:hAnsi="Arial" w:cs="Arial"/>
          <w:b/>
        </w:rPr>
      </w:pPr>
      <w:r>
        <w:rPr>
          <w:rFonts w:ascii="Arial" w:hAnsi="Arial" w:cs="Arial"/>
          <w:b/>
        </w:rPr>
        <w:t>Rękojmia i gwarancja</w:t>
      </w:r>
    </w:p>
    <w:p w:rsidR="00795EC4" w:rsidRDefault="00795EC4" w:rsidP="00795EC4">
      <w:pPr>
        <w:pStyle w:val="Akapitzlist"/>
        <w:numPr>
          <w:ilvl w:val="0"/>
          <w:numId w:val="37"/>
        </w:numPr>
        <w:spacing w:after="0" w:line="240" w:lineRule="auto"/>
        <w:ind w:left="357" w:hanging="357"/>
        <w:jc w:val="both"/>
        <w:rPr>
          <w:rFonts w:ascii="Arial" w:hAnsi="Arial" w:cs="Arial"/>
        </w:rPr>
      </w:pPr>
      <w:r>
        <w:rPr>
          <w:rFonts w:ascii="Arial" w:hAnsi="Arial" w:cs="Arial"/>
        </w:rPr>
        <w:t>Postanowienia ogólne dotyczące rękojmi i gwarancji:</w:t>
      </w:r>
    </w:p>
    <w:p w:rsidR="00795EC4" w:rsidRDefault="00795EC4" w:rsidP="00795EC4">
      <w:pPr>
        <w:pStyle w:val="Akapitzlist"/>
        <w:numPr>
          <w:ilvl w:val="1"/>
          <w:numId w:val="38"/>
        </w:numPr>
        <w:spacing w:after="0" w:line="240" w:lineRule="auto"/>
        <w:ind w:left="346" w:hanging="346"/>
        <w:jc w:val="both"/>
        <w:rPr>
          <w:rFonts w:ascii="Arial" w:hAnsi="Arial" w:cs="Arial"/>
        </w:rPr>
      </w:pPr>
      <w:r>
        <w:rPr>
          <w:rFonts w:ascii="Arial" w:hAnsi="Arial" w:cs="Arial"/>
        </w:rPr>
        <w:t>Na zasadach określonych w niniejszej umowie, niezależnie od rękojmi Wykonawca udziela Zamawiającemu gwarancji wykonanych prac.</w:t>
      </w:r>
    </w:p>
    <w:p w:rsidR="00795EC4" w:rsidRDefault="00795EC4" w:rsidP="00795EC4">
      <w:pPr>
        <w:pStyle w:val="Akapitzlist"/>
        <w:numPr>
          <w:ilvl w:val="1"/>
          <w:numId w:val="38"/>
        </w:numPr>
        <w:spacing w:after="0" w:line="240" w:lineRule="auto"/>
        <w:ind w:left="346" w:hanging="346"/>
        <w:jc w:val="both"/>
        <w:rPr>
          <w:rFonts w:ascii="Arial" w:hAnsi="Arial" w:cs="Arial"/>
        </w:rPr>
      </w:pPr>
      <w:r>
        <w:rPr>
          <w:rFonts w:ascii="Arial" w:hAnsi="Arial" w:cs="Arial"/>
        </w:rPr>
        <w:t>Uprawnienia z tytułu gwarancji nie naruszają uprawnień Zamawiającego z tytułu rękojmi,</w:t>
      </w:r>
    </w:p>
    <w:p w:rsidR="00795EC4" w:rsidRDefault="00795EC4" w:rsidP="00795EC4">
      <w:pPr>
        <w:pStyle w:val="Akapitzlist"/>
        <w:numPr>
          <w:ilvl w:val="1"/>
          <w:numId w:val="38"/>
        </w:numPr>
        <w:spacing w:after="0" w:line="240" w:lineRule="auto"/>
        <w:ind w:left="346" w:hanging="346"/>
        <w:jc w:val="both"/>
        <w:rPr>
          <w:rFonts w:ascii="Arial" w:hAnsi="Arial" w:cs="Arial"/>
        </w:rPr>
      </w:pPr>
      <w:r>
        <w:rPr>
          <w:rFonts w:ascii="Arial" w:hAnsi="Arial" w:cs="Arial"/>
        </w:rPr>
        <w:t>Zamawiający może wykonywać uprawnienia z tytułu rękojmi za wady fizyczne rzeczy niezależnie od uprawnień wynikających z gwarancji.</w:t>
      </w:r>
    </w:p>
    <w:p w:rsidR="00795EC4" w:rsidRDefault="00795EC4" w:rsidP="00795EC4">
      <w:pPr>
        <w:pStyle w:val="Akapitzlist"/>
        <w:numPr>
          <w:ilvl w:val="1"/>
          <w:numId w:val="38"/>
        </w:numPr>
        <w:spacing w:after="0" w:line="240" w:lineRule="auto"/>
        <w:ind w:left="346" w:hanging="346"/>
        <w:jc w:val="both"/>
        <w:rPr>
          <w:rFonts w:ascii="Arial" w:hAnsi="Arial" w:cs="Arial"/>
        </w:rPr>
      </w:pPr>
      <w:r>
        <w:rPr>
          <w:rFonts w:ascii="Arial" w:hAnsi="Arial" w:cs="Arial"/>
        </w:rPr>
        <w:t>Sposób usunięcia wad lub wykonania napraw przedmiotu umowy winien być przedstawiony przez Wykonawcę niezwłocznie od daty powiadomienia Wykonawcy o konieczności usunięcia wad lub dokonania napraw oraz musi uzyskać akceptacją Zamawiającego przed przystąpieniem przez Wykonawcę do realizacji prac.</w:t>
      </w:r>
    </w:p>
    <w:p w:rsidR="00795EC4" w:rsidRDefault="00795EC4" w:rsidP="00795EC4">
      <w:pPr>
        <w:pStyle w:val="Akapitzlist"/>
        <w:numPr>
          <w:ilvl w:val="1"/>
          <w:numId w:val="38"/>
        </w:numPr>
        <w:spacing w:after="0" w:line="240" w:lineRule="auto"/>
        <w:ind w:left="346" w:hanging="346"/>
        <w:jc w:val="both"/>
        <w:rPr>
          <w:rFonts w:ascii="Arial" w:hAnsi="Arial" w:cs="Arial"/>
        </w:rPr>
      </w:pPr>
      <w:r>
        <w:rPr>
          <w:rFonts w:ascii="Arial" w:hAnsi="Arial" w:cs="Arial"/>
        </w:rPr>
        <w:t>Do odbioru prac związanych z usunięciem wad lub wykonaniem napraw w ramach rękojmi i gwarancji zapisy dotyczące odbioru końcowego przedstawione w § 12 ust 3 stosuje się odpowiednio.</w:t>
      </w:r>
    </w:p>
    <w:p w:rsidR="00795EC4" w:rsidRDefault="00795EC4" w:rsidP="00795EC4">
      <w:pPr>
        <w:pStyle w:val="Akapitzlist"/>
        <w:numPr>
          <w:ilvl w:val="1"/>
          <w:numId w:val="38"/>
        </w:numPr>
        <w:spacing w:after="0" w:line="240" w:lineRule="auto"/>
        <w:ind w:left="346" w:hanging="346"/>
        <w:jc w:val="both"/>
        <w:rPr>
          <w:rFonts w:ascii="Arial" w:hAnsi="Arial" w:cs="Arial"/>
        </w:rPr>
      </w:pPr>
      <w:r>
        <w:rPr>
          <w:rFonts w:ascii="Arial" w:hAnsi="Arial" w:cs="Arial"/>
        </w:rPr>
        <w:t xml:space="preserve">Jeżeli z jakiegokolwiek powodu Wykonawca nie usunie wady lub nie wykona napraw przedmiotu Umowy w terminie 14 dni liczonym od daty ustalonej przez Zamawiającego na ich realizację, Zamawiający ma prawo, bez konieczności uzyskania zezwolenia sądu, zaangażować innego Wykonawcę do usunięcia wad oraz wykonania napraw, a Wykonawca zobowiązany jest pokryć związane z tym koszty wraz z naliczonymi karami </w:t>
      </w:r>
      <w:r>
        <w:rPr>
          <w:rFonts w:ascii="Arial" w:hAnsi="Arial" w:cs="Arial"/>
        </w:rPr>
        <w:lastRenderedPageBreak/>
        <w:t>umownymi za przekroczenie terminu usunięcia wad liczonych od faktycznego terminu ich wykonania przez innego Wykonawcę.</w:t>
      </w:r>
    </w:p>
    <w:p w:rsidR="00795EC4" w:rsidRDefault="00795EC4" w:rsidP="00795EC4">
      <w:pPr>
        <w:pStyle w:val="Akapitzlist"/>
        <w:numPr>
          <w:ilvl w:val="1"/>
          <w:numId w:val="38"/>
        </w:numPr>
        <w:autoSpaceDE w:val="0"/>
        <w:autoSpaceDN w:val="0"/>
        <w:adjustRightInd w:val="0"/>
        <w:spacing w:after="0" w:line="240" w:lineRule="auto"/>
        <w:ind w:left="346" w:hanging="346"/>
        <w:jc w:val="both"/>
        <w:rPr>
          <w:rFonts w:ascii="Arial" w:hAnsi="Arial" w:cs="Arial"/>
        </w:rPr>
      </w:pPr>
      <w:r>
        <w:rPr>
          <w:rFonts w:ascii="Arial" w:hAnsi="Arial" w:cs="Arial"/>
        </w:rPr>
        <w:t xml:space="preserve">Przed upływem okresu gwarancji i rękojmi </w:t>
      </w:r>
      <w:r>
        <w:rPr>
          <w:rFonts w:ascii="Arial" w:hAnsi="Arial" w:cs="Arial"/>
          <w:bCs/>
        </w:rPr>
        <w:t xml:space="preserve">Zamawiający </w:t>
      </w:r>
      <w:r>
        <w:rPr>
          <w:rFonts w:ascii="Arial" w:hAnsi="Arial" w:cs="Arial"/>
        </w:rPr>
        <w:t xml:space="preserve">w obecności </w:t>
      </w:r>
      <w:r>
        <w:rPr>
          <w:rFonts w:ascii="Arial" w:hAnsi="Arial" w:cs="Arial"/>
          <w:bCs/>
        </w:rPr>
        <w:t xml:space="preserve">Wykonawcy </w:t>
      </w:r>
      <w:r>
        <w:rPr>
          <w:rFonts w:ascii="Arial" w:hAnsi="Arial" w:cs="Arial"/>
        </w:rPr>
        <w:t xml:space="preserve">dokonają przeglądu gwarancyjnego. Przegląd ten zostanie potwierdzony protokolarnie i będzie miał na celu stwierdzenie wywiązania się </w:t>
      </w:r>
      <w:r>
        <w:rPr>
          <w:rFonts w:ascii="Arial" w:hAnsi="Arial" w:cs="Arial"/>
          <w:bCs/>
        </w:rPr>
        <w:t xml:space="preserve">Wykonawcy </w:t>
      </w:r>
      <w:r>
        <w:rPr>
          <w:rFonts w:ascii="Arial" w:hAnsi="Arial" w:cs="Arial"/>
        </w:rPr>
        <w:t xml:space="preserve">z zobowiązań wynikających z  rękojmi za wady fizyczne i udzielonej przez niego gwarancji w zakresie dotychczas zgłoszonych wad oraz stwierdzenie i zgłoszenie ujawnienia się ewentualnych nowych wad, które </w:t>
      </w:r>
      <w:r>
        <w:rPr>
          <w:rFonts w:ascii="Arial" w:hAnsi="Arial" w:cs="Arial"/>
          <w:bCs/>
        </w:rPr>
        <w:t>Wykonawca</w:t>
      </w:r>
      <w:r>
        <w:rPr>
          <w:rFonts w:ascii="Arial" w:hAnsi="Arial" w:cs="Arial"/>
          <w:b/>
          <w:bCs/>
        </w:rPr>
        <w:t xml:space="preserve"> </w:t>
      </w:r>
      <w:r>
        <w:rPr>
          <w:rFonts w:ascii="Arial" w:hAnsi="Arial" w:cs="Arial"/>
        </w:rPr>
        <w:t>zobowiązany będzie usunąć na własny koszt.</w:t>
      </w:r>
    </w:p>
    <w:p w:rsidR="00795EC4" w:rsidRDefault="00795EC4" w:rsidP="00795EC4">
      <w:pPr>
        <w:pStyle w:val="Akapitzlist"/>
        <w:numPr>
          <w:ilvl w:val="0"/>
          <w:numId w:val="37"/>
        </w:numPr>
        <w:spacing w:after="0" w:line="240" w:lineRule="auto"/>
        <w:ind w:left="360"/>
        <w:jc w:val="both"/>
        <w:rPr>
          <w:rFonts w:ascii="Arial" w:hAnsi="Arial" w:cs="Arial"/>
        </w:rPr>
      </w:pPr>
      <w:r>
        <w:rPr>
          <w:rFonts w:ascii="Arial" w:hAnsi="Arial" w:cs="Arial"/>
        </w:rPr>
        <w:t>Rękojmia za wady</w:t>
      </w:r>
    </w:p>
    <w:p w:rsidR="00795EC4" w:rsidRDefault="00795EC4" w:rsidP="00795EC4">
      <w:pPr>
        <w:pStyle w:val="Akapitzlist"/>
        <w:numPr>
          <w:ilvl w:val="1"/>
          <w:numId w:val="9"/>
        </w:numPr>
        <w:spacing w:after="0" w:line="240" w:lineRule="auto"/>
        <w:ind w:left="703" w:hanging="703"/>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rsidR="00795EC4" w:rsidRDefault="00795EC4" w:rsidP="00795EC4">
      <w:pPr>
        <w:pStyle w:val="Akapitzlist"/>
        <w:numPr>
          <w:ilvl w:val="1"/>
          <w:numId w:val="9"/>
        </w:numPr>
        <w:spacing w:after="0" w:line="240" w:lineRule="auto"/>
        <w:ind w:left="703" w:hanging="703"/>
        <w:jc w:val="both"/>
        <w:rPr>
          <w:rFonts w:ascii="Arial" w:hAnsi="Arial" w:cs="Arial"/>
        </w:rPr>
      </w:pPr>
      <w:r>
        <w:rPr>
          <w:rFonts w:ascii="Arial" w:hAnsi="Arial" w:cs="Arial"/>
        </w:rPr>
        <w:t>Odpowiedzialność Wykonawcy z tytułu rękojmi powstaje z mocy prawa, ma charakter bezwzględny i jest niezależna od wiedzy i winy Wykonawcy.</w:t>
      </w:r>
    </w:p>
    <w:p w:rsidR="00795EC4" w:rsidRDefault="00795EC4" w:rsidP="00795EC4">
      <w:pPr>
        <w:pStyle w:val="Akapitzlist"/>
        <w:numPr>
          <w:ilvl w:val="1"/>
          <w:numId w:val="9"/>
        </w:numPr>
        <w:spacing w:after="0" w:line="240" w:lineRule="auto"/>
        <w:ind w:left="703" w:hanging="703"/>
        <w:jc w:val="both"/>
        <w:rPr>
          <w:rFonts w:ascii="Arial" w:hAnsi="Arial" w:cs="Arial"/>
        </w:rPr>
      </w:pPr>
      <w:r>
        <w:rPr>
          <w:rFonts w:ascii="Arial" w:hAnsi="Arial" w:cs="Arial"/>
        </w:rPr>
        <w:t>2.3.</w:t>
      </w:r>
      <w:r>
        <w:rPr>
          <w:rFonts w:ascii="Arial" w:hAnsi="Arial" w:cs="Arial"/>
        </w:rPr>
        <w:tab/>
        <w:t>W okresie trwania rękojmi Wykonawca będzie usuwał wady swoim kosztem i staraniem.</w:t>
      </w:r>
    </w:p>
    <w:p w:rsidR="00795EC4" w:rsidRDefault="00795EC4" w:rsidP="00795EC4">
      <w:pPr>
        <w:spacing w:after="0" w:line="240" w:lineRule="auto"/>
        <w:ind w:left="703" w:hanging="703"/>
        <w:jc w:val="both"/>
        <w:rPr>
          <w:rFonts w:ascii="Arial" w:hAnsi="Arial" w:cs="Arial"/>
        </w:rPr>
      </w:pPr>
      <w:r>
        <w:rPr>
          <w:rFonts w:ascii="Arial" w:hAnsi="Arial" w:cs="Arial"/>
        </w:rPr>
        <w:t>2.4.</w:t>
      </w:r>
      <w:r>
        <w:rPr>
          <w:rFonts w:ascii="Arial" w:hAnsi="Arial" w:cs="Arial"/>
        </w:rPr>
        <w:tab/>
        <w:t>Uprawnienia z tytułu rękojmi za wady fizyczne przedmiotu Umowy wygasają po upływie 60 miesięcy licząc od dnia sporządzenia protokołu końcowego odbioru robót. Powyższy termin jest zachowany, gdy Zamawiający wyśle Wykonawcy zawiadomienie o wadzie przed jego upływem (decyduje data wysłania pisma).</w:t>
      </w:r>
    </w:p>
    <w:p w:rsidR="00795EC4" w:rsidRDefault="00795EC4" w:rsidP="00795EC4">
      <w:pPr>
        <w:spacing w:after="0" w:line="240" w:lineRule="auto"/>
        <w:ind w:left="703" w:hanging="703"/>
        <w:jc w:val="both"/>
        <w:rPr>
          <w:rFonts w:ascii="Arial" w:hAnsi="Arial" w:cs="Arial"/>
        </w:rPr>
      </w:pPr>
      <w:r>
        <w:rPr>
          <w:rFonts w:ascii="Arial" w:hAnsi="Arial" w:cs="Arial"/>
        </w:rPr>
        <w:t>2.5.</w:t>
      </w:r>
      <w:r>
        <w:rPr>
          <w:rFonts w:ascii="Arial" w:hAnsi="Arial" w:cs="Arial"/>
        </w:rPr>
        <w:tab/>
        <w:t>O istnieniu wady przedmiotu Umowy Zamawiający obowiązany jest zawiadomić Wykonawcę na piśmie, faksem lub mailem w terminie jednego miesiąca od wykrycia wady. Wykonawca obowiązany jest do potwierdzenia otrzymania zgłoszenia wady, dokonanego w formie faksowej lub e-mailowej.</w:t>
      </w:r>
    </w:p>
    <w:p w:rsidR="00795EC4" w:rsidRDefault="00795EC4" w:rsidP="00795EC4">
      <w:pPr>
        <w:spacing w:after="0" w:line="240" w:lineRule="auto"/>
        <w:ind w:left="703" w:hanging="703"/>
        <w:jc w:val="both"/>
        <w:rPr>
          <w:rFonts w:ascii="Arial" w:hAnsi="Arial" w:cs="Arial"/>
        </w:rPr>
      </w:pPr>
      <w:r>
        <w:rPr>
          <w:rFonts w:ascii="Arial" w:hAnsi="Arial" w:cs="Arial"/>
        </w:rPr>
        <w:t>2.6.</w:t>
      </w:r>
      <w:r>
        <w:rPr>
          <w:rFonts w:ascii="Arial" w:hAnsi="Arial" w:cs="Arial"/>
        </w:rPr>
        <w:tab/>
        <w:t>Wykonawca powinien usunąć wady, o których mowa w pkt. 2.5 niniejszego paragrafu niezwłocznie  od daty otrzymania zawiadomienia o zaistnieniu wad.</w:t>
      </w:r>
    </w:p>
    <w:p w:rsidR="00795EC4" w:rsidRDefault="00795EC4" w:rsidP="00795EC4">
      <w:pPr>
        <w:spacing w:after="0" w:line="240" w:lineRule="auto"/>
        <w:ind w:left="703" w:hanging="703"/>
        <w:jc w:val="both"/>
        <w:rPr>
          <w:rFonts w:ascii="Arial" w:hAnsi="Arial" w:cs="Arial"/>
        </w:rPr>
      </w:pPr>
      <w:r>
        <w:rPr>
          <w:rFonts w:ascii="Arial" w:hAnsi="Arial" w:cs="Arial"/>
        </w:rPr>
        <w:t>2.7.</w:t>
      </w:r>
      <w:r>
        <w:rPr>
          <w:rFonts w:ascii="Arial" w:hAnsi="Arial" w:cs="Arial"/>
        </w:rPr>
        <w:tab/>
        <w:t>W uzasadnionych przypadkach Wykonawca może wnioskować o wydłużenie terminu usunięcia wad. Uzasadnienie wydłużenia terminu powinna zaopiniować osoba posiadająca uprawnienia budowlane w zakresie obejmującym roboty niezbędne do wykonania aby wadę usunąć. W takim przypadku Wykonawca powinien przystąpić do usunięcia wad niezwłocznie.</w:t>
      </w:r>
    </w:p>
    <w:p w:rsidR="00795EC4" w:rsidRDefault="00795EC4" w:rsidP="00795EC4">
      <w:pPr>
        <w:spacing w:after="0" w:line="240" w:lineRule="auto"/>
        <w:ind w:left="703" w:hanging="703"/>
        <w:jc w:val="both"/>
        <w:rPr>
          <w:rFonts w:ascii="Arial" w:hAnsi="Arial" w:cs="Arial"/>
        </w:rPr>
      </w:pPr>
      <w:r>
        <w:rPr>
          <w:rFonts w:ascii="Arial" w:hAnsi="Arial" w:cs="Arial"/>
        </w:rPr>
        <w:t>2.8.</w:t>
      </w:r>
      <w:r>
        <w:rPr>
          <w:rFonts w:ascii="Arial" w:hAnsi="Arial" w:cs="Arial"/>
        </w:rPr>
        <w:tab/>
        <w:t>Usunięcie wady powinno być stwierdzone protokołem podpisanym przez strony Umowy.</w:t>
      </w:r>
    </w:p>
    <w:p w:rsidR="00795EC4" w:rsidRDefault="00795EC4" w:rsidP="00795EC4">
      <w:pPr>
        <w:spacing w:after="0" w:line="240" w:lineRule="auto"/>
        <w:ind w:left="703" w:hanging="703"/>
        <w:jc w:val="both"/>
        <w:rPr>
          <w:rFonts w:ascii="Arial" w:hAnsi="Arial" w:cs="Arial"/>
        </w:rPr>
      </w:pPr>
      <w:r>
        <w:rPr>
          <w:rFonts w:ascii="Arial" w:hAnsi="Arial" w:cs="Arial"/>
        </w:rPr>
        <w:t>2.9.</w:t>
      </w:r>
      <w:r>
        <w:rPr>
          <w:rFonts w:ascii="Arial" w:hAnsi="Arial" w:cs="Arial"/>
        </w:rPr>
        <w:tab/>
        <w:t>Zabezpieczenie roszczeń z tytułu rękojmi następuje na zasadach określonych w §16 ust. 7 niniejszej Umowy.</w:t>
      </w:r>
    </w:p>
    <w:p w:rsidR="00795EC4" w:rsidRDefault="00795EC4" w:rsidP="00795EC4">
      <w:pPr>
        <w:spacing w:after="0" w:line="240" w:lineRule="auto"/>
        <w:ind w:left="705" w:hanging="705"/>
        <w:jc w:val="both"/>
        <w:rPr>
          <w:rFonts w:ascii="Arial" w:hAnsi="Arial" w:cs="Arial"/>
        </w:rPr>
      </w:pPr>
      <w:r>
        <w:rPr>
          <w:rFonts w:ascii="Arial" w:hAnsi="Arial" w:cs="Arial"/>
        </w:rPr>
        <w:t>3.</w:t>
      </w:r>
      <w:r>
        <w:rPr>
          <w:rFonts w:ascii="Arial" w:hAnsi="Arial" w:cs="Arial"/>
        </w:rPr>
        <w:tab/>
        <w:t>Gwarancja:</w:t>
      </w:r>
    </w:p>
    <w:p w:rsidR="00795EC4" w:rsidRDefault="00795EC4" w:rsidP="00795EC4">
      <w:pPr>
        <w:spacing w:after="0" w:line="240" w:lineRule="auto"/>
        <w:ind w:left="703" w:hanging="703"/>
        <w:jc w:val="both"/>
        <w:rPr>
          <w:rFonts w:ascii="Arial" w:hAnsi="Arial" w:cs="Arial"/>
        </w:rPr>
      </w:pPr>
      <w:r>
        <w:rPr>
          <w:rFonts w:ascii="Arial" w:hAnsi="Arial" w:cs="Arial"/>
        </w:rPr>
        <w:t>3.1.</w:t>
      </w:r>
      <w:r>
        <w:rPr>
          <w:rFonts w:ascii="Arial" w:hAnsi="Arial" w:cs="Arial"/>
        </w:rPr>
        <w:tab/>
        <w:t>Niezależnie od rękojmi Wykonawca udziela Zamawiającemu 60 miesięcznej gwarancji wykonanych prac. Okres gwarancji będzie liczony od dnia podpisania protokołu końcowego odbioru robót.</w:t>
      </w:r>
    </w:p>
    <w:p w:rsidR="00795EC4" w:rsidRDefault="00795EC4" w:rsidP="00795EC4">
      <w:pPr>
        <w:spacing w:after="0" w:line="240" w:lineRule="auto"/>
        <w:ind w:left="703" w:hanging="703"/>
        <w:jc w:val="both"/>
        <w:rPr>
          <w:rFonts w:ascii="Arial" w:hAnsi="Arial" w:cs="Arial"/>
        </w:rPr>
      </w:pPr>
      <w:r>
        <w:rPr>
          <w:rFonts w:ascii="Arial" w:hAnsi="Arial" w:cs="Arial"/>
        </w:rPr>
        <w:t>3.2.</w:t>
      </w:r>
      <w:r>
        <w:rPr>
          <w:rFonts w:ascii="Arial" w:hAnsi="Arial" w:cs="Arial"/>
        </w:rPr>
        <w:tab/>
        <w:t xml:space="preserve">W okresie gwarancyjnym Wykonawca zobowiązuje się do bezpłatnego usunięcia powstałych wad, w terminie wskazanym przez Zamawiającego. </w:t>
      </w:r>
    </w:p>
    <w:p w:rsidR="00795EC4" w:rsidRDefault="00795EC4" w:rsidP="00795EC4">
      <w:pPr>
        <w:spacing w:after="0" w:line="240" w:lineRule="auto"/>
        <w:ind w:left="703" w:hanging="703"/>
        <w:jc w:val="both"/>
        <w:rPr>
          <w:rFonts w:ascii="Arial" w:hAnsi="Arial" w:cs="Arial"/>
        </w:rPr>
      </w:pPr>
      <w:r>
        <w:rPr>
          <w:rFonts w:ascii="Arial" w:hAnsi="Arial" w:cs="Arial"/>
        </w:rPr>
        <w:t>3.3.</w:t>
      </w:r>
      <w:r>
        <w:rPr>
          <w:rFonts w:ascii="Arial" w:hAnsi="Arial" w:cs="Arial"/>
        </w:rPr>
        <w:tab/>
        <w:t xml:space="preserve">Usunięcie wady będzie stwierdzone protokolarnie po uprzednim zawiadomieniu przez Wykonawcę Zamawiającego o jej usunięciu. </w:t>
      </w:r>
    </w:p>
    <w:p w:rsidR="00795EC4" w:rsidRDefault="00795EC4" w:rsidP="00795EC4">
      <w:pPr>
        <w:spacing w:after="0" w:line="240" w:lineRule="auto"/>
        <w:ind w:left="703" w:hanging="703"/>
        <w:jc w:val="both"/>
        <w:rPr>
          <w:rFonts w:ascii="Arial" w:hAnsi="Arial" w:cs="Arial"/>
        </w:rPr>
      </w:pPr>
      <w:r>
        <w:rPr>
          <w:rFonts w:ascii="Arial" w:hAnsi="Arial" w:cs="Arial"/>
        </w:rPr>
        <w:t>3.4.</w:t>
      </w:r>
      <w:r>
        <w:rPr>
          <w:rFonts w:ascii="Arial" w:hAnsi="Arial" w:cs="Arial"/>
        </w:rPr>
        <w:tab/>
        <w:t>Jeżeli z jakiegokolwiek powodu leżącego po stronie Wykonawcy nie usunie on wady w wyznaczonym terminie, Zamawiający ma prawo usunąć powstałe wady na koszt Wykonawcy. W tym wypadku Wykonawca zobowiązany jest pokryć powstałe koszty w terminie 7 dni od dnia przedłożenia przez Zamawiającego rachunku, a w przypadku nieuregulowania należności  dochodzenia ich na drodze sądowej.</w:t>
      </w:r>
    </w:p>
    <w:p w:rsidR="00795EC4" w:rsidRDefault="00795EC4" w:rsidP="00795EC4">
      <w:pPr>
        <w:spacing w:after="0" w:line="240" w:lineRule="auto"/>
        <w:ind w:left="703" w:hanging="703"/>
        <w:jc w:val="both"/>
        <w:rPr>
          <w:rFonts w:ascii="Arial" w:hAnsi="Arial" w:cs="Arial"/>
        </w:rPr>
      </w:pPr>
      <w:r>
        <w:rPr>
          <w:rFonts w:ascii="Arial" w:hAnsi="Arial" w:cs="Arial"/>
        </w:rPr>
        <w:t>3.5.</w:t>
      </w:r>
      <w:r>
        <w:rPr>
          <w:rFonts w:ascii="Arial" w:hAnsi="Arial" w:cs="Arial"/>
        </w:rPr>
        <w:tab/>
        <w:t>Uprawnienia z tytułu gwarancji dotyczące urządzeń i materiałów będą realizowane w miejscu ich montażu. W przypadku konieczności ich transportu będzie się to dokonywać staraniem i na koszt Wykonawcy.</w:t>
      </w:r>
    </w:p>
    <w:p w:rsidR="00795EC4" w:rsidRDefault="00795EC4" w:rsidP="00795EC4">
      <w:pPr>
        <w:spacing w:after="120" w:line="240" w:lineRule="auto"/>
        <w:ind w:left="703" w:hanging="703"/>
        <w:jc w:val="both"/>
        <w:rPr>
          <w:rFonts w:ascii="Arial" w:hAnsi="Arial" w:cs="Arial"/>
        </w:rPr>
      </w:pPr>
      <w:r>
        <w:rPr>
          <w:rFonts w:ascii="Arial" w:hAnsi="Arial" w:cs="Arial"/>
        </w:rPr>
        <w:t>3.6.</w:t>
      </w:r>
      <w:r>
        <w:rPr>
          <w:rFonts w:ascii="Arial" w:hAnsi="Arial" w:cs="Arial"/>
        </w:rPr>
        <w:tab/>
        <w:t>Zgłoszenie wady dokonane w okresie gwarancji uważa się za skuteczne.</w:t>
      </w:r>
    </w:p>
    <w:p w:rsidR="00795EC4" w:rsidRDefault="00795EC4" w:rsidP="00795EC4">
      <w:pPr>
        <w:spacing w:after="0" w:line="240" w:lineRule="auto"/>
        <w:jc w:val="center"/>
        <w:rPr>
          <w:rFonts w:ascii="Arial" w:hAnsi="Arial" w:cs="Arial"/>
          <w:b/>
        </w:rPr>
      </w:pPr>
      <w:r>
        <w:rPr>
          <w:rFonts w:ascii="Arial" w:hAnsi="Arial" w:cs="Arial"/>
          <w:b/>
        </w:rPr>
        <w:t>§ 1</w:t>
      </w:r>
      <w:r w:rsidR="00FB7055">
        <w:rPr>
          <w:rFonts w:ascii="Arial" w:hAnsi="Arial" w:cs="Arial"/>
          <w:b/>
        </w:rPr>
        <w:t>6</w:t>
      </w:r>
    </w:p>
    <w:p w:rsidR="00C211B1" w:rsidRDefault="00C211B1" w:rsidP="00C211B1">
      <w:pPr>
        <w:spacing w:after="0" w:line="240" w:lineRule="auto"/>
        <w:jc w:val="center"/>
        <w:rPr>
          <w:rFonts w:ascii="Arial" w:hAnsi="Arial" w:cs="Arial"/>
          <w:b/>
        </w:rPr>
      </w:pPr>
      <w:r w:rsidRPr="00E176FE">
        <w:rPr>
          <w:rFonts w:ascii="Arial" w:hAnsi="Arial" w:cs="Arial"/>
          <w:b/>
        </w:rPr>
        <w:t>Zabezpieczenie należytego wykonania Umowy</w:t>
      </w:r>
    </w:p>
    <w:p w:rsidR="00C211B1" w:rsidRPr="00E176FE" w:rsidRDefault="00C211B1" w:rsidP="00C211B1">
      <w:pPr>
        <w:spacing w:after="0" w:line="240" w:lineRule="auto"/>
        <w:jc w:val="center"/>
        <w:rPr>
          <w:rFonts w:ascii="Arial" w:hAnsi="Arial" w:cs="Arial"/>
          <w:b/>
        </w:rPr>
      </w:pPr>
    </w:p>
    <w:p w:rsidR="00C211B1" w:rsidRPr="00414303" w:rsidRDefault="00C211B1" w:rsidP="00C211B1">
      <w:pPr>
        <w:pStyle w:val="Tekstkomentarza"/>
        <w:numPr>
          <w:ilvl w:val="0"/>
          <w:numId w:val="45"/>
        </w:numPr>
        <w:spacing w:after="0"/>
        <w:ind w:left="357" w:hanging="357"/>
        <w:jc w:val="both"/>
        <w:rPr>
          <w:rFonts w:ascii="Arial" w:hAnsi="Arial" w:cs="Arial"/>
          <w:sz w:val="22"/>
        </w:rPr>
      </w:pPr>
      <w:r w:rsidRPr="00414303">
        <w:rPr>
          <w:rFonts w:ascii="Arial" w:hAnsi="Arial" w:cs="Arial"/>
          <w:sz w:val="22"/>
        </w:rPr>
        <w:t>Wykonawca wniósł przed podpisaniem umowy zabezpieczenie należytego wykonania umowy w wysokości 5% kwoty brutto wynagrodzenia umownego, o którym mowa  w  § 13 ust. 2. Wartość wniesionego zabezpieczenia stanowi kwotę ……………………..…………. PLN (słownie złotych: ………………………..00/100).</w:t>
      </w:r>
    </w:p>
    <w:p w:rsidR="00C211B1" w:rsidRPr="0007151F" w:rsidRDefault="00C211B1" w:rsidP="00C211B1">
      <w:pPr>
        <w:pStyle w:val="Akapitzlist"/>
        <w:numPr>
          <w:ilvl w:val="0"/>
          <w:numId w:val="45"/>
        </w:numPr>
        <w:spacing w:after="0" w:line="240" w:lineRule="auto"/>
        <w:ind w:left="360"/>
        <w:jc w:val="both"/>
        <w:rPr>
          <w:rFonts w:ascii="Arial" w:hAnsi="Arial" w:cs="Arial"/>
        </w:rPr>
      </w:pPr>
      <w:r w:rsidRPr="00486663">
        <w:rPr>
          <w:rFonts w:ascii="Arial" w:hAnsi="Arial" w:cs="Arial"/>
        </w:rPr>
        <w:t xml:space="preserve">W trakcie realizacji umowy Wykonawca może dokonać zmiany formy zabezpieczenia na jedną lub kilka form, o których </w:t>
      </w:r>
      <w:r w:rsidRPr="0007151F">
        <w:rPr>
          <w:rFonts w:ascii="Arial" w:hAnsi="Arial" w:cs="Arial"/>
        </w:rPr>
        <w:t xml:space="preserve">mowa w art. </w:t>
      </w:r>
      <w:r>
        <w:rPr>
          <w:rFonts w:ascii="Arial" w:hAnsi="Arial" w:cs="Arial"/>
        </w:rPr>
        <w:t>450</w:t>
      </w:r>
      <w:r w:rsidRPr="0007151F">
        <w:rPr>
          <w:rFonts w:ascii="Arial" w:hAnsi="Arial" w:cs="Arial"/>
        </w:rPr>
        <w:t xml:space="preserve"> ust. 1 ustawy Prawo zamówie</w:t>
      </w:r>
      <w:r>
        <w:rPr>
          <w:rFonts w:ascii="Arial" w:hAnsi="Arial" w:cs="Arial"/>
        </w:rPr>
        <w:t>ń publicznych.</w:t>
      </w:r>
    </w:p>
    <w:p w:rsidR="00C211B1" w:rsidRPr="000C4285" w:rsidRDefault="00C211B1" w:rsidP="00C211B1">
      <w:pPr>
        <w:pStyle w:val="Akapitzlist"/>
        <w:numPr>
          <w:ilvl w:val="0"/>
          <w:numId w:val="45"/>
        </w:numPr>
        <w:spacing w:after="0" w:line="240" w:lineRule="auto"/>
        <w:ind w:left="360"/>
        <w:jc w:val="both"/>
        <w:rPr>
          <w:rFonts w:ascii="Arial" w:hAnsi="Arial" w:cs="Arial"/>
        </w:rPr>
      </w:pPr>
      <w:r w:rsidRPr="000C4285">
        <w:rPr>
          <w:rFonts w:ascii="Arial" w:hAnsi="Arial" w:cs="Arial"/>
        </w:rPr>
        <w:t>Zabezpieczenie należytego wykonania Umowy może być wniesion</w:t>
      </w:r>
      <w:r>
        <w:rPr>
          <w:rFonts w:ascii="Arial" w:hAnsi="Arial" w:cs="Arial"/>
        </w:rPr>
        <w:t>e w formach określonych w art. 450</w:t>
      </w:r>
      <w:r w:rsidRPr="000C4285">
        <w:rPr>
          <w:rFonts w:ascii="Arial" w:hAnsi="Arial" w:cs="Arial"/>
        </w:rPr>
        <w:t xml:space="preserve"> ustawy Prawo zamówień publicznych.</w:t>
      </w:r>
    </w:p>
    <w:p w:rsidR="00C211B1" w:rsidRPr="000C4285" w:rsidRDefault="00C211B1" w:rsidP="00C211B1">
      <w:pPr>
        <w:pStyle w:val="Akapitzlist"/>
        <w:numPr>
          <w:ilvl w:val="0"/>
          <w:numId w:val="45"/>
        </w:numPr>
        <w:spacing w:after="0" w:line="240" w:lineRule="auto"/>
        <w:ind w:left="360"/>
        <w:jc w:val="both"/>
        <w:rPr>
          <w:rFonts w:ascii="Arial" w:hAnsi="Arial" w:cs="Arial"/>
        </w:rPr>
      </w:pPr>
      <w:r w:rsidRPr="000C4285">
        <w:rPr>
          <w:rFonts w:ascii="Arial" w:hAnsi="Arial" w:cs="Arial"/>
        </w:rPr>
        <w:t>70% kwoty zabezpieczenia należytego wykonania Umowy zwalnia się w terminie 30 dni po odbiorze końcowym przedmiotu Umowy.</w:t>
      </w:r>
    </w:p>
    <w:p w:rsidR="00C211B1" w:rsidRPr="000C4285" w:rsidRDefault="00C211B1" w:rsidP="00C211B1">
      <w:pPr>
        <w:pStyle w:val="Akapitzlist"/>
        <w:numPr>
          <w:ilvl w:val="0"/>
          <w:numId w:val="45"/>
        </w:numPr>
        <w:spacing w:after="0" w:line="240" w:lineRule="auto"/>
        <w:ind w:left="360"/>
        <w:jc w:val="both"/>
        <w:rPr>
          <w:rFonts w:ascii="Arial" w:hAnsi="Arial" w:cs="Arial"/>
        </w:rPr>
      </w:pPr>
      <w:r w:rsidRPr="000C4285">
        <w:rPr>
          <w:rFonts w:ascii="Arial" w:hAnsi="Arial" w:cs="Arial"/>
        </w:rPr>
        <w:t>30% kwoty zabezpieczenia należytego wykonania Umowy służy do zabezpieczenia roszczeń z tytułu rękojmi za wady</w:t>
      </w:r>
      <w:r>
        <w:rPr>
          <w:rFonts w:ascii="Arial" w:hAnsi="Arial" w:cs="Arial"/>
        </w:rPr>
        <w:t xml:space="preserve"> lub gwarancji</w:t>
      </w:r>
      <w:r w:rsidRPr="000C4285">
        <w:rPr>
          <w:rFonts w:ascii="Arial" w:hAnsi="Arial" w:cs="Arial"/>
        </w:rPr>
        <w:t>, zostanie zwolnione w terminie 15 dni po upływie okresu rękojmi</w:t>
      </w:r>
      <w:r>
        <w:rPr>
          <w:rFonts w:ascii="Arial" w:hAnsi="Arial" w:cs="Arial"/>
        </w:rPr>
        <w:t xml:space="preserve"> lub gwarancji</w:t>
      </w:r>
      <w:r w:rsidRPr="000C4285">
        <w:rPr>
          <w:rFonts w:ascii="Arial" w:hAnsi="Arial" w:cs="Arial"/>
        </w:rPr>
        <w:t>, a jeśli w tym okresie usuwane będą wady, po protokolarnym potwierdzeniu ich usunięcia.</w:t>
      </w:r>
    </w:p>
    <w:p w:rsidR="00C211B1" w:rsidRPr="000C4285" w:rsidRDefault="00C211B1" w:rsidP="00C211B1">
      <w:pPr>
        <w:pStyle w:val="Akapitzlist"/>
        <w:numPr>
          <w:ilvl w:val="0"/>
          <w:numId w:val="45"/>
        </w:numPr>
        <w:spacing w:after="120" w:line="240" w:lineRule="auto"/>
        <w:ind w:left="360"/>
        <w:jc w:val="both"/>
        <w:rPr>
          <w:rFonts w:ascii="Arial" w:hAnsi="Arial" w:cs="Arial"/>
        </w:rPr>
      </w:pPr>
      <w:r w:rsidRPr="000C4285">
        <w:rPr>
          <w:rFonts w:ascii="Arial" w:hAnsi="Arial" w:cs="Arial"/>
        </w:rPr>
        <w:t>W przypadku wydłużenia terminu wykonania robót Wykonawca zobowiązany jest do wniesienia zabezpieczenia, o którym mowa w ust. 1 na okres o jaki został wydłużony termin.</w:t>
      </w:r>
    </w:p>
    <w:p w:rsidR="00C211B1" w:rsidRPr="00E176FE" w:rsidRDefault="00C211B1" w:rsidP="00C211B1">
      <w:pPr>
        <w:pStyle w:val="Akapitzlist"/>
        <w:numPr>
          <w:ilvl w:val="0"/>
          <w:numId w:val="45"/>
        </w:numPr>
        <w:spacing w:after="120" w:line="240" w:lineRule="auto"/>
        <w:ind w:left="360"/>
        <w:jc w:val="both"/>
        <w:rPr>
          <w:rFonts w:ascii="Arial" w:hAnsi="Arial" w:cs="Arial"/>
        </w:rPr>
      </w:pPr>
      <w:r w:rsidRPr="000C4285">
        <w:rPr>
          <w:rFonts w:ascii="Arial" w:hAnsi="Arial" w:cs="Arial"/>
        </w:rPr>
        <w:t>Zamawiający uprawniony jest skorzystać z zabezpieczenia należytego wykonania umowy w każdym przypadku niewykonania lub nienależytego wykonania umowy przez Wykonawcę. W szczególności Zamawiający uprawniony jest skorzystać</w:t>
      </w:r>
      <w:r w:rsidRPr="00E176FE">
        <w:rPr>
          <w:rFonts w:ascii="Arial" w:hAnsi="Arial" w:cs="Arial"/>
        </w:rPr>
        <w:t xml:space="preserve"> z zabezpieczenia należytego wykonania umowy w celu realizacji jego roszczeń z tytułu zapłaty kar umownych, rękojmi</w:t>
      </w:r>
      <w:r>
        <w:rPr>
          <w:rFonts w:ascii="Arial" w:hAnsi="Arial" w:cs="Arial"/>
        </w:rPr>
        <w:t xml:space="preserve"> lub gwarancji</w:t>
      </w:r>
      <w:r w:rsidRPr="00E176FE">
        <w:rPr>
          <w:rFonts w:ascii="Arial" w:hAnsi="Arial" w:cs="Arial"/>
        </w:rPr>
        <w:t>, czy odpowiedzialności odszkodowawczej.</w:t>
      </w:r>
    </w:p>
    <w:p w:rsidR="00C211B1" w:rsidRPr="00E176FE" w:rsidRDefault="00C211B1" w:rsidP="00C211B1">
      <w:pPr>
        <w:pStyle w:val="Akapitzlist"/>
        <w:numPr>
          <w:ilvl w:val="0"/>
          <w:numId w:val="45"/>
        </w:numPr>
        <w:spacing w:after="120" w:line="240" w:lineRule="auto"/>
        <w:ind w:left="360"/>
        <w:jc w:val="both"/>
        <w:rPr>
          <w:rFonts w:ascii="Arial" w:hAnsi="Arial" w:cs="Arial"/>
        </w:rPr>
      </w:pPr>
      <w:r w:rsidRPr="00E176FE">
        <w:rPr>
          <w:rFonts w:ascii="Arial" w:hAnsi="Arial" w:cs="Arial"/>
        </w:rPr>
        <w:t>W przypadku, gdy okres, na który zostało udzielone zabezpieczen</w:t>
      </w:r>
      <w:r>
        <w:rPr>
          <w:rFonts w:ascii="Arial" w:hAnsi="Arial" w:cs="Arial"/>
        </w:rPr>
        <w:t>ie należytego wykonania umowy w </w:t>
      </w:r>
      <w:r w:rsidRPr="00E176FE">
        <w:rPr>
          <w:rFonts w:ascii="Arial" w:hAnsi="Arial" w:cs="Arial"/>
        </w:rPr>
        <w:t xml:space="preserve">formie określonej w art. </w:t>
      </w:r>
      <w:r>
        <w:rPr>
          <w:rFonts w:ascii="Arial" w:hAnsi="Arial" w:cs="Arial"/>
        </w:rPr>
        <w:t>450</w:t>
      </w:r>
      <w:r w:rsidRPr="00E176FE">
        <w:rPr>
          <w:rFonts w:ascii="Arial" w:hAnsi="Arial" w:cs="Arial"/>
        </w:rPr>
        <w:t xml:space="preserve"> ust. 1 pkt. 2-5 Prawa Zamówień Publicznych jest krótszy, niż wymagany umową, Wykonawca zobowiązany jest przedłożyć nowe zabezpieczenie należytego wykonania umowy, co najmniej na 15 dni przed wygaśnięciem obowiązującego.</w:t>
      </w:r>
    </w:p>
    <w:p w:rsidR="00C211B1" w:rsidRPr="00E176FE" w:rsidRDefault="00C211B1" w:rsidP="00C211B1">
      <w:pPr>
        <w:pStyle w:val="Akapitzlist"/>
        <w:numPr>
          <w:ilvl w:val="0"/>
          <w:numId w:val="45"/>
        </w:numPr>
        <w:spacing w:after="0" w:line="240" w:lineRule="auto"/>
        <w:ind w:left="360"/>
        <w:jc w:val="both"/>
        <w:rPr>
          <w:rFonts w:ascii="Arial" w:hAnsi="Arial" w:cs="Arial"/>
        </w:rPr>
      </w:pPr>
      <w:r w:rsidRPr="00E176FE">
        <w:rPr>
          <w:rFonts w:ascii="Arial" w:hAnsi="Arial" w:cs="Arial"/>
        </w:rPr>
        <w:t>Jeżeli zabezpieczenie należytego wykonania umowy zostało wniesione w formie określonej</w:t>
      </w:r>
      <w:r>
        <w:rPr>
          <w:rFonts w:ascii="Arial" w:hAnsi="Arial" w:cs="Arial"/>
        </w:rPr>
        <w:t xml:space="preserve"> w art. 450</w:t>
      </w:r>
      <w:r w:rsidRPr="00E176FE">
        <w:rPr>
          <w:rFonts w:ascii="Arial" w:hAnsi="Arial" w:cs="Arial"/>
        </w:rPr>
        <w:t xml:space="preserve"> ust. 1 pkt 2-5 Prawa Zamówień Publicznych, Zamawiający zwróci zabezpieczenie należytego wykonania umowy w terminie 30 dni od zakończenia robót, przy czym Wykonawca zobowiązany jest złożyć zabezpieczenie należytego wykonania umowy na okres rękojmi w wysokości stanowiącej równowartość 30% pierwotnego zabezpieczenia należytego wykonania umowy przed podpisaniem końcow</w:t>
      </w:r>
      <w:r>
        <w:rPr>
          <w:rFonts w:ascii="Arial" w:hAnsi="Arial" w:cs="Arial"/>
        </w:rPr>
        <w:t>ego</w:t>
      </w:r>
      <w:r w:rsidRPr="00E176FE">
        <w:rPr>
          <w:rFonts w:ascii="Arial" w:hAnsi="Arial" w:cs="Arial"/>
        </w:rPr>
        <w:t xml:space="preserve"> protokołu odbioru. Brak zabezpieczenia należytego wykonania umowy na okres rękojmi </w:t>
      </w:r>
      <w:r>
        <w:rPr>
          <w:rFonts w:ascii="Arial" w:hAnsi="Arial" w:cs="Arial"/>
        </w:rPr>
        <w:t xml:space="preserve">lub gwarancji </w:t>
      </w:r>
      <w:r w:rsidRPr="00E176FE">
        <w:rPr>
          <w:rFonts w:ascii="Arial" w:hAnsi="Arial" w:cs="Arial"/>
        </w:rPr>
        <w:t>uniemożliwia odbiór końcowy.</w:t>
      </w:r>
    </w:p>
    <w:p w:rsidR="00C211B1" w:rsidRDefault="00C211B1" w:rsidP="00C211B1">
      <w:pPr>
        <w:spacing w:after="0" w:line="240" w:lineRule="auto"/>
        <w:jc w:val="center"/>
        <w:rPr>
          <w:rFonts w:ascii="Arial" w:hAnsi="Arial" w:cs="Arial"/>
          <w:b/>
        </w:rPr>
      </w:pPr>
    </w:p>
    <w:p w:rsidR="00C211B1" w:rsidRPr="00C211B1" w:rsidRDefault="00C211B1" w:rsidP="00C211B1">
      <w:pPr>
        <w:spacing w:after="0" w:line="240" w:lineRule="auto"/>
        <w:jc w:val="center"/>
        <w:rPr>
          <w:rFonts w:ascii="Arial" w:hAnsi="Arial" w:cs="Arial"/>
          <w:b/>
        </w:rPr>
      </w:pPr>
      <w:r w:rsidRPr="00C211B1">
        <w:rPr>
          <w:rFonts w:ascii="Arial" w:hAnsi="Arial" w:cs="Arial"/>
          <w:b/>
        </w:rPr>
        <w:t>§ 1</w:t>
      </w:r>
      <w:r>
        <w:rPr>
          <w:rFonts w:ascii="Arial" w:hAnsi="Arial" w:cs="Arial"/>
          <w:b/>
        </w:rPr>
        <w:t>7</w:t>
      </w:r>
    </w:p>
    <w:p w:rsidR="00795EC4" w:rsidRDefault="00795EC4" w:rsidP="00795EC4">
      <w:pPr>
        <w:spacing w:after="0" w:line="240" w:lineRule="auto"/>
        <w:jc w:val="center"/>
        <w:rPr>
          <w:rFonts w:ascii="Arial" w:hAnsi="Arial" w:cs="Arial"/>
          <w:b/>
        </w:rPr>
      </w:pPr>
      <w:r>
        <w:rPr>
          <w:rFonts w:ascii="Arial" w:hAnsi="Arial" w:cs="Arial"/>
          <w:b/>
        </w:rPr>
        <w:t>Kary umowne</w:t>
      </w:r>
    </w:p>
    <w:p w:rsidR="00795EC4" w:rsidRDefault="00795EC4" w:rsidP="00795EC4">
      <w:pPr>
        <w:pStyle w:val="Akapitzlist"/>
        <w:numPr>
          <w:ilvl w:val="0"/>
          <w:numId w:val="40"/>
        </w:numPr>
        <w:spacing w:after="0" w:line="240" w:lineRule="auto"/>
        <w:ind w:left="360"/>
        <w:jc w:val="both"/>
        <w:rPr>
          <w:rFonts w:ascii="Arial" w:hAnsi="Arial" w:cs="Arial"/>
        </w:rPr>
      </w:pPr>
      <w:r>
        <w:rPr>
          <w:rFonts w:ascii="Arial" w:hAnsi="Arial" w:cs="Arial"/>
        </w:rPr>
        <w:t>Strony zastrzegają sobie prawo do dochodzenia kar umownych za niewykonanie, niezgodne z niniejszą umową lub nienależyte wykonanie zobowiązań wynikających z Umowy, przy czym Zamawiający ma prawo potrącenia kar umownych z należnego Wykonawcy wynagrodzenia lub zabezpieczenia należytego wykonania Umowy.</w:t>
      </w:r>
    </w:p>
    <w:p w:rsidR="00795EC4" w:rsidRDefault="00795EC4" w:rsidP="00795EC4">
      <w:pPr>
        <w:pStyle w:val="Akapitzlist"/>
        <w:numPr>
          <w:ilvl w:val="0"/>
          <w:numId w:val="40"/>
        </w:numPr>
        <w:spacing w:after="0" w:line="240" w:lineRule="auto"/>
        <w:ind w:left="360"/>
        <w:jc w:val="both"/>
        <w:rPr>
          <w:rFonts w:ascii="Arial" w:hAnsi="Arial" w:cs="Arial"/>
        </w:rPr>
      </w:pPr>
      <w:r>
        <w:rPr>
          <w:rFonts w:ascii="Arial" w:hAnsi="Arial" w:cs="Arial"/>
        </w:rPr>
        <w:t>Wykonawca jest zobowiązany do zapłaty na rzecz Zamawiającego kar umownych w następujących wypadkach:</w:t>
      </w:r>
    </w:p>
    <w:p w:rsidR="00795EC4" w:rsidRDefault="00795EC4" w:rsidP="00795EC4">
      <w:pPr>
        <w:spacing w:after="0" w:line="240" w:lineRule="auto"/>
        <w:ind w:left="987" w:hanging="624"/>
        <w:jc w:val="both"/>
        <w:rPr>
          <w:rFonts w:ascii="Arial" w:hAnsi="Arial" w:cs="Arial"/>
        </w:rPr>
      </w:pPr>
      <w:r>
        <w:rPr>
          <w:rFonts w:ascii="Arial" w:hAnsi="Arial" w:cs="Arial"/>
        </w:rPr>
        <w:t>2.1.</w:t>
      </w:r>
      <w:r>
        <w:rPr>
          <w:rFonts w:ascii="Arial" w:hAnsi="Arial" w:cs="Arial"/>
        </w:rPr>
        <w:tab/>
        <w:t>odstąpienie od Umowy przez Wykonawcę z przyczyn leżących po jego stronie w wysokości 20% wynagrodzenia umownego brutto, o którym mowa w §13 ust. 2 Umowy,</w:t>
      </w:r>
    </w:p>
    <w:p w:rsidR="00795EC4" w:rsidRDefault="00795EC4" w:rsidP="00795EC4">
      <w:pPr>
        <w:spacing w:after="0" w:line="240" w:lineRule="auto"/>
        <w:ind w:left="987" w:hanging="624"/>
        <w:jc w:val="both"/>
        <w:rPr>
          <w:rFonts w:ascii="Arial" w:hAnsi="Arial" w:cs="Arial"/>
        </w:rPr>
      </w:pPr>
      <w:r>
        <w:rPr>
          <w:rFonts w:ascii="Arial" w:hAnsi="Arial" w:cs="Arial"/>
        </w:rPr>
        <w:t>2.2.</w:t>
      </w:r>
      <w:r>
        <w:rPr>
          <w:rFonts w:ascii="Arial" w:hAnsi="Arial" w:cs="Arial"/>
        </w:rPr>
        <w:tab/>
        <w:t>odstąpienia od Umowy przez Zamawiającego z przyczyn leżących po stronie Wykonawcy zgodnie z zapisami §1</w:t>
      </w:r>
      <w:r w:rsidR="00C211B1">
        <w:rPr>
          <w:rFonts w:ascii="Arial" w:hAnsi="Arial" w:cs="Arial"/>
        </w:rPr>
        <w:t>8</w:t>
      </w:r>
      <w:r>
        <w:rPr>
          <w:rFonts w:ascii="Arial" w:hAnsi="Arial" w:cs="Arial"/>
        </w:rPr>
        <w:t xml:space="preserve"> Umowy, w wysokości 20% wynagrodzenia umownego brutto, o którym mowa w §13 ust. 2 Umowy,</w:t>
      </w:r>
    </w:p>
    <w:p w:rsidR="00795EC4" w:rsidRDefault="00795EC4" w:rsidP="00795EC4">
      <w:pPr>
        <w:spacing w:after="0" w:line="240" w:lineRule="auto"/>
        <w:ind w:left="987" w:hanging="624"/>
        <w:jc w:val="both"/>
        <w:rPr>
          <w:rFonts w:ascii="Arial" w:hAnsi="Arial" w:cs="Arial"/>
        </w:rPr>
      </w:pPr>
      <w:r>
        <w:rPr>
          <w:rFonts w:ascii="Arial" w:hAnsi="Arial" w:cs="Arial"/>
        </w:rPr>
        <w:t>2.3.</w:t>
      </w:r>
      <w:r>
        <w:rPr>
          <w:rFonts w:ascii="Arial" w:hAnsi="Arial" w:cs="Arial"/>
        </w:rPr>
        <w:tab/>
        <w:t>gdy nie rozpocznie robót w terminie określonym w §5 ust. 1  umowy z winy własnej (pomijając okoliczności spowodowane przez organy administracji)  w wysokości 0,1 % wynagrodzenia brutto określonego w §13 ust. 2  za każdy dzień zwłoki,</w:t>
      </w:r>
    </w:p>
    <w:p w:rsidR="00795EC4" w:rsidRDefault="00795EC4" w:rsidP="00795EC4">
      <w:pPr>
        <w:spacing w:after="0" w:line="240" w:lineRule="auto"/>
        <w:ind w:left="987" w:hanging="624"/>
        <w:jc w:val="both"/>
        <w:rPr>
          <w:rFonts w:ascii="Arial" w:hAnsi="Arial" w:cs="Arial"/>
        </w:rPr>
      </w:pPr>
      <w:r>
        <w:rPr>
          <w:rFonts w:ascii="Arial" w:hAnsi="Arial" w:cs="Arial"/>
        </w:rPr>
        <w:lastRenderedPageBreak/>
        <w:t>2.4</w:t>
      </w:r>
      <w:r>
        <w:rPr>
          <w:rFonts w:ascii="Arial" w:hAnsi="Arial" w:cs="Arial"/>
        </w:rPr>
        <w:tab/>
        <w:t>każdego przekroczenia określonego w §6 terminu zakończenia etapu robót lub przedmiotu Umowy, lub terminu usunięcia wad w wysokości 0,2% wynagrodzenia umownego brutto za całość zamówienia przedstawionego w §13 ust 2 za każdy dzień zwłoki, licząc od upływu terminów umownych z zastrzeżeniem, że wysokość naliczanych kar umownych w sumie nie może przekroczyć 20% wartości wynagrodzenia umownego brutto,</w:t>
      </w:r>
    </w:p>
    <w:p w:rsidR="00795EC4" w:rsidRDefault="00795EC4" w:rsidP="00795EC4">
      <w:pPr>
        <w:spacing w:after="0" w:line="240" w:lineRule="auto"/>
        <w:ind w:left="987" w:hanging="624"/>
        <w:jc w:val="both"/>
        <w:rPr>
          <w:rFonts w:ascii="Arial" w:hAnsi="Arial" w:cs="Arial"/>
        </w:rPr>
      </w:pPr>
      <w:r>
        <w:rPr>
          <w:rFonts w:ascii="Arial" w:hAnsi="Arial" w:cs="Arial"/>
        </w:rPr>
        <w:t>2.5</w:t>
      </w:r>
      <w:r>
        <w:rPr>
          <w:rFonts w:ascii="Arial" w:hAnsi="Arial" w:cs="Arial"/>
        </w:rPr>
        <w:tab/>
        <w:t>za nieprzedłożenie do zaakceptowania projektu umowy o podwykonawstwo lub zmiany takiej umowy, jeżeli jej przedmiotem są roboty budowlane lub dostawy w ramach realizacji przedmiotu niniejszej Umowy- 5 000 (pięć tysięcy) zł za każdy projekt umowy lub zmiany umowy który powinien zostać przedłożony,</w:t>
      </w:r>
    </w:p>
    <w:p w:rsidR="00795EC4" w:rsidRDefault="00795EC4" w:rsidP="00795EC4">
      <w:pPr>
        <w:spacing w:after="0" w:line="240" w:lineRule="auto"/>
        <w:ind w:left="987" w:hanging="624"/>
        <w:jc w:val="both"/>
        <w:rPr>
          <w:rFonts w:ascii="Arial" w:hAnsi="Arial" w:cs="Arial"/>
        </w:rPr>
      </w:pPr>
      <w:r>
        <w:rPr>
          <w:rFonts w:ascii="Arial" w:hAnsi="Arial" w:cs="Arial"/>
        </w:rPr>
        <w:t>2.6.</w:t>
      </w:r>
      <w:r>
        <w:rPr>
          <w:rFonts w:ascii="Arial" w:hAnsi="Arial" w:cs="Arial"/>
        </w:rPr>
        <w:tab/>
        <w:t xml:space="preserve">za nieprzedłożenie poświadczonej za zgodność z oryginałem kopii umowy o podwykonawstwo lub jej zmiany- 5 000 (pięć tysięcy) zł za każdą nieprzedłożoną kopię, </w:t>
      </w:r>
    </w:p>
    <w:p w:rsidR="00795EC4" w:rsidRDefault="00795EC4" w:rsidP="00795EC4">
      <w:pPr>
        <w:spacing w:after="0" w:line="240" w:lineRule="auto"/>
        <w:ind w:left="987" w:hanging="624"/>
        <w:jc w:val="both"/>
        <w:rPr>
          <w:rFonts w:ascii="Arial" w:hAnsi="Arial" w:cs="Arial"/>
        </w:rPr>
      </w:pPr>
      <w:r>
        <w:rPr>
          <w:rFonts w:ascii="Arial" w:hAnsi="Arial" w:cs="Arial"/>
        </w:rPr>
        <w:t>2.7.</w:t>
      </w:r>
      <w:r>
        <w:rPr>
          <w:rFonts w:ascii="Arial" w:hAnsi="Arial" w:cs="Arial"/>
        </w:rPr>
        <w:tab/>
        <w:t>za niedokonanie zmiany umowy o podwykonawstwo w zakresie terminu zapłaty wynagrodzenia, w przypadku, gdy jest on dłuższy niż termin wskazany w § 9 ust. 4 w wysokości 2 000 (dwa tysiące) zł</w:t>
      </w:r>
    </w:p>
    <w:p w:rsidR="00795EC4" w:rsidRDefault="00795EC4" w:rsidP="00795EC4">
      <w:pPr>
        <w:spacing w:after="0" w:line="240" w:lineRule="auto"/>
        <w:ind w:left="987" w:hanging="624"/>
        <w:jc w:val="both"/>
        <w:rPr>
          <w:rFonts w:ascii="Arial" w:hAnsi="Arial" w:cs="Arial"/>
        </w:rPr>
      </w:pPr>
      <w:r>
        <w:rPr>
          <w:rFonts w:ascii="Arial" w:hAnsi="Arial" w:cs="Arial"/>
        </w:rPr>
        <w:t>2.8.</w:t>
      </w:r>
      <w:r>
        <w:rPr>
          <w:rFonts w:ascii="Arial" w:hAnsi="Arial" w:cs="Arial"/>
        </w:rPr>
        <w:tab/>
        <w:t>za naruszenie obowiązku realizacji przedmiotu umowy przy pomocy osób zatrudnionych przez Wykonawcę na podstawie umowy o pracę („Obowiązek Zatrudnienia”) za każdy stwierdzony przypadek – w wysokości 5 000 (pięć tysięcy) zł.</w:t>
      </w:r>
    </w:p>
    <w:p w:rsidR="00795EC4" w:rsidRDefault="00795EC4" w:rsidP="00795EC4">
      <w:pPr>
        <w:spacing w:after="0" w:line="240" w:lineRule="auto"/>
        <w:ind w:left="987" w:hanging="624"/>
        <w:jc w:val="both"/>
        <w:rPr>
          <w:rFonts w:ascii="Arial" w:hAnsi="Arial" w:cs="Arial"/>
        </w:rPr>
      </w:pPr>
      <w:r>
        <w:rPr>
          <w:rFonts w:ascii="Arial" w:hAnsi="Arial" w:cs="Arial"/>
        </w:rPr>
        <w:t>2.9.</w:t>
      </w:r>
      <w:r>
        <w:rPr>
          <w:rFonts w:ascii="Arial" w:hAnsi="Arial" w:cs="Arial"/>
        </w:rPr>
        <w:tab/>
        <w:t>Wykonawca nie złoży w terminie o którym mowa w §1</w:t>
      </w:r>
      <w:r w:rsidR="00C211B1">
        <w:rPr>
          <w:rFonts w:ascii="Arial" w:hAnsi="Arial" w:cs="Arial"/>
        </w:rPr>
        <w:t>7</w:t>
      </w:r>
      <w:r>
        <w:rPr>
          <w:rFonts w:ascii="Arial" w:hAnsi="Arial" w:cs="Arial"/>
        </w:rPr>
        <w:t xml:space="preserve"> ust. 8 Umowy  nowego zabezpieczenia należytego wykonania umowy – karę umowną w wysokości 5000 (pięć tysięcy) zł.;</w:t>
      </w:r>
    </w:p>
    <w:p w:rsidR="00795EC4" w:rsidRDefault="00795EC4" w:rsidP="00795EC4">
      <w:pPr>
        <w:spacing w:after="0" w:line="240" w:lineRule="auto"/>
        <w:ind w:left="987" w:hanging="624"/>
        <w:jc w:val="both"/>
        <w:rPr>
          <w:rFonts w:ascii="Arial" w:hAnsi="Arial" w:cs="Arial"/>
        </w:rPr>
      </w:pPr>
      <w:r>
        <w:rPr>
          <w:rFonts w:ascii="Arial" w:hAnsi="Arial" w:cs="Arial"/>
        </w:rPr>
        <w:t xml:space="preserve">2.10. </w:t>
      </w:r>
      <w:r>
        <w:rPr>
          <w:rFonts w:ascii="Arial" w:hAnsi="Arial" w:cs="Arial"/>
        </w:rPr>
        <w:tab/>
        <w:t xml:space="preserve">Każdego przekroczenia terminu usunięcia wad stwierdzonych w okresie gwarancji lub rękojmi w wysokości 5 000 (pięć tysięcy) zł za każdy dzień zwłoki liczony od upływu terminu na usunięcie wad z zastrzeżeniem, że wysokość naliczanych kar umownych w sumie nie może przekroczyć 20% wartości wynagrodzenia umownego brutto, o którym mowa w §13 ust. 2 Umowy. </w:t>
      </w:r>
    </w:p>
    <w:p w:rsidR="00795EC4" w:rsidRDefault="00795EC4" w:rsidP="00795EC4">
      <w:pPr>
        <w:spacing w:after="0" w:line="240" w:lineRule="auto"/>
        <w:ind w:left="1072" w:hanging="709"/>
        <w:jc w:val="both"/>
        <w:rPr>
          <w:rFonts w:ascii="Arial" w:hAnsi="Arial" w:cs="Arial"/>
        </w:rPr>
      </w:pPr>
      <w:r>
        <w:rPr>
          <w:rFonts w:ascii="Arial" w:hAnsi="Arial" w:cs="Arial"/>
        </w:rPr>
        <w:t>2.11.</w:t>
      </w:r>
      <w:r>
        <w:rPr>
          <w:rFonts w:ascii="Arial" w:hAnsi="Arial" w:cs="Arial"/>
        </w:rPr>
        <w:tab/>
        <w:t>za pierwszy przypadek naruszenia Obowiązku Samodzielnej Realizacji kluczowych elementów zamówienia- w wysokości 5.000 zł;</w:t>
      </w:r>
    </w:p>
    <w:p w:rsidR="00795EC4" w:rsidRDefault="00795EC4" w:rsidP="00795EC4">
      <w:pPr>
        <w:spacing w:after="0" w:line="240" w:lineRule="auto"/>
        <w:ind w:left="1072" w:hanging="709"/>
        <w:jc w:val="both"/>
        <w:rPr>
          <w:rFonts w:ascii="Arial" w:hAnsi="Arial" w:cs="Arial"/>
        </w:rPr>
      </w:pPr>
      <w:r>
        <w:rPr>
          <w:rFonts w:ascii="Arial" w:hAnsi="Arial" w:cs="Arial"/>
        </w:rPr>
        <w:t>2.12.</w:t>
      </w:r>
      <w:r>
        <w:rPr>
          <w:rFonts w:ascii="Arial" w:hAnsi="Arial" w:cs="Arial"/>
        </w:rPr>
        <w:tab/>
        <w:t xml:space="preserve">każdy kolejny przypadek naruszenia Obowiązku Samodzielnej Realizacji kluczowych elementów zamówienia - w wysokości procentu wartości Przedmiotu Umowy, o którym mowa w § 9 ust. 1 odpowiadającego wartości procentowej kryterium oceny ofert „Samodzielna realizacja kluczowych elementów zamówienia” określonej w SIWZ; </w:t>
      </w:r>
    </w:p>
    <w:p w:rsidR="00795EC4" w:rsidRDefault="00795EC4" w:rsidP="00795EC4">
      <w:pPr>
        <w:spacing w:after="0" w:line="240" w:lineRule="auto"/>
        <w:ind w:left="1072" w:hanging="709"/>
        <w:jc w:val="both"/>
        <w:rPr>
          <w:rFonts w:ascii="Arial" w:hAnsi="Arial" w:cs="Arial"/>
        </w:rPr>
      </w:pPr>
      <w:r>
        <w:rPr>
          <w:rFonts w:ascii="Arial" w:hAnsi="Arial" w:cs="Arial"/>
        </w:rPr>
        <w:t>2.14. każdego braku zapłaty bądź przekroczenia terminu zapłaty wynagrodzenia należnego podwykonawcom z tytułu zmiany wysokości wynagrodzenia w wysokości 1000 (jeden tysiąc) zł,</w:t>
      </w:r>
    </w:p>
    <w:p w:rsidR="00795EC4" w:rsidRDefault="00795EC4" w:rsidP="00795EC4">
      <w:pPr>
        <w:pStyle w:val="Akapitzlist"/>
        <w:numPr>
          <w:ilvl w:val="1"/>
          <w:numId w:val="41"/>
        </w:numPr>
        <w:spacing w:after="0" w:line="240" w:lineRule="auto"/>
        <w:jc w:val="both"/>
        <w:rPr>
          <w:rFonts w:ascii="Arial" w:hAnsi="Arial" w:cs="Arial"/>
        </w:rPr>
      </w:pPr>
      <w:r>
        <w:rPr>
          <w:rFonts w:ascii="Arial" w:hAnsi="Arial" w:cs="Arial"/>
        </w:rPr>
        <w:t>każdego braku zapłaty lub nieterminowej zapłaty wynagrodzenia należnego podwykonawcom lub dalszym podwykonawcom w wysokości 1000 (jeden tysiąc) zł.</w:t>
      </w:r>
    </w:p>
    <w:p w:rsidR="00795EC4" w:rsidRDefault="00795EC4" w:rsidP="00795EC4">
      <w:pPr>
        <w:numPr>
          <w:ilvl w:val="0"/>
          <w:numId w:val="40"/>
        </w:numPr>
        <w:spacing w:after="0" w:line="240" w:lineRule="auto"/>
        <w:ind w:left="284" w:hanging="284"/>
        <w:jc w:val="both"/>
        <w:rPr>
          <w:rFonts w:ascii="Arial" w:hAnsi="Arial" w:cs="Arial"/>
        </w:rPr>
      </w:pPr>
      <w:r>
        <w:rPr>
          <w:rFonts w:ascii="Arial" w:hAnsi="Arial" w:cs="Arial"/>
        </w:rPr>
        <w:t>W przypadkach określonych w ust. 2 oprócz wyszczególnionych wyżej kar umownych Zamawiający zastrzega sobie możliwość dochodzenia odszkodowania uzupełniającego na zasadach ogólnych przewidzianych przepisami Kodeksu cywilnego.</w:t>
      </w:r>
    </w:p>
    <w:p w:rsidR="00795EC4" w:rsidRDefault="00795EC4" w:rsidP="00795EC4">
      <w:pPr>
        <w:numPr>
          <w:ilvl w:val="0"/>
          <w:numId w:val="40"/>
        </w:numPr>
        <w:spacing w:after="0" w:line="240" w:lineRule="auto"/>
        <w:ind w:left="284" w:hanging="284"/>
        <w:jc w:val="both"/>
        <w:rPr>
          <w:rFonts w:ascii="Arial" w:hAnsi="Arial" w:cs="Arial"/>
        </w:rPr>
      </w:pPr>
      <w:r>
        <w:rPr>
          <w:rFonts w:ascii="Arial" w:hAnsi="Arial" w:cs="Arial"/>
        </w:rPr>
        <w:t>Wykonawcy nie przysługuje kara umowna ani odszkodowanie za odstąpienie przez Zamawiającego od Umowy z przyczyn leżących po stronie Wykonawcy.</w:t>
      </w:r>
    </w:p>
    <w:p w:rsidR="00795EC4" w:rsidRDefault="00795EC4" w:rsidP="00795EC4">
      <w:pPr>
        <w:numPr>
          <w:ilvl w:val="0"/>
          <w:numId w:val="40"/>
        </w:numPr>
        <w:spacing w:after="0" w:line="240" w:lineRule="auto"/>
        <w:ind w:left="284" w:hanging="284"/>
        <w:jc w:val="both"/>
        <w:rPr>
          <w:rFonts w:ascii="Arial" w:hAnsi="Arial" w:cs="Arial"/>
        </w:rPr>
      </w:pPr>
      <w:r>
        <w:rPr>
          <w:rFonts w:ascii="Arial" w:hAnsi="Arial" w:cs="Arial"/>
        </w:rPr>
        <w:t>Strony mają obowiązek zapłaty naliczonych kar w terminie 14 dni od daty wystawienia noty księgowej z zastrzeżeniem, że Zamawiający może postanowić o potrąceniu kwoty kary umownej z wynagrodzenia Wykonawcy, zgodnie z upoważnieniem zawartym w §14 ust. 15 niniejszej Umowy.</w:t>
      </w:r>
    </w:p>
    <w:p w:rsidR="00795EC4" w:rsidRDefault="00795EC4" w:rsidP="00795EC4">
      <w:pPr>
        <w:numPr>
          <w:ilvl w:val="0"/>
          <w:numId w:val="40"/>
        </w:numPr>
        <w:spacing w:after="0" w:line="240" w:lineRule="auto"/>
        <w:ind w:left="284" w:hanging="284"/>
        <w:jc w:val="both"/>
        <w:rPr>
          <w:rFonts w:ascii="Arial" w:hAnsi="Arial" w:cs="Arial"/>
          <w:lang w:val="x-none"/>
        </w:rPr>
      </w:pPr>
      <w:r>
        <w:rPr>
          <w:rFonts w:ascii="Arial" w:hAnsi="Arial" w:cs="Arial"/>
        </w:rPr>
        <w:t xml:space="preserve">Łączna wartość kar umownych nie może przekroczyć kwoty stanowiącej 40 % wynagrodzenia umownego brutto, przy czym Strony zachowują prawo do odszkodowania uzupełniającego na zasadach ogólnych. W przypadku odstąpienia od Umowy, naliczone wcześniej kary umowne są należne i mogą być dochodzone łącznie z karą umowną za </w:t>
      </w:r>
      <w:r>
        <w:rPr>
          <w:rFonts w:ascii="Arial" w:hAnsi="Arial" w:cs="Arial"/>
        </w:rPr>
        <w:lastRenderedPageBreak/>
        <w:t>odstąpienie, z tym zastrzeżeniem, że suma kar umownych nie może przekroczyć 40 % wartości przedmiotu umowy wymienionej w §13 ust. 2 umowy.</w:t>
      </w:r>
    </w:p>
    <w:p w:rsidR="00795EC4" w:rsidRDefault="00795EC4" w:rsidP="00795EC4">
      <w:pPr>
        <w:numPr>
          <w:ilvl w:val="0"/>
          <w:numId w:val="40"/>
        </w:numPr>
        <w:spacing w:after="0" w:line="240" w:lineRule="auto"/>
        <w:ind w:left="284" w:hanging="284"/>
        <w:jc w:val="both"/>
        <w:rPr>
          <w:rFonts w:ascii="Arial" w:hAnsi="Arial" w:cs="Arial"/>
        </w:rPr>
      </w:pPr>
      <w:r>
        <w:rPr>
          <w:rFonts w:ascii="Arial" w:hAnsi="Arial" w:cs="Arial"/>
        </w:rPr>
        <w:t>Roszczenie o zapłatę kar umownych staje się wymagalne z dniem zaistnienia określonych w niniejszej umowie podstaw do ich naliczenia.</w:t>
      </w:r>
    </w:p>
    <w:p w:rsidR="00795EC4" w:rsidRDefault="00795EC4" w:rsidP="00795EC4">
      <w:pPr>
        <w:numPr>
          <w:ilvl w:val="0"/>
          <w:numId w:val="40"/>
        </w:numPr>
        <w:spacing w:after="120" w:line="240" w:lineRule="auto"/>
        <w:ind w:left="284" w:hanging="284"/>
        <w:jc w:val="both"/>
        <w:rPr>
          <w:rFonts w:ascii="Arial" w:hAnsi="Arial" w:cs="Arial"/>
        </w:rPr>
      </w:pPr>
      <w:r>
        <w:rPr>
          <w:rFonts w:ascii="Arial" w:hAnsi="Arial" w:cs="Arial"/>
        </w:rPr>
        <w:t>Zamawiający jest zobowiązany do zapłaty na rzecz Wykonawcy kar umownych za odstąpienie od Umowy przez Wykonawcę z przyczyn leżących po stronie Zamawiającego opisanych w §1</w:t>
      </w:r>
      <w:r w:rsidR="00C211B1">
        <w:rPr>
          <w:rFonts w:ascii="Arial" w:hAnsi="Arial" w:cs="Arial"/>
        </w:rPr>
        <w:t>8</w:t>
      </w:r>
      <w:r>
        <w:rPr>
          <w:rFonts w:ascii="Arial" w:hAnsi="Arial" w:cs="Arial"/>
        </w:rPr>
        <w:t xml:space="preserve"> ust. 2 Umowy, w wysokości 20% wynagrodzenia umownego brutto, o którym mowa w §13 ust. 2 Umowy.</w:t>
      </w:r>
    </w:p>
    <w:p w:rsidR="00795EC4" w:rsidRDefault="00795EC4" w:rsidP="00795EC4">
      <w:pPr>
        <w:spacing w:after="0" w:line="240" w:lineRule="auto"/>
        <w:jc w:val="center"/>
        <w:rPr>
          <w:rFonts w:ascii="Arial" w:hAnsi="Arial" w:cs="Arial"/>
          <w:b/>
        </w:rPr>
      </w:pPr>
      <w:r>
        <w:rPr>
          <w:rFonts w:ascii="Arial" w:hAnsi="Arial" w:cs="Arial"/>
          <w:b/>
        </w:rPr>
        <w:t>§ 1</w:t>
      </w:r>
      <w:r w:rsidR="00C211B1">
        <w:rPr>
          <w:rFonts w:ascii="Arial" w:hAnsi="Arial" w:cs="Arial"/>
          <w:b/>
        </w:rPr>
        <w:t>8</w:t>
      </w:r>
    </w:p>
    <w:p w:rsidR="00795EC4" w:rsidRDefault="00795EC4" w:rsidP="00795EC4">
      <w:pPr>
        <w:spacing w:after="0" w:line="240" w:lineRule="auto"/>
        <w:jc w:val="center"/>
        <w:rPr>
          <w:rFonts w:ascii="Arial" w:hAnsi="Arial" w:cs="Arial"/>
          <w:b/>
        </w:rPr>
      </w:pPr>
      <w:r>
        <w:rPr>
          <w:rFonts w:ascii="Arial" w:hAnsi="Arial" w:cs="Arial"/>
          <w:b/>
        </w:rPr>
        <w:t>Odstąpienie od Umowy</w:t>
      </w:r>
    </w:p>
    <w:p w:rsidR="00795EC4" w:rsidRDefault="00795EC4" w:rsidP="00795EC4">
      <w:pPr>
        <w:pStyle w:val="Akapitzlist"/>
        <w:numPr>
          <w:ilvl w:val="1"/>
          <w:numId w:val="42"/>
        </w:numPr>
        <w:spacing w:after="0" w:line="240" w:lineRule="auto"/>
        <w:jc w:val="both"/>
        <w:rPr>
          <w:rFonts w:ascii="Arial" w:hAnsi="Arial" w:cs="Arial"/>
        </w:rPr>
      </w:pPr>
      <w:r>
        <w:rPr>
          <w:rFonts w:ascii="Arial" w:hAnsi="Arial" w:cs="Arial"/>
        </w:rPr>
        <w:t>Zamawiający może odstąpić od Umowy, ze skutkiem natychmiastowym w terminie 30 dni od powzięcia wiadomości o powyższych okolicznościach, jeżeli:</w:t>
      </w:r>
    </w:p>
    <w:p w:rsidR="00795EC4" w:rsidRDefault="00795EC4" w:rsidP="00795EC4">
      <w:pPr>
        <w:pStyle w:val="Akapitzlist"/>
        <w:numPr>
          <w:ilvl w:val="1"/>
          <w:numId w:val="2"/>
        </w:numPr>
        <w:spacing w:after="0" w:line="240" w:lineRule="auto"/>
        <w:jc w:val="both"/>
        <w:rPr>
          <w:rFonts w:ascii="Arial" w:hAnsi="Arial" w:cs="Arial"/>
        </w:rPr>
      </w:pPr>
      <w:r>
        <w:rPr>
          <w:rFonts w:ascii="Arial" w:hAnsi="Arial" w:cs="Arial"/>
        </w:rPr>
        <w:t xml:space="preserve">Wykonawca zostanie postawiony w stan likwidacji lub zostanie wszczęte postępowanie egzekucyjne przeciwko Wykonawcy </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 xml:space="preserve"> Wykonawca zaniecha z przyczyn leżących po jego stronie realizacji przedmiotu Umowy, tj. w sposób nieprzerwany nie będzie go realizować przez okres 7 dni i nie podejmie prac w terminie 2 dni roboczych po wezwaniu Zamawiającego lub zwłoka w stosunku do harmonogramu rzeczowo-finansowego przekroczy 30 dni,</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 xml:space="preserve"> Wykonawca bez uzasadnionego powodu nie rozpocznie realizacji przedmiotu Umowy w terminie 7 dni od daty przekazania terenu budowy lub w przypadku wstrzymania robót przez Zamawiającego, nie podejmie ich w ciągu 3 dni od chwili otrzymania decyzji o wznowieniu ich realizacji od Zamawiającego,</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 xml:space="preserve"> Wykonawca wykonuje roboty wadliwie i niezgodnie ze specyfikacjami technicznymi i dokumentacją projektową oraz nie wykonuje poleceń dotyczących poprawek i zmian sposobu wykonania w wyznaczonym przez Zamawiającego terminie, </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 xml:space="preserve"> Wykonawca po raz trzeci nie uzyska akceptacji Zamawiającego w zakresie jednego bądź kilku dokumentów wymienionych w §1 ust. 6 Umowy, a w ponownie złożonych dokumentach (tj. wersji 2 i 3) nie uwzględnił uwag Zamawiającego.</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w przypadku, gdy Wykonawca nie przedłoży w terminie nowego zabezpieczenia należytego wykonania umowy (gdy poprzednie wygaśnie przed upływem okresu, na który powinno zostać udzielone zgodnie z umową) - w terminie 7 dni od bezskutecznego upływu terminu do wykonania zobowiązania;</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nastąpi konieczność wielokrotnego dokonywania bezpośredniej zapłaty podwykonawcy lub dalszemu podwykonawcy lub konieczność dokonania bezpośrednich zapłat na sumę większą niż 5% wartości umowy.</w:t>
      </w:r>
    </w:p>
    <w:p w:rsidR="00795EC4" w:rsidRDefault="00795EC4" w:rsidP="00795EC4">
      <w:pPr>
        <w:pStyle w:val="Akapitzlist"/>
        <w:numPr>
          <w:ilvl w:val="0"/>
          <w:numId w:val="2"/>
        </w:numPr>
        <w:spacing w:after="0" w:line="240" w:lineRule="auto"/>
        <w:ind w:left="357" w:hanging="357"/>
        <w:jc w:val="both"/>
        <w:rPr>
          <w:rFonts w:ascii="Arial" w:hAnsi="Arial" w:cs="Arial"/>
        </w:rPr>
      </w:pPr>
      <w:r>
        <w:rPr>
          <w:rFonts w:ascii="Arial" w:hAnsi="Arial" w:cs="Aria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795EC4" w:rsidRDefault="00795EC4" w:rsidP="00795EC4">
      <w:pPr>
        <w:pStyle w:val="Akapitzlist"/>
        <w:numPr>
          <w:ilvl w:val="0"/>
          <w:numId w:val="2"/>
        </w:numPr>
        <w:spacing w:after="0" w:line="240" w:lineRule="auto"/>
        <w:jc w:val="both"/>
        <w:rPr>
          <w:rFonts w:ascii="Arial" w:hAnsi="Arial" w:cs="Arial"/>
        </w:rPr>
      </w:pPr>
      <w:r>
        <w:rPr>
          <w:rFonts w:ascii="Arial" w:hAnsi="Arial" w:cs="Arial"/>
        </w:rPr>
        <w:t>Wykonawca może odstąpić od Umowy, ze skutkiem natychmiastowym, jeżeli:</w:t>
      </w:r>
    </w:p>
    <w:p w:rsidR="00795EC4" w:rsidRDefault="00795EC4" w:rsidP="00795EC4">
      <w:pPr>
        <w:pStyle w:val="Akapitzlist"/>
        <w:numPr>
          <w:ilvl w:val="1"/>
          <w:numId w:val="2"/>
        </w:numPr>
        <w:spacing w:after="0" w:line="240" w:lineRule="auto"/>
        <w:ind w:left="1083"/>
        <w:jc w:val="both"/>
        <w:rPr>
          <w:rFonts w:ascii="Arial" w:hAnsi="Arial" w:cs="Arial"/>
        </w:rPr>
      </w:pPr>
      <w:r>
        <w:rPr>
          <w:rFonts w:ascii="Arial" w:hAnsi="Arial" w:cs="Arial"/>
        </w:rPr>
        <w:t>Zamawiający jest w zwłoce z przekazaniem terenu budowy przez okres dłuższy niż 14 dni, od daty określonej w §4 ust. 1 Umowy, i nie wykona tego obowiązku w terminie 3 dni roboczych od daty wezwania,</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Zamawiający opóźnia się z zapłatą prawidłowo złożonych faktur przez okres dłuższy niż 30 dni od daty wymagalności wynikających z nich należności i nie dokona zapłaty w dodatkowym 14 dniowym terminie wyznaczonym przez Wykonawcę w pisemnym wezwaniu.</w:t>
      </w:r>
    </w:p>
    <w:p w:rsidR="00795EC4" w:rsidRDefault="00795EC4" w:rsidP="00795EC4">
      <w:pPr>
        <w:pStyle w:val="Akapitzlist"/>
        <w:numPr>
          <w:ilvl w:val="0"/>
          <w:numId w:val="2"/>
        </w:numPr>
        <w:spacing w:after="0" w:line="240" w:lineRule="auto"/>
        <w:jc w:val="both"/>
        <w:rPr>
          <w:rFonts w:ascii="Arial" w:hAnsi="Arial" w:cs="Arial"/>
        </w:rPr>
      </w:pPr>
      <w:r>
        <w:rPr>
          <w:rFonts w:ascii="Arial" w:hAnsi="Arial" w:cs="Arial"/>
        </w:rPr>
        <w:t>Oświadczenie o odstąpieniu od Umowy winno być złożone w formie pisemnej pod rygorem nieważności z określeniem okoliczności uzasadniających jego złożenie w terminie miesiąca od powzięcia wiedzy o okoliczności uzasadniającej takie odstąpienie.</w:t>
      </w:r>
    </w:p>
    <w:p w:rsidR="00795EC4" w:rsidRDefault="00795EC4" w:rsidP="00795EC4">
      <w:pPr>
        <w:pStyle w:val="Akapitzlist"/>
        <w:numPr>
          <w:ilvl w:val="0"/>
          <w:numId w:val="2"/>
        </w:numPr>
        <w:spacing w:after="0" w:line="240" w:lineRule="auto"/>
        <w:jc w:val="both"/>
        <w:rPr>
          <w:rFonts w:ascii="Arial" w:hAnsi="Arial" w:cs="Arial"/>
        </w:rPr>
      </w:pPr>
      <w:r>
        <w:rPr>
          <w:rFonts w:ascii="Arial" w:hAnsi="Arial" w:cs="Arial"/>
        </w:rPr>
        <w:lastRenderedPageBreak/>
        <w:t>Strony przyjmują, że skutki odstąpienia dotyczyć będą zdarzeń, które nastąpią po dacie złożenia oświadczenia o odstąpieniu i nie dotyczą takich instytucji jak kary umowne, gwarancje, rękojmia za prace dotychczas wykonane, czy prawo żądania odszkodowania za nienależyte wykonanie Umowy. W razie odstąpienia od Umowy przez jedną ze stron:</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Zamawiający przy udziale Wykonawcy i Inspektora nadzoru sporządza protokół inwentaryzacji robót na dzień odstąpienia od Umowy,</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Wykonawca zabezpiecza roboty na swój koszt.</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Strony dokonują odbioru robót wykonanych przez Wykonawcę, o ile są one wykonane zgodnie z dokumentacją projektową i wymogami przedstawionymi w niniejszej Umowie,</w:t>
      </w:r>
    </w:p>
    <w:p w:rsidR="00795EC4" w:rsidRDefault="00795EC4" w:rsidP="00795EC4">
      <w:pPr>
        <w:pStyle w:val="Akapitzlist"/>
        <w:numPr>
          <w:ilvl w:val="1"/>
          <w:numId w:val="2"/>
        </w:numPr>
        <w:spacing w:after="0" w:line="240" w:lineRule="auto"/>
        <w:ind w:left="709" w:hanging="346"/>
        <w:jc w:val="both"/>
        <w:rPr>
          <w:rFonts w:ascii="Arial" w:hAnsi="Arial" w:cs="Arial"/>
        </w:rPr>
      </w:pPr>
      <w:r>
        <w:rPr>
          <w:rFonts w:ascii="Arial" w:hAnsi="Arial" w:cs="Arial"/>
        </w:rPr>
        <w:t>Za roboty prawidłowo wykonane do momentu odstąpienia od Umowy i dotychczas nie zafakturowane Zamawiający wypłaci Wykonawcy wynagrodzenie na zasadach określonych w niniejszej Umowie jak dla robót będących przedmiotem odbioru częściowego lub końcowego.</w:t>
      </w:r>
    </w:p>
    <w:p w:rsidR="00795EC4" w:rsidRDefault="00795EC4" w:rsidP="00795EC4">
      <w:pPr>
        <w:pStyle w:val="Akapitzlist"/>
        <w:numPr>
          <w:ilvl w:val="0"/>
          <w:numId w:val="2"/>
        </w:numPr>
        <w:spacing w:after="120" w:line="240" w:lineRule="auto"/>
        <w:jc w:val="both"/>
        <w:rPr>
          <w:rFonts w:ascii="Arial" w:hAnsi="Arial" w:cs="Arial"/>
        </w:rPr>
      </w:pPr>
      <w:r>
        <w:rPr>
          <w:rFonts w:ascii="Arial" w:hAnsi="Arial" w:cs="Arial"/>
        </w:rPr>
        <w:t>W przypadku, gdy Wykonawca odmówi lub będzie się uchylać od wykonania czynności, o których mowa w ust. 4 pkt. 4.1– 4.3, Zamawiający wykona te czynności przy udziale Inspektora nadzoru z możliwością obciążenia Wykonawcy kosztami tych prac, a ustalenia poczynione w toku wykonanych czynności będą wiążące dla stron.</w:t>
      </w:r>
    </w:p>
    <w:p w:rsidR="00795EC4" w:rsidRDefault="00795EC4" w:rsidP="00795EC4">
      <w:pPr>
        <w:spacing w:after="0" w:line="240" w:lineRule="auto"/>
        <w:jc w:val="center"/>
        <w:rPr>
          <w:rFonts w:ascii="Arial" w:hAnsi="Arial" w:cs="Arial"/>
          <w:b/>
        </w:rPr>
      </w:pPr>
      <w:r>
        <w:rPr>
          <w:rFonts w:ascii="Arial" w:hAnsi="Arial" w:cs="Arial"/>
          <w:b/>
        </w:rPr>
        <w:t>§ 1</w:t>
      </w:r>
      <w:r w:rsidR="00C211B1">
        <w:rPr>
          <w:rFonts w:ascii="Arial" w:hAnsi="Arial" w:cs="Arial"/>
          <w:b/>
        </w:rPr>
        <w:t>9</w:t>
      </w:r>
    </w:p>
    <w:p w:rsidR="00795EC4" w:rsidRDefault="00795EC4" w:rsidP="00795EC4">
      <w:pPr>
        <w:spacing w:after="0" w:line="240" w:lineRule="auto"/>
        <w:jc w:val="center"/>
        <w:rPr>
          <w:rFonts w:ascii="Arial" w:hAnsi="Arial" w:cs="Arial"/>
          <w:b/>
        </w:rPr>
      </w:pPr>
      <w:r>
        <w:rPr>
          <w:rFonts w:ascii="Arial" w:hAnsi="Arial" w:cs="Arial"/>
          <w:b/>
        </w:rPr>
        <w:t>Postanowienia końcowe</w:t>
      </w:r>
    </w:p>
    <w:p w:rsidR="00795EC4" w:rsidRDefault="00795EC4" w:rsidP="00795EC4">
      <w:pPr>
        <w:pStyle w:val="Akapitzlist"/>
        <w:numPr>
          <w:ilvl w:val="0"/>
          <w:numId w:val="43"/>
        </w:numPr>
        <w:spacing w:after="0" w:line="240" w:lineRule="auto"/>
        <w:ind w:left="360"/>
        <w:jc w:val="both"/>
        <w:rPr>
          <w:rFonts w:ascii="Arial" w:hAnsi="Arial" w:cs="Arial"/>
        </w:rPr>
      </w:pPr>
      <w:r>
        <w:rPr>
          <w:rFonts w:ascii="Arial" w:hAnsi="Arial" w:cs="Arial"/>
        </w:rPr>
        <w:t>Wszelkie zmiany lub uzupełnienia niniejszej Umowy, a nadto rozwiązanie Umowy na mocy zgodnych oświadczeń woli stron, jak również odstąpienie od Umowy, wymagają zachowania– pod rygorem nieważności – formy pisemnej.</w:t>
      </w:r>
    </w:p>
    <w:p w:rsidR="00795EC4" w:rsidRDefault="00795EC4" w:rsidP="00795EC4">
      <w:pPr>
        <w:pStyle w:val="Akapitzlist"/>
        <w:numPr>
          <w:ilvl w:val="0"/>
          <w:numId w:val="43"/>
        </w:numPr>
        <w:spacing w:after="0" w:line="240" w:lineRule="auto"/>
        <w:ind w:left="360"/>
        <w:jc w:val="both"/>
        <w:rPr>
          <w:rFonts w:ascii="Arial" w:hAnsi="Arial" w:cs="Arial"/>
        </w:rPr>
      </w:pPr>
      <w:r>
        <w:rPr>
          <w:rFonts w:ascii="Arial" w:hAnsi="Arial" w:cs="Arial"/>
        </w:rPr>
        <w:t>Jeżeli którekolwiek z postanowień niniejszej Umowy jest lub będzie nieskuteczne, to strony powinny zastąpić je innym odpowiednim postanowieniem, które jest najbliższe zamierzonemu celowi pierwotnego zapisu Umowy.</w:t>
      </w:r>
    </w:p>
    <w:p w:rsidR="00795EC4" w:rsidRDefault="00795EC4" w:rsidP="00795EC4">
      <w:pPr>
        <w:pStyle w:val="Akapitzlist"/>
        <w:numPr>
          <w:ilvl w:val="0"/>
          <w:numId w:val="43"/>
        </w:numPr>
        <w:spacing w:after="0" w:line="240" w:lineRule="auto"/>
        <w:ind w:left="360"/>
        <w:jc w:val="both"/>
        <w:rPr>
          <w:rFonts w:ascii="Arial" w:hAnsi="Arial" w:cs="Arial"/>
        </w:rPr>
      </w:pPr>
      <w:r>
        <w:rPr>
          <w:rFonts w:ascii="Arial" w:hAnsi="Arial" w:cs="Arial"/>
        </w:rPr>
        <w:t>Realizacja zapisu ust. 2 nie wpływa na ważność pozostałych postanowień niniejszej Umowy.</w:t>
      </w:r>
    </w:p>
    <w:p w:rsidR="00795EC4" w:rsidRDefault="00795EC4" w:rsidP="00795EC4">
      <w:pPr>
        <w:pStyle w:val="Akapitzlist"/>
        <w:numPr>
          <w:ilvl w:val="0"/>
          <w:numId w:val="43"/>
        </w:numPr>
        <w:spacing w:after="0" w:line="240" w:lineRule="auto"/>
        <w:ind w:left="360"/>
        <w:jc w:val="both"/>
        <w:rPr>
          <w:rFonts w:ascii="Arial" w:hAnsi="Arial" w:cs="Arial"/>
        </w:rPr>
      </w:pPr>
      <w:r>
        <w:rPr>
          <w:rFonts w:ascii="Arial" w:hAnsi="Arial" w:cs="Arial"/>
        </w:rPr>
        <w:t>Żadna ze stron nie jest uprawniona do przeniesienia swoich praw i zobowiązań z niniejszej Umowy bez uzyskania pisemnej zgody drugiej strony.</w:t>
      </w:r>
    </w:p>
    <w:p w:rsidR="00795EC4" w:rsidRDefault="00795EC4" w:rsidP="00795EC4">
      <w:pPr>
        <w:pStyle w:val="Akapitzlist"/>
        <w:numPr>
          <w:ilvl w:val="0"/>
          <w:numId w:val="43"/>
        </w:numPr>
        <w:spacing w:after="0" w:line="240" w:lineRule="auto"/>
        <w:ind w:left="360"/>
        <w:jc w:val="both"/>
        <w:rPr>
          <w:rFonts w:ascii="Arial" w:hAnsi="Arial" w:cs="Arial"/>
        </w:rPr>
      </w:pPr>
      <w:r>
        <w:rPr>
          <w:rFonts w:ascii="Arial" w:hAnsi="Arial" w:cs="Arial"/>
        </w:rPr>
        <w:t>Wszelkie spory związane z niniejszą umową będą rozstrzygane przez sąd powszechny właściwy dla miejsca siedziby Zamawiającego.</w:t>
      </w:r>
    </w:p>
    <w:p w:rsidR="00795EC4" w:rsidRDefault="00795EC4" w:rsidP="00795EC4">
      <w:pPr>
        <w:pStyle w:val="Akapitzlist"/>
        <w:numPr>
          <w:ilvl w:val="0"/>
          <w:numId w:val="43"/>
        </w:numPr>
        <w:spacing w:after="0" w:line="240" w:lineRule="auto"/>
        <w:ind w:left="360"/>
        <w:jc w:val="both"/>
        <w:rPr>
          <w:rFonts w:ascii="Arial" w:hAnsi="Arial" w:cs="Arial"/>
        </w:rPr>
      </w:pPr>
      <w:r>
        <w:rPr>
          <w:rFonts w:ascii="Arial" w:hAnsi="Arial" w:cs="Arial"/>
        </w:rPr>
        <w:t>W sprawach nieunormowanych niniejszą umową mają zastosowanie przepisy ogólne w szczególności ustawy z dnia 23 kwietnia 1964 r. Kodeks cywilny. (</w:t>
      </w:r>
      <w:proofErr w:type="spellStart"/>
      <w:r>
        <w:rPr>
          <w:rFonts w:ascii="Arial" w:hAnsi="Arial" w:cs="Arial"/>
        </w:rPr>
        <w:t>t.j</w:t>
      </w:r>
      <w:proofErr w:type="spellEnd"/>
      <w:r>
        <w:rPr>
          <w:rFonts w:ascii="Arial" w:hAnsi="Arial" w:cs="Arial"/>
        </w:rPr>
        <w:t>. Dz. U. 2020 poz. 1740) oraz ustawy z dnia 11 września 2019 r. Prawo zamówień publicznych (</w:t>
      </w:r>
      <w:proofErr w:type="spellStart"/>
      <w:r>
        <w:rPr>
          <w:rFonts w:ascii="Arial" w:hAnsi="Arial" w:cs="Arial"/>
        </w:rPr>
        <w:t>t.j</w:t>
      </w:r>
      <w:proofErr w:type="spellEnd"/>
      <w:r>
        <w:rPr>
          <w:rFonts w:ascii="Arial" w:hAnsi="Arial" w:cs="Arial"/>
        </w:rPr>
        <w:t>. Dz. U. z 2023 r. poz. 1605) i przepisy ustawy z dnia 7 lipca 1994 r. Prawo budowlane (</w:t>
      </w:r>
      <w:proofErr w:type="spellStart"/>
      <w:r>
        <w:rPr>
          <w:rFonts w:ascii="Arial" w:hAnsi="Arial" w:cs="Arial"/>
        </w:rPr>
        <w:t>t.j</w:t>
      </w:r>
      <w:proofErr w:type="spellEnd"/>
      <w:r>
        <w:rPr>
          <w:rFonts w:ascii="Arial" w:hAnsi="Arial" w:cs="Arial"/>
        </w:rPr>
        <w:t>. Dz.U. z 2023 r. poz. 682).</w:t>
      </w:r>
    </w:p>
    <w:p w:rsidR="00795EC4" w:rsidRDefault="00795EC4" w:rsidP="00795EC4">
      <w:pPr>
        <w:pStyle w:val="Akapitzlist"/>
        <w:numPr>
          <w:ilvl w:val="0"/>
          <w:numId w:val="43"/>
        </w:numPr>
        <w:spacing w:after="0" w:line="240" w:lineRule="auto"/>
        <w:ind w:left="360"/>
        <w:jc w:val="both"/>
        <w:rPr>
          <w:rFonts w:ascii="Arial" w:hAnsi="Arial" w:cs="Arial"/>
        </w:rPr>
      </w:pPr>
      <w:r>
        <w:rPr>
          <w:rFonts w:ascii="Arial" w:hAnsi="Arial" w:cs="Arial"/>
        </w:rPr>
        <w:t>Integralną częścią Umowy stanowią załączniki:</w:t>
      </w:r>
    </w:p>
    <w:p w:rsidR="00FB7055" w:rsidRDefault="00795EC4" w:rsidP="00795EC4">
      <w:pPr>
        <w:numPr>
          <w:ilvl w:val="0"/>
          <w:numId w:val="44"/>
        </w:numPr>
        <w:spacing w:after="0" w:line="240" w:lineRule="auto"/>
        <w:ind w:left="867" w:hanging="357"/>
        <w:jc w:val="both"/>
        <w:rPr>
          <w:rFonts w:ascii="Arial" w:hAnsi="Arial" w:cs="Arial"/>
        </w:rPr>
      </w:pPr>
      <w:r>
        <w:rPr>
          <w:rFonts w:ascii="Arial" w:hAnsi="Arial" w:cs="Arial"/>
        </w:rPr>
        <w:t xml:space="preserve">projekt </w:t>
      </w:r>
      <w:r w:rsidR="00FB7055">
        <w:rPr>
          <w:rFonts w:ascii="Arial" w:hAnsi="Arial" w:cs="Arial"/>
        </w:rPr>
        <w:t>wykonawczy</w:t>
      </w:r>
    </w:p>
    <w:p w:rsidR="00795EC4" w:rsidRDefault="00FB7055" w:rsidP="00795EC4">
      <w:pPr>
        <w:numPr>
          <w:ilvl w:val="0"/>
          <w:numId w:val="44"/>
        </w:numPr>
        <w:spacing w:after="0" w:line="240" w:lineRule="auto"/>
        <w:ind w:left="867" w:hanging="357"/>
        <w:jc w:val="both"/>
        <w:rPr>
          <w:rFonts w:ascii="Arial" w:hAnsi="Arial" w:cs="Arial"/>
        </w:rPr>
      </w:pPr>
      <w:r>
        <w:rPr>
          <w:rFonts w:ascii="Arial" w:hAnsi="Arial" w:cs="Arial"/>
        </w:rPr>
        <w:t xml:space="preserve">projekt </w:t>
      </w:r>
      <w:r w:rsidR="00795EC4">
        <w:rPr>
          <w:rFonts w:ascii="Arial" w:hAnsi="Arial" w:cs="Arial"/>
        </w:rPr>
        <w:t>techniczny,</w:t>
      </w:r>
    </w:p>
    <w:p w:rsidR="00FB7055" w:rsidRDefault="00FB7055" w:rsidP="00795EC4">
      <w:pPr>
        <w:numPr>
          <w:ilvl w:val="0"/>
          <w:numId w:val="44"/>
        </w:numPr>
        <w:spacing w:after="0" w:line="240" w:lineRule="auto"/>
        <w:ind w:left="867" w:hanging="357"/>
        <w:jc w:val="both"/>
        <w:rPr>
          <w:rFonts w:ascii="Arial" w:hAnsi="Arial" w:cs="Arial"/>
        </w:rPr>
      </w:pPr>
      <w:r>
        <w:rPr>
          <w:rFonts w:ascii="Arial" w:hAnsi="Arial" w:cs="Arial"/>
        </w:rPr>
        <w:t>SSTWIOR</w:t>
      </w:r>
    </w:p>
    <w:p w:rsidR="00795EC4" w:rsidRDefault="00795EC4" w:rsidP="00795EC4">
      <w:pPr>
        <w:numPr>
          <w:ilvl w:val="0"/>
          <w:numId w:val="44"/>
        </w:numPr>
        <w:spacing w:after="0" w:line="240" w:lineRule="auto"/>
        <w:ind w:left="867" w:hanging="357"/>
        <w:jc w:val="both"/>
        <w:rPr>
          <w:rFonts w:ascii="Arial" w:hAnsi="Arial" w:cs="Arial"/>
        </w:rPr>
      </w:pPr>
      <w:r>
        <w:rPr>
          <w:rFonts w:ascii="Arial" w:hAnsi="Arial" w:cs="Arial"/>
        </w:rPr>
        <w:t>przedmiar robót,</w:t>
      </w:r>
    </w:p>
    <w:p w:rsidR="00795EC4" w:rsidRPr="00C211B1" w:rsidRDefault="00795EC4" w:rsidP="00C211B1">
      <w:pPr>
        <w:numPr>
          <w:ilvl w:val="0"/>
          <w:numId w:val="44"/>
        </w:numPr>
        <w:spacing w:after="0" w:line="240" w:lineRule="auto"/>
        <w:ind w:left="867" w:hanging="357"/>
        <w:jc w:val="both"/>
        <w:rPr>
          <w:rFonts w:ascii="Arial" w:hAnsi="Arial" w:cs="Arial"/>
        </w:rPr>
      </w:pPr>
      <w:r>
        <w:rPr>
          <w:rFonts w:ascii="Arial" w:hAnsi="Arial" w:cs="Arial"/>
        </w:rPr>
        <w:t>oferta Wykonawcy.</w:t>
      </w:r>
    </w:p>
    <w:p w:rsidR="00795EC4" w:rsidRDefault="00795EC4" w:rsidP="00795EC4">
      <w:pPr>
        <w:spacing w:after="0" w:line="240" w:lineRule="auto"/>
        <w:ind w:left="426" w:hanging="426"/>
        <w:jc w:val="both"/>
        <w:rPr>
          <w:rFonts w:ascii="Arial" w:hAnsi="Arial" w:cs="Arial"/>
        </w:rPr>
      </w:pPr>
      <w:r>
        <w:rPr>
          <w:rFonts w:ascii="Arial" w:hAnsi="Arial" w:cs="Arial"/>
        </w:rPr>
        <w:t>9. W przypadku rozbieżności pomiędzy regulacjami zawartymi w załącznikach a postanowieniami Umowy, decydują postanowienia niniejszej Umowy, następnie postanowienia SWZ</w:t>
      </w:r>
    </w:p>
    <w:p w:rsidR="00795EC4" w:rsidRDefault="00795EC4" w:rsidP="00795EC4">
      <w:pPr>
        <w:spacing w:after="0" w:line="240" w:lineRule="auto"/>
        <w:ind w:left="426" w:hanging="426"/>
        <w:jc w:val="both"/>
        <w:rPr>
          <w:rFonts w:ascii="Arial" w:hAnsi="Arial" w:cs="Arial"/>
        </w:rPr>
      </w:pPr>
      <w:r>
        <w:rPr>
          <w:rFonts w:ascii="Arial" w:hAnsi="Arial" w:cs="Arial"/>
        </w:rPr>
        <w:t>10.</w:t>
      </w:r>
      <w:r>
        <w:rPr>
          <w:rFonts w:ascii="Arial" w:hAnsi="Arial" w:cs="Arial"/>
        </w:rPr>
        <w:tab/>
        <w:t>Umowa  została sporządzona w formie elektronicznej.</w:t>
      </w:r>
    </w:p>
    <w:p w:rsidR="00795EC4" w:rsidRDefault="00795EC4" w:rsidP="00795EC4">
      <w:pPr>
        <w:spacing w:line="240" w:lineRule="auto"/>
        <w:rPr>
          <w:rFonts w:ascii="Arial" w:hAnsi="Arial" w:cs="Arial"/>
          <w:b/>
        </w:rPr>
      </w:pPr>
    </w:p>
    <w:p w:rsidR="00795EC4" w:rsidRDefault="00795EC4" w:rsidP="00795EC4">
      <w:pPr>
        <w:spacing w:line="240" w:lineRule="auto"/>
        <w:rPr>
          <w:rFonts w:ascii="Arial" w:hAnsi="Arial" w:cs="Arial"/>
        </w:rPr>
      </w:pPr>
      <w:r>
        <w:rPr>
          <w:rFonts w:ascii="Arial" w:hAnsi="Arial" w:cs="Arial"/>
          <w:b/>
        </w:rPr>
        <w:t xml:space="preserve">ZAMAWIAJACY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WYKONAWCA</w:t>
      </w:r>
    </w:p>
    <w:p w:rsidR="003A705F" w:rsidRDefault="003A705F"/>
    <w:sectPr w:rsidR="003A7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4EB"/>
    <w:multiLevelType w:val="hybridMultilevel"/>
    <w:tmpl w:val="695A204E"/>
    <w:lvl w:ilvl="0" w:tplc="0415000F">
      <w:start w:val="1"/>
      <w:numFmt w:val="decimal"/>
      <w:lvlText w:val="%1."/>
      <w:lvlJc w:val="left"/>
      <w:pPr>
        <w:ind w:left="546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EA6C69"/>
    <w:multiLevelType w:val="multilevel"/>
    <w:tmpl w:val="8D22E42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7CC55CE"/>
    <w:multiLevelType w:val="hybridMultilevel"/>
    <w:tmpl w:val="ADB45F6C"/>
    <w:lvl w:ilvl="0" w:tplc="427C0CE0">
      <w:start w:val="1"/>
      <w:numFmt w:val="lowerLetter"/>
      <w:lvlText w:val="%1)"/>
      <w:lvlJc w:val="left"/>
      <w:pPr>
        <w:ind w:left="1146" w:hanging="360"/>
      </w:pPr>
      <w:rPr>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EC7138D"/>
    <w:multiLevelType w:val="hybridMultilevel"/>
    <w:tmpl w:val="727C62CA"/>
    <w:lvl w:ilvl="0" w:tplc="0415000F">
      <w:start w:val="1"/>
      <w:numFmt w:val="decimal"/>
      <w:lvlText w:val="%1."/>
      <w:lvlJc w:val="left"/>
      <w:pPr>
        <w:ind w:left="720" w:hanging="360"/>
      </w:pPr>
    </w:lvl>
    <w:lvl w:ilvl="1" w:tplc="19CCF0A4">
      <w:start w:val="1"/>
      <w:numFmt w:val="decimal"/>
      <w:lvlText w:val="5.%2"/>
      <w:lvlJc w:val="left"/>
      <w:pPr>
        <w:ind w:left="1440" w:hanging="360"/>
      </w:pPr>
    </w:lvl>
    <w:lvl w:ilvl="2" w:tplc="0415001B">
      <w:start w:val="1"/>
      <w:numFmt w:val="lowerRoman"/>
      <w:lvlText w:val="%3."/>
      <w:lvlJc w:val="right"/>
      <w:pPr>
        <w:ind w:left="2160" w:hanging="180"/>
      </w:pPr>
    </w:lvl>
    <w:lvl w:ilvl="3" w:tplc="CB40CC46">
      <w:start w:val="1"/>
      <w:numFmt w:val="decimal"/>
      <w:lvlText w:val="1.%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7E5623"/>
    <w:multiLevelType w:val="hybridMultilevel"/>
    <w:tmpl w:val="B0505C74"/>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5" w15:restartNumberingAfterBreak="0">
    <w:nsid w:val="1987788F"/>
    <w:multiLevelType w:val="hybridMultilevel"/>
    <w:tmpl w:val="062C3A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973660"/>
    <w:multiLevelType w:val="hybridMultilevel"/>
    <w:tmpl w:val="E8D25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A84877"/>
    <w:multiLevelType w:val="hybridMultilevel"/>
    <w:tmpl w:val="9BF0BA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22C46555"/>
    <w:multiLevelType w:val="hybridMultilevel"/>
    <w:tmpl w:val="B9884EC8"/>
    <w:lvl w:ilvl="0" w:tplc="828473E0">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9" w15:restartNumberingAfterBreak="0">
    <w:nsid w:val="27D42208"/>
    <w:multiLevelType w:val="hybridMultilevel"/>
    <w:tmpl w:val="52AC1226"/>
    <w:lvl w:ilvl="0" w:tplc="2C62F81A">
      <w:start w:val="1"/>
      <w:numFmt w:val="decimal"/>
      <w:lvlText w:val="%1)"/>
      <w:lvlJc w:val="left"/>
      <w:pPr>
        <w:ind w:left="1800" w:hanging="360"/>
      </w:pPr>
      <w:rPr>
        <w:b w:val="0"/>
        <w:i w:val="0"/>
        <w:sz w:val="2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0" w15:restartNumberingAfterBreak="0">
    <w:nsid w:val="296D64A6"/>
    <w:multiLevelType w:val="hybridMultilevel"/>
    <w:tmpl w:val="EF705D7E"/>
    <w:lvl w:ilvl="0" w:tplc="491AF0D2">
      <w:start w:val="1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A8F687D"/>
    <w:multiLevelType w:val="multilevel"/>
    <w:tmpl w:val="8BB04900"/>
    <w:lvl w:ilvl="0">
      <w:start w:val="1"/>
      <w:numFmt w:val="decimal"/>
      <w:lvlText w:val="%1)"/>
      <w:lvlJc w:val="left"/>
      <w:pPr>
        <w:ind w:left="360" w:hanging="360"/>
      </w:pPr>
      <w:rPr>
        <w:b w:val="0"/>
        <w:kern w:val="16"/>
      </w:rPr>
    </w:lvl>
    <w:lvl w:ilvl="1">
      <w:start w:val="1"/>
      <w:numFmt w:val="decimal"/>
      <w:lvlText w:val="%2)"/>
      <w:lvlJc w:val="left"/>
      <w:pPr>
        <w:ind w:left="792" w:hanging="432"/>
      </w:pPr>
      <w:rPr>
        <w:rFonts w:ascii="Arial" w:eastAsia="Calibri" w:hAnsi="Arial" w:cs="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361B5A"/>
    <w:multiLevelType w:val="hybridMultilevel"/>
    <w:tmpl w:val="67A8F736"/>
    <w:lvl w:ilvl="0" w:tplc="63AAE2F8">
      <w:start w:val="1"/>
      <w:numFmt w:val="decimal"/>
      <w:lvlText w:val="%1."/>
      <w:lvlJc w:val="left"/>
      <w:pPr>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1747BB8"/>
    <w:multiLevelType w:val="hybridMultilevel"/>
    <w:tmpl w:val="B8F2CD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29040C7C">
      <w:start w:val="1"/>
      <w:numFmt w:val="low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25C37D0"/>
    <w:multiLevelType w:val="hybridMultilevel"/>
    <w:tmpl w:val="A61E75A6"/>
    <w:lvl w:ilvl="0" w:tplc="3CA4D36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357683"/>
    <w:multiLevelType w:val="hybridMultilevel"/>
    <w:tmpl w:val="70502D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5AC44AE"/>
    <w:multiLevelType w:val="hybridMultilevel"/>
    <w:tmpl w:val="22686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D6A26D6">
      <w:start w:val="1"/>
      <w:numFmt w:val="decimal"/>
      <w:lvlText w:val="%3."/>
      <w:lvlJc w:val="left"/>
      <w:pPr>
        <w:ind w:left="2340" w:hanging="360"/>
      </w:pPr>
      <w:rPr>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73D56C5"/>
    <w:multiLevelType w:val="multilevel"/>
    <w:tmpl w:val="71321E04"/>
    <w:lvl w:ilvl="0">
      <w:start w:val="1"/>
      <w:numFmt w:val="decimal"/>
      <w:lvlText w:val="%1."/>
      <w:lvlJc w:val="left"/>
      <w:pPr>
        <w:ind w:left="360" w:hanging="360"/>
      </w:pPr>
      <w:rPr>
        <w:b w:val="0"/>
        <w:kern w:val="16"/>
      </w:rPr>
    </w:lvl>
    <w:lvl w:ilvl="1">
      <w:start w:val="1"/>
      <w:numFmt w:val="decimal"/>
      <w:lvlText w:val="%2)"/>
      <w:lvlJc w:val="left"/>
      <w:pPr>
        <w:ind w:left="792" w:hanging="432"/>
      </w:pPr>
      <w:rPr>
        <w:rFonts w:ascii="Arial" w:eastAsia="Calibri" w:hAnsi="Arial" w:cs="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1672B7"/>
    <w:multiLevelType w:val="multilevel"/>
    <w:tmpl w:val="D33C57DC"/>
    <w:lvl w:ilvl="0">
      <w:start w:val="1"/>
      <w:numFmt w:val="decimal"/>
      <w:lvlText w:val="%1."/>
      <w:lvlJc w:val="left"/>
      <w:pPr>
        <w:ind w:left="360" w:hanging="360"/>
      </w:p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400B21D9"/>
    <w:multiLevelType w:val="hybridMultilevel"/>
    <w:tmpl w:val="B55AEAA4"/>
    <w:lvl w:ilvl="0" w:tplc="2A623C2A">
      <w:start w:val="1"/>
      <w:numFmt w:val="decimal"/>
      <w:lvlText w:val="%1."/>
      <w:lvlJc w:val="left"/>
      <w:pPr>
        <w:ind w:left="360" w:hanging="360"/>
      </w:pPr>
      <w:rPr>
        <w:b w:val="0"/>
      </w:r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20" w15:restartNumberingAfterBreak="0">
    <w:nsid w:val="455D4DEA"/>
    <w:multiLevelType w:val="hybridMultilevel"/>
    <w:tmpl w:val="049423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55E7598"/>
    <w:multiLevelType w:val="hybridMultilevel"/>
    <w:tmpl w:val="676C0D06"/>
    <w:lvl w:ilvl="0" w:tplc="FAE491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92683A"/>
    <w:multiLevelType w:val="hybridMultilevel"/>
    <w:tmpl w:val="F7A87990"/>
    <w:lvl w:ilvl="0" w:tplc="14B26002">
      <w:start w:val="1"/>
      <w:numFmt w:val="decimal"/>
      <w:lvlText w:val="%1."/>
      <w:lvlJc w:val="left"/>
      <w:pPr>
        <w:ind w:left="360" w:hanging="360"/>
      </w:pPr>
      <w:rPr>
        <w:b w:val="0"/>
      </w:rPr>
    </w:lvl>
    <w:lvl w:ilvl="1" w:tplc="71FC4C60">
      <w:start w:val="1"/>
      <w:numFmt w:val="decimal"/>
      <w:lvlText w:val="5.%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C2276BD"/>
    <w:multiLevelType w:val="multilevel"/>
    <w:tmpl w:val="F8F2FD1C"/>
    <w:lvl w:ilvl="0">
      <w:start w:val="2"/>
      <w:numFmt w:val="decimal"/>
      <w:lvlText w:val="%1."/>
      <w:lvlJc w:val="left"/>
      <w:pPr>
        <w:ind w:left="480" w:hanging="480"/>
      </w:pPr>
    </w:lvl>
    <w:lvl w:ilvl="1">
      <w:start w:val="1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4C5D4FF9"/>
    <w:multiLevelType w:val="hybridMultilevel"/>
    <w:tmpl w:val="7F4E6E46"/>
    <w:lvl w:ilvl="0" w:tplc="0415000F">
      <w:start w:val="1"/>
      <w:numFmt w:val="decimal"/>
      <w:lvlText w:val="%1."/>
      <w:lvlJc w:val="left"/>
      <w:pPr>
        <w:ind w:left="720" w:hanging="360"/>
      </w:pPr>
    </w:lvl>
    <w:lvl w:ilvl="1" w:tplc="04150019">
      <w:start w:val="1"/>
      <w:numFmt w:val="lowerLetter"/>
      <w:lvlText w:val="%2."/>
      <w:lvlJc w:val="left"/>
      <w:pPr>
        <w:ind w:left="163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C786910"/>
    <w:multiLevelType w:val="hybridMultilevel"/>
    <w:tmpl w:val="72A0CA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F322C8"/>
    <w:multiLevelType w:val="hybridMultilevel"/>
    <w:tmpl w:val="32FAEE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135A17"/>
    <w:multiLevelType w:val="multilevel"/>
    <w:tmpl w:val="B4F0DF3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28915A3"/>
    <w:multiLevelType w:val="hybridMultilevel"/>
    <w:tmpl w:val="639CAEA6"/>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2E01474"/>
    <w:multiLevelType w:val="hybridMultilevel"/>
    <w:tmpl w:val="1DB4FC46"/>
    <w:lvl w:ilvl="0" w:tplc="C78CC446">
      <w:start w:val="1"/>
      <w:numFmt w:val="decimal"/>
      <w:lvlText w:val="%1."/>
      <w:lvlJc w:val="left"/>
      <w:pPr>
        <w:ind w:left="720" w:hanging="360"/>
      </w:pPr>
      <w:rPr>
        <w:b w:val="0"/>
      </w:rPr>
    </w:lvl>
    <w:lvl w:ilvl="1" w:tplc="3398D3B4">
      <w:start w:val="1"/>
      <w:numFmt w:val="lowerLetter"/>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3791233"/>
    <w:multiLevelType w:val="multilevel"/>
    <w:tmpl w:val="E8968266"/>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44A63D2"/>
    <w:multiLevelType w:val="hybridMultilevel"/>
    <w:tmpl w:val="E258E658"/>
    <w:lvl w:ilvl="0" w:tplc="803AC3A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594C3C"/>
    <w:multiLevelType w:val="hybridMultilevel"/>
    <w:tmpl w:val="AADE81F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57A238B7"/>
    <w:multiLevelType w:val="multilevel"/>
    <w:tmpl w:val="0186AF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146"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600613DF"/>
    <w:multiLevelType w:val="hybridMultilevel"/>
    <w:tmpl w:val="B858B8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0C10A38"/>
    <w:multiLevelType w:val="multilevel"/>
    <w:tmpl w:val="4692D658"/>
    <w:lvl w:ilvl="0">
      <w:start w:val="1"/>
      <w:numFmt w:val="decimal"/>
      <w:lvlText w:val="%1."/>
      <w:lvlJc w:val="left"/>
      <w:pPr>
        <w:ind w:left="360" w:hanging="360"/>
      </w:p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3EF0912"/>
    <w:multiLevelType w:val="hybridMultilevel"/>
    <w:tmpl w:val="AFFA8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42B08D7"/>
    <w:multiLevelType w:val="multilevel"/>
    <w:tmpl w:val="71321E04"/>
    <w:lvl w:ilvl="0">
      <w:start w:val="1"/>
      <w:numFmt w:val="decimal"/>
      <w:lvlText w:val="%1."/>
      <w:lvlJc w:val="left"/>
      <w:pPr>
        <w:ind w:left="360" w:hanging="360"/>
      </w:pPr>
      <w:rPr>
        <w:b w:val="0"/>
        <w:kern w:val="16"/>
      </w:rPr>
    </w:lvl>
    <w:lvl w:ilvl="1">
      <w:start w:val="1"/>
      <w:numFmt w:val="decimal"/>
      <w:lvlText w:val="%2)"/>
      <w:lvlJc w:val="left"/>
      <w:pPr>
        <w:ind w:left="792" w:hanging="432"/>
      </w:pPr>
      <w:rPr>
        <w:rFonts w:ascii="Arial" w:eastAsia="Calibri" w:hAnsi="Arial" w:cs="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603B85"/>
    <w:multiLevelType w:val="hybridMultilevel"/>
    <w:tmpl w:val="5EE0252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0391BC2"/>
    <w:multiLevelType w:val="multilevel"/>
    <w:tmpl w:val="2A72A3D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39561C4"/>
    <w:multiLevelType w:val="hybridMultilevel"/>
    <w:tmpl w:val="2A3C82BA"/>
    <w:lvl w:ilvl="0" w:tplc="650CF66C">
      <w:start w:val="1"/>
      <w:numFmt w:val="lowerLetter"/>
      <w:lvlText w:val="%1)"/>
      <w:lvlJc w:val="left"/>
      <w:pPr>
        <w:ind w:left="768" w:hanging="405"/>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41" w15:restartNumberingAfterBreak="0">
    <w:nsid w:val="76C77857"/>
    <w:multiLevelType w:val="hybridMultilevel"/>
    <w:tmpl w:val="4954A312"/>
    <w:lvl w:ilvl="0" w:tplc="2C62F81A">
      <w:start w:val="1"/>
      <w:numFmt w:val="decimal"/>
      <w:lvlText w:val="%1)"/>
      <w:lvlJc w:val="left"/>
      <w:pPr>
        <w:ind w:left="1080" w:hanging="360"/>
      </w:pPr>
      <w:rPr>
        <w:b w:val="0"/>
        <w:i w:val="0"/>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C7D1FBB"/>
    <w:multiLevelType w:val="hybridMultilevel"/>
    <w:tmpl w:val="04E0762E"/>
    <w:lvl w:ilvl="0" w:tplc="04150011">
      <w:start w:val="1"/>
      <w:numFmt w:val="decimal"/>
      <w:lvlText w:val="%1)"/>
      <w:lvlJc w:val="left"/>
      <w:pPr>
        <w:ind w:left="1440" w:hanging="360"/>
      </w:pPr>
      <w:rPr>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7DA91217"/>
    <w:multiLevelType w:val="hybridMultilevel"/>
    <w:tmpl w:val="7F3CC5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lvlOverride w:ilvl="3"/>
    <w:lvlOverride w:ilvl="4"/>
    <w:lvlOverride w:ilvl="5"/>
    <w:lvlOverride w:ilvl="6"/>
    <w:lvlOverride w:ilvl="7"/>
    <w:lvlOverride w:ilvl="8"/>
  </w:num>
  <w:num w:numId="32">
    <w:abstractNumId w:val="38"/>
    <w:lvlOverride w:ilvl="0"/>
    <w:lvlOverride w:ilvl="1">
      <w:startOverride w:val="1"/>
    </w:lvlOverride>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C4"/>
    <w:rsid w:val="0003569D"/>
    <w:rsid w:val="00177364"/>
    <w:rsid w:val="00233FFE"/>
    <w:rsid w:val="003A705F"/>
    <w:rsid w:val="005E4994"/>
    <w:rsid w:val="00640676"/>
    <w:rsid w:val="00795EC4"/>
    <w:rsid w:val="00803C43"/>
    <w:rsid w:val="00880F4B"/>
    <w:rsid w:val="009C595B"/>
    <w:rsid w:val="00C211B1"/>
    <w:rsid w:val="00FB7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8F1D"/>
  <w15:chartTrackingRefBased/>
  <w15:docId w15:val="{102AC510-8153-4F2F-9CA7-8E196ED9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EC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95EC4"/>
    <w:rPr>
      <w:color w:val="0000FF"/>
      <w:u w:val="single"/>
    </w:rPr>
  </w:style>
  <w:style w:type="paragraph" w:styleId="Tekstkomentarza">
    <w:name w:val="annotation text"/>
    <w:basedOn w:val="Normalny"/>
    <w:link w:val="TekstkomentarzaZnak"/>
    <w:uiPriority w:val="99"/>
    <w:unhideWhenUsed/>
    <w:rsid w:val="00795EC4"/>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795EC4"/>
    <w:rPr>
      <w:rFonts w:ascii="Calibri" w:eastAsia="Calibri" w:hAnsi="Calibri" w:cs="Times New Roman"/>
      <w:sz w:val="20"/>
      <w:szCs w:val="20"/>
      <w:lang w:val="x-none" w:eastAsia="x-none"/>
    </w:rPr>
  </w:style>
  <w:style w:type="paragraph" w:styleId="Akapitzlist">
    <w:name w:val="List Paragraph"/>
    <w:basedOn w:val="Normalny"/>
    <w:uiPriority w:val="34"/>
    <w:qFormat/>
    <w:rsid w:val="00795EC4"/>
    <w:pPr>
      <w:ind w:left="720"/>
      <w:contextualSpacing/>
    </w:pPr>
  </w:style>
  <w:style w:type="paragraph" w:customStyle="1" w:styleId="tekst">
    <w:name w:val="tekst"/>
    <w:basedOn w:val="Normalny"/>
    <w:rsid w:val="00795EC4"/>
    <w:pPr>
      <w:suppressLineNumbers/>
      <w:spacing w:before="60" w:after="60" w:line="240" w:lineRule="auto"/>
      <w:jc w:val="both"/>
    </w:pPr>
    <w:rPr>
      <w:rFonts w:ascii="Times New Roman" w:eastAsia="Times New Roman" w:hAnsi="Times New Roman"/>
      <w:sz w:val="24"/>
      <w:szCs w:val="24"/>
      <w:lang w:eastAsia="pl-PL"/>
    </w:rPr>
  </w:style>
  <w:style w:type="character" w:styleId="Odwoaniedokomentarza">
    <w:name w:val="annotation reference"/>
    <w:semiHidden/>
    <w:unhideWhenUsed/>
    <w:rsid w:val="00795EC4"/>
    <w:rPr>
      <w:sz w:val="16"/>
      <w:szCs w:val="16"/>
    </w:rPr>
  </w:style>
  <w:style w:type="character" w:customStyle="1" w:styleId="Teksttreci74">
    <w:name w:val="Tekst treści74"/>
    <w:rsid w:val="00795EC4"/>
  </w:style>
  <w:style w:type="character" w:styleId="Pogrubienie">
    <w:name w:val="Strong"/>
    <w:basedOn w:val="Domylnaczcionkaakapitu"/>
    <w:qFormat/>
    <w:rsid w:val="00795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_eltex@onet.pl" TargetMode="External"/><Relationship Id="rId3" Type="http://schemas.openxmlformats.org/officeDocument/2006/relationships/styles" Target="styles.xml"/><Relationship Id="rId7" Type="http://schemas.openxmlformats.org/officeDocument/2006/relationships/hyperlink" Target="mailto:andrzejpi9@o2.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szow@radom.lasy.gov.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isek@wp.pl" TargetMode="External"/><Relationship Id="rId4" Type="http://schemas.openxmlformats.org/officeDocument/2006/relationships/settings" Target="settings.xml"/><Relationship Id="rId9" Type="http://schemas.openxmlformats.org/officeDocument/2006/relationships/hyperlink" Target="mailto:zbigniew.wilk@dtk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D750-B010-4C6B-864D-39DB23A1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12437</Words>
  <Characters>74625</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Stachurska</dc:creator>
  <cp:keywords/>
  <dc:description/>
  <cp:lastModifiedBy>Lidia Stachurska</cp:lastModifiedBy>
  <cp:revision>5</cp:revision>
  <dcterms:created xsi:type="dcterms:W3CDTF">2024-08-19T10:51:00Z</dcterms:created>
  <dcterms:modified xsi:type="dcterms:W3CDTF">2024-08-21T07:10:00Z</dcterms:modified>
</cp:coreProperties>
</file>