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47B26496" w:rsidR="00BD65E0" w:rsidRPr="00242BA1" w:rsidRDefault="00BD65E0" w:rsidP="00BD65E0">
      <w:pPr>
        <w:pStyle w:val="Tekstpodstawowy"/>
        <w:jc w:val="center"/>
        <w:rPr>
          <w:sz w:val="22"/>
          <w:szCs w:val="18"/>
        </w:rPr>
      </w:pPr>
      <w:r w:rsidRPr="00242BA1">
        <w:rPr>
          <w:sz w:val="22"/>
          <w:szCs w:val="18"/>
        </w:rPr>
        <w:t>UMOWA WIW.DA.273.___.202</w:t>
      </w:r>
      <w:r w:rsidR="00AD53B5">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5FA35565" w:rsidR="00BD65E0" w:rsidRPr="00242BA1" w:rsidRDefault="00776795" w:rsidP="00BD65E0">
      <w:pPr>
        <w:pStyle w:val="Bezodstpw"/>
        <w:jc w:val="both"/>
        <w:rPr>
          <w:sz w:val="22"/>
          <w:szCs w:val="22"/>
        </w:rPr>
      </w:pPr>
      <w:r>
        <w:rPr>
          <w:sz w:val="22"/>
          <w:szCs w:val="22"/>
        </w:rPr>
        <w:t xml:space="preserve">Bartłomiej Kulka </w:t>
      </w:r>
      <w:r w:rsidR="00BD65E0" w:rsidRPr="00242BA1">
        <w:rPr>
          <w:sz w:val="22"/>
          <w:szCs w:val="22"/>
        </w:rPr>
        <w:t>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(ym)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3A7E0667" w14:textId="77777777" w:rsidR="00AD53B5" w:rsidRPr="00E85F27" w:rsidRDefault="00AD53B5" w:rsidP="00AD53B5">
      <w:pPr>
        <w:suppressAutoHyphens/>
        <w:jc w:val="center"/>
        <w:rPr>
          <w:b/>
          <w:bCs/>
          <w:sz w:val="22"/>
          <w:szCs w:val="22"/>
        </w:rPr>
      </w:pPr>
      <w:r w:rsidRPr="00E85F27">
        <w:rPr>
          <w:b/>
          <w:bCs/>
          <w:sz w:val="22"/>
          <w:szCs w:val="22"/>
        </w:rPr>
        <w:t>§ 1</w:t>
      </w:r>
    </w:p>
    <w:p w14:paraId="0FC879A8" w14:textId="77777777" w:rsidR="00AD53B5" w:rsidRPr="00E85F27" w:rsidRDefault="00AD53B5" w:rsidP="00AD53B5">
      <w:pPr>
        <w:tabs>
          <w:tab w:val="center" w:pos="4819"/>
          <w:tab w:val="left" w:pos="6525"/>
        </w:tabs>
        <w:suppressAutoHyphens/>
        <w:jc w:val="center"/>
        <w:rPr>
          <w:b/>
          <w:bCs/>
          <w:sz w:val="22"/>
          <w:szCs w:val="22"/>
        </w:rPr>
      </w:pPr>
      <w:r w:rsidRPr="00E85F27">
        <w:rPr>
          <w:b/>
          <w:bCs/>
          <w:sz w:val="22"/>
          <w:szCs w:val="22"/>
        </w:rPr>
        <w:t>PRZEDMIOT UMOWY</w:t>
      </w:r>
    </w:p>
    <w:p w14:paraId="18EFEC83" w14:textId="7B7B0196" w:rsidR="00AD53B5" w:rsidRPr="00E85F27" w:rsidRDefault="00AD53B5" w:rsidP="00AD53B5">
      <w:pPr>
        <w:widowControl w:val="0"/>
        <w:numPr>
          <w:ilvl w:val="0"/>
          <w:numId w:val="6"/>
        </w:numPr>
        <w:suppressAutoHyphens/>
        <w:autoSpaceDE w:val="0"/>
        <w:autoSpaceDN w:val="0"/>
        <w:adjustRightInd w:val="0"/>
        <w:ind w:left="567" w:hanging="567"/>
        <w:jc w:val="both"/>
        <w:rPr>
          <w:b/>
          <w:bCs/>
          <w:sz w:val="22"/>
        </w:rPr>
      </w:pPr>
      <w:r w:rsidRPr="00E85F27">
        <w:rPr>
          <w:sz w:val="22"/>
          <w:szCs w:val="22"/>
        </w:rPr>
        <w:t xml:space="preserve">Zamawiający zleca, a Wykonawca przyjmuje do realizacji zadanie inwestycyjne pn.: </w:t>
      </w:r>
      <w:r w:rsidRPr="00E85F27">
        <w:rPr>
          <w:b/>
          <w:bCs/>
          <w:sz w:val="22"/>
        </w:rPr>
        <w:t xml:space="preserve">Roboty budowlane w </w:t>
      </w:r>
      <w:r>
        <w:rPr>
          <w:b/>
          <w:bCs/>
          <w:sz w:val="22"/>
        </w:rPr>
        <w:t xml:space="preserve">zakresie </w:t>
      </w:r>
      <w:r w:rsidR="004B2BA6">
        <w:rPr>
          <w:b/>
          <w:bCs/>
          <w:sz w:val="22"/>
        </w:rPr>
        <w:t>wykonania oświetlenia terenu</w:t>
      </w:r>
      <w:r>
        <w:rPr>
          <w:b/>
          <w:bCs/>
          <w:sz w:val="22"/>
        </w:rPr>
        <w:t xml:space="preserve"> WIW Opole</w:t>
      </w:r>
      <w:r w:rsidR="00532A02">
        <w:rPr>
          <w:b/>
          <w:bCs/>
          <w:sz w:val="22"/>
        </w:rPr>
        <w:t xml:space="preserve"> – w trybie zaprojektuj-wybuduj</w:t>
      </w:r>
      <w:r>
        <w:rPr>
          <w:bCs/>
          <w:sz w:val="22"/>
        </w:rPr>
        <w:t>.</w:t>
      </w:r>
    </w:p>
    <w:p w14:paraId="47512632" w14:textId="77777777" w:rsidR="00AD53B5" w:rsidRPr="00E85F27" w:rsidRDefault="00AD53B5" w:rsidP="00AD53B5">
      <w:pPr>
        <w:widowControl w:val="0"/>
        <w:numPr>
          <w:ilvl w:val="0"/>
          <w:numId w:val="6"/>
        </w:numPr>
        <w:suppressAutoHyphens/>
        <w:autoSpaceDE w:val="0"/>
        <w:autoSpaceDN w:val="0"/>
        <w:adjustRightInd w:val="0"/>
        <w:ind w:left="567" w:hanging="567"/>
        <w:jc w:val="both"/>
        <w:rPr>
          <w:bCs/>
          <w:sz w:val="22"/>
          <w:szCs w:val="22"/>
        </w:rPr>
      </w:pPr>
      <w:r w:rsidRPr="00E85F27">
        <w:rPr>
          <w:bCs/>
          <w:sz w:val="22"/>
          <w:szCs w:val="22"/>
        </w:rPr>
        <w:t xml:space="preserve">Przedmiot umowy, o którym mowa w </w:t>
      </w:r>
      <w:r w:rsidRPr="00E85F27">
        <w:rPr>
          <w:b/>
          <w:bCs/>
          <w:sz w:val="22"/>
          <w:szCs w:val="22"/>
        </w:rPr>
        <w:t>§ 1 ust. 1</w:t>
      </w:r>
      <w:r w:rsidRPr="00E85F27">
        <w:rPr>
          <w:bCs/>
          <w:sz w:val="22"/>
          <w:szCs w:val="22"/>
        </w:rPr>
        <w:t xml:space="preserve"> umowy obejmuje w szczególności:</w:t>
      </w:r>
    </w:p>
    <w:p w14:paraId="0F332662" w14:textId="77777777" w:rsidR="00AD53B5" w:rsidRPr="00E85F27" w:rsidRDefault="00AD53B5" w:rsidP="00AF5CC6">
      <w:pPr>
        <w:widowControl w:val="0"/>
        <w:numPr>
          <w:ilvl w:val="0"/>
          <w:numId w:val="36"/>
        </w:numPr>
        <w:suppressAutoHyphens/>
        <w:autoSpaceDE w:val="0"/>
        <w:autoSpaceDN w:val="0"/>
        <w:adjustRightInd w:val="0"/>
        <w:ind w:left="1134" w:hanging="567"/>
        <w:jc w:val="both"/>
      </w:pPr>
      <w:r w:rsidRPr="00E85F27">
        <w:rPr>
          <w:b/>
          <w:sz w:val="22"/>
          <w:szCs w:val="22"/>
        </w:rPr>
        <w:t>Opracowanie projektu budowlanego</w:t>
      </w:r>
      <w:r w:rsidRPr="00E85F27">
        <w:rPr>
          <w:sz w:val="22"/>
          <w:szCs w:val="22"/>
        </w:rPr>
        <w:t xml:space="preserve"> oraz </w:t>
      </w:r>
      <w:r w:rsidRPr="00E85F27">
        <w:rPr>
          <w:b/>
          <w:sz w:val="22"/>
          <w:szCs w:val="22"/>
        </w:rPr>
        <w:t>projektu wykonawczego</w:t>
      </w:r>
      <w:r w:rsidRPr="00E85F27">
        <w:rPr>
          <w:sz w:val="22"/>
          <w:szCs w:val="22"/>
        </w:rPr>
        <w:t>, zwanych dalej dokumentacją techniczną (wraz z uzyskaniem niezbędnych uzgodnień i pozwoleń administracyjnych i administracyjnosądowych).</w:t>
      </w:r>
    </w:p>
    <w:p w14:paraId="38542564"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i/>
          <w:sz w:val="22"/>
          <w:szCs w:val="22"/>
        </w:rPr>
      </w:pPr>
      <w:r w:rsidRPr="00E85F27">
        <w:rPr>
          <w:b/>
          <w:sz w:val="22"/>
          <w:szCs w:val="22"/>
        </w:rPr>
        <w:t>Wykonanie wszystkich robót budowlanych</w:t>
      </w:r>
      <w:r w:rsidRPr="00E85F27">
        <w:rPr>
          <w:sz w:val="22"/>
          <w:szCs w:val="22"/>
        </w:rPr>
        <w:t xml:space="preserve"> na podstawie opracowanej dokumentacji technicznej, zatwierdzonej przez Zamawiającego, zwane dalej robotami budowlanymi, wraz z przekazaniem w użytkowanie.</w:t>
      </w:r>
    </w:p>
    <w:p w14:paraId="0F2B321E"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bCs/>
          <w:sz w:val="22"/>
          <w:szCs w:val="22"/>
        </w:rPr>
      </w:pPr>
      <w:r w:rsidRPr="00E85F27">
        <w:rPr>
          <w:b/>
          <w:sz w:val="22"/>
          <w:szCs w:val="22"/>
        </w:rPr>
        <w:t>Pełnienie nadzoru autorskiego</w:t>
      </w:r>
      <w:r w:rsidRPr="00E85F27">
        <w:rPr>
          <w:sz w:val="22"/>
          <w:szCs w:val="22"/>
        </w:rPr>
        <w:t>.</w:t>
      </w:r>
    </w:p>
    <w:p w14:paraId="072E52A3" w14:textId="4E8B1C59"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 xml:space="preserve">Zakres przedmiotu umowy, o którym mowa w </w:t>
      </w:r>
      <w:r w:rsidRPr="00E85F27">
        <w:rPr>
          <w:b/>
          <w:sz w:val="22"/>
          <w:szCs w:val="22"/>
        </w:rPr>
        <w:t>§ 1 ust. 1</w:t>
      </w:r>
      <w:r w:rsidRPr="00E85F27">
        <w:rPr>
          <w:sz w:val="22"/>
          <w:szCs w:val="22"/>
        </w:rPr>
        <w:t xml:space="preserve"> umowy, został określony w Specyfikacji Warunków Zamówienia, zwanej dalej SWZ, wraz z załącznikami, zwanych dalej opisem przedmiotu umowy.</w:t>
      </w:r>
    </w:p>
    <w:p w14:paraId="1724F15D" w14:textId="77777777"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Wykonawca jest zobowiązany do bieżącego konsultowania z Zamawiającym elementów przedmiotu umowy w zakresie proponowanych rozwiązań w szczególności rozwiązań technologicznych, technicznych i materiałowych.</w:t>
      </w:r>
    </w:p>
    <w:p w14:paraId="7F4C2E76"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289F4F1E"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Wykonawca zapewni m.in.: siłę roboczą, materiały, sprzęt i inne urządzenia oraz wszelkie przedmioty niezbędne do należytego wykonywania umowy (w tym także usunięcia ewentualnych wad istotnych lub nieistotnych).</w:t>
      </w:r>
    </w:p>
    <w:p w14:paraId="02AAFB42"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Z uwagi na specyfikę lokalizacji przedmiotu umowy - realizacji robót budowlanych, na terenie czynnych obiektów lub w ich otoczeniu, Wykonawca, organizując teren budowy, zapewni możliwość bezpiecznego dojazdu i dostępu do obiektu, swobodnego i bezpiecznego poruszania się osób trzecich wokół terenu budowy oraz będzie na bieżąco współpracował w tym zakresie z Zamawiającym.</w:t>
      </w:r>
    </w:p>
    <w:p w14:paraId="644B4D53" w14:textId="664660FE" w:rsidR="00AD53B5" w:rsidRPr="00AD53B5"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W związku z realizacją przedmiotu umowy uwzględniono wymogi dostępności dla osób ze szczególnymi potrzebami zgodnie z zasadami wynikającymi z postanowień ustawy z dnia 19 lipca 2019 r. o zapewnieniu dostępności osobom ze szczególnymi potrzebami (Dz.U. z 2020 r., poz. 1062 ze zm.).</w:t>
      </w:r>
    </w:p>
    <w:p w14:paraId="37E248B0" w14:textId="77777777" w:rsidR="00AD53B5" w:rsidRPr="00E85F27" w:rsidRDefault="00AD53B5" w:rsidP="00AD53B5">
      <w:pPr>
        <w:pStyle w:val="Tekstpodstawowywcity"/>
        <w:suppressAutoHyphens/>
        <w:spacing w:after="0"/>
        <w:ind w:left="0"/>
        <w:rPr>
          <w:b/>
          <w:bCs/>
        </w:rPr>
      </w:pPr>
    </w:p>
    <w:p w14:paraId="7F0B521D" w14:textId="77777777" w:rsidR="00AD53B5" w:rsidRPr="00E85F27" w:rsidRDefault="00AD53B5" w:rsidP="00AD53B5">
      <w:pPr>
        <w:pStyle w:val="Tekstpodstawowywcity"/>
        <w:suppressAutoHyphens/>
        <w:spacing w:after="0"/>
        <w:ind w:left="0"/>
        <w:jc w:val="center"/>
        <w:rPr>
          <w:b/>
          <w:bCs/>
        </w:rPr>
      </w:pPr>
      <w:r w:rsidRPr="00E85F27">
        <w:rPr>
          <w:b/>
          <w:bCs/>
        </w:rPr>
        <w:lastRenderedPageBreak/>
        <w:t>§ 2</w:t>
      </w:r>
    </w:p>
    <w:p w14:paraId="705A1BFE" w14:textId="77777777" w:rsidR="00AD53B5" w:rsidRPr="00E85F27" w:rsidRDefault="00AD53B5" w:rsidP="00AD53B5">
      <w:pPr>
        <w:pStyle w:val="Akapitzlist"/>
        <w:suppressAutoHyphens/>
        <w:ind w:left="0"/>
        <w:jc w:val="center"/>
        <w:rPr>
          <w:b/>
          <w:sz w:val="22"/>
          <w:szCs w:val="22"/>
        </w:rPr>
      </w:pPr>
      <w:r w:rsidRPr="00E85F27">
        <w:rPr>
          <w:b/>
          <w:sz w:val="22"/>
          <w:szCs w:val="22"/>
        </w:rPr>
        <w:t>POTENCJAŁ WYKONAWCY</w:t>
      </w:r>
    </w:p>
    <w:p w14:paraId="4BF0CA0C"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6F84020D"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posiada zdolność techniczną lub zawodową wymaganą do prawidłowej realizacji przedmiotu umowy.</w:t>
      </w:r>
    </w:p>
    <w:p w14:paraId="364FA8CE"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do realizacji przedmiotu umowy, kieruje osoby, w szczególności odpowiedzialne za świadczenie usług lub kierowanie robotami budowlanymi:</w:t>
      </w:r>
    </w:p>
    <w:p w14:paraId="290BB8E2" w14:textId="77777777"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Kierownika budowy</w:t>
      </w:r>
      <w:r w:rsidRPr="00E85F27">
        <w:rPr>
          <w:sz w:val="22"/>
          <w:szCs w:val="22"/>
        </w:rPr>
        <w:t xml:space="preserve"> w osobie: </w:t>
      </w:r>
      <w:r w:rsidRPr="00E85F27">
        <w:rPr>
          <w:b/>
          <w:sz w:val="22"/>
          <w:szCs w:val="22"/>
        </w:rPr>
        <w:t>__________</w:t>
      </w:r>
      <w:r w:rsidRPr="00E85F27">
        <w:rPr>
          <w:sz w:val="22"/>
          <w:szCs w:val="22"/>
        </w:rPr>
        <w:t>, zgodnie z wymogami określonymi w specyfikacji istotnych warunków zamówienia.</w:t>
      </w:r>
    </w:p>
    <w:p w14:paraId="503AB88F" w14:textId="7AD73F58"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Projektanta w specjalności</w:t>
      </w:r>
      <w:r w:rsidRPr="00E85F27">
        <w:rPr>
          <w:sz w:val="22"/>
          <w:szCs w:val="22"/>
        </w:rPr>
        <w:t xml:space="preserve"> </w:t>
      </w:r>
      <w:r w:rsidRPr="00E85F27">
        <w:rPr>
          <w:rFonts w:eastAsia="Calibri"/>
          <w:b/>
          <w:sz w:val="22"/>
          <w:szCs w:val="22"/>
          <w:lang w:eastAsia="en-US"/>
        </w:rPr>
        <w:t>instalacyjnej w zakresie sieci, instalacji i urządzeń elektrycznych i elektroenergetycznych</w:t>
      </w:r>
      <w:r w:rsidRPr="00E85F27">
        <w:rPr>
          <w:sz w:val="22"/>
          <w:szCs w:val="22"/>
        </w:rPr>
        <w:t xml:space="preserve"> w osobie: </w:t>
      </w:r>
      <w:r w:rsidRPr="00E85F27">
        <w:rPr>
          <w:b/>
          <w:sz w:val="22"/>
          <w:szCs w:val="22"/>
        </w:rPr>
        <w:t>__________</w:t>
      </w:r>
      <w:r w:rsidRPr="00E85F27">
        <w:rPr>
          <w:sz w:val="22"/>
          <w:szCs w:val="22"/>
        </w:rPr>
        <w:t>, zgodnie z wymogami określonymi w specyfikacji istotnych warunków zamówienia.</w:t>
      </w:r>
    </w:p>
    <w:p w14:paraId="2FF85914"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Wykonawca jest zobowiązany zapewnić, aby </w:t>
      </w:r>
      <w:r w:rsidRPr="00E85F27">
        <w:rPr>
          <w:b/>
          <w:sz w:val="22"/>
          <w:szCs w:val="22"/>
        </w:rPr>
        <w:t xml:space="preserve">osoby </w:t>
      </w:r>
      <w:r w:rsidRPr="00E85F27">
        <w:rPr>
          <w:sz w:val="22"/>
          <w:szCs w:val="22"/>
        </w:rPr>
        <w:t>wskazane</w:t>
      </w:r>
      <w:r w:rsidRPr="00E85F27">
        <w:rPr>
          <w:b/>
          <w:sz w:val="22"/>
          <w:szCs w:val="22"/>
        </w:rPr>
        <w:t xml:space="preserve"> w § 2 ust. 3 pkt. 3.1-3.2 umowy</w:t>
      </w:r>
      <w:r w:rsidRPr="00E85F27">
        <w:rPr>
          <w:sz w:val="22"/>
          <w:szCs w:val="22"/>
        </w:rPr>
        <w:t xml:space="preserve"> fizycznie przebywały i wykonywały swoje obowiązki na terenie budowy.</w:t>
      </w:r>
    </w:p>
    <w:p w14:paraId="657E1EAB"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b/>
          <w:sz w:val="22"/>
          <w:szCs w:val="22"/>
        </w:rPr>
        <w:t xml:space="preserve">(jeżeli dotyczy) </w:t>
      </w:r>
      <w:r w:rsidRPr="00E85F27">
        <w:rPr>
          <w:sz w:val="22"/>
          <w:szCs w:val="22"/>
        </w:rPr>
        <w:t xml:space="preserve">Wykonawca oświadcza, że </w:t>
      </w:r>
      <w:r w:rsidRPr="00E85F27">
        <w:rPr>
          <w:b/>
          <w:sz w:val="22"/>
          <w:szCs w:val="22"/>
          <w:u w:val="single"/>
        </w:rPr>
        <w:t>podmiot udostępniający zasoby</w:t>
      </w:r>
      <w:r w:rsidRPr="00E85F27">
        <w:rPr>
          <w:sz w:val="22"/>
          <w:szCs w:val="22"/>
        </w:rPr>
        <w:t xml:space="preserve"> ______________ </w:t>
      </w:r>
      <w:r w:rsidRPr="00E85F27">
        <w:rPr>
          <w:b/>
          <w:i/>
          <w:sz w:val="22"/>
          <w:szCs w:val="22"/>
        </w:rPr>
        <w:t>(nazwa podmiotu udostępniającego zasoby-podwykonawcy)</w:t>
      </w:r>
      <w:r w:rsidRPr="00E85F27">
        <w:rPr>
          <w:sz w:val="22"/>
          <w:szCs w:val="22"/>
        </w:rPr>
        <w:t>, na zasoby którego w zakresie zdolności technicznej lub zawodowej Wykonawca powoływał się składając ofertę celem wykazania spełniania warunków udziału w postępowaniu o udzielenie zamówienia publicznego, będzie wykonywał roboty budowlane lub usługi, stanowiące część przedmiotu umowy, do realizacji których te zdolności były wymagane, w zakresie _______________________ (w jakim zdolność techniczna lub zawodowa podmiotu udostępniającego zasoby była deklarowana do wykonania przedmiotu umowy na użytek postępowania o udzielenie zamówienia publicznego).</w:t>
      </w:r>
    </w:p>
    <w:p w14:paraId="326B6E1F"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 przypadku zmiany lub rezygnacji z </w:t>
      </w:r>
      <w:r w:rsidRPr="00E85F27">
        <w:rPr>
          <w:b/>
          <w:sz w:val="22"/>
          <w:szCs w:val="22"/>
          <w:u w:val="single"/>
        </w:rPr>
        <w:t>podwykonawcy</w:t>
      </w:r>
      <w:r w:rsidRPr="00E85F27">
        <w:rPr>
          <w:sz w:val="22"/>
          <w:szCs w:val="22"/>
        </w:rPr>
        <w:t xml:space="preserve"> _____________</w:t>
      </w:r>
      <w:r w:rsidRPr="00E85F27">
        <w:rPr>
          <w:b/>
          <w:i/>
          <w:sz w:val="22"/>
          <w:szCs w:val="22"/>
        </w:rPr>
        <w:t>(nazwa podmiotu udostępniającego zasoby</w:t>
      </w:r>
      <w:r w:rsidRPr="00E85F27" w:rsidDel="001F4F78">
        <w:rPr>
          <w:b/>
          <w:i/>
          <w:sz w:val="22"/>
          <w:szCs w:val="22"/>
        </w:rPr>
        <w:t xml:space="preserve"> </w:t>
      </w:r>
      <w:r w:rsidRPr="00E85F27">
        <w:rPr>
          <w:b/>
          <w:i/>
          <w:sz w:val="22"/>
          <w:szCs w:val="22"/>
        </w:rPr>
        <w:t>-podwykonawcy)</w:t>
      </w:r>
      <w:r w:rsidRPr="00E85F27">
        <w:rPr>
          <w:sz w:val="22"/>
          <w:szCs w:val="22"/>
        </w:rPr>
        <w:t xml:space="preserve"> z jakichkolwiek przyczyn Wykonawca, w związku z wykonywaniem przedmiotu umowy:</w:t>
      </w:r>
    </w:p>
    <w:p w14:paraId="5E6C7998"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0281B05D"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p>
    <w:p w14:paraId="445781BA"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dysponuje odpowiednią sytuacją ekonomiczną lub finansową umożliwiającą wykonanie przedmiotu umowy.</w:t>
      </w:r>
    </w:p>
    <w:p w14:paraId="6C18A146" w14:textId="77777777" w:rsidR="00AD53B5" w:rsidRPr="00E85F27" w:rsidRDefault="00AD53B5" w:rsidP="00AD53B5">
      <w:pPr>
        <w:pStyle w:val="Akapitzlist"/>
        <w:suppressAutoHyphens/>
        <w:ind w:left="567"/>
        <w:jc w:val="both"/>
        <w:rPr>
          <w:sz w:val="22"/>
          <w:szCs w:val="22"/>
        </w:rPr>
      </w:pPr>
    </w:p>
    <w:p w14:paraId="07EFF012"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 3</w:t>
      </w:r>
    </w:p>
    <w:p w14:paraId="1AD99CE9"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OBOWIĄZKI STRON</w:t>
      </w:r>
    </w:p>
    <w:p w14:paraId="29655D3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Zamawiającego należy</w:t>
      </w:r>
      <w:r w:rsidRPr="00E85F27">
        <w:rPr>
          <w:sz w:val="22"/>
          <w:szCs w:val="22"/>
        </w:rPr>
        <w:t>:</w:t>
      </w:r>
    </w:p>
    <w:p w14:paraId="30B657F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Protokolarne przekazanie terenu budowy poprzez wskazanie jego miejsca w terminie trzech [3] dni kalendarzowych od dnia zawarcia niniejszej umowy,</w:t>
      </w:r>
    </w:p>
    <w:p w14:paraId="5E591C5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Przekazanie kompletu dokumentacji, posiadanej na dzień przekazania terenu budowy,</w:t>
      </w:r>
    </w:p>
    <w:p w14:paraId="1BA0C9EA"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Zapewnienie nadzoru inwestorskiego.</w:t>
      </w:r>
    </w:p>
    <w:p w14:paraId="026ED21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Wykonawcy należy</w:t>
      </w:r>
      <w:r w:rsidRPr="00E85F27">
        <w:rPr>
          <w:sz w:val="22"/>
          <w:szCs w:val="22"/>
        </w:rPr>
        <w:t>:</w:t>
      </w:r>
    </w:p>
    <w:p w14:paraId="707EFCD8"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Przyjęcie terenu budowy i utrzymanie porządku w miejscu realizacji robót budowlanych,</w:t>
      </w:r>
    </w:p>
    <w:p w14:paraId="52B6DCA9"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Stosowanie materiałów i urządzeń posiadających właściwe do wyrobu atesty, świadectwa pochodzenia z obszaru Unii Europejskiej, świadectwa dopuszczenia w budownictwie, certyfikatów, deklaracji zgodności z PN,</w:t>
      </w:r>
    </w:p>
    <w:p w14:paraId="4C3C296B"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Utrzymywanie terenu wokół miejsca prowadzonych robót budowlanych w stanie wolnym od przeszkód komunikacyjnych,</w:t>
      </w:r>
    </w:p>
    <w:p w14:paraId="3B0DC889" w14:textId="6969475B"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Przestrzeganie obowiązujących przepisów BHP i PPOŻ w trakcie wykonywania robót budowlanych również w odniesieniu do osób trzecich korzystających z ciągów pieszych</w:t>
      </w:r>
      <w:r w:rsidR="0066417C">
        <w:rPr>
          <w:sz w:val="22"/>
          <w:szCs w:val="22"/>
        </w:rPr>
        <w:t xml:space="preserve"> </w:t>
      </w:r>
      <w:r w:rsidRPr="00E85F27">
        <w:rPr>
          <w:sz w:val="22"/>
          <w:szCs w:val="22"/>
        </w:rPr>
        <w:t>w budynku,</w:t>
      </w:r>
    </w:p>
    <w:p w14:paraId="1AD3015E" w14:textId="4447072E"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Skompletowanie i przedstawienie Zamawiającemu dokumentów pozwalających na ocenę prawidłowego wykonania</w:t>
      </w:r>
      <w:r w:rsidRPr="0066417C">
        <w:rPr>
          <w:sz w:val="22"/>
          <w:szCs w:val="22"/>
        </w:rPr>
        <w:t xml:space="preserve"> przedmiotu umowy, a w szczególności przekazanie dokumentów</w:t>
      </w:r>
      <w:r w:rsidR="0066417C">
        <w:rPr>
          <w:sz w:val="22"/>
          <w:szCs w:val="22"/>
        </w:rPr>
        <w:t>,</w:t>
      </w:r>
      <w:r w:rsidRPr="0066417C">
        <w:rPr>
          <w:sz w:val="22"/>
          <w:szCs w:val="22"/>
        </w:rPr>
        <w:t xml:space="preserve"> o których mowa w </w:t>
      </w:r>
      <w:r w:rsidRPr="0066417C">
        <w:rPr>
          <w:b/>
          <w:sz w:val="22"/>
          <w:szCs w:val="22"/>
        </w:rPr>
        <w:t>§ 9 i §10 umowy</w:t>
      </w:r>
      <w:r w:rsidRPr="00E85F27">
        <w:rPr>
          <w:sz w:val="22"/>
          <w:szCs w:val="22"/>
        </w:rPr>
        <w:t>,</w:t>
      </w:r>
    </w:p>
    <w:p w14:paraId="2BE84592"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 xml:space="preserve">Umożliwienie Zamawiającemu w każdym czasie przeprowadzenia kontroli realizacji przedmiotu umowy, </w:t>
      </w:r>
      <w:r w:rsidRPr="00E85F27">
        <w:rPr>
          <w:sz w:val="22"/>
          <w:szCs w:val="22"/>
        </w:rPr>
        <w:lastRenderedPageBreak/>
        <w:t>w tym postępu w realizacji robót budowlanych, stosowanych w ich toku materiałów oraz wszelkich okoliczności dotyczących realizacji przedmiotu umowy,</w:t>
      </w:r>
    </w:p>
    <w:p w14:paraId="08C1C464"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Zapewnienie Zamawiającemu, wszystkim osobom upoważnionym przez Zamawiającego dostępu do każdego miejsca, gdzie roboty budowlane w związku z umową będą lub są wykonywane,</w:t>
      </w:r>
    </w:p>
    <w:p w14:paraId="37E06078" w14:textId="34D101E4" w:rsidR="00AD53B5" w:rsidRPr="0066417C" w:rsidRDefault="00AD53B5" w:rsidP="0066417C">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Uporządkowanie miejsca wykonywania robót budowlanych po ich wykonaniu</w:t>
      </w:r>
      <w:r w:rsidR="0066417C" w:rsidRPr="0066417C">
        <w:rPr>
          <w:sz w:val="22"/>
          <w:szCs w:val="22"/>
        </w:rPr>
        <w:t>.</w:t>
      </w:r>
    </w:p>
    <w:p w14:paraId="2D5F277E" w14:textId="77777777" w:rsidR="00AD53B5" w:rsidRPr="00E85F27" w:rsidRDefault="00AD53B5" w:rsidP="00AD53B5">
      <w:pPr>
        <w:widowControl w:val="0"/>
        <w:numPr>
          <w:ilvl w:val="0"/>
          <w:numId w:val="7"/>
        </w:numPr>
        <w:suppressAutoHyphens/>
        <w:autoSpaceDE w:val="0"/>
        <w:autoSpaceDN w:val="0"/>
        <w:adjustRightInd w:val="0"/>
        <w:ind w:left="567" w:hanging="567"/>
        <w:jc w:val="both"/>
        <w:rPr>
          <w:b/>
          <w:sz w:val="22"/>
          <w:szCs w:val="22"/>
        </w:rPr>
      </w:pPr>
      <w:r w:rsidRPr="00E85F27">
        <w:rPr>
          <w:b/>
          <w:sz w:val="22"/>
          <w:szCs w:val="22"/>
        </w:rPr>
        <w:t>Wykonawca przyjmuje pełną odpowiedzialność za:</w:t>
      </w:r>
    </w:p>
    <w:p w14:paraId="367ACDAA"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Wykonanie dokumentacji technicznej oraz 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2030B1C6"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Przejęty teren budowy do dnia protokolarnego odbioru przez Zamawiającego jego całości,</w:t>
      </w:r>
    </w:p>
    <w:p w14:paraId="0720C98E"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Wszystkie prace realizowane przez Podwykonawców i koordynację tych prac. </w:t>
      </w:r>
    </w:p>
    <w:p w14:paraId="0FE11126" w14:textId="5AF91551"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Bieżące i chronologiczne prowadzenie wymaganej przepisami prawa dokumentacji związanej </w:t>
      </w:r>
      <w:r w:rsidR="0066417C">
        <w:rPr>
          <w:sz w:val="22"/>
          <w:szCs w:val="22"/>
        </w:rPr>
        <w:br/>
      </w:r>
      <w:r w:rsidRPr="00E85F27">
        <w:rPr>
          <w:sz w:val="22"/>
          <w:szCs w:val="22"/>
        </w:rPr>
        <w:t>z wykonywanym zadaniem inwestycyjnym,</w:t>
      </w:r>
    </w:p>
    <w:p w14:paraId="485B99FF"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Utrzymanie właściwego oznakowania terenu budowy. </w:t>
      </w:r>
    </w:p>
    <w:p w14:paraId="1376F8E3"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5636C6F3"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4</w:t>
      </w:r>
    </w:p>
    <w:p w14:paraId="0E7B31BF"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SPOSÓB WYKONANIA DOKUMENTACJI TECHNICZNEJ</w:t>
      </w:r>
    </w:p>
    <w:p w14:paraId="27301B38" w14:textId="77777777" w:rsidR="00AD53B5" w:rsidRPr="00776795" w:rsidRDefault="00AD53B5" w:rsidP="00AF5CC6">
      <w:pPr>
        <w:numPr>
          <w:ilvl w:val="0"/>
          <w:numId w:val="43"/>
        </w:numPr>
        <w:suppressAutoHyphens/>
        <w:autoSpaceDE w:val="0"/>
        <w:autoSpaceDN w:val="0"/>
        <w:adjustRightInd w:val="0"/>
        <w:ind w:left="567" w:hanging="567"/>
        <w:contextualSpacing/>
        <w:rPr>
          <w:b/>
          <w:sz w:val="22"/>
          <w:szCs w:val="22"/>
        </w:rPr>
      </w:pPr>
      <w:r w:rsidRPr="00E85F27">
        <w:rPr>
          <w:sz w:val="22"/>
          <w:szCs w:val="22"/>
        </w:rPr>
        <w:t xml:space="preserve">Dokumentację </w:t>
      </w:r>
      <w:r w:rsidRPr="00776795">
        <w:rPr>
          <w:sz w:val="22"/>
          <w:szCs w:val="22"/>
        </w:rPr>
        <w:t xml:space="preserve">techniczną, o której mowa w </w:t>
      </w:r>
      <w:r w:rsidRPr="00776795">
        <w:rPr>
          <w:b/>
          <w:sz w:val="22"/>
          <w:szCs w:val="22"/>
        </w:rPr>
        <w:t>§ 1 ust. 2 pkt. 2.1</w:t>
      </w:r>
      <w:r w:rsidRPr="00776795">
        <w:rPr>
          <w:sz w:val="22"/>
          <w:szCs w:val="22"/>
        </w:rPr>
        <w:t xml:space="preserve"> </w:t>
      </w:r>
      <w:r w:rsidRPr="00776795">
        <w:rPr>
          <w:b/>
          <w:sz w:val="22"/>
          <w:szCs w:val="22"/>
        </w:rPr>
        <w:t>umowy</w:t>
      </w:r>
      <w:r w:rsidRPr="00776795">
        <w:rPr>
          <w:sz w:val="22"/>
          <w:szCs w:val="22"/>
        </w:rPr>
        <w:t>, należy sporządzić zgodnie z:</w:t>
      </w:r>
    </w:p>
    <w:p w14:paraId="7B90FAF9" w14:textId="77777777"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Ustawą z dnia 7 lipca 1994 r. Prawo budowlane (t.j. Dz. U. z  2021 r. poz. 2351 z późn. zm.),</w:t>
      </w:r>
    </w:p>
    <w:p w14:paraId="03F9152D" w14:textId="77777777"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Ustawą z dnia 11 września 2019 r. - Prawo zamówień publicznych (Dz. U. poz. 2022 poz. 1710 z późn. zm.),</w:t>
      </w:r>
    </w:p>
    <w:p w14:paraId="05AE166D" w14:textId="77777777" w:rsidR="00AD53B5" w:rsidRPr="00776795" w:rsidRDefault="00AD53B5" w:rsidP="00AF5CC6">
      <w:pPr>
        <w:pStyle w:val="Bezodstpw"/>
        <w:numPr>
          <w:ilvl w:val="0"/>
          <w:numId w:val="44"/>
        </w:numPr>
        <w:suppressAutoHyphens/>
        <w:ind w:left="1134" w:hanging="567"/>
        <w:contextualSpacing/>
        <w:jc w:val="both"/>
        <w:rPr>
          <w:sz w:val="22"/>
          <w:szCs w:val="22"/>
        </w:rPr>
      </w:pPr>
      <w:r w:rsidRPr="00776795">
        <w:rPr>
          <w:sz w:val="22"/>
          <w:szCs w:val="22"/>
        </w:rPr>
        <w:t>Rozporządzeniem Ministra Rozwoju I Technologii 1 z dnia 20 grudnia 2021 r. w sprawie szczegółowego zakresu i formy dokumentacji projektowej, specyfikacji technicznych wykonania i odbioru robót budowlanych oraz programu funkcjonalno-użytkowego (Dz.U. 2021 r. poz. 2454),</w:t>
      </w:r>
    </w:p>
    <w:p w14:paraId="029EF41F" w14:textId="77777777" w:rsidR="00AD53B5" w:rsidRPr="00776795" w:rsidRDefault="00AD53B5" w:rsidP="00AF5CC6">
      <w:pPr>
        <w:pStyle w:val="Bezodstpw"/>
        <w:numPr>
          <w:ilvl w:val="0"/>
          <w:numId w:val="44"/>
        </w:numPr>
        <w:suppressAutoHyphens/>
        <w:ind w:left="1134" w:hanging="567"/>
        <w:contextualSpacing/>
        <w:jc w:val="both"/>
        <w:rPr>
          <w:sz w:val="22"/>
          <w:szCs w:val="22"/>
        </w:rPr>
      </w:pPr>
      <w:r w:rsidRPr="00776795">
        <w:rPr>
          <w:sz w:val="22"/>
          <w:szCs w:val="22"/>
        </w:rPr>
        <w:t>Rozporządzeniem Ministra Rozwoju z dnia 11 września 2020 r. w sprawie szczegółowego zakresu i formy projektu budowlanego (t.j. Dz. U. z 2022 r. poz. 1679),</w:t>
      </w:r>
    </w:p>
    <w:p w14:paraId="2707F64C" w14:textId="77777777"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Rozporządzeniem Ministra Infrastruktury z dnia 12 kwietnia 2002 r. w sprawie warunków technicznych, jakim powinny odpowiadać budynki i ich usytuowanie (t.j. Dz. U. z 2022 r. poz. 1225),</w:t>
      </w:r>
    </w:p>
    <w:p w14:paraId="77807B74" w14:textId="77777777" w:rsidR="00AD53B5" w:rsidRPr="00776795" w:rsidRDefault="00AD53B5" w:rsidP="00AF5CC6">
      <w:pPr>
        <w:pStyle w:val="Bezodstpw"/>
        <w:numPr>
          <w:ilvl w:val="0"/>
          <w:numId w:val="44"/>
        </w:numPr>
        <w:ind w:left="1134" w:hanging="567"/>
        <w:contextualSpacing/>
        <w:jc w:val="both"/>
        <w:rPr>
          <w:sz w:val="22"/>
          <w:szCs w:val="22"/>
        </w:rPr>
      </w:pPr>
      <w:r w:rsidRPr="00776795">
        <w:rPr>
          <w:sz w:val="22"/>
          <w:szCs w:val="22"/>
        </w:rPr>
        <w:t>zasadami wiedzy technicznej.</w:t>
      </w:r>
    </w:p>
    <w:p w14:paraId="170D0AAD" w14:textId="77777777" w:rsidR="00AD53B5" w:rsidRPr="00776795" w:rsidRDefault="00AD53B5" w:rsidP="00AF5CC6">
      <w:pPr>
        <w:numPr>
          <w:ilvl w:val="0"/>
          <w:numId w:val="43"/>
        </w:numPr>
        <w:suppressAutoHyphens/>
        <w:autoSpaceDE w:val="0"/>
        <w:autoSpaceDN w:val="0"/>
        <w:adjustRightInd w:val="0"/>
        <w:ind w:left="567" w:hanging="567"/>
        <w:contextualSpacing/>
        <w:jc w:val="both"/>
        <w:rPr>
          <w:sz w:val="22"/>
          <w:szCs w:val="22"/>
        </w:rPr>
      </w:pPr>
      <w:r w:rsidRPr="00776795">
        <w:rPr>
          <w:sz w:val="22"/>
          <w:szCs w:val="22"/>
        </w:rPr>
        <w:t xml:space="preserve">Wykonawca zobowiązany jest przed ostatecznym wykonaniem dokumentacji technicznej, o której mowa w </w:t>
      </w:r>
      <w:r w:rsidRPr="00776795">
        <w:rPr>
          <w:b/>
          <w:sz w:val="22"/>
          <w:szCs w:val="22"/>
        </w:rPr>
        <w:t>§ 1 ust. 2 pkt. 2.1</w:t>
      </w:r>
      <w:r w:rsidRPr="00776795">
        <w:rPr>
          <w:sz w:val="22"/>
          <w:szCs w:val="22"/>
        </w:rPr>
        <w:t xml:space="preserve"> </w:t>
      </w:r>
      <w:r w:rsidRPr="00776795">
        <w:rPr>
          <w:b/>
          <w:sz w:val="22"/>
          <w:szCs w:val="22"/>
        </w:rPr>
        <w:t>umowy</w:t>
      </w:r>
      <w:r w:rsidRPr="00776795">
        <w:rPr>
          <w:sz w:val="22"/>
          <w:szCs w:val="22"/>
        </w:rPr>
        <w:t xml:space="preserve"> przedstawić Zamawiającemu, w celu jej akceptacji, wstępną dokumentację techniczną to jest: dokumentację techniczną, o której mowa w </w:t>
      </w:r>
      <w:r w:rsidRPr="00776795">
        <w:rPr>
          <w:b/>
          <w:sz w:val="22"/>
          <w:szCs w:val="22"/>
        </w:rPr>
        <w:t>§ 1 ust. 2 pkt. 2.1</w:t>
      </w:r>
      <w:r w:rsidRPr="00776795">
        <w:rPr>
          <w:sz w:val="22"/>
          <w:szCs w:val="22"/>
        </w:rPr>
        <w:t xml:space="preserve"> </w:t>
      </w:r>
      <w:r w:rsidRPr="00776795">
        <w:rPr>
          <w:b/>
          <w:sz w:val="22"/>
          <w:szCs w:val="22"/>
        </w:rPr>
        <w:t>umowy</w:t>
      </w:r>
      <w:r w:rsidRPr="00776795">
        <w:rPr>
          <w:sz w:val="22"/>
          <w:szCs w:val="22"/>
        </w:rPr>
        <w:t>, która będzie przedmiotem postępowania i rozstrzygnięcia (decyzji – pozwolenia na budowę lub zgłoszenia robót budowlanych) przed właściwym organem architektoniczno-budowlanym.</w:t>
      </w:r>
    </w:p>
    <w:p w14:paraId="6A5F5A4C" w14:textId="77777777" w:rsidR="00AD53B5" w:rsidRPr="00776795" w:rsidRDefault="00AD53B5" w:rsidP="00AF5CC6">
      <w:pPr>
        <w:numPr>
          <w:ilvl w:val="0"/>
          <w:numId w:val="43"/>
        </w:numPr>
        <w:suppressAutoHyphens/>
        <w:autoSpaceDE w:val="0"/>
        <w:autoSpaceDN w:val="0"/>
        <w:adjustRightInd w:val="0"/>
        <w:ind w:left="567" w:hanging="567"/>
        <w:contextualSpacing/>
        <w:jc w:val="both"/>
        <w:rPr>
          <w:sz w:val="22"/>
          <w:szCs w:val="22"/>
        </w:rPr>
      </w:pPr>
      <w:r w:rsidRPr="00776795">
        <w:rPr>
          <w:sz w:val="22"/>
          <w:szCs w:val="22"/>
        </w:rPr>
        <w:t>Wykonawca przekaże Zamawiającemu wstępną dokumentację techniczną (zgodną z opisem przedmiotu umowy), w celu sprawdzenia jej poprawności i zgodności z założeniami Zamawiającego, przed złożeniem dokumentacji do właściwych organów architektoniczno-budowlanych.</w:t>
      </w:r>
    </w:p>
    <w:p w14:paraId="67181270"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776795">
        <w:rPr>
          <w:sz w:val="22"/>
          <w:szCs w:val="22"/>
        </w:rPr>
        <w:t>Warunkiem przekazania dokumentacji technicznej przez Wykonawcę do właściwych organów architektoniczno-budowlanych</w:t>
      </w:r>
      <w:r w:rsidRPr="00E85F27">
        <w:rPr>
          <w:sz w:val="22"/>
          <w:szCs w:val="22"/>
        </w:rPr>
        <w:t xml:space="preserve"> jest odbiór wstępnej dokumentacji technicznej przez Zamawiającego, na zasadach określonych w </w:t>
      </w:r>
      <w:r w:rsidRPr="00E85F27">
        <w:rPr>
          <w:b/>
          <w:sz w:val="22"/>
          <w:szCs w:val="22"/>
        </w:rPr>
        <w:t>§ 9 umowy</w:t>
      </w:r>
      <w:r w:rsidRPr="00E85F27">
        <w:rPr>
          <w:sz w:val="22"/>
          <w:szCs w:val="22"/>
        </w:rPr>
        <w:t>.</w:t>
      </w:r>
    </w:p>
    <w:p w14:paraId="2188440E"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drogą elektroniczną za pośrednictwem poczty e-mail).</w:t>
      </w:r>
    </w:p>
    <w:p w14:paraId="03A7A01C"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E85F27">
        <w:rPr>
          <w:bCs/>
          <w:sz w:val="22"/>
          <w:szCs w:val="22"/>
        </w:rPr>
        <w:t>zgłoszenia robót budowlanych</w:t>
      </w:r>
      <w:r w:rsidRPr="00E85F27">
        <w:rPr>
          <w:sz w:val="22"/>
          <w:szCs w:val="22"/>
        </w:rPr>
        <w:t>.</w:t>
      </w:r>
    </w:p>
    <w:p w14:paraId="50B60F8A"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 xml:space="preserve">Wykonawca w ramach wynagrodzenia umownego również: </w:t>
      </w:r>
    </w:p>
    <w:p w14:paraId="737EF1E7"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wykona dokumentację techniczną, w tym także wszystkie niezbędne uzgodnienia i pozwolenia,</w:t>
      </w:r>
    </w:p>
    <w:p w14:paraId="681323C6"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wykona wszelkie badania i pomiary wynikające z zapisów dokumentacji technicznej i STWiORB, niezbędne do wykonania robót budowlanych i uzyskania decyzji zezwalającej na użytkowanie wykonanego zadania inwestycyjnego,</w:t>
      </w:r>
    </w:p>
    <w:p w14:paraId="415062AF"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będzie pełnił nadzór autorski w trakcie realizacji robót budowlanych.</w:t>
      </w:r>
    </w:p>
    <w:p w14:paraId="43E6A1CD" w14:textId="6D6701D6"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Zakres nadzoru autorskiego Wykonawcy obejmuje czynności wynikające z treści ustawy z dnia</w:t>
      </w:r>
      <w:r w:rsidRPr="00E85F27">
        <w:rPr>
          <w:sz w:val="22"/>
          <w:szCs w:val="22"/>
        </w:rPr>
        <w:br/>
        <w:t xml:space="preserve">7 lipca 1994 roku – Prawo budowlane (t.j. Dz. U. z 2021r. poz. 2351 z późn. zm.). </w:t>
      </w:r>
    </w:p>
    <w:p w14:paraId="01DA013B"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 ramach pełnienia nadzoru autorskiego Wykonawca zobowiązany jest w szczególności do: </w:t>
      </w:r>
    </w:p>
    <w:p w14:paraId="236DDA0D"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Potwierdzania zgodności wykonywanych robót budowlanych z dokumentacją techniczną,</w:t>
      </w:r>
    </w:p>
    <w:p w14:paraId="4852DF3E"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lastRenderedPageBreak/>
        <w:t>Wyjaśniania wątpliwości co do zastosowanych rozwiązań projektowych, które zgłosi mu Zamawiający,</w:t>
      </w:r>
    </w:p>
    <w:p w14:paraId="2E4B390C"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Uzgadniania z Zamawiającym możliwości wprowadzenia rozwiązań zamiennych w stosunku do rozwiązań przewidzianych w dokumentacji technicznej i uzyskania zgody Zamawiającego wyrażonej w formie pisemnej,</w:t>
      </w:r>
    </w:p>
    <w:p w14:paraId="16D84DF0" w14:textId="69955EE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Udziału w naradach, spotkaniach na wezwanie Zamawiającego dotyczących prac związanych</w:t>
      </w:r>
      <w:r w:rsidR="0066417C">
        <w:rPr>
          <w:sz w:val="22"/>
          <w:szCs w:val="22"/>
        </w:rPr>
        <w:t xml:space="preserve"> </w:t>
      </w:r>
      <w:r w:rsidRPr="00E85F27">
        <w:rPr>
          <w:sz w:val="22"/>
          <w:szCs w:val="22"/>
        </w:rPr>
        <w:t>z zadaniem inwestycyjnym.</w:t>
      </w:r>
    </w:p>
    <w:p w14:paraId="0332BC18" w14:textId="77777777" w:rsidR="00AD53B5" w:rsidRPr="00E85F27" w:rsidRDefault="00AD53B5" w:rsidP="00AD53B5">
      <w:pPr>
        <w:pStyle w:val="Default"/>
        <w:contextualSpacing/>
        <w:rPr>
          <w:b/>
          <w:bCs/>
          <w:color w:val="auto"/>
          <w:sz w:val="22"/>
          <w:szCs w:val="22"/>
        </w:rPr>
      </w:pPr>
    </w:p>
    <w:p w14:paraId="4C669845" w14:textId="77777777" w:rsidR="00AD53B5" w:rsidRPr="00E85F27" w:rsidRDefault="00AD53B5" w:rsidP="00AD53B5">
      <w:pPr>
        <w:pStyle w:val="Default"/>
        <w:ind w:left="567" w:hanging="567"/>
        <w:contextualSpacing/>
        <w:jc w:val="center"/>
        <w:rPr>
          <w:b/>
          <w:bCs/>
          <w:color w:val="auto"/>
          <w:sz w:val="22"/>
          <w:szCs w:val="22"/>
        </w:rPr>
      </w:pPr>
      <w:r w:rsidRPr="00E85F27">
        <w:rPr>
          <w:b/>
          <w:bCs/>
          <w:color w:val="auto"/>
          <w:sz w:val="22"/>
          <w:szCs w:val="22"/>
        </w:rPr>
        <w:t>§ 5</w:t>
      </w:r>
    </w:p>
    <w:p w14:paraId="16EC67B6" w14:textId="77777777" w:rsidR="00AD53B5" w:rsidRPr="00E85F27" w:rsidRDefault="00AD53B5" w:rsidP="00AD53B5">
      <w:pPr>
        <w:tabs>
          <w:tab w:val="left" w:pos="284"/>
        </w:tabs>
        <w:autoSpaceDE w:val="0"/>
        <w:autoSpaceDN w:val="0"/>
        <w:adjustRightInd w:val="0"/>
        <w:ind w:left="567" w:hanging="567"/>
        <w:contextualSpacing/>
        <w:jc w:val="center"/>
        <w:rPr>
          <w:sz w:val="22"/>
          <w:szCs w:val="22"/>
        </w:rPr>
      </w:pPr>
      <w:r w:rsidRPr="00E85F27">
        <w:rPr>
          <w:b/>
          <w:bCs/>
          <w:sz w:val="22"/>
          <w:szCs w:val="22"/>
        </w:rPr>
        <w:t>PRZENIESIENIE PRAW</w:t>
      </w:r>
    </w:p>
    <w:p w14:paraId="06537707"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rPr>
        <w:t xml:space="preserve">Wykonawca jest właścicielem autorskich praw majątkowych oraz praw zależnych do dokumentacji technicznej dla zadania inwestycyjnego wskazanego w </w:t>
      </w:r>
      <w:r w:rsidRPr="00E85F27">
        <w:rPr>
          <w:b/>
          <w:sz w:val="22"/>
          <w:szCs w:val="22"/>
        </w:rPr>
        <w:t>§ 1 ust. 1 umowy</w:t>
      </w:r>
      <w:r w:rsidRPr="00E85F27">
        <w:rPr>
          <w:sz w:val="22"/>
          <w:szCs w:val="22"/>
        </w:rPr>
        <w:t>, którą opracuje i przekaże Zamawiającemu w wyniku realizacji niniejszej umowy, przy czym prawa te nie będą w żaden sposób zbyte ani ograniczone w zakresie, który wyłączałby lub ograniczałby prawa Zamawiającego, jakie nabywa on</w:t>
      </w:r>
      <w:r w:rsidRPr="00E85F27">
        <w:rPr>
          <w:bCs/>
          <w:sz w:val="22"/>
          <w:szCs w:val="22"/>
        </w:rPr>
        <w:t xml:space="preserve"> </w:t>
      </w:r>
      <w:r w:rsidRPr="00E85F27">
        <w:rPr>
          <w:sz w:val="22"/>
          <w:szCs w:val="22"/>
        </w:rPr>
        <w:t>na podstawie niniejszej umowy.</w:t>
      </w:r>
      <w:r w:rsidRPr="00E85F27">
        <w:rPr>
          <w:sz w:val="22"/>
          <w:szCs w:val="22"/>
          <w:lang w:eastAsia="en-US"/>
        </w:rPr>
        <w:t xml:space="preserve"> </w:t>
      </w:r>
      <w:r w:rsidRPr="00E85F27">
        <w:rPr>
          <w:sz w:val="22"/>
          <w:szCs w:val="22"/>
        </w:rPr>
        <w:t>W przypadku powierzenia przez Wykonawcę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4B0A0D1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Z dniem przekazania Zamawiającemu dokumentacji technicznej, Wykonawca przedłoży dowody na potwierdzenie okoliczności własności praw, o których mowa w </w:t>
      </w:r>
      <w:r w:rsidRPr="00E85F27">
        <w:rPr>
          <w:b/>
          <w:sz w:val="22"/>
          <w:szCs w:val="22"/>
        </w:rPr>
        <w:t>ust. 1</w:t>
      </w:r>
      <w:r w:rsidRPr="00E85F27">
        <w:rPr>
          <w:sz w:val="22"/>
          <w:szCs w:val="22"/>
        </w:rPr>
        <w:t xml:space="preserve">, w szczególności poprzez przekazanie Zamawiającemu: </w:t>
      </w:r>
    </w:p>
    <w:p w14:paraId="5BA48152"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poświadczonych za zgodność z oryginałem kopii zawartych umów z których jednoznacznie wynika, iż w dacie (chwili) przekazania dokumentacji technicznej Zamawiającemu, Wykonawca jest właścicielem praw, o których mowa w </w:t>
      </w:r>
      <w:r w:rsidRPr="00E85F27">
        <w:rPr>
          <w:b/>
          <w:sz w:val="22"/>
          <w:szCs w:val="22"/>
        </w:rPr>
        <w:t>ust. 1</w:t>
      </w:r>
      <w:r w:rsidRPr="00E85F27">
        <w:rPr>
          <w:sz w:val="22"/>
          <w:szCs w:val="22"/>
        </w:rPr>
        <w:t>;</w:t>
      </w:r>
    </w:p>
    <w:p w14:paraId="51020473"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oświadczeń o przeniesieniu praw do każdego elementu dokumentacji technicznej, o których mowa w </w:t>
      </w:r>
      <w:r w:rsidRPr="00E85F27">
        <w:rPr>
          <w:b/>
          <w:sz w:val="22"/>
          <w:szCs w:val="22"/>
        </w:rPr>
        <w:t>ust.1</w:t>
      </w:r>
      <w:r w:rsidRPr="00E85F27">
        <w:rPr>
          <w:sz w:val="22"/>
          <w:szCs w:val="22"/>
        </w:rPr>
        <w:t xml:space="preserve">, z których wynika, iż Wykonawca jest właścicielem praw, o których mowa w </w:t>
      </w:r>
      <w:r w:rsidRPr="00E85F27">
        <w:rPr>
          <w:b/>
          <w:sz w:val="22"/>
          <w:szCs w:val="22"/>
        </w:rPr>
        <w:t>ust. 1</w:t>
      </w:r>
      <w:r w:rsidRPr="00E85F27">
        <w:rPr>
          <w:sz w:val="22"/>
          <w:szCs w:val="22"/>
        </w:rPr>
        <w:t>;</w:t>
      </w:r>
    </w:p>
    <w:p w14:paraId="55718B90"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innych dowodów, jakie Zamawiający uzna za stosowne w celu potwierdzenia, iż Wykonawca jest właścicielem praw, o których mowa w </w:t>
      </w:r>
      <w:r w:rsidRPr="00E85F27">
        <w:rPr>
          <w:b/>
          <w:sz w:val="22"/>
          <w:szCs w:val="22"/>
        </w:rPr>
        <w:t>ust. 1</w:t>
      </w:r>
      <w:r w:rsidRPr="00E85F27">
        <w:rPr>
          <w:sz w:val="22"/>
          <w:szCs w:val="22"/>
        </w:rPr>
        <w:t>.</w:t>
      </w:r>
    </w:p>
    <w:p w14:paraId="000400B6" w14:textId="66F762CF"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Wynagrodzenie, o którym mowa w </w:t>
      </w:r>
      <w:r w:rsidRPr="00E85F27">
        <w:rPr>
          <w:b/>
          <w:sz w:val="22"/>
          <w:szCs w:val="22"/>
          <w:lang w:eastAsia="en-US"/>
        </w:rPr>
        <w:t>§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 xml:space="preserve"> obejmuje nabycie przez Zamawiającego autorskich praw majątkowych do dokumentacji technicznej (utworu), będącej przedmiotem umowy, utwór w rozumieniu ustawy z dnia 4 lutego 1994 r. o prawie autorskim i prawach pokrewnych</w:t>
      </w:r>
      <w:r w:rsidR="0066417C">
        <w:rPr>
          <w:sz w:val="22"/>
          <w:szCs w:val="22"/>
          <w:lang w:eastAsia="en-US"/>
        </w:rPr>
        <w:t xml:space="preserve"> </w:t>
      </w:r>
      <w:r w:rsidRPr="00E85F27">
        <w:rPr>
          <w:sz w:val="22"/>
          <w:szCs w:val="22"/>
          <w:lang w:eastAsia="en-US"/>
        </w:rPr>
        <w:t>(t.j. Dz. U. z 2021 r. poz. 1062 z późn. zm.).</w:t>
      </w:r>
    </w:p>
    <w:p w14:paraId="349C0116"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Z chwilą protokolarnego odbioru dokumentacji technicznej, Zamawiający nabywa całość autorskich praw majątkowych do dokumentacji technicznej (utworu), bez żadnych ograniczeń czasowych i terytorialnych, na wszelkich znanych w chwili zawarcia niniejszej umowy polach eksploatacji, a w szczególności:</w:t>
      </w:r>
    </w:p>
    <w:p w14:paraId="5FE280F5"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lub egzemplarzami utworu – wprowadzenie do obrotu, użyczenia, najem oryginału lub egzemplarzy utworu;</w:t>
      </w:r>
    </w:p>
    <w:p w14:paraId="0F7A281D"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utrwalenia i zwielokrotnienia utworu – wytwarzanie dowolną techniką, w tym drukarską, reprograficzną, zapisu magnetycznego oraz techniką cyfrową;</w:t>
      </w:r>
    </w:p>
    <w:p w14:paraId="5C6187F2"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24A93D9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 xml:space="preserve">Wprowadzania do obrotu nośników zapisów wszelkiego rodzaju, w tym np. CD, DVD, </w:t>
      </w:r>
      <w:r w:rsidRPr="00E85F27">
        <w:rPr>
          <w:sz w:val="22"/>
          <w:szCs w:val="22"/>
        </w:rPr>
        <w:br/>
        <w:t>Blue-ray, a także publikacji wydawniczych realizowanych na podstawie utworu lub z jego wykorzystaniem;</w:t>
      </w:r>
    </w:p>
    <w:p w14:paraId="0BAC61D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Wszelkie rozpowszechnianie, w tym wprowadzania zapisów utworu do pamięci komputerów i serwerów sieci komputerowych, w tym ogólnie dostępnych w rodzaju Internet i udostępniania ich użytkownikom takich sieci;</w:t>
      </w:r>
    </w:p>
    <w:p w14:paraId="6F320703"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Przekazywania lub przesyłania zapisów utworu pomiędzy komputerami, serwerami i użytkownikami (korzystającymi), innymi odbiorcami, przy pomocy wszelkiego rodzaju środków i technik;</w:t>
      </w:r>
    </w:p>
    <w:p w14:paraId="6D43E7B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albo egzemplarzami, na których utrwalono utwór – wprowadzanie do obrotu, użyczenie lub najem oryginału lub egzemplarzy;</w:t>
      </w:r>
    </w:p>
    <w:p w14:paraId="611E1BFE"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Korzystanie do realizacji robót budowlanych objętych dokumentacją techniczną (utworem);</w:t>
      </w:r>
    </w:p>
    <w:p w14:paraId="5B24D37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 xml:space="preserve">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w:t>
      </w:r>
      <w:r w:rsidRPr="00E85F27">
        <w:rPr>
          <w:sz w:val="22"/>
          <w:szCs w:val="22"/>
        </w:rPr>
        <w:lastRenderedPageBreak/>
        <w:t>świadczeniem usług telekomunikacyjnych, w tym również – z zastosowaniem w tym celu usług interaktywnych;</w:t>
      </w:r>
    </w:p>
    <w:p w14:paraId="2ED231B0"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.Użytkowanie utworu lub jego części, na własny użytek i użytek jednostek podległych, dla potrzeb ustawowych i statutowych Zamawiającego, w tym w szczególności przekazywanie utworu lub jego części:</w:t>
      </w:r>
    </w:p>
    <w:p w14:paraId="50C8E728" w14:textId="77777777" w:rsidR="00AD53B5" w:rsidRPr="00E85F27" w:rsidRDefault="00AD53B5" w:rsidP="00AF5CC6">
      <w:pPr>
        <w:pStyle w:val="Akapitzlist"/>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podstawę lub materiał wyjściowy do wykonania innych opracowań;</w:t>
      </w:r>
    </w:p>
    <w:p w14:paraId="4658C88A"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część dokumentów zamówienia;</w:t>
      </w:r>
    </w:p>
    <w:p w14:paraId="57123C42"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biorącym udział w procesie inwestycyjnym.</w:t>
      </w:r>
    </w:p>
    <w:p w14:paraId="719E9FEB" w14:textId="77777777" w:rsidR="00AD53B5" w:rsidRPr="00B441EC" w:rsidRDefault="00AD53B5" w:rsidP="00AF5CC6">
      <w:pPr>
        <w:numPr>
          <w:ilvl w:val="0"/>
          <w:numId w:val="45"/>
        </w:numPr>
        <w:suppressAutoHyphens/>
        <w:ind w:left="567" w:hanging="567"/>
        <w:contextualSpacing/>
        <w:jc w:val="both"/>
        <w:rPr>
          <w:sz w:val="22"/>
          <w:szCs w:val="22"/>
        </w:rPr>
      </w:pPr>
      <w:r w:rsidRPr="00E85F27">
        <w:rPr>
          <w:sz w:val="22"/>
          <w:szCs w:val="22"/>
        </w:rPr>
        <w:t xml:space="preserve">W ramach określonego w </w:t>
      </w:r>
      <w:r w:rsidRPr="00E85F27">
        <w:rPr>
          <w:b/>
          <w:sz w:val="22"/>
          <w:szCs w:val="22"/>
        </w:rPr>
        <w:t>§ 11 ust. 1 umowy</w:t>
      </w:r>
      <w:r w:rsidRPr="00E85F27">
        <w:rPr>
          <w:sz w:val="22"/>
          <w:szCs w:val="22"/>
        </w:rPr>
        <w:t xml:space="preserve"> wynagrodzenia Wykonawca upoważnia również Zamawiającego do rozporządzania oraz korzystania z utworów stanowiących opracowanie utworu, w zakresie wskazanym w </w:t>
      </w:r>
      <w:r w:rsidRPr="00E85F27">
        <w:rPr>
          <w:b/>
          <w:sz w:val="22"/>
          <w:szCs w:val="22"/>
        </w:rPr>
        <w:t>§ 5 ust. 4</w:t>
      </w:r>
      <w:r w:rsidRPr="00E85F27">
        <w:rPr>
          <w:sz w:val="22"/>
          <w:szCs w:val="22"/>
        </w:rPr>
        <w:t xml:space="preserve"> </w:t>
      </w:r>
      <w:r w:rsidRPr="00E85F27">
        <w:rPr>
          <w:b/>
          <w:sz w:val="22"/>
          <w:szCs w:val="22"/>
        </w:rPr>
        <w:t>umowy</w:t>
      </w:r>
      <w:r w:rsidRPr="00E85F27">
        <w:rPr>
          <w:sz w:val="22"/>
          <w:szCs w:val="22"/>
        </w:rPr>
        <w:t xml:space="preserve">. Wskazane </w:t>
      </w:r>
      <w:r w:rsidRPr="00CA05AE">
        <w:rPr>
          <w:sz w:val="22"/>
          <w:szCs w:val="22"/>
        </w:rPr>
        <w:t xml:space="preserve">upoważnienie może być przenoszone na osoby trzecie bez konieczności uzyskiwania odrębnej zgody Wykonawcy. Wykonawca wyraża zgodę na dokonywanie zmian, adaptacji lub aktualizacji utworu oraz na modyfikowanie, adaptowanie i łączenie utworu z innymi utworami, a także na zastosowanie, eksploatację i zbycie takich opracowań w zakresie wskazanym w </w:t>
      </w:r>
      <w:r w:rsidRPr="00CA05AE">
        <w:rPr>
          <w:b/>
          <w:sz w:val="22"/>
          <w:szCs w:val="22"/>
        </w:rPr>
        <w:t>§ 5 ust. 4</w:t>
      </w:r>
      <w:r w:rsidRPr="00CA05AE">
        <w:rPr>
          <w:sz w:val="22"/>
          <w:szCs w:val="22"/>
        </w:rPr>
        <w:t xml:space="preserve"> </w:t>
      </w:r>
      <w:r w:rsidRPr="00CA05AE">
        <w:rPr>
          <w:b/>
          <w:sz w:val="22"/>
          <w:szCs w:val="22"/>
        </w:rPr>
        <w:t>umowy</w:t>
      </w:r>
      <w:r w:rsidRPr="00CA05AE">
        <w:rPr>
          <w:sz w:val="22"/>
          <w:szCs w:val="22"/>
        </w:rPr>
        <w:t xml:space="preserve"> bez konieczności uzyskiwania dodatkowej zgody.</w:t>
      </w:r>
    </w:p>
    <w:p w14:paraId="6D69E272"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Z chwilą protokolarnego odbioru utworu autor utworu bezterminowo zobowiązuje się do niewykonywania autorskich praw osobistych do utworu, oraz wyraża zgodę na wykonywanie przez Zamawiającego autorskich praw osobistych do utworu, w szczególności wyraża zgodę na: </w:t>
      </w:r>
    </w:p>
    <w:p w14:paraId="122114CC"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Wprowadzanie zmian do dokumentacji technicznej (utworu), </w:t>
      </w:r>
    </w:p>
    <w:p w14:paraId="1A278072"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sposobie oznaczenia autorstwa dokumentacji technicznej (utworu), </w:t>
      </w:r>
    </w:p>
    <w:p w14:paraId="787760F0"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rozpowszechnianiu dokumentacji technicznej (utworu) w całości, lub w części, samodzielnie, lub w połączeniu z innymi utworami, </w:t>
      </w:r>
    </w:p>
    <w:p w14:paraId="16CEDAFD"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Decydowanie o wykorzystaniu dokumentacji technicznej (utworu) w całości lub w części, samodzielnie, lub w połączeniu z innymi utworami, według potrzeb Zamawiającego.</w:t>
      </w:r>
    </w:p>
    <w:p w14:paraId="18B3E2DF"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lang w:eastAsia="en-US"/>
        </w:rPr>
        <w:t>Z chwilą protokolarnego odbioru dokumentacji technicznej (utworu), Zamawiający nabywa prawo własności do wszystkich egzemplarzy lub nośników, na których dokumentacja techniczna została utrwalona.</w:t>
      </w:r>
    </w:p>
    <w:p w14:paraId="4813390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W przypadku, gdy Wykonawca nie przedłoży Zamawiającemu dowodów, o których mowa w </w:t>
      </w:r>
      <w:r w:rsidRPr="00E85F27">
        <w:rPr>
          <w:b/>
          <w:sz w:val="22"/>
          <w:szCs w:val="22"/>
        </w:rPr>
        <w:t>ust. 2</w:t>
      </w:r>
      <w:r w:rsidRPr="00E85F27">
        <w:rPr>
          <w:sz w:val="22"/>
          <w:szCs w:val="22"/>
        </w:rPr>
        <w:t xml:space="preserve">, lub Zamawiający stwierdzi, że przedłożone dowody nie potwierdzają, iż Wykonawca był, jest właścicielem praw, o których mowa w </w:t>
      </w:r>
      <w:r w:rsidRPr="00E85F27">
        <w:rPr>
          <w:b/>
          <w:sz w:val="22"/>
          <w:szCs w:val="22"/>
        </w:rPr>
        <w:t>ust. 1</w:t>
      </w:r>
      <w:r w:rsidRPr="00E85F27">
        <w:rPr>
          <w:sz w:val="22"/>
          <w:szCs w:val="22"/>
        </w:rPr>
        <w:t xml:space="preserve"> lub prawa te zostały nieskutecznie przeniesione na Wykonawcę </w:t>
      </w:r>
      <w:r w:rsidRPr="00E85F27">
        <w:rPr>
          <w:sz w:val="22"/>
          <w:szCs w:val="22"/>
        </w:rPr>
        <w:br/>
        <w:t xml:space="preserve">– Zamawiający może, w terminie trzydziestu [ 30 ] dni od dnia przekazania Zamawiającemu dokumentacji technicznej (utworu), odstąpić od niniejszej umowy z winy Wykonawcy, naliczając kary umowne, określone w </w:t>
      </w:r>
      <w:r w:rsidRPr="00E85F27">
        <w:rPr>
          <w:b/>
          <w:sz w:val="22"/>
          <w:szCs w:val="22"/>
        </w:rPr>
        <w:t>§ 16 ust. 4 pkt 4.2 umowy</w:t>
      </w:r>
      <w:r w:rsidRPr="00E85F27">
        <w:rPr>
          <w:sz w:val="22"/>
          <w:szCs w:val="22"/>
        </w:rPr>
        <w:t>.</w:t>
      </w:r>
    </w:p>
    <w:p w14:paraId="247F042E"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Jeżeli korzystanie przez Zamawiającego z dokumentacji technicznej </w:t>
      </w:r>
      <w:r w:rsidRPr="00E85F27">
        <w:rPr>
          <w:sz w:val="22"/>
          <w:szCs w:val="22"/>
          <w:lang w:eastAsia="en-US"/>
        </w:rPr>
        <w:t>(utworu)</w:t>
      </w:r>
      <w:r w:rsidRPr="00E85F27">
        <w:rPr>
          <w:sz w:val="22"/>
          <w:szCs w:val="22"/>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E85F27">
        <w:rPr>
          <w:sz w:val="22"/>
          <w:szCs w:val="22"/>
          <w:lang w:eastAsia="en-US"/>
        </w:rPr>
        <w:t>(utworu)</w:t>
      </w:r>
      <w:r w:rsidRPr="00E85F27">
        <w:rPr>
          <w:sz w:val="22"/>
          <w:szCs w:val="22"/>
        </w:rPr>
        <w:t>.</w:t>
      </w:r>
    </w:p>
    <w:p w14:paraId="37D01541"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Skutki finansowe jakichkolwiek błędów występujących w dokumentacji technicznej </w:t>
      </w:r>
      <w:r w:rsidRPr="00E85F27">
        <w:rPr>
          <w:sz w:val="22"/>
          <w:szCs w:val="22"/>
          <w:lang w:eastAsia="en-US"/>
        </w:rPr>
        <w:t>(utworze)</w:t>
      </w:r>
      <w:r w:rsidRPr="00E85F27">
        <w:rPr>
          <w:sz w:val="22"/>
          <w:szCs w:val="22"/>
        </w:rPr>
        <w:t xml:space="preserve"> obciążają Wykonawcę. </w:t>
      </w:r>
    </w:p>
    <w:p w14:paraId="44CC2F76" w14:textId="77777777" w:rsidR="00AD53B5" w:rsidRPr="00E85F27" w:rsidRDefault="00AD53B5" w:rsidP="00AD53B5">
      <w:pPr>
        <w:widowControl w:val="0"/>
        <w:suppressAutoHyphens/>
        <w:autoSpaceDE w:val="0"/>
        <w:autoSpaceDN w:val="0"/>
        <w:adjustRightInd w:val="0"/>
        <w:jc w:val="both"/>
        <w:rPr>
          <w:sz w:val="22"/>
          <w:szCs w:val="22"/>
        </w:rPr>
      </w:pPr>
    </w:p>
    <w:p w14:paraId="68459B54"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6</w:t>
      </w:r>
    </w:p>
    <w:p w14:paraId="5164E112"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ZMIANY W DOKUMENTACJI TECHNICZNEJ</w:t>
      </w:r>
    </w:p>
    <w:p w14:paraId="261B5D89" w14:textId="77777777" w:rsidR="00AD53B5" w:rsidRPr="00E85F27" w:rsidRDefault="00AD53B5" w:rsidP="00AF5CC6">
      <w:pPr>
        <w:numPr>
          <w:ilvl w:val="1"/>
          <w:numId w:val="46"/>
        </w:numPr>
        <w:ind w:left="567" w:hanging="567"/>
        <w:jc w:val="both"/>
        <w:rPr>
          <w:sz w:val="22"/>
          <w:szCs w:val="22"/>
        </w:rPr>
      </w:pPr>
      <w:r w:rsidRPr="00E85F27">
        <w:rPr>
          <w:sz w:val="22"/>
          <w:szCs w:val="22"/>
        </w:rPr>
        <w:t>Niezależnie od przeniesienia autorskich praw majątkowych, Zamawiający ma prawo:</w:t>
      </w:r>
    </w:p>
    <w:p w14:paraId="02E01D20"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Zrezygnować z wykonania jakiegokolwiek opracowania projektowego lub jego elementów, </w:t>
      </w:r>
    </w:p>
    <w:p w14:paraId="6ACA0B9F"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Polecić Wykonawcy wykonanie zamiennych opracowań projektowych lub ich elementów, </w:t>
      </w:r>
      <w:r w:rsidRPr="00E85F27">
        <w:rPr>
          <w:sz w:val="22"/>
          <w:szCs w:val="22"/>
        </w:rPr>
        <w:br/>
        <w:t xml:space="preserve">w szczególności wynikających z decyzji, uzgodnień lub opinii, mających wpływ na zadanie inwestycyjne, o którym mowa </w:t>
      </w:r>
      <w:r w:rsidRPr="00E85F27">
        <w:rPr>
          <w:b/>
          <w:sz w:val="22"/>
          <w:szCs w:val="22"/>
        </w:rPr>
        <w:t>w § 1 ust. 1 umowy</w:t>
      </w:r>
      <w:r w:rsidRPr="00E85F27">
        <w:rPr>
          <w:sz w:val="22"/>
          <w:szCs w:val="22"/>
        </w:rPr>
        <w:t>.</w:t>
      </w:r>
    </w:p>
    <w:p w14:paraId="642CB90A" w14:textId="77777777" w:rsidR="00AD53B5" w:rsidRPr="00E85F27" w:rsidRDefault="00AD53B5" w:rsidP="00AF5CC6">
      <w:pPr>
        <w:numPr>
          <w:ilvl w:val="1"/>
          <w:numId w:val="46"/>
        </w:numPr>
        <w:ind w:left="567" w:hanging="567"/>
        <w:jc w:val="both"/>
        <w:rPr>
          <w:sz w:val="22"/>
          <w:szCs w:val="22"/>
        </w:rPr>
      </w:pPr>
      <w:r w:rsidRPr="00E85F27">
        <w:rPr>
          <w:sz w:val="22"/>
          <w:szCs w:val="22"/>
        </w:rPr>
        <w:t xml:space="preserve">Wszelkie zmiany dokumentacji technicznej Wykonawca wykona w ramach wynagrodzenia umownego wskazanego </w:t>
      </w:r>
      <w:r w:rsidRPr="00E85F27">
        <w:rPr>
          <w:b/>
          <w:sz w:val="22"/>
          <w:szCs w:val="22"/>
        </w:rPr>
        <w:t>w § 11 ust. 1</w:t>
      </w:r>
      <w:r w:rsidRPr="00E85F27">
        <w:rPr>
          <w:sz w:val="22"/>
          <w:szCs w:val="22"/>
        </w:rPr>
        <w:t xml:space="preserve"> </w:t>
      </w:r>
      <w:r w:rsidRPr="00E85F27">
        <w:rPr>
          <w:b/>
          <w:sz w:val="22"/>
          <w:szCs w:val="22"/>
        </w:rPr>
        <w:t>umowy</w:t>
      </w:r>
      <w:r w:rsidRPr="00E85F27">
        <w:rPr>
          <w:sz w:val="22"/>
          <w:szCs w:val="22"/>
        </w:rPr>
        <w:t>.</w:t>
      </w:r>
    </w:p>
    <w:p w14:paraId="22C3A327" w14:textId="77777777" w:rsidR="00AD53B5" w:rsidRPr="00E85F27" w:rsidRDefault="00AD53B5" w:rsidP="00AF5CC6">
      <w:pPr>
        <w:numPr>
          <w:ilvl w:val="1"/>
          <w:numId w:val="46"/>
        </w:numPr>
        <w:ind w:left="567" w:hanging="567"/>
        <w:jc w:val="both"/>
        <w:rPr>
          <w:sz w:val="22"/>
          <w:szCs w:val="22"/>
        </w:rPr>
      </w:pPr>
      <w:r w:rsidRPr="00E85F27">
        <w:rPr>
          <w:sz w:val="22"/>
          <w:szCs w:val="22"/>
        </w:rPr>
        <w:t>Wszelkie niezgodne z prawem działania Wykonawcy lub jego zaniechania w toku postępowań administracyjnych lub sądowoadministracyjnych, w związku z którymi doszło do przedłużenia zakończenia tych postępowań, lub które doprowadziły do wydania decyzji (postanowienia, wyroku) nierozstrzygających o wszystkich – wymaganych przez 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sądowoadministracyjnego.</w:t>
      </w:r>
    </w:p>
    <w:p w14:paraId="4656E5EF"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0EBFE8B4"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 7</w:t>
      </w:r>
    </w:p>
    <w:p w14:paraId="734F03ED"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PERSONEL WYKONAWCY</w:t>
      </w:r>
    </w:p>
    <w:p w14:paraId="4685D947" w14:textId="5346470B" w:rsidR="00AD53B5" w:rsidRPr="00B625C6" w:rsidRDefault="00AD53B5" w:rsidP="00B625C6">
      <w:pPr>
        <w:numPr>
          <w:ilvl w:val="0"/>
          <w:numId w:val="12"/>
        </w:numPr>
        <w:suppressAutoHyphens/>
        <w:ind w:left="567" w:hanging="567"/>
        <w:jc w:val="both"/>
        <w:rPr>
          <w:sz w:val="22"/>
          <w:szCs w:val="22"/>
        </w:rPr>
      </w:pPr>
      <w:r w:rsidRPr="00E85F27">
        <w:rPr>
          <w:sz w:val="22"/>
          <w:szCs w:val="22"/>
        </w:rPr>
        <w:t>Wykonawca do realizacji następujących czynności:</w:t>
      </w:r>
    </w:p>
    <w:p w14:paraId="41C286ED" w14:textId="77777777" w:rsidR="00AD53B5" w:rsidRPr="00E85F27" w:rsidRDefault="00AD53B5" w:rsidP="00AF5CC6">
      <w:pPr>
        <w:pStyle w:val="Akapitzlist"/>
        <w:numPr>
          <w:ilvl w:val="1"/>
          <w:numId w:val="37"/>
        </w:numPr>
        <w:suppressAutoHyphens/>
        <w:ind w:left="993" w:hanging="426"/>
        <w:contextualSpacing/>
        <w:jc w:val="both"/>
        <w:rPr>
          <w:b/>
          <w:i/>
          <w:sz w:val="22"/>
          <w:szCs w:val="22"/>
        </w:rPr>
      </w:pPr>
      <w:r w:rsidRPr="00E85F27">
        <w:rPr>
          <w:b/>
          <w:i/>
          <w:sz w:val="22"/>
          <w:szCs w:val="22"/>
        </w:rPr>
        <w:lastRenderedPageBreak/>
        <w:t>prace w zakresie instalacji elektrycznych i niskoprądowych</w:t>
      </w:r>
    </w:p>
    <w:p w14:paraId="5EBF0857" w14:textId="4A204211" w:rsidR="00AD53B5" w:rsidRPr="00E85F27" w:rsidRDefault="00AD53B5" w:rsidP="00AD53B5">
      <w:pPr>
        <w:suppressAutoHyphens/>
        <w:ind w:left="567"/>
        <w:jc w:val="both"/>
        <w:rPr>
          <w:sz w:val="22"/>
          <w:szCs w:val="22"/>
        </w:rPr>
      </w:pPr>
      <w:r w:rsidRPr="00E85F27">
        <w:rPr>
          <w:sz w:val="22"/>
          <w:szCs w:val="22"/>
          <w:u w:val="single"/>
        </w:rPr>
        <w:t>zatrudni osoby wykonujące te czynności na podstawie stosunku pracy</w:t>
      </w:r>
      <w:r w:rsidRPr="00E85F27">
        <w:rPr>
          <w:sz w:val="22"/>
          <w:szCs w:val="22"/>
        </w:rPr>
        <w:t xml:space="preserve"> w rozumieniu przepisów ustawy z dnia 26 czerwca 1974 r. – Kodeks pracy (Dz. U. z 2022 r. poz. 1510 z późn. zm.) – </w:t>
      </w:r>
      <w:r w:rsidRPr="00E85F27">
        <w:rPr>
          <w:i/>
          <w:sz w:val="22"/>
          <w:szCs w:val="22"/>
        </w:rPr>
        <w:t>zatrudnienie na podstawie stosunku pracy</w:t>
      </w:r>
      <w:r w:rsidRPr="00E85F27">
        <w:rPr>
          <w:sz w:val="22"/>
          <w:szCs w:val="22"/>
        </w:rPr>
        <w:t>.</w:t>
      </w:r>
    </w:p>
    <w:p w14:paraId="61AFCE11"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Przed rozpoczęciem czynności, o których mowa w </w:t>
      </w:r>
      <w:r w:rsidRPr="00E85F27">
        <w:rPr>
          <w:b/>
          <w:sz w:val="22"/>
          <w:szCs w:val="22"/>
        </w:rPr>
        <w:t>§ 7 ust. 1 umowy</w:t>
      </w:r>
      <w:r w:rsidRPr="00E85F27">
        <w:rPr>
          <w:sz w:val="22"/>
          <w:szCs w:val="22"/>
        </w:rPr>
        <w:t xml:space="preserve">, Wykonawca przedłoży Zamawiającemu listę osób, o których mowa w </w:t>
      </w:r>
      <w:r w:rsidRPr="00E85F27">
        <w:rPr>
          <w:b/>
          <w:sz w:val="22"/>
          <w:szCs w:val="22"/>
        </w:rPr>
        <w:t>§ 7 ust. 1 umowy</w:t>
      </w:r>
      <w:r w:rsidRPr="00E85F27">
        <w:rPr>
          <w:sz w:val="22"/>
          <w:szCs w:val="22"/>
        </w:rPr>
        <w:t>, ze wskazaniem imienia i nazwiska, daty zawarcia stosunku pracy, rodzaju stosunku łączącego pracodawcę i pracownika i zakresu obowiązków.</w:t>
      </w:r>
    </w:p>
    <w:p w14:paraId="30814190"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Jeżeli Wykonawca nie przedłoży listy osób, o której mowa w </w:t>
      </w:r>
      <w:r w:rsidRPr="00E85F27">
        <w:rPr>
          <w:b/>
          <w:sz w:val="22"/>
          <w:szCs w:val="22"/>
        </w:rPr>
        <w:t>§ 7 ust. 2 umowy</w:t>
      </w:r>
      <w:r w:rsidRPr="00E85F27">
        <w:rPr>
          <w:sz w:val="22"/>
          <w:szCs w:val="22"/>
        </w:rPr>
        <w:t xml:space="preserve">, przed rozpoczęciem czynności, o których mowa w </w:t>
      </w:r>
      <w:r w:rsidRPr="00E85F27">
        <w:rPr>
          <w:b/>
          <w:sz w:val="22"/>
          <w:szCs w:val="22"/>
        </w:rPr>
        <w:t>§ 7 ust. 1 umowy</w:t>
      </w:r>
      <w:r w:rsidRPr="00E85F27">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E85F27">
        <w:rPr>
          <w:b/>
          <w:sz w:val="22"/>
          <w:szCs w:val="22"/>
        </w:rPr>
        <w:t>§ 7 ust. 2 umowy</w:t>
      </w:r>
      <w:r w:rsidRPr="00E85F27">
        <w:rPr>
          <w:sz w:val="22"/>
          <w:szCs w:val="22"/>
        </w:rPr>
        <w:t xml:space="preserve">, Zamawiający może odstąpić od niniejszej umowy z winy Wykonawcy i naliczyć karę umowną, o której mowa w </w:t>
      </w:r>
      <w:r w:rsidRPr="00E85F27">
        <w:rPr>
          <w:b/>
          <w:sz w:val="22"/>
          <w:szCs w:val="22"/>
        </w:rPr>
        <w:t>§ 16 ust. 4 pkt 4.2 umowy.</w:t>
      </w:r>
    </w:p>
    <w:p w14:paraId="69BCED8D"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Każdorazowo na żądanie Zamawiającego, w terminie wskazanym przez Zamawiającego, nie krótszym niż siedem [7] dni kalendarzowych, Wykonawca przedłoży Zamawiającemu:</w:t>
      </w:r>
    </w:p>
    <w:p w14:paraId="0FF23BED"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osób wskazanych na liście, o której mowa w </w:t>
      </w:r>
      <w:r w:rsidRPr="00E85F27">
        <w:rPr>
          <w:b/>
          <w:sz w:val="22"/>
          <w:szCs w:val="22"/>
        </w:rPr>
        <w:t>§ 7 ust. 2 umowy</w:t>
      </w:r>
      <w:r w:rsidRPr="00E85F27">
        <w:rPr>
          <w:sz w:val="22"/>
          <w:szCs w:val="22"/>
        </w:rPr>
        <w:t>, o zatrudnieniu na podstawie stosunku pracy przez Wykonawcę;</w:t>
      </w:r>
    </w:p>
    <w:p w14:paraId="5AF1B6AF"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Wykonawcy o zatrudnianiu osób wskazanych na liście, o której mowa w </w:t>
      </w:r>
      <w:r w:rsidRPr="00E85F27">
        <w:rPr>
          <w:b/>
          <w:sz w:val="22"/>
          <w:szCs w:val="22"/>
        </w:rPr>
        <w:t>§ 7 ust. 2 umowy</w:t>
      </w:r>
      <w:r w:rsidRPr="00E85F27">
        <w:rPr>
          <w:sz w:val="22"/>
          <w:szCs w:val="22"/>
        </w:rPr>
        <w:t>, na podstawie stosunku pracy;</w:t>
      </w:r>
    </w:p>
    <w:p w14:paraId="05FA2B46"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poświadczonych za zgodność z oryginałem kopii umów (z których wynika łączący pracownika i pracodawcę stosunek pracy) osób wskazanych na liście, o której mowa w </w:t>
      </w:r>
      <w:r w:rsidRPr="00E85F27">
        <w:rPr>
          <w:b/>
          <w:sz w:val="22"/>
          <w:szCs w:val="22"/>
        </w:rPr>
        <w:t>§ 7 ust. 2 umowy</w:t>
      </w:r>
      <w:r w:rsidRPr="00E85F27">
        <w:rPr>
          <w:sz w:val="22"/>
          <w:szCs w:val="22"/>
        </w:rPr>
        <w:t>.</w:t>
      </w:r>
    </w:p>
    <w:p w14:paraId="695ACBC8"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5B48B011"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Jeżeli 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nie będą zawierały informacji, które pozwolą Zamawiającemu na weryfikację zatrudnienia osób wskazanych na liście, o której mowa w </w:t>
      </w:r>
      <w:r w:rsidRPr="00E85F27">
        <w:rPr>
          <w:b/>
          <w:sz w:val="22"/>
          <w:szCs w:val="22"/>
        </w:rPr>
        <w:t>§ 7 ust. 2 umowy</w:t>
      </w:r>
      <w:r w:rsidRPr="00E85F27">
        <w:rPr>
          <w:sz w:val="22"/>
          <w:szCs w:val="22"/>
        </w:rPr>
        <w:t>, na podstawie stosunku pracy przez Wykonawcę – Zamawiający zwróci się do Wykonawcy o wskazanie brakujących informacji, wyznaczając termin na ich uzupełnienie nie dłuższy niż siedem</w:t>
      </w:r>
      <w:r w:rsidRPr="00E85F27">
        <w:rPr>
          <w:sz w:val="22"/>
          <w:szCs w:val="22"/>
        </w:rPr>
        <w:br/>
        <w:t>[7] dni kalendarzowych.</w:t>
      </w:r>
    </w:p>
    <w:p w14:paraId="0E97520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Zwłoka w przedłożeniu przez Wykonawcę dokumentów,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powyżej siedmiu [7] dni kalendarzowych lub nieuzupełnienie informacji, o czym mowa w </w:t>
      </w:r>
      <w:r w:rsidRPr="00E85F27">
        <w:rPr>
          <w:b/>
          <w:sz w:val="22"/>
          <w:szCs w:val="22"/>
        </w:rPr>
        <w:t>§ 7 ust. 6 umowy</w:t>
      </w:r>
      <w:r w:rsidRPr="00E85F27">
        <w:rPr>
          <w:sz w:val="22"/>
          <w:szCs w:val="22"/>
        </w:rPr>
        <w:t xml:space="preserve">, będzie traktowane, jako niewypełnienie obowiązku zatrudnienia osób wskazanych na liście, o której mowa w </w:t>
      </w:r>
      <w:r w:rsidRPr="00E85F27">
        <w:rPr>
          <w:b/>
          <w:sz w:val="22"/>
          <w:szCs w:val="22"/>
        </w:rPr>
        <w:t>§ 7 ust. 2 umowy</w:t>
      </w:r>
      <w:r w:rsidRPr="00E85F27">
        <w:rPr>
          <w:sz w:val="22"/>
          <w:szCs w:val="22"/>
        </w:rPr>
        <w:t xml:space="preserve">, na podstawie stosunku pracy przez Wykonawcę, co tym samym skutkuje możliwością naliczenia kary umownej, o której mowa w </w:t>
      </w:r>
      <w:r w:rsidRPr="00E85F27">
        <w:rPr>
          <w:b/>
          <w:sz w:val="22"/>
          <w:szCs w:val="22"/>
        </w:rPr>
        <w:t>§ 7 ust. 8</w:t>
      </w:r>
      <w:r w:rsidRPr="00E85F27">
        <w:rPr>
          <w:sz w:val="22"/>
          <w:szCs w:val="22"/>
        </w:rPr>
        <w:t xml:space="preserve"> </w:t>
      </w:r>
      <w:r w:rsidRPr="00E85F27">
        <w:rPr>
          <w:b/>
          <w:sz w:val="22"/>
          <w:szCs w:val="22"/>
        </w:rPr>
        <w:t>umowy</w:t>
      </w:r>
      <w:r w:rsidRPr="00E85F27">
        <w:rPr>
          <w:sz w:val="22"/>
          <w:szCs w:val="22"/>
        </w:rPr>
        <w:t>.</w:t>
      </w:r>
    </w:p>
    <w:p w14:paraId="5E334FFA"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Za każdy stwierdzony przez Zamawiającego przypadek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Wykonawca zapłaci karę umowną w wysokości </w:t>
      </w:r>
      <w:r w:rsidRPr="00E85F27">
        <w:rPr>
          <w:i/>
          <w:sz w:val="22"/>
          <w:szCs w:val="22"/>
        </w:rPr>
        <w:t xml:space="preserve">jednego tysiąca </w:t>
      </w:r>
      <w:r w:rsidRPr="00E85F27">
        <w:rPr>
          <w:sz w:val="22"/>
          <w:szCs w:val="22"/>
        </w:rPr>
        <w:t>[1 000,00] złotych.</w:t>
      </w:r>
    </w:p>
    <w:p w14:paraId="71901DCE"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Dwukrotne stwierdzenie przez Zamawiającego przypadku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skutkuje możliwością odstąpienia od niniejszej umowy z winy Wykonawcy i naliczeniem kary umownej o której mowa w </w:t>
      </w:r>
      <w:r w:rsidRPr="00E85F27">
        <w:rPr>
          <w:b/>
          <w:sz w:val="22"/>
          <w:szCs w:val="22"/>
        </w:rPr>
        <w:t>§ 16 ust. 4 pkt 4.2 umowy</w:t>
      </w:r>
      <w:r w:rsidRPr="00E85F27">
        <w:rPr>
          <w:sz w:val="22"/>
          <w:szCs w:val="22"/>
        </w:rPr>
        <w:t>.</w:t>
      </w:r>
    </w:p>
    <w:p w14:paraId="40D46EEF"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Zmiana osób, wskazanych na liście, o której mowa w </w:t>
      </w:r>
      <w:r w:rsidRPr="00E85F27">
        <w:rPr>
          <w:b/>
          <w:sz w:val="22"/>
          <w:szCs w:val="22"/>
        </w:rPr>
        <w:t>§ 7 ust. 2 umowy,</w:t>
      </w:r>
      <w:r w:rsidRPr="00E85F27">
        <w:rPr>
          <w:sz w:val="22"/>
          <w:szCs w:val="22"/>
        </w:rPr>
        <w:t xml:space="preserve"> nie wymaga zmiany umowy, natomiast wymaga, pod rygorem nieważności, poinformowania Zamawiającego w formie pisemnej i przedłożenia listy osób, aktualnie wykonujących czynności, o których mowa w </w:t>
      </w:r>
      <w:r w:rsidRPr="00E85F27">
        <w:rPr>
          <w:b/>
          <w:sz w:val="22"/>
          <w:szCs w:val="22"/>
        </w:rPr>
        <w:t>§ 7 ust. 1 umowy</w:t>
      </w:r>
      <w:r w:rsidRPr="00E85F27">
        <w:rPr>
          <w:sz w:val="22"/>
          <w:szCs w:val="22"/>
        </w:rPr>
        <w:t>, na podstawie stosunku pracy.</w:t>
      </w:r>
    </w:p>
    <w:p w14:paraId="30B08D7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Postanowienia umowne dotyczące obowiązków Wykonawcy, związane z obowiązkiem zatrudniania osób na podstawie stosunku pracy, stosuje się odpowiednio do Podwykonawców lub dalszych Podwykonawców.</w:t>
      </w:r>
    </w:p>
    <w:p w14:paraId="00308C8B"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Wykonawca lub Podwykonawca zobowiązany jest do uzyskania od osób wskazanych na liście, o której mowa w </w:t>
      </w:r>
      <w:r w:rsidRPr="00E85F27">
        <w:rPr>
          <w:b/>
          <w:sz w:val="22"/>
          <w:szCs w:val="22"/>
        </w:rPr>
        <w:t>§ 7 ust. 2 umowy</w:t>
      </w:r>
      <w:r w:rsidRPr="00E85F27">
        <w:rPr>
          <w:sz w:val="22"/>
          <w:szCs w:val="22"/>
        </w:rPr>
        <w:t xml:space="preserve"> właściwej zgody na przetwarzanie danych osobowych zgodnie z przepisami o ochronie danych osobowych, umożliwiającej Zamawiającemu weryfikację zatrudnienie tych osób na podstawie stosunku pracy.</w:t>
      </w:r>
    </w:p>
    <w:p w14:paraId="618C5057" w14:textId="77777777" w:rsidR="00AD53B5" w:rsidRPr="005F4399" w:rsidRDefault="00AD53B5" w:rsidP="00AD53B5">
      <w:pPr>
        <w:suppressAutoHyphens/>
        <w:ind w:left="567"/>
        <w:jc w:val="both"/>
        <w:rPr>
          <w:sz w:val="10"/>
          <w:szCs w:val="22"/>
        </w:rPr>
      </w:pPr>
    </w:p>
    <w:p w14:paraId="5EF2FB03" w14:textId="77777777" w:rsidR="00AD53B5" w:rsidRPr="00E85F27" w:rsidRDefault="00AD53B5" w:rsidP="00AD53B5">
      <w:pPr>
        <w:suppressAutoHyphens/>
        <w:ind w:left="284" w:hanging="284"/>
        <w:jc w:val="center"/>
        <w:rPr>
          <w:b/>
          <w:bCs/>
          <w:sz w:val="22"/>
          <w:szCs w:val="22"/>
        </w:rPr>
      </w:pPr>
      <w:r w:rsidRPr="00E85F27">
        <w:rPr>
          <w:b/>
          <w:bCs/>
          <w:sz w:val="22"/>
          <w:szCs w:val="22"/>
        </w:rPr>
        <w:t>§ 8</w:t>
      </w:r>
    </w:p>
    <w:p w14:paraId="2A948F69" w14:textId="77777777" w:rsidR="00AD53B5" w:rsidRPr="00E85F27" w:rsidRDefault="00AD53B5" w:rsidP="00AD53B5">
      <w:pPr>
        <w:suppressAutoHyphens/>
        <w:ind w:left="284" w:hanging="284"/>
        <w:jc w:val="center"/>
        <w:rPr>
          <w:b/>
          <w:bCs/>
          <w:sz w:val="22"/>
          <w:szCs w:val="22"/>
        </w:rPr>
      </w:pPr>
      <w:r w:rsidRPr="00E85F27">
        <w:rPr>
          <w:b/>
          <w:bCs/>
          <w:sz w:val="22"/>
          <w:szCs w:val="22"/>
        </w:rPr>
        <w:t>TERMIN REALIZACJI UMOWY</w:t>
      </w:r>
    </w:p>
    <w:p w14:paraId="204E8983" w14:textId="051BBB61"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Wykonawca wykona przedmiot umowy w terminie maksymalnie </w:t>
      </w:r>
      <w:r w:rsidRPr="00E85F27">
        <w:rPr>
          <w:i/>
          <w:sz w:val="22"/>
          <w:szCs w:val="22"/>
        </w:rPr>
        <w:t>_____________ (zgodnie ze złożoną ofertą, od dnia zawarcia umowy)</w:t>
      </w:r>
      <w:r w:rsidRPr="00E85F27">
        <w:rPr>
          <w:sz w:val="22"/>
          <w:szCs w:val="22"/>
        </w:rPr>
        <w:t xml:space="preserve">, z zastrzeżeniem, że </w:t>
      </w:r>
      <w:r w:rsidRPr="00E85F27">
        <w:rPr>
          <w:b/>
          <w:sz w:val="22"/>
          <w:szCs w:val="22"/>
        </w:rPr>
        <w:t>termin opracowania dokumentacji projektowej</w:t>
      </w:r>
      <w:r w:rsidRPr="00E85F27">
        <w:rPr>
          <w:sz w:val="22"/>
          <w:szCs w:val="22"/>
        </w:rPr>
        <w:t xml:space="preserve"> (projekt architektoniczno–budowlany oraz projekt techniczny) i  kosztorysowej oraz specyfikacji technicznych wykonania i odbioru robót budowlanych z uzyskaniem niezbędnych pozwoleń; </w:t>
      </w:r>
      <w:r w:rsidRPr="00E85F27">
        <w:rPr>
          <w:b/>
          <w:sz w:val="22"/>
          <w:szCs w:val="22"/>
        </w:rPr>
        <w:t>maksymalnie 2</w:t>
      </w:r>
      <w:r w:rsidR="00B4442B">
        <w:rPr>
          <w:b/>
          <w:sz w:val="22"/>
          <w:szCs w:val="22"/>
        </w:rPr>
        <w:t>8</w:t>
      </w:r>
      <w:r w:rsidRPr="00E85F27">
        <w:rPr>
          <w:b/>
          <w:sz w:val="22"/>
          <w:szCs w:val="22"/>
        </w:rPr>
        <w:t xml:space="preserve"> dni kalendarzowych od dnia zawarcia umowy</w:t>
      </w:r>
      <w:r w:rsidRPr="00E85F27">
        <w:rPr>
          <w:sz w:val="22"/>
          <w:szCs w:val="22"/>
        </w:rPr>
        <w:t>.</w:t>
      </w:r>
      <w:r w:rsidRPr="00E85F27">
        <w:rPr>
          <w:b/>
          <w:sz w:val="22"/>
          <w:szCs w:val="22"/>
        </w:rPr>
        <w:t xml:space="preserve"> </w:t>
      </w:r>
      <w:r w:rsidRPr="00E85F27">
        <w:rPr>
          <w:sz w:val="22"/>
          <w:szCs w:val="22"/>
        </w:rPr>
        <w:t>Oczekiwanie na wydanie pozwolenia na budowę lub zgłoszenie robót nie wpływa na termin realizacji zamówienia.</w:t>
      </w:r>
    </w:p>
    <w:p w14:paraId="7FFE1C4F"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lastRenderedPageBreak/>
        <w:t xml:space="preserve">Przez zakończenie realizacji przedmiotu umowy rozumie się dokonanie Protokolarnego Odbioru końcowego oraz wydanie Zamawiającemu właściwych dokumentów. Wykaz obligatoryjnych dokumentów i decyzji oraz procedury odbioru określone zostały w </w:t>
      </w:r>
      <w:r w:rsidRPr="00E85F27">
        <w:rPr>
          <w:b/>
          <w:sz w:val="22"/>
          <w:szCs w:val="22"/>
        </w:rPr>
        <w:t>§ 9</w:t>
      </w:r>
      <w:r w:rsidRPr="00E85F27">
        <w:rPr>
          <w:sz w:val="22"/>
          <w:szCs w:val="22"/>
        </w:rPr>
        <w:t xml:space="preserve"> </w:t>
      </w:r>
      <w:r w:rsidRPr="00E85F27">
        <w:rPr>
          <w:b/>
          <w:sz w:val="22"/>
          <w:szCs w:val="22"/>
        </w:rPr>
        <w:t>umowy</w:t>
      </w:r>
      <w:r w:rsidRPr="00E85F27">
        <w:rPr>
          <w:sz w:val="22"/>
          <w:szCs w:val="22"/>
        </w:rPr>
        <w:t>.</w:t>
      </w:r>
    </w:p>
    <w:p w14:paraId="52910BF8" w14:textId="77777777" w:rsidR="00AD53B5" w:rsidRPr="00E85F27" w:rsidRDefault="00AD53B5" w:rsidP="00AD53B5">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E85F27">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2184F9F2"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Dzień zawarcia umowy, jest dniem, od którego rozpoczyna się bieg terminu realizacji umowy wskazany w </w:t>
      </w:r>
      <w:r w:rsidRPr="00E85F27">
        <w:rPr>
          <w:b/>
          <w:sz w:val="22"/>
          <w:szCs w:val="22"/>
        </w:rPr>
        <w:t>§ 8 ust. 1 umowy</w:t>
      </w:r>
      <w:r w:rsidRPr="00E85F27">
        <w:rPr>
          <w:sz w:val="22"/>
          <w:szCs w:val="22"/>
        </w:rPr>
        <w:t>.</w:t>
      </w:r>
    </w:p>
    <w:p w14:paraId="05756C05"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W przypadku, gdy ostatni dzień terminów określonych w umowie wraz z załącznikami występuje </w:t>
      </w:r>
      <w:r w:rsidRPr="00E85F27">
        <w:rPr>
          <w:sz w:val="22"/>
          <w:szCs w:val="22"/>
        </w:rPr>
        <w:br/>
        <w:t>w dniu nie będącym w rozumieniu niniejszej umowy dniem roboczym, wówczas ostatni dzień terminów, określonych w umowie wraz z załącznikami, przypada w następnym dniu będącym dniem roboczym w rozumieniu niniejszej umowy.</w:t>
      </w:r>
    </w:p>
    <w:p w14:paraId="04BDAAA7" w14:textId="77777777"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Za dni robocze, o których mowa w niniejszej umowie, uznaje się dni</w:t>
      </w:r>
      <w:r w:rsidRPr="00E85F27">
        <w:rPr>
          <w:sz w:val="22"/>
          <w:szCs w:val="22"/>
          <w:lang w:eastAsia="zh-CN" w:bidi="hi-IN"/>
        </w:rPr>
        <w:t xml:space="preserve"> od poniedziałku do piątku</w:t>
      </w:r>
      <w:r w:rsidRPr="00E85F27">
        <w:rPr>
          <w:sz w:val="22"/>
          <w:szCs w:val="22"/>
        </w:rPr>
        <w:t xml:space="preserve">, w godzinach od siódmej [7.00]  do piętnastej [15.00], z wyłączeniem dni ustawowo wolnych od pracy oraz dni ustanowionych przez władze Zamawiającego, jako dni wolne od pracy. </w:t>
      </w:r>
      <w:r w:rsidRPr="00E85F27">
        <w:rPr>
          <w:bCs/>
          <w:sz w:val="22"/>
          <w:szCs w:val="22"/>
        </w:rPr>
        <w:t>W przypadku, gdy koniecznym stałoby się prowadzenie prac po godzinach wskazanych w zdaniu pierwszym Wykonawca zobowiązany jest w tym celu uzyskać zgodę Zamawiającego.</w:t>
      </w:r>
    </w:p>
    <w:p w14:paraId="7B4869EF" w14:textId="125E753B"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686C89">
        <w:rPr>
          <w:sz w:val="22"/>
          <w:szCs w:val="22"/>
        </w:rPr>
        <w:t xml:space="preserve">Strony mają prawo do przedłużenia terminu wykonania przedmiotu umowy, o którym mowa w </w:t>
      </w:r>
      <w:r w:rsidRPr="00686C89">
        <w:rPr>
          <w:b/>
          <w:sz w:val="22"/>
          <w:szCs w:val="22"/>
        </w:rPr>
        <w:t>§ 8 ust. 1 umowy</w:t>
      </w:r>
      <w:r w:rsidRPr="00686C89">
        <w:rPr>
          <w:sz w:val="22"/>
          <w:szCs w:val="22"/>
        </w:rPr>
        <w:t>, w następujących sytuacjach:</w:t>
      </w:r>
    </w:p>
    <w:p w14:paraId="2414E88B"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 – w takim przypadku termin wykonania robót budowlanych zostanie przedłużony o okres trwania Robót zamiennych lub Robót dodatkowych,</w:t>
      </w:r>
    </w:p>
    <w:p w14:paraId="5129D391"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wystąpią opóźnienia w dokonaniu określonych czynności lub ich zaniechanie przez właściwe organy administracji publicznej, które nie są następstwem okoliczności, za które Wykonawca ponosi odpowiedzialność – w takim przypadku termin wykonania robót budowlanych zostanie przedłużony o okres opóźnienia właściwych organów administracji publicznej, które nie są następstwem okoliczności, za które Wykonawca ponosi odpowiedzialność,</w:t>
      </w:r>
    </w:p>
    <w:p w14:paraId="4CA64EEC"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 – w takim przypadku termin wykonania robót budowlanych zostanie przedłużony o okres występowania tych zdarzeń.</w:t>
      </w:r>
    </w:p>
    <w:p w14:paraId="232E8722" w14:textId="77777777" w:rsidR="00AD53B5" w:rsidRPr="005F4399" w:rsidRDefault="00AD53B5" w:rsidP="00AD53B5">
      <w:pPr>
        <w:suppressAutoHyphens/>
        <w:ind w:left="284" w:hanging="284"/>
        <w:jc w:val="center"/>
        <w:rPr>
          <w:b/>
          <w:bCs/>
          <w:sz w:val="10"/>
          <w:szCs w:val="22"/>
        </w:rPr>
      </w:pPr>
    </w:p>
    <w:p w14:paraId="4B02DD32" w14:textId="77777777" w:rsidR="00AD53B5" w:rsidRPr="00E85F27" w:rsidRDefault="00AD53B5" w:rsidP="00AD53B5">
      <w:pPr>
        <w:suppressAutoHyphens/>
        <w:ind w:left="284" w:hanging="284"/>
        <w:jc w:val="center"/>
        <w:rPr>
          <w:b/>
          <w:bCs/>
          <w:sz w:val="22"/>
          <w:szCs w:val="22"/>
        </w:rPr>
      </w:pPr>
      <w:r w:rsidRPr="00E85F27">
        <w:rPr>
          <w:b/>
          <w:bCs/>
          <w:sz w:val="22"/>
          <w:szCs w:val="22"/>
        </w:rPr>
        <w:t>§ 9</w:t>
      </w:r>
    </w:p>
    <w:p w14:paraId="47ECA9B2" w14:textId="77777777" w:rsidR="00AD53B5" w:rsidRPr="00E85F27" w:rsidRDefault="00AD53B5" w:rsidP="00AD53B5">
      <w:pPr>
        <w:suppressAutoHyphens/>
        <w:ind w:left="284" w:hanging="284"/>
        <w:jc w:val="center"/>
        <w:rPr>
          <w:b/>
          <w:bCs/>
          <w:sz w:val="22"/>
          <w:szCs w:val="22"/>
        </w:rPr>
      </w:pPr>
      <w:r w:rsidRPr="00E85F27">
        <w:rPr>
          <w:b/>
          <w:bCs/>
          <w:sz w:val="22"/>
          <w:szCs w:val="22"/>
        </w:rPr>
        <w:t>ODBIÓR DOKUMENTACJI TECHNICZNEJ</w:t>
      </w:r>
    </w:p>
    <w:p w14:paraId="5D36E608" w14:textId="59C68B2E"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Wykonawca </w:t>
      </w:r>
      <w:r w:rsidRPr="00686C89">
        <w:rPr>
          <w:color w:val="auto"/>
          <w:sz w:val="22"/>
          <w:szCs w:val="22"/>
        </w:rPr>
        <w:t>wykona i przekaże Zamawiającemu</w:t>
      </w:r>
      <w:r w:rsidRPr="00E85F27">
        <w:rPr>
          <w:color w:val="auto"/>
          <w:sz w:val="22"/>
          <w:szCs w:val="22"/>
        </w:rPr>
        <w:t xml:space="preserve"> </w:t>
      </w:r>
      <w:r w:rsidR="00686C89" w:rsidRPr="00686C89">
        <w:rPr>
          <w:color w:val="auto"/>
          <w:sz w:val="22"/>
          <w:szCs w:val="22"/>
        </w:rPr>
        <w:t>Wojewódzki Inspektorat Weterynarii w Opolu, ul. Wrocławska 170, 45-836 Opole</w:t>
      </w:r>
      <w:r w:rsidRPr="00E85F27">
        <w:rPr>
          <w:color w:val="auto"/>
          <w:sz w:val="22"/>
          <w:szCs w:val="22"/>
        </w:rPr>
        <w:t xml:space="preserv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realizacji zadania inwestycyjnego określonego w </w:t>
      </w:r>
      <w:r w:rsidRPr="00E85F27">
        <w:rPr>
          <w:b/>
          <w:color w:val="auto"/>
          <w:sz w:val="22"/>
          <w:szCs w:val="22"/>
        </w:rPr>
        <w:t>§ 1 ust. 1 umowy</w:t>
      </w:r>
      <w:r w:rsidRPr="00E85F27">
        <w:rPr>
          <w:color w:val="auto"/>
          <w:sz w:val="22"/>
          <w:szCs w:val="22"/>
        </w:rPr>
        <w:t>.</w:t>
      </w:r>
    </w:p>
    <w:p w14:paraId="1E23AEFA"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Oświadczenie, o którym mowa </w:t>
      </w:r>
      <w:r w:rsidRPr="00E85F27">
        <w:rPr>
          <w:b/>
          <w:color w:val="auto"/>
          <w:sz w:val="22"/>
          <w:szCs w:val="22"/>
        </w:rPr>
        <w:t>w §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musi zostać podpisane przez wszystkich projektantów, którzy opracowali dokumentację techniczną w imieniu i na rzecz Wykonawcy. </w:t>
      </w:r>
    </w:p>
    <w:p w14:paraId="59FC8024"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Z czynności przekazania Zamawiającemu dokumentacji technicznej strony sporządzą odpowiedni protokół przekazania.</w:t>
      </w:r>
    </w:p>
    <w:p w14:paraId="46CCBE51"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Przekazanie Zamawiającemu dokumentów wskazanych w </w:t>
      </w:r>
      <w:r w:rsidRPr="00E85F27">
        <w:rPr>
          <w:b/>
          <w:color w:val="auto"/>
          <w:sz w:val="22"/>
          <w:szCs w:val="22"/>
        </w:rPr>
        <w:t>§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nie jest równoznaczne </w:t>
      </w:r>
      <w:r w:rsidRPr="00E85F27">
        <w:rPr>
          <w:color w:val="auto"/>
          <w:sz w:val="22"/>
          <w:szCs w:val="22"/>
        </w:rPr>
        <w:br/>
        <w:t xml:space="preserve">z dokonaniem przez Zamawiającego odbioru dokumentacji technicznej. </w:t>
      </w:r>
    </w:p>
    <w:p w14:paraId="37AE1014"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Zamawiający podpisze protokół odbioru dokumentacji technicznej bez zbędnej zwłoki nie później niż w ciągu pięciu [ 5 ] dni kalendarzowych od dnia przekazania Zamawiającemu dokumentacji technicznej.</w:t>
      </w:r>
    </w:p>
    <w:p w14:paraId="2BABA34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Wykonanie (opracowanie) przez Wykonawcę dokumentacji technicznej, o której mowa w </w:t>
      </w:r>
      <w:r w:rsidRPr="00E85F27">
        <w:rPr>
          <w:b/>
          <w:color w:val="auto"/>
          <w:sz w:val="22"/>
          <w:szCs w:val="22"/>
        </w:rPr>
        <w:t>§ 1 ust. 2 pkt. 2.1</w:t>
      </w:r>
      <w:r w:rsidRPr="00E85F27">
        <w:rPr>
          <w:color w:val="auto"/>
          <w:sz w:val="22"/>
          <w:szCs w:val="22"/>
        </w:rPr>
        <w:t xml:space="preserve"> </w:t>
      </w:r>
      <w:r w:rsidRPr="00E85F27">
        <w:rPr>
          <w:b/>
          <w:color w:val="auto"/>
          <w:sz w:val="22"/>
          <w:szCs w:val="22"/>
        </w:rPr>
        <w:t>umowy</w:t>
      </w:r>
      <w:r w:rsidRPr="00E85F27">
        <w:rPr>
          <w:color w:val="auto"/>
          <w:sz w:val="22"/>
          <w:szCs w:val="22"/>
        </w:rPr>
        <w:t xml:space="preserve">, zostanie potwierdzone obustronnym podpisaniem protokołu odbioru dokumentacji technicznej pod warunkiem </w:t>
      </w:r>
      <w:r w:rsidRPr="00E85F27">
        <w:rPr>
          <w:bCs/>
          <w:color w:val="auto"/>
          <w:sz w:val="22"/>
          <w:szCs w:val="22"/>
        </w:rPr>
        <w:t xml:space="preserve">przekazania Zamawiającemu </w:t>
      </w:r>
      <w:r w:rsidRPr="00E85F27">
        <w:rPr>
          <w:color w:val="auto"/>
          <w:sz w:val="22"/>
          <w:szCs w:val="22"/>
        </w:rPr>
        <w:t>ostatecznej/prawomocnej decyzji – pozwolenia na budowę</w:t>
      </w:r>
      <w:r w:rsidRPr="00E85F27">
        <w:rPr>
          <w:bCs/>
          <w:color w:val="auto"/>
          <w:sz w:val="22"/>
          <w:szCs w:val="22"/>
        </w:rPr>
        <w:t xml:space="preserve"> lub, jeżeli charakter projektowanych robót budowlanych nie wymaga uzyskania takowego pozwolenia, zaświadczenia o braku wniesienia sprzeciwu na zgłoszenie robot budowlanych dotyczących opracowanej dokumentacji technicznej. </w:t>
      </w:r>
    </w:p>
    <w:p w14:paraId="72A30C91"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 razie stwierdzenia wad w dokumentacji technicznej, Zamawiający może wezwać Wykonawcę do poprawy stwierdzonych wad. Wówczas Zamawiający nie podpisuje protokołu odbioru dokumentacji technicznej. </w:t>
      </w:r>
      <w:r w:rsidRPr="00E85F27">
        <w:rPr>
          <w:color w:val="auto"/>
          <w:sz w:val="22"/>
          <w:szCs w:val="22"/>
        </w:rPr>
        <w:lastRenderedPageBreak/>
        <w:t>Wykonawca usuwa wady w dokumentacji technicznej w terminie trzech [ 3 ] dni od momentu wezwania przez Zamawiającego do poprawy wad.</w:t>
      </w:r>
    </w:p>
    <w:p w14:paraId="7425FE9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Wezwanie przez Zamawiającego, o którym mowa w </w:t>
      </w:r>
      <w:r w:rsidRPr="00E85F27">
        <w:rPr>
          <w:b/>
          <w:color w:val="auto"/>
          <w:sz w:val="22"/>
          <w:szCs w:val="22"/>
        </w:rPr>
        <w:t>ust. 7</w:t>
      </w:r>
      <w:r w:rsidRPr="00E85F27">
        <w:rPr>
          <w:color w:val="auto"/>
          <w:sz w:val="22"/>
          <w:szCs w:val="22"/>
        </w:rPr>
        <w:t>, następuje na piśmie lub za pośrednictwem poczty e-mail, natychmiast po stwierdzeniu wad. W takim przypadku, uznaje się, iż nie doszło do prawidłowego odbioru przekazanej dokumentacji technicznej.</w:t>
      </w:r>
    </w:p>
    <w:p w14:paraId="70A53162"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 razie stwierdzenia konieczności zmiany dokumentacji technicznej (po podpisaniu przez Strony protokołu odbioru dokumentacji technicznej) wynikającej z okoliczności powstałych w trakcie prowadzenia robót budowlanych, Zamawiający może wezwać Wykonawcę </w:t>
      </w:r>
      <w:r w:rsidRPr="00E85F27">
        <w:rPr>
          <w:bCs/>
          <w:color w:val="auto"/>
          <w:sz w:val="22"/>
          <w:szCs w:val="22"/>
        </w:rPr>
        <w:t>(pisemnie lub za pośrednictwem poczty e-mail)</w:t>
      </w:r>
      <w:r w:rsidRPr="00E85F27">
        <w:rPr>
          <w:color w:val="auto"/>
          <w:sz w:val="22"/>
          <w:szCs w:val="22"/>
        </w:rPr>
        <w:t xml:space="preserve"> do naniesienia w dokumentacji technicznej zmian zgodnych z obowiązującymi normami i przepisami lub wskazaniami właściwych organów administracji. </w:t>
      </w:r>
      <w:r w:rsidRPr="00E85F27">
        <w:rPr>
          <w:bCs/>
          <w:color w:val="auto"/>
          <w:sz w:val="22"/>
          <w:szCs w:val="22"/>
        </w:rPr>
        <w:t>Wykonawca wykona konieczne zmiany w dokumentacji technicznej w terminie nie dłuższym niż czternaście [ 14 ] dni od dnia otrzymania wezwania lub w innym uzgodnionym z Zamawiającym terminie.</w:t>
      </w:r>
    </w:p>
    <w:p w14:paraId="0C647BE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Zamawiający może w terminie określonym w </w:t>
      </w:r>
      <w:r w:rsidRPr="00E85F27">
        <w:rPr>
          <w:b/>
          <w:color w:val="auto"/>
          <w:sz w:val="22"/>
          <w:szCs w:val="22"/>
        </w:rPr>
        <w:t>§ 9 ust. 5</w:t>
      </w:r>
      <w:r w:rsidRPr="00E85F27">
        <w:rPr>
          <w:color w:val="auto"/>
          <w:sz w:val="22"/>
          <w:szCs w:val="22"/>
        </w:rPr>
        <w:t xml:space="preserve"> </w:t>
      </w:r>
      <w:r w:rsidRPr="00E85F27">
        <w:rPr>
          <w:b/>
          <w:color w:val="auto"/>
          <w:sz w:val="22"/>
          <w:szCs w:val="22"/>
        </w:rPr>
        <w:t>umowy</w:t>
      </w:r>
      <w:r w:rsidRPr="00E85F27">
        <w:rPr>
          <w:color w:val="auto"/>
          <w:sz w:val="22"/>
          <w:szCs w:val="22"/>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 Termin na dokonanie odbioru dokumentacji technicznej przez Zamawiającego ulega zawieszeniu do chwili udzielenia wyjaśnień, o których mowa w poprzednim zdaniu.</w:t>
      </w:r>
    </w:p>
    <w:p w14:paraId="05F23E2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Podpisanie przez Zamawiającego protokołu odbioru dokumentacji technicznej nie wyklucza roszczeń Zamawiającego w stosunku do Wykonawcy z tytułu rękojmi, gwarancji lub z tytułu nienależytego wykonania umowy.</w:t>
      </w:r>
    </w:p>
    <w:p w14:paraId="394689CD" w14:textId="77777777" w:rsidR="00AD53B5" w:rsidRPr="005F4399" w:rsidRDefault="00AD53B5" w:rsidP="00AD53B5">
      <w:pPr>
        <w:suppressAutoHyphens/>
        <w:ind w:left="284" w:hanging="284"/>
        <w:jc w:val="center"/>
        <w:rPr>
          <w:b/>
          <w:bCs/>
          <w:sz w:val="20"/>
          <w:szCs w:val="22"/>
        </w:rPr>
      </w:pPr>
    </w:p>
    <w:p w14:paraId="62214314" w14:textId="77777777" w:rsidR="00AD53B5" w:rsidRPr="00E85F27" w:rsidRDefault="00AD53B5" w:rsidP="00AD53B5">
      <w:pPr>
        <w:suppressAutoHyphens/>
        <w:jc w:val="center"/>
        <w:rPr>
          <w:b/>
          <w:bCs/>
          <w:sz w:val="22"/>
          <w:szCs w:val="22"/>
        </w:rPr>
      </w:pPr>
      <w:r w:rsidRPr="00E85F27">
        <w:rPr>
          <w:b/>
          <w:bCs/>
          <w:sz w:val="22"/>
          <w:szCs w:val="22"/>
        </w:rPr>
        <w:t>§ 10</w:t>
      </w:r>
    </w:p>
    <w:p w14:paraId="097DD96B" w14:textId="614492DC" w:rsidR="00AD53B5" w:rsidRPr="00B53106" w:rsidRDefault="00AD53B5" w:rsidP="00B53106">
      <w:pPr>
        <w:pStyle w:val="Default"/>
        <w:contextualSpacing/>
        <w:jc w:val="center"/>
        <w:rPr>
          <w:b/>
          <w:color w:val="auto"/>
          <w:sz w:val="22"/>
          <w:szCs w:val="22"/>
        </w:rPr>
      </w:pPr>
      <w:r w:rsidRPr="00E85F27">
        <w:rPr>
          <w:b/>
          <w:color w:val="auto"/>
          <w:sz w:val="22"/>
          <w:szCs w:val="22"/>
        </w:rPr>
        <w:t>ODBIÓR ROBÓT BUDOWLANYCH</w:t>
      </w:r>
    </w:p>
    <w:p w14:paraId="6202C373" w14:textId="62548FE8" w:rsidR="00B53106" w:rsidRDefault="00B53106"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robót budowlanych </w:t>
      </w:r>
      <w:r w:rsidRPr="0078654B">
        <w:rPr>
          <w:color w:val="auto"/>
          <w:sz w:val="22"/>
          <w:szCs w:val="22"/>
        </w:rPr>
        <w:t>zostanie przeprowadzony jednorazowo po ich zakończeniu</w:t>
      </w:r>
    </w:p>
    <w:p w14:paraId="3993C24C" w14:textId="65B1687F"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końcowy robót budowlanych jest dokonywany po zakończeniu przez Wykonawcę całości robót budowlanych składających się na przedmiot umowy, o którym mowa w </w:t>
      </w:r>
      <w:r w:rsidRPr="00E85F27">
        <w:rPr>
          <w:b/>
          <w:color w:val="auto"/>
          <w:sz w:val="22"/>
          <w:szCs w:val="22"/>
        </w:rPr>
        <w:t>§ 1 umowy</w:t>
      </w:r>
      <w:r w:rsidRPr="00E85F27">
        <w:rPr>
          <w:color w:val="auto"/>
          <w:sz w:val="22"/>
          <w:szCs w:val="22"/>
        </w:rPr>
        <w:t>, po zgłoszeniu przez Wykonawcę zakończenia robót i zgłoszeniu gotowości do ich odbioru. Odbiór końcowy polega na ocenie wykonania robót budowlanych będących przedmiotem umowy.</w:t>
      </w:r>
    </w:p>
    <w:p w14:paraId="7491C10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6A777E6"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W celu dokonania Odbioru końcowego Wykonawca przedstawia Zamawiającemu komplet dokumentów pozwalających na ocenę prawidłowego wykonania przedmiotu Odbioru końcowego, a w szczególności: </w:t>
      </w:r>
    </w:p>
    <w:p w14:paraId="31AF6F53" w14:textId="77777777" w:rsidR="00AD53B5" w:rsidRPr="00E85F27" w:rsidRDefault="00AD53B5" w:rsidP="00AF5CC6">
      <w:pPr>
        <w:numPr>
          <w:ilvl w:val="0"/>
          <w:numId w:val="38"/>
        </w:numPr>
        <w:suppressAutoHyphens/>
        <w:ind w:left="1418" w:right="33" w:hanging="709"/>
        <w:contextualSpacing/>
        <w:jc w:val="both"/>
        <w:rPr>
          <w:i/>
          <w:sz w:val="22"/>
          <w:szCs w:val="22"/>
        </w:rPr>
      </w:pPr>
      <w:r w:rsidRPr="00E85F27">
        <w:rPr>
          <w:rFonts w:eastAsia="Calibri"/>
          <w:i/>
          <w:sz w:val="22"/>
          <w:szCs w:val="22"/>
          <w:lang w:eastAsia="en-US"/>
        </w:rPr>
        <w:t>dziennik budowy – jeżeli będzie wymagany</w:t>
      </w:r>
    </w:p>
    <w:p w14:paraId="324E828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protokoły odbiorów technicznych, </w:t>
      </w:r>
    </w:p>
    <w:p w14:paraId="08F2DB9A"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protokoły badań i pomiarów,</w:t>
      </w:r>
    </w:p>
    <w:p w14:paraId="67DF52E6"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instrukcje obsługi, </w:t>
      </w:r>
    </w:p>
    <w:p w14:paraId="7D7C24F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świadectwa kontroli jakości, </w:t>
      </w:r>
    </w:p>
    <w:p w14:paraId="1EA3B2D0"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certyfikaty i aprobaty techniczne, atesty i certyfikaty jakości, deklaracji zgodności z PN, </w:t>
      </w:r>
    </w:p>
    <w:p w14:paraId="2A996285" w14:textId="77777777" w:rsidR="00693A5D"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dokumentację powykonawczą w dwóch [2] egzemplarzach oraz wersji edytowalnej, ze wszystkimi zamianami dokonanymi w toku budowy, </w:t>
      </w:r>
    </w:p>
    <w:p w14:paraId="356D8645" w14:textId="37978BD0" w:rsidR="00AD53B5" w:rsidRPr="00693A5D" w:rsidRDefault="00AD53B5" w:rsidP="00693A5D">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o</w:t>
      </w:r>
      <w:r w:rsidRPr="00693A5D">
        <w:rPr>
          <w:rFonts w:eastAsia="Calibri"/>
          <w:i/>
          <w:sz w:val="22"/>
          <w:szCs w:val="22"/>
          <w:lang w:eastAsia="en-US"/>
        </w:rPr>
        <w:t xml:space="preserve">świadczenie Kierownika budowy o zgodności wykonania robót budowalnych z dokumentacją techniczną i wydanym pozwoleniem na budowę, </w:t>
      </w:r>
    </w:p>
    <w:p w14:paraId="45C4D22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pozwolenie na użytkowanie</w:t>
      </w:r>
    </w:p>
    <w:p w14:paraId="2ABF91F1"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124E879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69B593A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75EE9D5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Za dzień faktycznego Odbioru końcowego uznaje się dzień podpisania przez upoważnionych przedstawicieli Stron Umowy Protokołu odbioru końcowego robót.</w:t>
      </w:r>
    </w:p>
    <w:p w14:paraId="5E1843B0" w14:textId="38C54A84"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Jeżeli w toku czynności Odbioru końcowego zostanie stwierdzone, że roboty budowlane będące jego przedmiotem nie są gotowe do odbioru z powodu ich niezakończenia, z powodu wystąpienia wad istotnych, </w:t>
      </w:r>
      <w:r w:rsidRPr="00E85F27">
        <w:rPr>
          <w:color w:val="auto"/>
          <w:sz w:val="22"/>
          <w:szCs w:val="22"/>
        </w:rPr>
        <w:lastRenderedPageBreak/>
        <w:t xml:space="preserve">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5F4399">
        <w:rPr>
          <w:b/>
          <w:color w:val="auto"/>
          <w:sz w:val="22"/>
          <w:szCs w:val="22"/>
        </w:rPr>
        <w:t>§ 10 ust. 2 –</w:t>
      </w:r>
      <w:r w:rsidR="005F4399" w:rsidRPr="005F4399">
        <w:rPr>
          <w:b/>
          <w:color w:val="auto"/>
          <w:sz w:val="22"/>
          <w:szCs w:val="22"/>
        </w:rPr>
        <w:t xml:space="preserve"> </w:t>
      </w:r>
      <w:r w:rsidRPr="005F4399">
        <w:rPr>
          <w:b/>
          <w:color w:val="auto"/>
          <w:sz w:val="22"/>
          <w:szCs w:val="22"/>
        </w:rPr>
        <w:t>ust. 9 umowy</w:t>
      </w:r>
      <w:r w:rsidRPr="005F4399">
        <w:rPr>
          <w:color w:val="auto"/>
          <w:sz w:val="22"/>
          <w:szCs w:val="22"/>
        </w:rPr>
        <w:t xml:space="preserve"> stosuje</w:t>
      </w:r>
      <w:r w:rsidRPr="00E85F27">
        <w:rPr>
          <w:color w:val="auto"/>
          <w:sz w:val="22"/>
          <w:szCs w:val="22"/>
        </w:rPr>
        <w:t xml:space="preserve"> się odpowiednio.</w:t>
      </w:r>
    </w:p>
    <w:p w14:paraId="63E9B2A4" w14:textId="77777777" w:rsidR="00AD53B5" w:rsidRPr="005F4399" w:rsidRDefault="00AD53B5" w:rsidP="00AD53B5">
      <w:pPr>
        <w:pStyle w:val="Default"/>
        <w:contextualSpacing/>
        <w:jc w:val="both"/>
        <w:rPr>
          <w:color w:val="auto"/>
          <w:sz w:val="18"/>
          <w:szCs w:val="22"/>
        </w:rPr>
      </w:pPr>
    </w:p>
    <w:p w14:paraId="17773983" w14:textId="77777777" w:rsidR="00AD53B5" w:rsidRPr="00E85F27" w:rsidRDefault="00AD53B5" w:rsidP="00AD53B5">
      <w:pPr>
        <w:suppressAutoHyphens/>
        <w:ind w:left="284" w:hanging="284"/>
        <w:jc w:val="center"/>
        <w:rPr>
          <w:b/>
          <w:bCs/>
          <w:sz w:val="22"/>
          <w:szCs w:val="22"/>
        </w:rPr>
      </w:pPr>
      <w:r w:rsidRPr="00E85F27">
        <w:rPr>
          <w:b/>
          <w:bCs/>
          <w:sz w:val="22"/>
          <w:szCs w:val="22"/>
        </w:rPr>
        <w:t>§ 11</w:t>
      </w:r>
    </w:p>
    <w:p w14:paraId="53E61AB3" w14:textId="77777777" w:rsidR="00AD53B5" w:rsidRPr="00E85F27" w:rsidRDefault="00AD53B5" w:rsidP="00AD53B5">
      <w:pPr>
        <w:suppressAutoHyphens/>
        <w:ind w:left="284" w:hanging="284"/>
        <w:jc w:val="center"/>
        <w:rPr>
          <w:b/>
          <w:bCs/>
          <w:sz w:val="22"/>
          <w:szCs w:val="22"/>
        </w:rPr>
      </w:pPr>
      <w:r w:rsidRPr="00E85F27">
        <w:rPr>
          <w:b/>
          <w:bCs/>
          <w:sz w:val="22"/>
          <w:szCs w:val="22"/>
        </w:rPr>
        <w:t>WYNAGRODZENIE I SPOSÓB ROZLICZEŃ</w:t>
      </w:r>
    </w:p>
    <w:p w14:paraId="3D9B232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rFonts w:eastAsia="Arial Unicode MS"/>
          <w:i/>
          <w:sz w:val="22"/>
          <w:szCs w:val="22"/>
        </w:rPr>
      </w:pPr>
      <w:bookmarkStart w:id="0" w:name="_Hlk160539134"/>
      <w:r w:rsidRPr="00E85F27">
        <w:rPr>
          <w:b/>
          <w:sz w:val="22"/>
          <w:szCs w:val="22"/>
        </w:rPr>
        <w:t>Za wykonanie przedmiotu umowy</w:t>
      </w:r>
      <w:r w:rsidRPr="00E85F27">
        <w:rPr>
          <w:sz w:val="22"/>
          <w:szCs w:val="22"/>
        </w:rPr>
        <w:t xml:space="preserve"> określonego w </w:t>
      </w:r>
      <w:r w:rsidRPr="00E85F27">
        <w:rPr>
          <w:b/>
          <w:sz w:val="22"/>
          <w:szCs w:val="22"/>
        </w:rPr>
        <w:t>§ 1 niniejszej umowy</w:t>
      </w:r>
      <w:r w:rsidRPr="00E85F27">
        <w:rPr>
          <w:sz w:val="22"/>
          <w:szCs w:val="22"/>
        </w:rPr>
        <w:t xml:space="preserve">, strony ustalają wynagrodzenie </w:t>
      </w:r>
      <w:r w:rsidRPr="00E85F27">
        <w:rPr>
          <w:b/>
          <w:sz w:val="22"/>
          <w:szCs w:val="22"/>
        </w:rPr>
        <w:t xml:space="preserve">ryczałtowe </w:t>
      </w:r>
      <w:r w:rsidRPr="00E85F27">
        <w:rPr>
          <w:sz w:val="22"/>
          <w:szCs w:val="22"/>
        </w:rPr>
        <w:t>w wysokości: __________ 00/100</w:t>
      </w:r>
      <w:r w:rsidRPr="00E85F27">
        <w:rPr>
          <w:b/>
          <w:sz w:val="22"/>
          <w:szCs w:val="22"/>
        </w:rPr>
        <w:t xml:space="preserve"> [__________,__] złotych brutto</w:t>
      </w:r>
      <w:r w:rsidRPr="00E85F27">
        <w:rPr>
          <w:sz w:val="22"/>
          <w:szCs w:val="22"/>
        </w:rPr>
        <w:t>,</w:t>
      </w:r>
    </w:p>
    <w:p w14:paraId="039FD4F4" w14:textId="77777777" w:rsidR="00AD53B5" w:rsidRPr="00E85F27" w:rsidRDefault="00AD53B5" w:rsidP="00AD53B5">
      <w:pPr>
        <w:widowControl w:val="0"/>
        <w:suppressAutoHyphens/>
        <w:autoSpaceDE w:val="0"/>
        <w:autoSpaceDN w:val="0"/>
        <w:adjustRightInd w:val="0"/>
        <w:ind w:left="567"/>
        <w:jc w:val="both"/>
        <w:rPr>
          <w:rFonts w:eastAsia="Arial Unicode MS"/>
          <w:b/>
          <w:i/>
          <w:sz w:val="8"/>
          <w:szCs w:val="22"/>
        </w:rPr>
      </w:pPr>
    </w:p>
    <w:p w14:paraId="25B942F3" w14:textId="5254C250" w:rsidR="00AD53B5" w:rsidRPr="00E85F27" w:rsidRDefault="00AD53B5" w:rsidP="00AD53B5">
      <w:pPr>
        <w:widowControl w:val="0"/>
        <w:suppressAutoHyphens/>
        <w:autoSpaceDE w:val="0"/>
        <w:autoSpaceDN w:val="0"/>
        <w:adjustRightInd w:val="0"/>
        <w:ind w:left="567"/>
        <w:jc w:val="both"/>
        <w:rPr>
          <w:b/>
          <w:sz w:val="22"/>
          <w:szCs w:val="22"/>
        </w:rPr>
      </w:pPr>
      <w:r w:rsidRPr="00E85F27">
        <w:rPr>
          <w:b/>
          <w:sz w:val="22"/>
          <w:szCs w:val="22"/>
        </w:rPr>
        <w:t>tj. wynagrodzenie ryczałtowe w wysokości: ________ 00/100 [______,__] złotych netto oraz podatek od towarów i usług i inne należności publicznoprawne zgodnie z obowiązującymi przepisami</w:t>
      </w:r>
      <w:bookmarkEnd w:id="0"/>
      <w:r w:rsidRPr="00E85F27">
        <w:rPr>
          <w:b/>
          <w:sz w:val="22"/>
          <w:szCs w:val="22"/>
        </w:rPr>
        <w:t>, w tym:</w:t>
      </w:r>
    </w:p>
    <w:p w14:paraId="69F3C7F8" w14:textId="77777777"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i/>
          <w:sz w:val="22"/>
          <w:szCs w:val="22"/>
        </w:rPr>
        <w:t>opracowanie dokumentacji technicznej</w:t>
      </w:r>
      <w:r w:rsidRPr="00E85F27">
        <w:rPr>
          <w:sz w:val="22"/>
          <w:szCs w:val="22"/>
        </w:rPr>
        <w:t xml:space="preserve">, </w:t>
      </w:r>
      <w:r w:rsidRPr="00E85F27">
        <w:rPr>
          <w:b/>
          <w:sz w:val="22"/>
          <w:szCs w:val="22"/>
        </w:rPr>
        <w:t xml:space="preserve"> </w:t>
      </w:r>
      <w:r w:rsidRPr="00E85F27">
        <w:rPr>
          <w:sz w:val="22"/>
          <w:szCs w:val="22"/>
        </w:rPr>
        <w:t>w wysokości: __________ 00/100</w:t>
      </w:r>
      <w:r w:rsidRPr="00E85F27">
        <w:rPr>
          <w:b/>
          <w:sz w:val="22"/>
          <w:szCs w:val="22"/>
        </w:rPr>
        <w:t xml:space="preserve"> </w:t>
      </w:r>
      <w:r w:rsidRPr="00E85F27">
        <w:rPr>
          <w:sz w:val="22"/>
          <w:szCs w:val="22"/>
        </w:rPr>
        <w:t>[__________,__]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484B7632" w14:textId="416CACEA"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bCs/>
          <w:i/>
          <w:sz w:val="22"/>
          <w:szCs w:val="22"/>
        </w:rPr>
        <w:t xml:space="preserve">roboty budowlane i dostawy na trwałe związane z </w:t>
      </w:r>
      <w:r w:rsidR="007871E7">
        <w:rPr>
          <w:b/>
          <w:bCs/>
          <w:i/>
          <w:sz w:val="22"/>
          <w:szCs w:val="22"/>
        </w:rPr>
        <w:t>obiektem</w:t>
      </w:r>
      <w:r w:rsidRPr="00E85F27">
        <w:rPr>
          <w:sz w:val="22"/>
          <w:szCs w:val="22"/>
        </w:rPr>
        <w:t>,</w:t>
      </w:r>
      <w:r w:rsidRPr="00E85F27">
        <w:rPr>
          <w:b/>
          <w:sz w:val="22"/>
          <w:szCs w:val="22"/>
        </w:rPr>
        <w:t xml:space="preserve"> </w:t>
      </w:r>
      <w:r w:rsidRPr="00E85F27">
        <w:rPr>
          <w:sz w:val="22"/>
          <w:szCs w:val="22"/>
        </w:rPr>
        <w:t>w wysokości: __________ 00/100 [__________,__]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05FD7B25"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Wartość wynagrodzenia ryczałtowego określonego w </w:t>
      </w:r>
      <w:r w:rsidRPr="00E85F27">
        <w:rPr>
          <w:b/>
          <w:sz w:val="22"/>
          <w:szCs w:val="22"/>
        </w:rPr>
        <w:t>§ 11 ust. 1 umowy</w:t>
      </w:r>
      <w:r w:rsidRPr="00E85F27">
        <w:rPr>
          <w:sz w:val="22"/>
          <w:szCs w:val="22"/>
        </w:rPr>
        <w:t xml:space="preserve"> jest niezmienna do końca realizacji przedmiotu niniejszej umowy.</w:t>
      </w:r>
    </w:p>
    <w:p w14:paraId="3B0EE023" w14:textId="4F39FAA0" w:rsidR="005F4399"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A7102A">
        <w:rPr>
          <w:sz w:val="22"/>
          <w:szCs w:val="22"/>
        </w:rPr>
        <w:t>Rozliczenie przedmiotu umowy i fakturowanie nastąpi jednorazowo po wykonaniu przedmiotu umowy w całości</w:t>
      </w:r>
      <w:r w:rsidRPr="00DC22D9">
        <w:rPr>
          <w:sz w:val="22"/>
          <w:szCs w:val="22"/>
        </w:rPr>
        <w:t>.</w:t>
      </w:r>
    </w:p>
    <w:p w14:paraId="14F0B065" w14:textId="7E5099D2" w:rsidR="00AD53B5" w:rsidRPr="005F4399" w:rsidRDefault="00AD53B5" w:rsidP="005F4399">
      <w:pPr>
        <w:widowControl w:val="0"/>
        <w:numPr>
          <w:ilvl w:val="0"/>
          <w:numId w:val="10"/>
        </w:numPr>
        <w:suppressAutoHyphens/>
        <w:autoSpaceDE w:val="0"/>
        <w:autoSpaceDN w:val="0"/>
        <w:adjustRightInd w:val="0"/>
        <w:ind w:left="567" w:hanging="567"/>
        <w:jc w:val="both"/>
        <w:rPr>
          <w:sz w:val="22"/>
          <w:szCs w:val="22"/>
        </w:rPr>
      </w:pPr>
      <w:bookmarkStart w:id="1" w:name="_Hlk160539197"/>
      <w:r w:rsidRPr="005F4399">
        <w:rPr>
          <w:sz w:val="22"/>
          <w:szCs w:val="22"/>
        </w:rPr>
        <w:t xml:space="preserve">W ramach wynagrodzenia wskazanego w </w:t>
      </w:r>
      <w:r w:rsidRPr="005F4399">
        <w:rPr>
          <w:b/>
          <w:sz w:val="22"/>
          <w:szCs w:val="22"/>
        </w:rPr>
        <w:t>§ 11 ust. 1</w:t>
      </w:r>
      <w:r w:rsidRPr="005F4399">
        <w:rPr>
          <w:sz w:val="22"/>
          <w:szCs w:val="22"/>
        </w:rPr>
        <w:t xml:space="preserve"> uwzględnia się </w:t>
      </w:r>
      <w:r w:rsidRPr="005F4399">
        <w:rPr>
          <w:bCs/>
          <w:sz w:val="22"/>
          <w:szCs w:val="22"/>
        </w:rPr>
        <w:t xml:space="preserve">wszelkie koszty, jakie poniesie Wykonawca z tytułu należytej oraz zgodnej z obowiązującymi przepisami realizacji przedmiotu umowy, w tym m.in. koszty: </w:t>
      </w:r>
      <w:r w:rsidRPr="005F4399">
        <w:rPr>
          <w:i/>
          <w:sz w:val="22"/>
          <w:szCs w:val="22"/>
          <w:u w:val="single"/>
          <w:lang w:eastAsia="ar-SA"/>
        </w:rPr>
        <w:t>opracowania protokołów badań i pomiarów, uzyskania niezbędnych aprobat technicznych, uzyskania atestów i certyfikatów jakości, uzyskania deklaracji zgodności z PN, usunięcia uszkodzeń powstałych na skutek prowadzonych prac, przygotowania dokumentacji powykonawczej, zakupu mapek i dziennika budowy, zabezpieczania budowy i placu budowy oraz jego właściwego oznakowania, zgodnie z obowiązującymi przepisami, zapewnienia nadzoru autorskiego</w:t>
      </w:r>
    </w:p>
    <w:bookmarkEnd w:id="1"/>
    <w:p w14:paraId="70ABCDE2" w14:textId="3EA844CF" w:rsidR="00AD53B5"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78654B">
        <w:rPr>
          <w:sz w:val="22"/>
          <w:szCs w:val="22"/>
        </w:rPr>
        <w:t xml:space="preserve">Podstawą wystawienia faktury jest </w:t>
      </w:r>
      <w:r>
        <w:rPr>
          <w:sz w:val="22"/>
          <w:szCs w:val="22"/>
        </w:rPr>
        <w:t>dokonanie</w:t>
      </w:r>
      <w:r w:rsidRPr="0078654B">
        <w:rPr>
          <w:sz w:val="22"/>
          <w:szCs w:val="22"/>
        </w:rPr>
        <w:t xml:space="preserve"> odbioru końcowego</w:t>
      </w:r>
      <w:r>
        <w:rPr>
          <w:sz w:val="22"/>
          <w:szCs w:val="22"/>
        </w:rPr>
        <w:t xml:space="preserve"> przez Zamawiającego</w:t>
      </w:r>
      <w:r w:rsidRPr="00960308">
        <w:rPr>
          <w:sz w:val="22"/>
          <w:szCs w:val="22"/>
        </w:rPr>
        <w:t>.</w:t>
      </w:r>
    </w:p>
    <w:p w14:paraId="0A0643F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 dzień zapłaty uznaje się dzień obciążenia rachunku bankowego Zamawiającego.</w:t>
      </w:r>
    </w:p>
    <w:p w14:paraId="2D6A7E7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6981D732" w14:textId="6B34595A"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Faktura zostanie wystawiona na Zamawiającego, to jest</w:t>
      </w:r>
      <w:r w:rsidRPr="00E85F27">
        <w:rPr>
          <w:bCs/>
          <w:sz w:val="22"/>
          <w:szCs w:val="22"/>
        </w:rPr>
        <w:t xml:space="preserve">: </w:t>
      </w:r>
      <w:r w:rsidR="005F4399" w:rsidRPr="005F4399">
        <w:rPr>
          <w:sz w:val="22"/>
          <w:szCs w:val="22"/>
        </w:rPr>
        <w:t>Wojewódzki Inspektorat Weterynarii w Opolu, ul. Wrocławska 170, 45-836 Opole</w:t>
      </w:r>
      <w:r w:rsidRPr="00E85F27">
        <w:rPr>
          <w:sz w:val="22"/>
          <w:szCs w:val="22"/>
        </w:rPr>
        <w:t>.</w:t>
      </w:r>
    </w:p>
    <w:p w14:paraId="352975B4" w14:textId="3736CA50"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Płatno</w:t>
      </w:r>
      <w:r w:rsidRPr="00E85F27">
        <w:rPr>
          <w:rFonts w:eastAsia="TimesNewRoman"/>
          <w:sz w:val="22"/>
          <w:szCs w:val="22"/>
        </w:rPr>
        <w:t>ś</w:t>
      </w:r>
      <w:r w:rsidRPr="00E85F27">
        <w:rPr>
          <w:sz w:val="22"/>
          <w:szCs w:val="22"/>
        </w:rPr>
        <w:t>ć faktury dokonana będzie przelewem, z rachunku bankowego Zamawiającego na rachunek bankowy Wykonawcy podany na fakturze w ciągu trzydziestu [30] dni, licz</w:t>
      </w:r>
      <w:r w:rsidRPr="00E85F27">
        <w:rPr>
          <w:rFonts w:eastAsia="TimesNewRoman"/>
          <w:sz w:val="22"/>
          <w:szCs w:val="22"/>
        </w:rPr>
        <w:t>ą</w:t>
      </w:r>
      <w:r w:rsidRPr="00E85F27">
        <w:rPr>
          <w:sz w:val="22"/>
          <w:szCs w:val="22"/>
        </w:rPr>
        <w:t>c od dnia doręczenia prawidłowo sporządzonej faktury do siedziby Zamawiającego. Wraz z fakturą Wykonawca dostarczy obustronnie podpisany protokół odbioru odpowiadający wykonanemu zakresowi wynikającemu z</w:t>
      </w:r>
      <w:r w:rsidR="005F4399">
        <w:rPr>
          <w:sz w:val="22"/>
          <w:szCs w:val="22"/>
        </w:rPr>
        <w:t xml:space="preserve"> </w:t>
      </w:r>
      <w:r w:rsidRPr="00E85F27">
        <w:rPr>
          <w:sz w:val="22"/>
          <w:szCs w:val="22"/>
        </w:rPr>
        <w:t>umowy</w:t>
      </w:r>
      <w:r w:rsidR="005F4399">
        <w:rPr>
          <w:sz w:val="22"/>
          <w:szCs w:val="22"/>
        </w:rPr>
        <w:t xml:space="preserve"> </w:t>
      </w:r>
      <w:r w:rsidRPr="00E85F27">
        <w:rPr>
          <w:sz w:val="22"/>
          <w:szCs w:val="22"/>
        </w:rPr>
        <w:t>(w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12953A62"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późn. zm.).</w:t>
      </w:r>
    </w:p>
    <w:p w14:paraId="01ED79B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Zamawiający zastrzega sobie prawo do uregulowania wynagrodzenia należnego Wykonawcy w ramach mechanizmu podzielonej płatności, przewidzianego w przepisach ustawy z dnia 11 marca 2004 r. o podatku od towarów i usług (Dz. U. z 2022 r. poz. 931 z późn. zm.).</w:t>
      </w:r>
    </w:p>
    <w:p w14:paraId="0E6389EC" w14:textId="23E5A9C4"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gdy rachunek bankowy, wskazany przez Wykonawcę, nie spełnia warunków określonych w </w:t>
      </w:r>
      <w:r w:rsidRPr="00E85F27">
        <w:rPr>
          <w:b/>
          <w:sz w:val="22"/>
          <w:szCs w:val="22"/>
        </w:rPr>
        <w:t>§ 11 ust. 10 umowy</w:t>
      </w:r>
      <w:r w:rsidRPr="00E85F27">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w:t>
      </w:r>
      <w:r w:rsidRPr="00E85F27">
        <w:rPr>
          <w:sz w:val="22"/>
          <w:szCs w:val="22"/>
        </w:rPr>
        <w:lastRenderedPageBreak/>
        <w:t>marca 2004 r. o podatku od towarów i usług</w:t>
      </w:r>
      <w:r w:rsidR="005F4399">
        <w:rPr>
          <w:sz w:val="22"/>
          <w:szCs w:val="22"/>
        </w:rPr>
        <w:t xml:space="preserve"> </w:t>
      </w:r>
      <w:r w:rsidRPr="00E85F27">
        <w:rPr>
          <w:sz w:val="22"/>
          <w:szCs w:val="22"/>
        </w:rPr>
        <w:t>(Dz. U. z 2022 r. poz. 931 z późn. zm.), nie stanowi dla Wykonawcy podstawy do żądania od Zamawiającego jakichkolwiek odsetek, jak również innych rekompensat/odszkodowań z tytułu dokonania nieterminowej zapłaty.</w:t>
      </w:r>
    </w:p>
    <w:p w14:paraId="1BAEE2CE"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1F3FA891"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niezwłocznie po zgłoszeniu żądania dokonania płatności bezpośredniej zawiadomi Wykonawcę o żądaniu Podwykonawcy lub dalszego Podwykonawcy oraz </w:t>
      </w:r>
      <w:r w:rsidRPr="00E85F27">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6832913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zgłoszenia przez Wykonawcę uwag, o których mowa w </w:t>
      </w:r>
      <w:r w:rsidRPr="00E85F27">
        <w:rPr>
          <w:b/>
          <w:sz w:val="22"/>
          <w:szCs w:val="22"/>
        </w:rPr>
        <w:t>§ 11 ust. 14 umowy</w:t>
      </w:r>
      <w:r w:rsidRPr="00E85F27">
        <w:rPr>
          <w:sz w:val="22"/>
          <w:szCs w:val="22"/>
        </w:rPr>
        <w:t xml:space="preserve"> podważających zasadność bezpośredniej zapłaty, Zamawiający może:</w:t>
      </w:r>
    </w:p>
    <w:p w14:paraId="2D4C229C" w14:textId="77777777" w:rsidR="005F4399" w:rsidRPr="005F4399" w:rsidRDefault="005F4399" w:rsidP="005F4399">
      <w:pPr>
        <w:pStyle w:val="Akapitzlist"/>
        <w:numPr>
          <w:ilvl w:val="0"/>
          <w:numId w:val="33"/>
        </w:numPr>
        <w:suppressAutoHyphens/>
        <w:contextualSpacing/>
        <w:jc w:val="both"/>
        <w:rPr>
          <w:vanish/>
          <w:sz w:val="22"/>
          <w:szCs w:val="22"/>
        </w:rPr>
      </w:pPr>
    </w:p>
    <w:p w14:paraId="78901C3F" w14:textId="77777777" w:rsidR="005F4399" w:rsidRPr="005F4399" w:rsidRDefault="005F4399" w:rsidP="005F4399">
      <w:pPr>
        <w:pStyle w:val="Akapitzlist"/>
        <w:numPr>
          <w:ilvl w:val="0"/>
          <w:numId w:val="33"/>
        </w:numPr>
        <w:suppressAutoHyphens/>
        <w:contextualSpacing/>
        <w:jc w:val="both"/>
        <w:rPr>
          <w:vanish/>
          <w:sz w:val="22"/>
          <w:szCs w:val="22"/>
        </w:rPr>
      </w:pPr>
    </w:p>
    <w:p w14:paraId="76F93926" w14:textId="5CD87F14" w:rsidR="00AD53B5" w:rsidRPr="00E85F27" w:rsidRDefault="00AD53B5" w:rsidP="0075320D">
      <w:pPr>
        <w:pStyle w:val="Akapitzlist"/>
        <w:numPr>
          <w:ilvl w:val="1"/>
          <w:numId w:val="33"/>
        </w:numPr>
        <w:suppressAutoHyphens/>
        <w:ind w:left="1134" w:hanging="567"/>
        <w:contextualSpacing/>
        <w:jc w:val="both"/>
        <w:rPr>
          <w:sz w:val="22"/>
          <w:szCs w:val="22"/>
        </w:rPr>
      </w:pPr>
      <w:r w:rsidRPr="00E85F27">
        <w:rPr>
          <w:sz w:val="22"/>
          <w:szCs w:val="22"/>
        </w:rPr>
        <w:t>nie dokonać bezpośredniej zapłaty wynagrodzenia podwykonawcy lub dalszemu podwykonawcy, jeżeli wykonawca wykaże niezasadność takiej zapłaty albo</w:t>
      </w:r>
    </w:p>
    <w:p w14:paraId="52126F0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83A1BB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dokonać bezpośredniej zapłaty wynagrodzenia podwykonawcy lub dalszemu podwykonawcy, jeżeli podwykonawca lub dalszy podwykonawca wykaże zasadność takiej zapłaty.</w:t>
      </w:r>
    </w:p>
    <w:p w14:paraId="5845E97C"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może zapłacić Podwykonawcy lub dalszemu Podwykonawcy należne wynagrodzenie, będące przedmiotem żądania, o którym mowa w </w:t>
      </w:r>
      <w:r w:rsidRPr="00E85F27">
        <w:rPr>
          <w:b/>
          <w:sz w:val="22"/>
          <w:szCs w:val="22"/>
        </w:rPr>
        <w:t>§ 11 ust. 13 umowy</w:t>
      </w:r>
      <w:r w:rsidRPr="00E85F27">
        <w:rPr>
          <w:sz w:val="22"/>
          <w:szCs w:val="22"/>
        </w:rPr>
        <w:t xml:space="preserve"> lub złożyć do depozytu sądowego kwotę potrzebną na pokrycie wynagrodzenia Podwykonawcy lub dalszego Podwykonawcy, jeżeli Podwykonawca lub dalszy Podwykonawca udokumentuje jego zasadność fakturą lub rachunkiem oraz dokumentami potwierdzającymi wykonanie i odbiór robót budowlanych, a Wykonawca nie złoży w trybie określonym w </w:t>
      </w:r>
      <w:r w:rsidRPr="00E85F27">
        <w:rPr>
          <w:b/>
          <w:sz w:val="22"/>
          <w:szCs w:val="22"/>
        </w:rPr>
        <w:t>§ 11 ust. 14 umowy</w:t>
      </w:r>
      <w:r w:rsidRPr="00E85F27">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0D1B281F"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Równowartość kwoty zapłaconej Podwykonawcy lub dalszemu Podwykonawcy, bądź skierowanej do depozytu sądowego, Zamawiający potrąci z wynagrodzenia należnego Wykonawcy, na co Wykonawca niniejszą umową wyraża zgodę.</w:t>
      </w:r>
    </w:p>
    <w:p w14:paraId="65DEDA37"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Zamawiający w dniu przekazania terenu budowy wskaże punkty poboru energii elektrycznej i wody. Koszty przyłączenia, zainstalowania mierników i liczników oraz koszty zużycia wody i energii ponosi Wykonawca.</w:t>
      </w:r>
    </w:p>
    <w:p w14:paraId="31666F96" w14:textId="77777777" w:rsidR="00AD53B5" w:rsidRPr="00E85F27" w:rsidRDefault="00AD53B5" w:rsidP="00AD53B5">
      <w:pPr>
        <w:widowControl w:val="0"/>
        <w:suppressAutoHyphens/>
        <w:autoSpaceDE w:val="0"/>
        <w:autoSpaceDN w:val="0"/>
        <w:adjustRightInd w:val="0"/>
        <w:jc w:val="both"/>
        <w:rPr>
          <w:sz w:val="22"/>
          <w:szCs w:val="22"/>
        </w:rPr>
      </w:pPr>
    </w:p>
    <w:p w14:paraId="41D38DC8" w14:textId="77777777" w:rsidR="00AD53B5" w:rsidRPr="00E85F27" w:rsidRDefault="00AD53B5" w:rsidP="00AD53B5">
      <w:pPr>
        <w:suppressAutoHyphens/>
        <w:ind w:left="284" w:hanging="284"/>
        <w:jc w:val="center"/>
        <w:rPr>
          <w:b/>
          <w:bCs/>
          <w:sz w:val="22"/>
          <w:szCs w:val="22"/>
        </w:rPr>
      </w:pPr>
      <w:r w:rsidRPr="00E85F27">
        <w:rPr>
          <w:b/>
          <w:bCs/>
          <w:sz w:val="22"/>
          <w:szCs w:val="22"/>
        </w:rPr>
        <w:t>§ 12</w:t>
      </w:r>
    </w:p>
    <w:p w14:paraId="6BF305A6" w14:textId="77777777" w:rsidR="00AD53B5" w:rsidRPr="00E85F27" w:rsidRDefault="00AD53B5" w:rsidP="00AD53B5">
      <w:pPr>
        <w:suppressAutoHyphens/>
        <w:ind w:left="284" w:hanging="284"/>
        <w:jc w:val="center"/>
        <w:rPr>
          <w:b/>
          <w:bCs/>
          <w:sz w:val="22"/>
          <w:szCs w:val="22"/>
        </w:rPr>
      </w:pPr>
      <w:r w:rsidRPr="00E85F27">
        <w:rPr>
          <w:b/>
          <w:bCs/>
          <w:sz w:val="22"/>
          <w:szCs w:val="22"/>
        </w:rPr>
        <w:t>USUWANIE NIEPRAWIDŁOWOŚCI</w:t>
      </w:r>
    </w:p>
    <w:p w14:paraId="652CA2E5" w14:textId="77777777" w:rsidR="00AD53B5" w:rsidRPr="00E85F27" w:rsidRDefault="00AD53B5" w:rsidP="00AD53B5">
      <w:pPr>
        <w:suppressAutoHyphens/>
        <w:ind w:left="284" w:hanging="284"/>
        <w:jc w:val="center"/>
        <w:rPr>
          <w:b/>
          <w:bCs/>
          <w:sz w:val="22"/>
          <w:szCs w:val="22"/>
        </w:rPr>
      </w:pPr>
      <w:r w:rsidRPr="00E85F27">
        <w:rPr>
          <w:b/>
          <w:bCs/>
          <w:sz w:val="22"/>
          <w:szCs w:val="22"/>
        </w:rPr>
        <w:t>I WAD STWIERDZONYCH W CZASIE ROBÓT</w:t>
      </w:r>
    </w:p>
    <w:p w14:paraId="7C72131D"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W przypadku stwierdzenia przez Zamawiającego wykonywania robót budowlanych niezgodnie z 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E85F27">
        <w:rPr>
          <w:i/>
          <w:sz w:val="22"/>
          <w:szCs w:val="22"/>
        </w:rPr>
        <w:t>siedem</w:t>
      </w:r>
      <w:r w:rsidRPr="00E85F27">
        <w:rPr>
          <w:sz w:val="22"/>
          <w:szCs w:val="22"/>
        </w:rPr>
        <w:t xml:space="preserve"> [7] dni kalendarzowych. Koszt usunięcia nieprawidłowości lub wad ponosi Wykonawca.</w:t>
      </w:r>
    </w:p>
    <w:p w14:paraId="3F543D44"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1DBF2BC1"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Jeżeli próby, badania, odkrycia, ekspertyzy nie potwierdzą wadliwości robót, Zamawiający zwraca Wykonawcy koszty ich przeprowadzenia.</w:t>
      </w:r>
    </w:p>
    <w:p w14:paraId="49FE3A9E" w14:textId="23A97465"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Jeżeli Wykonawca nie wykona żądania Zamawiającego, o którym mowa w </w:t>
      </w:r>
      <w:r w:rsidRPr="00E85F27">
        <w:rPr>
          <w:b/>
          <w:sz w:val="22"/>
          <w:szCs w:val="22"/>
        </w:rPr>
        <w:t>§ 12 ust. 1 umowy</w:t>
      </w:r>
      <w:r w:rsidRPr="00E85F27">
        <w:rPr>
          <w:sz w:val="22"/>
          <w:szCs w:val="22"/>
        </w:rPr>
        <w:t xml:space="preserve">, Zamawiający wyznaczy Wykonawcy dodatkowy termin, nie krótszy niż </w:t>
      </w:r>
      <w:r w:rsidRPr="00E85F27">
        <w:rPr>
          <w:i/>
          <w:sz w:val="22"/>
          <w:szCs w:val="22"/>
        </w:rPr>
        <w:t>siedem</w:t>
      </w:r>
      <w:r w:rsidRPr="00E85F27">
        <w:rPr>
          <w:sz w:val="22"/>
          <w:szCs w:val="22"/>
        </w:rPr>
        <w:t xml:space="preserve"> [7] dni kalendarzowych. Po bezskutecznym upływie wyznaczonego terminu Zamawiający może odstąpić od umowy z winy Wykonawcy (zachowując prawo do naliczenia kary umownej, o której mowa w </w:t>
      </w:r>
      <w:r w:rsidRPr="00E85F27">
        <w:rPr>
          <w:b/>
          <w:sz w:val="22"/>
          <w:szCs w:val="22"/>
        </w:rPr>
        <w:t>§ 16 ust. 4 pkt 4.2 umowy</w:t>
      </w:r>
      <w:r w:rsidRPr="00E85F27">
        <w:rPr>
          <w:sz w:val="22"/>
          <w:szCs w:val="22"/>
        </w:rPr>
        <w:t xml:space="preserve">) albo powierzyć wykonanie żądania Zamawiającego, o którym mowa w </w:t>
      </w:r>
      <w:r w:rsidRPr="00E85F27">
        <w:rPr>
          <w:b/>
          <w:sz w:val="22"/>
          <w:szCs w:val="22"/>
        </w:rPr>
        <w:t>§ 12 ust 1 umowy</w:t>
      </w:r>
      <w:r w:rsidRPr="00E85F27">
        <w:rPr>
          <w:sz w:val="22"/>
          <w:szCs w:val="22"/>
        </w:rPr>
        <w:t xml:space="preserve">, innemu podmiotowi na koszt i niebezpieczeństwo Wykonawcy (wykonanie zastępcze) i potrącić poniesione w związku z tym wydatki z </w:t>
      </w:r>
      <w:r w:rsidRPr="00E64A7F">
        <w:rPr>
          <w:sz w:val="22"/>
          <w:szCs w:val="22"/>
        </w:rPr>
        <w:t>należnościami</w:t>
      </w:r>
      <w:r>
        <w:rPr>
          <w:color w:val="00B050"/>
          <w:sz w:val="22"/>
          <w:szCs w:val="22"/>
        </w:rPr>
        <w:t xml:space="preserve"> </w:t>
      </w:r>
      <w:r w:rsidRPr="00E85F27">
        <w:rPr>
          <w:sz w:val="22"/>
          <w:szCs w:val="22"/>
        </w:rPr>
        <w:t xml:space="preserve">Wykonawcy. Wykonanie zastępcze nie zwalnia z obowiązku zapłaty kar umownych, które naliczane są do momentu zastępczego wykonania żądania Zamawiającego, o którym mowa w </w:t>
      </w:r>
      <w:r w:rsidRPr="00E85F27">
        <w:rPr>
          <w:b/>
          <w:sz w:val="22"/>
          <w:szCs w:val="22"/>
        </w:rPr>
        <w:t>§ 12 ust. 1 umowy</w:t>
      </w:r>
      <w:r w:rsidRPr="00E85F27">
        <w:rPr>
          <w:sz w:val="22"/>
          <w:szCs w:val="22"/>
        </w:rPr>
        <w:t>.</w:t>
      </w:r>
    </w:p>
    <w:p w14:paraId="391B9F62"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lastRenderedPageBreak/>
        <w:t xml:space="preserve">Zamawiający jest uprawniony do odstąpienia od umowy w terminie </w:t>
      </w:r>
      <w:r w:rsidRPr="00E85F27">
        <w:rPr>
          <w:i/>
          <w:sz w:val="22"/>
          <w:szCs w:val="22"/>
        </w:rPr>
        <w:t>trzydziestu</w:t>
      </w:r>
      <w:r w:rsidRPr="00E85F27">
        <w:rPr>
          <w:sz w:val="22"/>
          <w:szCs w:val="22"/>
        </w:rPr>
        <w:t xml:space="preserve"> [30] dni od dnia bezskutecznego upływu terminu, o którym mowa w </w:t>
      </w:r>
      <w:r w:rsidRPr="00E85F27">
        <w:rPr>
          <w:b/>
          <w:sz w:val="22"/>
          <w:szCs w:val="22"/>
        </w:rPr>
        <w:t>§ 12 ust. 4</w:t>
      </w:r>
      <w:r w:rsidRPr="00E85F27">
        <w:rPr>
          <w:sz w:val="22"/>
          <w:szCs w:val="22"/>
        </w:rPr>
        <w:t>. Oświadczenie o odstąpieniu, pod rygorem nieważności, następuje w formie pisemnej.</w:t>
      </w:r>
    </w:p>
    <w:p w14:paraId="73BE4039" w14:textId="77777777" w:rsidR="00AD53B5" w:rsidRPr="00E85F27" w:rsidRDefault="00AD53B5" w:rsidP="00AD53B5">
      <w:pPr>
        <w:suppressAutoHyphens/>
        <w:ind w:left="284" w:hanging="284"/>
        <w:jc w:val="center"/>
        <w:rPr>
          <w:b/>
          <w:bCs/>
          <w:sz w:val="22"/>
          <w:szCs w:val="22"/>
        </w:rPr>
      </w:pPr>
    </w:p>
    <w:p w14:paraId="64B2D1CD" w14:textId="77777777" w:rsidR="00AD53B5" w:rsidRPr="00E85F27" w:rsidRDefault="00AD53B5" w:rsidP="00AD53B5">
      <w:pPr>
        <w:suppressAutoHyphens/>
        <w:ind w:left="284" w:hanging="284"/>
        <w:jc w:val="center"/>
        <w:rPr>
          <w:b/>
          <w:bCs/>
          <w:sz w:val="22"/>
          <w:szCs w:val="22"/>
        </w:rPr>
      </w:pPr>
      <w:r w:rsidRPr="00E85F27">
        <w:rPr>
          <w:b/>
          <w:bCs/>
          <w:sz w:val="22"/>
          <w:szCs w:val="22"/>
        </w:rPr>
        <w:t>§ 13</w:t>
      </w:r>
    </w:p>
    <w:p w14:paraId="3B27927E" w14:textId="77777777" w:rsidR="00AD53B5" w:rsidRPr="00E85F27" w:rsidRDefault="00AD53B5" w:rsidP="00AD53B5">
      <w:pPr>
        <w:suppressAutoHyphens/>
        <w:ind w:left="284" w:hanging="284"/>
        <w:jc w:val="center"/>
        <w:rPr>
          <w:b/>
          <w:bCs/>
          <w:sz w:val="22"/>
          <w:szCs w:val="22"/>
        </w:rPr>
      </w:pPr>
      <w:r w:rsidRPr="00E85F27">
        <w:rPr>
          <w:b/>
          <w:bCs/>
          <w:sz w:val="22"/>
          <w:szCs w:val="22"/>
        </w:rPr>
        <w:t>RĘKOJMIA ZA WADY, GWARANCJA</w:t>
      </w:r>
    </w:p>
    <w:p w14:paraId="782BD0A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Wykonawca udziela Zamawiającemu gwarancji na cały przedmiot umowy, w szczególności wykonane roboty budowlane stanowiące przedmiot umowy.</w:t>
      </w:r>
    </w:p>
    <w:p w14:paraId="43EF76B2" w14:textId="6D9117DE"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Termin gwarancji na wykonane roboty budowlane ustala się na okres: </w:t>
      </w:r>
      <w:r w:rsidRPr="00E85F27">
        <w:rPr>
          <w:b/>
          <w:bCs/>
          <w:i/>
          <w:sz w:val="22"/>
          <w:szCs w:val="22"/>
        </w:rPr>
        <w:t xml:space="preserve">sześćdziesięciu </w:t>
      </w:r>
      <w:r w:rsidRPr="00E85F27">
        <w:rPr>
          <w:b/>
          <w:bCs/>
          <w:sz w:val="22"/>
          <w:szCs w:val="22"/>
        </w:rPr>
        <w:t>[60] miesięcy</w:t>
      </w:r>
      <w:r w:rsidRPr="00E85F27">
        <w:rPr>
          <w:bCs/>
          <w:sz w:val="22"/>
          <w:szCs w:val="22"/>
        </w:rPr>
        <w:t xml:space="preserve">, </w:t>
      </w:r>
      <w:r w:rsidRPr="00E85F27">
        <w:rPr>
          <w:sz w:val="22"/>
          <w:szCs w:val="22"/>
        </w:rPr>
        <w:t>a na</w:t>
      </w:r>
      <w:r w:rsidRPr="00E85F27">
        <w:rPr>
          <w:bCs/>
          <w:sz w:val="22"/>
          <w:szCs w:val="22"/>
        </w:rPr>
        <w:t xml:space="preserve"> </w:t>
      </w:r>
      <w:r w:rsidRPr="00E85F27">
        <w:rPr>
          <w:sz w:val="22"/>
          <w:szCs w:val="22"/>
        </w:rPr>
        <w:t xml:space="preserve">dostarczone i zamontowane wyposażenie i urządzenia: </w:t>
      </w:r>
      <w:r w:rsidR="00074E3E">
        <w:rPr>
          <w:b/>
          <w:bCs/>
          <w:i/>
          <w:sz w:val="22"/>
          <w:szCs w:val="22"/>
        </w:rPr>
        <w:t>trzydzieści sześć</w:t>
      </w:r>
      <w:r w:rsidRPr="00E85F27">
        <w:rPr>
          <w:b/>
          <w:bCs/>
          <w:i/>
          <w:sz w:val="22"/>
          <w:szCs w:val="22"/>
        </w:rPr>
        <w:t xml:space="preserve"> </w:t>
      </w:r>
      <w:r w:rsidRPr="00E85F27">
        <w:rPr>
          <w:b/>
          <w:bCs/>
          <w:sz w:val="22"/>
          <w:szCs w:val="22"/>
        </w:rPr>
        <w:t>[</w:t>
      </w:r>
      <w:r w:rsidR="00074E3E">
        <w:rPr>
          <w:b/>
          <w:bCs/>
          <w:sz w:val="22"/>
          <w:szCs w:val="22"/>
        </w:rPr>
        <w:t>36</w:t>
      </w:r>
      <w:r w:rsidRPr="00E85F27">
        <w:rPr>
          <w:b/>
          <w:bCs/>
          <w:sz w:val="22"/>
          <w:szCs w:val="22"/>
        </w:rPr>
        <w:t>] miesi</w:t>
      </w:r>
      <w:r w:rsidR="00074E3E">
        <w:rPr>
          <w:b/>
          <w:bCs/>
          <w:sz w:val="22"/>
          <w:szCs w:val="22"/>
        </w:rPr>
        <w:t>ęcy</w:t>
      </w:r>
      <w:r w:rsidRPr="00E85F27">
        <w:rPr>
          <w:bCs/>
          <w:sz w:val="22"/>
          <w:szCs w:val="22"/>
        </w:rPr>
        <w:t xml:space="preserve"> </w:t>
      </w:r>
      <w:r w:rsidRPr="00E85F27">
        <w:rPr>
          <w:sz w:val="22"/>
          <w:szCs w:val="22"/>
        </w:rPr>
        <w:t>od dnia podpisania przez Zamawiającego i Wykonawcę Protokołu Odbioru końcowego.</w:t>
      </w:r>
    </w:p>
    <w:p w14:paraId="54A96C25"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Strony rozszerzają odpowiedzialność z tytułu rękojmi na okres równy okresowi gwarancji, odpowiednio wskazany w </w:t>
      </w:r>
      <w:r w:rsidRPr="00E85F27">
        <w:rPr>
          <w:b/>
          <w:bCs/>
          <w:sz w:val="22"/>
          <w:szCs w:val="22"/>
        </w:rPr>
        <w:t>§ 13 ust. 2 umowy</w:t>
      </w:r>
      <w:r w:rsidRPr="00E85F27">
        <w:rPr>
          <w:bCs/>
          <w:sz w:val="22"/>
          <w:szCs w:val="22"/>
        </w:rPr>
        <w:t>.</w:t>
      </w:r>
    </w:p>
    <w:p w14:paraId="02A6AD59"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t>
      </w:r>
      <w:r w:rsidRPr="00E85F27">
        <w:rPr>
          <w:sz w:val="22"/>
          <w:szCs w:val="22"/>
        </w:rPr>
        <w:br/>
        <w:t xml:space="preserve">w </w:t>
      </w:r>
      <w:r w:rsidRPr="00E85F27">
        <w:rPr>
          <w:b/>
          <w:sz w:val="22"/>
          <w:szCs w:val="22"/>
        </w:rPr>
        <w:t xml:space="preserve">§ 11 ust. 1 </w:t>
      </w:r>
      <w:r w:rsidRPr="00E85F27">
        <w:rPr>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E85F27">
        <w:rPr>
          <w:b/>
          <w:sz w:val="22"/>
          <w:szCs w:val="22"/>
        </w:rPr>
        <w:t>§ 13 ust. 7</w:t>
      </w:r>
      <w:r w:rsidRPr="00E85F27">
        <w:rPr>
          <w:sz w:val="22"/>
          <w:szCs w:val="22"/>
        </w:rPr>
        <w:t xml:space="preserve"> i </w:t>
      </w:r>
      <w:r w:rsidRPr="00E85F27">
        <w:rPr>
          <w:b/>
          <w:sz w:val="22"/>
          <w:szCs w:val="22"/>
        </w:rPr>
        <w:t>ust. 8 umowy</w:t>
      </w:r>
      <w:r w:rsidRPr="00E85F27">
        <w:rPr>
          <w:sz w:val="22"/>
          <w:szCs w:val="22"/>
        </w:rPr>
        <w:t>.</w:t>
      </w:r>
    </w:p>
    <w:p w14:paraId="4F54E402"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jest odpowiedzialny z tytułu rękojmi za wady fizyczne przedmiotu umowy istniejące </w:t>
      </w:r>
      <w:r w:rsidRPr="00E85F27">
        <w:rPr>
          <w:sz w:val="22"/>
          <w:szCs w:val="22"/>
        </w:rPr>
        <w:b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06BBEECF"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Wykonawca nie może uwolnić się od odpowiedzialności z tytułu gwarancji i rękojmi za wady powstałe w okresie gwarancji i rękojmi.</w:t>
      </w:r>
    </w:p>
    <w:p w14:paraId="72C529A7"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E85F27">
        <w:rPr>
          <w:i/>
          <w:sz w:val="22"/>
          <w:szCs w:val="22"/>
        </w:rPr>
        <w:t>czterdzieści osiem</w:t>
      </w:r>
      <w:r w:rsidRPr="00E85F27">
        <w:rPr>
          <w:sz w:val="22"/>
          <w:szCs w:val="22"/>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10DBDD3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Jeżeli Wykonawca nie przystępuje do usuwania wad istotnych lub nieistotnych lub usunie wady w sposób nienależyty, Zamawiający wyznaczy Wykonawcy dodatkowy termin, nie krótszy niż siedem</w:t>
      </w:r>
      <w:r w:rsidRPr="00E85F27">
        <w:rPr>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E85F27">
        <w:rPr>
          <w:b/>
          <w:sz w:val="22"/>
          <w:szCs w:val="22"/>
        </w:rPr>
        <w:t>§ 16 ust. 1 pkt 1.3)</w:t>
      </w:r>
      <w:r w:rsidRPr="00E85F27">
        <w:rPr>
          <w:sz w:val="22"/>
          <w:szCs w:val="22"/>
        </w:rPr>
        <w:t xml:space="preserve"> lub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5DC135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Udzielona przez Wykonawcę gwarancja nie może być uzależniona od innych zapisów gwarancyjnych producenta. </w:t>
      </w:r>
    </w:p>
    <w:p w14:paraId="581F2F4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Naprawy gwarancyjne będą wykonywane przez Wykonawcę w ramach wynagrodzenia określonego </w:t>
      </w:r>
      <w:r w:rsidRPr="00E85F27">
        <w:rPr>
          <w:sz w:val="22"/>
          <w:szCs w:val="22"/>
        </w:rPr>
        <w:br/>
      </w:r>
      <w:r w:rsidRPr="00E85F27">
        <w:rPr>
          <w:b/>
          <w:sz w:val="22"/>
          <w:szCs w:val="22"/>
        </w:rPr>
        <w:t>w § 11 ust. 1 umowy</w:t>
      </w:r>
      <w:r w:rsidRPr="00E85F27">
        <w:rPr>
          <w:sz w:val="22"/>
          <w:szCs w:val="22"/>
        </w:rPr>
        <w:t xml:space="preserve">. </w:t>
      </w:r>
      <w:r w:rsidRPr="00E85F27">
        <w:rPr>
          <w:spacing w:val="2"/>
          <w:sz w:val="22"/>
          <w:szCs w:val="22"/>
        </w:rPr>
        <w:t xml:space="preserve">Jakakolwiek wada istotna lub nieistotna, która nastąpi w okresie gwarancji będzie usunięta przez </w:t>
      </w:r>
      <w:r w:rsidRPr="00E85F27">
        <w:rPr>
          <w:spacing w:val="-3"/>
          <w:sz w:val="22"/>
          <w:szCs w:val="22"/>
        </w:rPr>
        <w:t xml:space="preserve">Wykonawcę </w:t>
      </w:r>
      <w:r w:rsidRPr="00E85F27">
        <w:rPr>
          <w:sz w:val="22"/>
          <w:szCs w:val="22"/>
        </w:rPr>
        <w:t xml:space="preserve">w ramach wynagrodzenia określonego </w:t>
      </w:r>
      <w:r w:rsidRPr="00E85F27">
        <w:rPr>
          <w:b/>
          <w:sz w:val="22"/>
          <w:szCs w:val="22"/>
        </w:rPr>
        <w:t>w § 11 ust. 1 umowy</w:t>
      </w:r>
      <w:r w:rsidRPr="00E85F27">
        <w:rPr>
          <w:spacing w:val="-3"/>
          <w:sz w:val="22"/>
          <w:szCs w:val="22"/>
        </w:rPr>
        <w:t xml:space="preserve">, łącznie z dojazdem, ewentualnym transportem, </w:t>
      </w:r>
      <w:r w:rsidRPr="00E85F27">
        <w:rPr>
          <w:spacing w:val="-4"/>
          <w:sz w:val="22"/>
          <w:szCs w:val="22"/>
        </w:rPr>
        <w:t>kosztami części, elementów i robocizny oraz innymi niezbędnymi do realizacji gwarancji.</w:t>
      </w:r>
    </w:p>
    <w:p w14:paraId="3F6511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gwarantuje najwyższą jakość wykonanego przedmiotu umowy. Odpowiedzialność z tytułu gwarancji obejmuje zarówno wady </w:t>
      </w:r>
      <w:r w:rsidRPr="00E85F27">
        <w:rPr>
          <w:spacing w:val="2"/>
          <w:sz w:val="22"/>
          <w:szCs w:val="22"/>
        </w:rPr>
        <w:t>istotne lub nieistotne</w:t>
      </w:r>
      <w:r w:rsidRPr="00E85F27">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E85F27">
        <w:rPr>
          <w:spacing w:val="2"/>
          <w:sz w:val="22"/>
          <w:szCs w:val="22"/>
        </w:rPr>
        <w:t>istotne lub nieistotne</w:t>
      </w:r>
      <w:r w:rsidRPr="00E85F27">
        <w:rPr>
          <w:sz w:val="22"/>
          <w:szCs w:val="22"/>
        </w:rPr>
        <w:t xml:space="preserve"> ujawnią się w ciągu terminu obowiązywania gwarancji. Gwarancja nie obejmuje skutków normalnego zużycia.</w:t>
      </w:r>
    </w:p>
    <w:p w14:paraId="234E04A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0314B42A" w14:textId="77777777" w:rsidR="00AD53B5" w:rsidRPr="00E85F27" w:rsidRDefault="00AD53B5" w:rsidP="00AD53B5">
      <w:pPr>
        <w:suppressAutoHyphens/>
        <w:rPr>
          <w:b/>
          <w:bCs/>
          <w:sz w:val="22"/>
          <w:szCs w:val="22"/>
        </w:rPr>
      </w:pPr>
    </w:p>
    <w:p w14:paraId="4C5065A8" w14:textId="77777777" w:rsidR="00AD53B5" w:rsidRPr="00E85F27" w:rsidRDefault="00AD53B5" w:rsidP="00AD53B5">
      <w:pPr>
        <w:suppressAutoHyphens/>
        <w:ind w:left="284" w:hanging="284"/>
        <w:jc w:val="center"/>
        <w:rPr>
          <w:b/>
          <w:bCs/>
          <w:sz w:val="22"/>
          <w:szCs w:val="22"/>
        </w:rPr>
      </w:pPr>
      <w:r w:rsidRPr="00E85F27">
        <w:rPr>
          <w:b/>
          <w:bCs/>
          <w:sz w:val="22"/>
          <w:szCs w:val="22"/>
        </w:rPr>
        <w:t>§ 14</w:t>
      </w:r>
    </w:p>
    <w:p w14:paraId="4358B2ED" w14:textId="77777777" w:rsidR="00AD53B5" w:rsidRPr="00E85F27" w:rsidRDefault="00AD53B5" w:rsidP="00AD53B5">
      <w:pPr>
        <w:suppressAutoHyphens/>
        <w:ind w:left="284" w:hanging="284"/>
        <w:jc w:val="center"/>
        <w:rPr>
          <w:b/>
          <w:bCs/>
          <w:sz w:val="22"/>
          <w:szCs w:val="22"/>
        </w:rPr>
      </w:pPr>
      <w:r w:rsidRPr="00E85F27">
        <w:rPr>
          <w:b/>
          <w:bCs/>
          <w:sz w:val="22"/>
          <w:szCs w:val="22"/>
        </w:rPr>
        <w:t>ROBOTY DODATKOWE I ZAMIENNE</w:t>
      </w:r>
    </w:p>
    <w:p w14:paraId="3CD51739" w14:textId="36E316B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Jeżeli konieczność robót dodatkowych wynika z decyzji organów nadzoru budowlanego lub jest następstwem działań lub zaniechań Wykonawcy, prace takie zostaną wykonane przez Wykonawcę w ramach wynagrodzenia </w:t>
      </w:r>
      <w:r w:rsidRPr="00E85F27">
        <w:rPr>
          <w:sz w:val="22"/>
          <w:szCs w:val="22"/>
        </w:rPr>
        <w:lastRenderedPageBreak/>
        <w:t xml:space="preserve">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a termin wykonania przedmiotu umowy, określony w </w:t>
      </w:r>
      <w:r w:rsidRPr="00E85F27">
        <w:rPr>
          <w:b/>
          <w:sz w:val="22"/>
          <w:szCs w:val="22"/>
        </w:rPr>
        <w:t>§ 8 ust. 1</w:t>
      </w:r>
      <w:r w:rsidRPr="00E85F27">
        <w:rPr>
          <w:sz w:val="22"/>
          <w:szCs w:val="22"/>
        </w:rPr>
        <w:t xml:space="preserve"> </w:t>
      </w:r>
      <w:r w:rsidRPr="00E85F27">
        <w:rPr>
          <w:b/>
          <w:sz w:val="22"/>
          <w:szCs w:val="22"/>
        </w:rPr>
        <w:t>umowy</w:t>
      </w:r>
      <w:r w:rsidRPr="00E85F27">
        <w:rPr>
          <w:sz w:val="22"/>
          <w:szCs w:val="22"/>
        </w:rPr>
        <w:t xml:space="preserve"> nie ulegnie przedłużeniu.</w:t>
      </w:r>
    </w:p>
    <w:p w14:paraId="55E8B97A"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Roboty budowlane nieobjęte umową nie mogą być realizowane bez uprzedniej zgody Zamawiającego wyrażonej, pod rygorem nieważności, w formie pisemnej.</w:t>
      </w:r>
    </w:p>
    <w:p w14:paraId="5C205A01"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Konieczność wykonania robót budowlanych nieobjętych umową musi zostać stwierdzona w obustronnie podpisanym Protokole konieczności, sporządzonym, pod rygorem nieważności, w formie pisemnej.</w:t>
      </w:r>
    </w:p>
    <w:p w14:paraId="6029CCA6"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3E9CF8E9"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Protokół konieczności jest sporządzany przez Wykonawcę, akceptowany przez Zamawiającego, </w:t>
      </w:r>
      <w:r w:rsidRPr="00E85F27">
        <w:rPr>
          <w:sz w:val="22"/>
          <w:szCs w:val="22"/>
        </w:rPr>
        <w:br/>
        <w:t xml:space="preserve">i podpisywany przez: Zamawiającego oraz Wykonawcę. Protokół konieczności powinien zawierać, </w:t>
      </w:r>
      <w:r w:rsidRPr="00E85F27">
        <w:rPr>
          <w:sz w:val="22"/>
          <w:szCs w:val="22"/>
        </w:rPr>
        <w:br/>
        <w:t>w szczególności podstawy faktyczne (techniczne) zaistnienia robót dodatkowych lub robót zamiennych lub potrzeby zaniechania wykonania niektórych robót budowlanych, w celu prawidłowej realizacji przedmiotu umowy.</w:t>
      </w:r>
    </w:p>
    <w:p w14:paraId="2705DF1C" w14:textId="51A5936B"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dodatkowymi w rozumieniu niniejszej umowy są Roboty budowlane, o których mowa w </w:t>
      </w:r>
      <w:r w:rsidRPr="00E85F27">
        <w:rPr>
          <w:b/>
          <w:sz w:val="22"/>
          <w:szCs w:val="22"/>
        </w:rPr>
        <w:t>art. 455 ust. 1 pkt 3)</w:t>
      </w:r>
      <w:r w:rsidRPr="00E85F27">
        <w:rPr>
          <w:sz w:val="22"/>
          <w:szCs w:val="22"/>
        </w:rPr>
        <w:t xml:space="preserve"> ustawy z dnia 11 września 2019 r. - Prawo zamówień publicznych</w:t>
      </w:r>
      <w:r w:rsidR="00EC2DAC">
        <w:rPr>
          <w:sz w:val="22"/>
          <w:szCs w:val="22"/>
        </w:rPr>
        <w:t xml:space="preserve"> </w:t>
      </w:r>
      <w:r w:rsidRPr="00E85F27">
        <w:rPr>
          <w:sz w:val="22"/>
          <w:szCs w:val="22"/>
        </w:rPr>
        <w:t>(t.j. Dz. U. z 202</w:t>
      </w:r>
      <w:r w:rsidR="00EC2DAC">
        <w:rPr>
          <w:sz w:val="22"/>
          <w:szCs w:val="22"/>
        </w:rPr>
        <w:t>3</w:t>
      </w:r>
      <w:r w:rsidRPr="00E85F27">
        <w:rPr>
          <w:sz w:val="22"/>
          <w:szCs w:val="22"/>
        </w:rPr>
        <w:t xml:space="preserve"> r. poz. 1</w:t>
      </w:r>
      <w:r w:rsidR="00EC2DAC">
        <w:rPr>
          <w:sz w:val="22"/>
          <w:szCs w:val="22"/>
        </w:rPr>
        <w:t>605</w:t>
      </w:r>
      <w:r w:rsidRPr="00E85F27">
        <w:rPr>
          <w:sz w:val="22"/>
          <w:szCs w:val="22"/>
        </w:rPr>
        <w:t xml:space="preserve"> z późn. zm.).</w:t>
      </w:r>
    </w:p>
    <w:p w14:paraId="274CEE32"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4D5AB068"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2B2E611F"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2D50A5D9"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09F74988"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konieczność realizacji robót budowlanych wynikających z wprowadzenia w dokumentacji technicznej zmian uznanych za nieistotne odstępstwo od projektu budowlanego, wynikających z art. 36a ustawy Prawo budowlane;</w:t>
      </w:r>
    </w:p>
    <w:p w14:paraId="6ECC95C2"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 xml:space="preserve">wystąpienia warunków geologicznych, geotechnicznych lub hydrologicznych odbiegających </w:t>
      </w:r>
      <w:r w:rsidRPr="00E85F27">
        <w:rPr>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399A2BE3"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A927968"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t xml:space="preserve">O konieczności wykonania robót zamiennych Zamawiający pisemnie powiadamia Wykonawcę. Wykonawca w terminie </w:t>
      </w:r>
      <w:r w:rsidRPr="00E85F27">
        <w:rPr>
          <w:i/>
          <w:iCs/>
          <w:sz w:val="22"/>
          <w:szCs w:val="22"/>
        </w:rPr>
        <w:t>siedmiu</w:t>
      </w:r>
      <w:r w:rsidRPr="00E85F27">
        <w:rPr>
          <w:iCs/>
          <w:sz w:val="22"/>
          <w:szCs w:val="22"/>
        </w:rPr>
        <w:t xml:space="preserve"> [7] dni kalendarzowych od daty otrzymania tego pisma sporządza kosztorys różnicowy. Po sprawdzeniu przez </w:t>
      </w:r>
      <w:r w:rsidRPr="00E85F27">
        <w:rPr>
          <w:sz w:val="22"/>
          <w:szCs w:val="22"/>
        </w:rPr>
        <w:t xml:space="preserve">Zamawiającego </w:t>
      </w:r>
      <w:r w:rsidRPr="00E85F27">
        <w:rPr>
          <w:iCs/>
          <w:sz w:val="22"/>
          <w:szCs w:val="22"/>
        </w:rPr>
        <w:t>kosztorysu różnicowego oraz po jego zatwierdzeniu przez Zamawiającego Strony dokonają zmiany umowy.</w:t>
      </w:r>
    </w:p>
    <w:p w14:paraId="104871BC"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sz w:val="22"/>
          <w:szCs w:val="22"/>
        </w:rPr>
        <w:t>Podstawą do ustalenia wysokości wynagrodzenia za Roboty dodatkowe lub Roboty zamienne będzie kosztorys ofertowy przygotowany przez Wykonawcę, z tym zastrzeżeniem, że:</w:t>
      </w:r>
    </w:p>
    <w:p w14:paraId="464002CD"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podstawą do określenia nakładów rzeczowych będą nakłady publikowane w Katalogach Nakładów Rzeczowych (KNR), a w 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20B85395"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 xml:space="preserve">ceny jednostkowe zostaną przyjęte z kosztorysu, a w przypadku braku odpowiednich cen jednostkowych w tymże kosztorysie wycena nastąpi w oparciu o ceny przyjęte z aktualnych zeszytów SEKOCENBUD (jako średnie), a w przypadku ceny niepublikowanych w zeszytach SEKOCENBUD Wykonawca </w:t>
      </w:r>
      <w:r w:rsidRPr="00E85F27">
        <w:rPr>
          <w:sz w:val="22"/>
          <w:szCs w:val="22"/>
        </w:rPr>
        <w:lastRenderedPageBreak/>
        <w:t>przedstawi cenę opartą na danych wynikających z przeprowadzonego przez Wykonawcę rozeznania rynku.</w:t>
      </w:r>
    </w:p>
    <w:p w14:paraId="5A6B3E30" w14:textId="77777777" w:rsidR="00AD53B5" w:rsidRPr="00E85F27" w:rsidRDefault="00AD53B5" w:rsidP="00AD53B5">
      <w:pPr>
        <w:pStyle w:val="Akapitzlist"/>
        <w:widowControl w:val="0"/>
        <w:numPr>
          <w:ilvl w:val="0"/>
          <w:numId w:val="12"/>
        </w:numPr>
        <w:suppressAutoHyphens/>
        <w:autoSpaceDE w:val="0"/>
        <w:autoSpaceDN w:val="0"/>
        <w:adjustRightInd w:val="0"/>
        <w:ind w:left="567" w:hanging="567"/>
        <w:contextualSpacing/>
        <w:jc w:val="both"/>
        <w:rPr>
          <w:sz w:val="22"/>
          <w:szCs w:val="22"/>
        </w:rPr>
      </w:pPr>
      <w:r w:rsidRPr="00E85F27">
        <w:rPr>
          <w:sz w:val="22"/>
          <w:szCs w:val="22"/>
        </w:rPr>
        <w:t>Roboty dodatkowe lub Roboty zamienne będą przyjmowane przez Wykonawcę do realizacji na podstawie aneksu do niniejszej umowy, poprzedzonego sporządzeniem Protokołu konieczności wykonania tych robót.</w:t>
      </w:r>
    </w:p>
    <w:p w14:paraId="5F3DA714" w14:textId="77777777" w:rsidR="00AD53B5" w:rsidRPr="00E85F27" w:rsidRDefault="00AD53B5" w:rsidP="00AD53B5">
      <w:pPr>
        <w:suppressAutoHyphens/>
        <w:rPr>
          <w:b/>
          <w:bCs/>
          <w:sz w:val="22"/>
          <w:szCs w:val="22"/>
        </w:rPr>
      </w:pPr>
    </w:p>
    <w:p w14:paraId="5B3F9CD4" w14:textId="77777777" w:rsidR="00AD53B5" w:rsidRPr="00E85F27" w:rsidRDefault="00AD53B5" w:rsidP="00AD53B5">
      <w:pPr>
        <w:suppressAutoHyphens/>
        <w:ind w:left="284" w:hanging="284"/>
        <w:jc w:val="center"/>
        <w:rPr>
          <w:b/>
          <w:bCs/>
          <w:sz w:val="22"/>
          <w:szCs w:val="22"/>
        </w:rPr>
      </w:pPr>
      <w:r w:rsidRPr="00E85F27">
        <w:rPr>
          <w:b/>
          <w:bCs/>
          <w:sz w:val="22"/>
          <w:szCs w:val="22"/>
        </w:rPr>
        <w:t>§ 15</w:t>
      </w:r>
    </w:p>
    <w:p w14:paraId="327066CE" w14:textId="77777777" w:rsidR="00AD53B5" w:rsidRPr="00E85F27" w:rsidRDefault="00AD53B5" w:rsidP="00AD53B5">
      <w:pPr>
        <w:suppressAutoHyphens/>
        <w:ind w:left="284" w:hanging="284"/>
        <w:jc w:val="center"/>
        <w:rPr>
          <w:b/>
          <w:bCs/>
          <w:sz w:val="22"/>
          <w:szCs w:val="22"/>
        </w:rPr>
      </w:pPr>
      <w:r w:rsidRPr="00E85F27">
        <w:rPr>
          <w:b/>
          <w:bCs/>
          <w:sz w:val="22"/>
          <w:szCs w:val="22"/>
        </w:rPr>
        <w:t>ODSTĄPIENIE OD UMOWY</w:t>
      </w:r>
    </w:p>
    <w:p w14:paraId="1D24B4FF" w14:textId="4CA557C6"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E85F27">
        <w:rPr>
          <w:b/>
          <w:sz w:val="22"/>
          <w:szCs w:val="22"/>
        </w:rPr>
        <w:t>art. 456 ust. 1 pkt 1)</w:t>
      </w:r>
      <w:r w:rsidRPr="00E85F27">
        <w:rPr>
          <w:sz w:val="22"/>
          <w:szCs w:val="22"/>
        </w:rPr>
        <w:t xml:space="preserve"> ustawy z dnia 11 września 2019 r. - Prawo zamówień publicznych (t.j. Dz. U. z 202</w:t>
      </w:r>
      <w:r w:rsidR="00EC2DAC">
        <w:rPr>
          <w:sz w:val="22"/>
          <w:szCs w:val="22"/>
        </w:rPr>
        <w:t>3</w:t>
      </w:r>
      <w:r w:rsidRPr="00E85F27">
        <w:rPr>
          <w:sz w:val="22"/>
          <w:szCs w:val="22"/>
        </w:rPr>
        <w:t xml:space="preserve"> r. poz. 1</w:t>
      </w:r>
      <w:r w:rsidR="00EC2DAC">
        <w:rPr>
          <w:sz w:val="22"/>
          <w:szCs w:val="22"/>
        </w:rPr>
        <w:t xml:space="preserve">605 </w:t>
      </w:r>
      <w:r w:rsidRPr="00E85F27">
        <w:rPr>
          <w:sz w:val="22"/>
          <w:szCs w:val="22"/>
        </w:rPr>
        <w:t>z późn. zm.). W takim przypadku Wykonawca może żądać wyłącznie wynagrodzenia należnego z tytułu wykonania części umowy wykonanej do czasu odstąpienia, potwierdzonej wpisem w protokole odbioru.</w:t>
      </w:r>
    </w:p>
    <w:p w14:paraId="24404B0B"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518BA582"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Strony postanawiają, iż oprócz przypadków wymienionych w tytule XVI Kodeksu cywilnego, Zamawiającemu przysługuje prawo odstąpienia od niniejszej umowy lub jej części z winy Wykonawcy, w szczególności gdy:</w:t>
      </w:r>
    </w:p>
    <w:p w14:paraId="75595520"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bez uzasadnienia nie rozpoczął realizacji przedmiotu umowy i nie podejmuje jej pomimo upływu siedmiu [7] dni od pisemnego wezwania przez Zamawiającego;</w:t>
      </w:r>
    </w:p>
    <w:p w14:paraId="7F2391D9"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Wykonawca przerwał realizację robót </w:t>
      </w:r>
      <w:r w:rsidRPr="00E85F27">
        <w:rPr>
          <w:bCs/>
          <w:sz w:val="22"/>
          <w:szCs w:val="22"/>
        </w:rPr>
        <w:t>budowlanych</w:t>
      </w:r>
      <w:r w:rsidRPr="00E85F27">
        <w:rPr>
          <w:sz w:val="22"/>
          <w:szCs w:val="22"/>
        </w:rPr>
        <w:t xml:space="preserve"> bez uzasadnienia i nie realizuje ich przez okres siedmiu [7] dni od pisemnego wezwania przez Zamawiającego;</w:t>
      </w:r>
    </w:p>
    <w:p w14:paraId="129F415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nie realizuje robót budowlanych zgodnie z umową, w tym z dokumentacją techniczną lub opisem przedmiotu umowy;</w:t>
      </w:r>
    </w:p>
    <w:p w14:paraId="0299BAA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Zwłoka w wykonaniu przedmiotu umowy jest większa niż trzydzieści [30] dni w odniesieniu do terminów określonych w </w:t>
      </w:r>
      <w:r w:rsidRPr="00E85F27">
        <w:rPr>
          <w:b/>
          <w:sz w:val="22"/>
          <w:szCs w:val="22"/>
        </w:rPr>
        <w:t>§ 8</w:t>
      </w:r>
      <w:r w:rsidRPr="00E85F27">
        <w:rPr>
          <w:sz w:val="22"/>
          <w:szCs w:val="22"/>
        </w:rPr>
        <w:t xml:space="preserve"> umowy;</w:t>
      </w:r>
    </w:p>
    <w:p w14:paraId="5E99BC81"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 xml:space="preserve">Wykonawca Podzleca całość robót </w:t>
      </w:r>
      <w:r w:rsidRPr="00E85F27">
        <w:rPr>
          <w:bCs/>
          <w:sz w:val="22"/>
          <w:szCs w:val="22"/>
        </w:rPr>
        <w:t>budowlanych</w:t>
      </w:r>
      <w:r w:rsidRPr="00E85F27">
        <w:rPr>
          <w:sz w:val="22"/>
          <w:szCs w:val="22"/>
        </w:rPr>
        <w:t xml:space="preserve"> lub dokonuje cesji umowy lub jej części bez zgody Zamawiającego;</w:t>
      </w:r>
    </w:p>
    <w:p w14:paraId="4AE19108"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Wykonawca Podzleca wykonanie części przedmiotu umowy Podwykonawcy innemu niż wskazanego przez Wykonawcę Zamawiającemu;</w:t>
      </w:r>
    </w:p>
    <w:p w14:paraId="4A85CD87"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Zamawiający – trzy [3] - krotnie dokonał bezpośredniej zapłaty na rzecz Podwykonawców lub dalszych Podwykonawców lub</w:t>
      </w:r>
    </w:p>
    <w:p w14:paraId="0A2A83EC"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 xml:space="preserve">Zamawiający – dokonał bezpośrednich zapłat na rzecz Podwykonawców lub dalszych Podwykonawców na sumę większą niż pięć [5] procent [%] wartości umowy, o której mowa w </w:t>
      </w:r>
      <w:r w:rsidRPr="00E85F27">
        <w:rPr>
          <w:b/>
          <w:sz w:val="22"/>
          <w:szCs w:val="22"/>
        </w:rPr>
        <w:t>§ 11 ust. 1 umowy</w:t>
      </w:r>
      <w:r w:rsidRPr="00E85F27">
        <w:rPr>
          <w:sz w:val="22"/>
          <w:szCs w:val="22"/>
        </w:rPr>
        <w:t>.</w:t>
      </w:r>
    </w:p>
    <w:p w14:paraId="1C1399FA"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 wypadku odstąpienia od umowy, Wykonawcę oraz Zamawiającego obciążają następujące obowiązki:</w:t>
      </w:r>
    </w:p>
    <w:p w14:paraId="3706C9D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 terminie siedmiu [7] dni od daty odstąpienia od umowy, Wykonawca przy udziale Zamawiającego sporządzi szczegółowy protokół inwentaryzacji robót budowlanych w toku, według stanu na dzień odstąpienia.</w:t>
      </w:r>
    </w:p>
    <w:p w14:paraId="1A7AE60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Wykonawca zabezpieczy przerwane roboty budowlane w zakresie obustronnie uzgodnionym, na koszt tej strony, z winy której odstąpiono od umowy.</w:t>
      </w:r>
    </w:p>
    <w:p w14:paraId="77D82E20"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3B6E84AD"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Zamawiający w razie odstąpienia od umowy z przyczyn, za które Wykonawca nie odpowiada, obowiązany jest do:</w:t>
      </w:r>
    </w:p>
    <w:p w14:paraId="19E4AED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Dokonania odbioru przedmiotu umowy, w tym robót budowlanych przerwanych oraz do zapłaty wynagrodzenia za roboty budowlane, które zostały należycie wykonane do dnia odstąpienia;</w:t>
      </w:r>
    </w:p>
    <w:p w14:paraId="7514980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Przejęcia od Wykonawcy terenu budowy.</w:t>
      </w:r>
    </w:p>
    <w:p w14:paraId="3219B656" w14:textId="4B995AEB"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bookmarkStart w:id="2" w:name="_Hlk102852521"/>
      <w:r w:rsidRPr="00E85F27">
        <w:rPr>
          <w:sz w:val="22"/>
          <w:szCs w:val="22"/>
        </w:rPr>
        <w:t>Zamawiający odstąpi od umowy jeżeli w trakcie jej wykonywania</w:t>
      </w:r>
      <w:bookmarkEnd w:id="2"/>
      <w:r w:rsidRPr="00E85F27">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105297">
        <w:rPr>
          <w:sz w:val="22"/>
          <w:szCs w:val="22"/>
        </w:rPr>
        <w:t>4</w:t>
      </w:r>
      <w:r w:rsidRPr="00E85F27">
        <w:rPr>
          <w:sz w:val="22"/>
          <w:szCs w:val="22"/>
        </w:rPr>
        <w:t xml:space="preserve"> poz. </w:t>
      </w:r>
      <w:r w:rsidR="00105297">
        <w:rPr>
          <w:sz w:val="22"/>
          <w:szCs w:val="22"/>
        </w:rPr>
        <w:t>507</w:t>
      </w:r>
      <w:r w:rsidRPr="00E85F27">
        <w:rPr>
          <w:sz w:val="22"/>
          <w:szCs w:val="22"/>
        </w:rPr>
        <w:t>).</w:t>
      </w:r>
    </w:p>
    <w:p w14:paraId="1F74E114" w14:textId="77777777" w:rsidR="00AD53B5" w:rsidRPr="00E85F27" w:rsidRDefault="00AD53B5" w:rsidP="00AD53B5">
      <w:pPr>
        <w:widowControl w:val="0"/>
        <w:suppressAutoHyphens/>
        <w:autoSpaceDE w:val="0"/>
        <w:autoSpaceDN w:val="0"/>
        <w:adjustRightInd w:val="0"/>
        <w:ind w:left="284" w:hanging="284"/>
        <w:jc w:val="both"/>
        <w:rPr>
          <w:sz w:val="22"/>
          <w:szCs w:val="22"/>
        </w:rPr>
      </w:pPr>
    </w:p>
    <w:p w14:paraId="61EB7BF4" w14:textId="77777777" w:rsidR="00AD53B5" w:rsidRPr="00E85F27" w:rsidRDefault="00AD53B5" w:rsidP="00AD53B5">
      <w:pPr>
        <w:suppressAutoHyphens/>
        <w:ind w:left="284" w:hanging="284"/>
        <w:jc w:val="center"/>
        <w:rPr>
          <w:b/>
          <w:bCs/>
          <w:sz w:val="22"/>
          <w:szCs w:val="22"/>
        </w:rPr>
      </w:pPr>
      <w:r w:rsidRPr="00E85F27">
        <w:rPr>
          <w:b/>
          <w:bCs/>
          <w:sz w:val="22"/>
          <w:szCs w:val="22"/>
        </w:rPr>
        <w:t>§ 16</w:t>
      </w:r>
    </w:p>
    <w:p w14:paraId="21FF289E" w14:textId="77777777" w:rsidR="00AD53B5" w:rsidRPr="00E85F27" w:rsidRDefault="00AD53B5" w:rsidP="00AD53B5">
      <w:pPr>
        <w:suppressAutoHyphens/>
        <w:ind w:left="284" w:hanging="284"/>
        <w:jc w:val="center"/>
        <w:rPr>
          <w:b/>
          <w:bCs/>
          <w:sz w:val="22"/>
          <w:szCs w:val="22"/>
        </w:rPr>
      </w:pPr>
      <w:r w:rsidRPr="00E85F27">
        <w:rPr>
          <w:b/>
          <w:bCs/>
          <w:sz w:val="22"/>
          <w:szCs w:val="22"/>
        </w:rPr>
        <w:t>KARY UMOWNE</w:t>
      </w:r>
    </w:p>
    <w:p w14:paraId="54C5FB3B"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terminów wynikających z postanowień niniejszej umowy:</w:t>
      </w:r>
    </w:p>
    <w:p w14:paraId="4A43EB5D"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lastRenderedPageBreak/>
        <w:t>Za zwłokę w wykonaniu żądania Zamawiającego, o którym mowa w </w:t>
      </w:r>
      <w:r w:rsidRPr="00E85F27">
        <w:rPr>
          <w:b/>
          <w:sz w:val="22"/>
          <w:szCs w:val="22"/>
        </w:rPr>
        <w:t>§ 12</w:t>
      </w:r>
      <w:r w:rsidRPr="00E85F27">
        <w:rPr>
          <w:sz w:val="22"/>
          <w:szCs w:val="22"/>
        </w:rPr>
        <w:t xml:space="preserve"> </w:t>
      </w:r>
      <w:r w:rsidRPr="00E85F27">
        <w:rPr>
          <w:b/>
          <w:sz w:val="22"/>
          <w:szCs w:val="22"/>
        </w:rPr>
        <w:t xml:space="preserve">ust. 1 </w:t>
      </w:r>
      <w:r w:rsidRPr="00E85F27">
        <w:rPr>
          <w:sz w:val="22"/>
          <w:szCs w:val="22"/>
        </w:rPr>
        <w:t xml:space="preserve">(z uwzględnieniem zapisów </w:t>
      </w:r>
      <w:r w:rsidRPr="00E85F27">
        <w:rPr>
          <w:b/>
          <w:sz w:val="22"/>
          <w:szCs w:val="22"/>
        </w:rPr>
        <w:t>§ 12 ust. 4</w:t>
      </w:r>
      <w:r w:rsidRPr="00E85F27">
        <w:rPr>
          <w:sz w:val="22"/>
          <w:szCs w:val="22"/>
        </w:rPr>
        <w:t xml:space="preserve"> </w:t>
      </w:r>
      <w:r w:rsidRPr="00E85F27">
        <w:rPr>
          <w:b/>
          <w:sz w:val="22"/>
          <w:szCs w:val="22"/>
        </w:rPr>
        <w:t>umowy</w:t>
      </w:r>
      <w:r w:rsidRPr="00E85F27">
        <w:rPr>
          <w:sz w:val="22"/>
          <w:szCs w:val="22"/>
        </w:rPr>
        <w:t xml:space="preserve">)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za każdy dzień zwłoki;</w:t>
      </w:r>
    </w:p>
    <w:p w14:paraId="2AA91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zwłokę w wykonaniu przedmiotu umowy – nie dochowanie terminu, o którym mowa w </w:t>
      </w:r>
      <w:r w:rsidRPr="00E85F27">
        <w:rPr>
          <w:b/>
          <w:sz w:val="22"/>
          <w:szCs w:val="22"/>
        </w:rPr>
        <w:t>§ 8 umowy</w:t>
      </w:r>
      <w:r w:rsidRPr="00E85F27">
        <w:rPr>
          <w:sz w:val="22"/>
          <w:szCs w:val="22"/>
        </w:rPr>
        <w:t xml:space="preserve"> – w wysokości dwie dziesiąte [0,2] procenta [%] wynagrodzenia brutto, o którym mowa w </w:t>
      </w:r>
      <w:r w:rsidRPr="00E85F27">
        <w:rPr>
          <w:b/>
          <w:sz w:val="22"/>
          <w:szCs w:val="22"/>
        </w:rPr>
        <w:t>§ 11 ust. 1 umowy</w:t>
      </w:r>
      <w:r w:rsidRPr="00E85F27">
        <w:rPr>
          <w:sz w:val="22"/>
          <w:szCs w:val="22"/>
        </w:rPr>
        <w:t xml:space="preserve"> za każdy dzień zwłoki;</w:t>
      </w:r>
    </w:p>
    <w:p w14:paraId="34A289A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zwłokę w usunięciu wad istotnych lub nieistotnych w okresie gwarancji lub rękojmi w wysokości jednej setnej [0,01]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za każdy dzień zwłoki liczony do dnia usunięcia wad istotnych lub nieistotnych albo wykonania zastępczego.</w:t>
      </w:r>
    </w:p>
    <w:p w14:paraId="5A87AAFA"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obowiązków wynikających z niniejszej umowy:</w:t>
      </w:r>
    </w:p>
    <w:p w14:paraId="21B7147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98A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gdy czynności zastrzeżone dla osób wskazanych, w dokumentach zamówienia lub umowie, będzie wykonywała inna osoba niż zaakceptowana przez Zamawiającego – w wysokości jednej dziesiątej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09E5F2"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zobowiązań wynikających z postanowień umowy dotyczących podwykonawców:</w:t>
      </w:r>
    </w:p>
    <w:p w14:paraId="21C725C5" w14:textId="1C9D4FFB"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zapłaty wynagrodzenia należnego </w:t>
      </w:r>
      <w:r w:rsidRPr="00E64A7F">
        <w:rPr>
          <w:sz w:val="22"/>
          <w:szCs w:val="22"/>
        </w:rPr>
        <w:t>Podwykonawcy lub dalszemu Podwykonawcy w wysokości jednego [1] procenta [%] wartości dokonanej, przez Zamawiającego, bezpośredniej płatności na rzecz Podwykonawcy lub dalszego Podwykonawcy za każde dokonanie przez Zamawiającego bezpośredniej</w:t>
      </w:r>
      <w:r w:rsidRPr="00E85F27">
        <w:rPr>
          <w:sz w:val="22"/>
          <w:szCs w:val="22"/>
        </w:rPr>
        <w:t xml:space="preserve"> płatności na rzecz Podwykonawcy lub dalszego Podwykonawcy;</w:t>
      </w:r>
    </w:p>
    <w:p w14:paraId="7000BA8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67009D3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nieprzedłożenie do zaakceptowania projektu umowy o podwykonawstwo, której przedmiotem są roboty budowlane lub projektu jej zmiany, w wysokości dwa tysiące pięćset 00/100</w:t>
      </w:r>
      <w:r w:rsidRPr="00E85F27">
        <w:rPr>
          <w:sz w:val="22"/>
          <w:szCs w:val="22"/>
        </w:rPr>
        <w:br/>
        <w:t>[2 500,00] złotych;</w:t>
      </w:r>
    </w:p>
    <w:p w14:paraId="1D9C2E9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nieprzedłożenie poświadczonej za zgodność z oryginałem kopii umowy o podwykonawstwo lub jej zmiany w terminie o którym mowa w </w:t>
      </w:r>
      <w:r w:rsidRPr="00E85F27">
        <w:rPr>
          <w:b/>
          <w:sz w:val="22"/>
          <w:szCs w:val="22"/>
        </w:rPr>
        <w:t>§ 18 ust. 14</w:t>
      </w:r>
      <w:r w:rsidRPr="00E85F27">
        <w:rPr>
          <w:sz w:val="22"/>
          <w:szCs w:val="22"/>
        </w:rPr>
        <w:t xml:space="preserve"> </w:t>
      </w:r>
      <w:r w:rsidRPr="00E85F27">
        <w:rPr>
          <w:b/>
          <w:sz w:val="22"/>
          <w:szCs w:val="22"/>
        </w:rPr>
        <w:t xml:space="preserve">umowy </w:t>
      </w:r>
      <w:r w:rsidRPr="00E85F27">
        <w:rPr>
          <w:sz w:val="22"/>
          <w:szCs w:val="22"/>
        </w:rPr>
        <w:t>lub</w:t>
      </w:r>
      <w:r w:rsidRPr="00E85F27">
        <w:rPr>
          <w:b/>
          <w:sz w:val="22"/>
          <w:szCs w:val="22"/>
        </w:rPr>
        <w:t xml:space="preserve"> § 18 ust. 17 umowy</w:t>
      </w:r>
      <w:r w:rsidRPr="00E85F27">
        <w:rPr>
          <w:sz w:val="22"/>
          <w:szCs w:val="22"/>
        </w:rPr>
        <w:t xml:space="preserve"> w wysokości dwa tysiące pięćset 00/100 [2 500,00] złotych;</w:t>
      </w:r>
    </w:p>
    <w:p w14:paraId="0BB4D22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dokonania wymaganej przez Zamawiającego zmiany umowy o podwykonawstwo </w:t>
      </w:r>
      <w:r w:rsidRPr="00E85F27">
        <w:rPr>
          <w:sz w:val="22"/>
          <w:szCs w:val="22"/>
        </w:rPr>
        <w:br/>
        <w:t>w zakresie dostaw lub usług w zakresie terminu zapłaty we wskazanym przez Zamawiającego terminie, w wysokości pięćset 00/100 [500,00] złotych za każdy dzień zwłoki;</w:t>
      </w:r>
    </w:p>
    <w:p w14:paraId="32EF77A4"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dopuszczenie do wykonywania przedmiotu umowy innego podmiotu niż Wykonawca lub zaakceptowany przez Zamawiającego Podwykonawca skierowany do ich wykonania zgodnie </w:t>
      </w:r>
      <w:r w:rsidRPr="00E85F27">
        <w:rPr>
          <w:sz w:val="22"/>
          <w:szCs w:val="22"/>
        </w:rPr>
        <w:br/>
        <w:t xml:space="preserve">z zasadami określonymi umową – w wysokości jednego [1] procenta [%] wynagrodzenia brutto, o którym mowa w </w:t>
      </w:r>
      <w:r w:rsidRPr="00E85F27">
        <w:rPr>
          <w:b/>
          <w:sz w:val="22"/>
          <w:szCs w:val="22"/>
        </w:rPr>
        <w:t>§ 11 ust. 1 umowy</w:t>
      </w:r>
      <w:r w:rsidRPr="00E85F27">
        <w:rPr>
          <w:sz w:val="22"/>
          <w:szCs w:val="22"/>
        </w:rPr>
        <w:t>.</w:t>
      </w:r>
    </w:p>
    <w:p w14:paraId="27CD9503"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Z tytułu zniweczenia umowy:</w:t>
      </w:r>
    </w:p>
    <w:p w14:paraId="14DA640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193CA635"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6C0F92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Zamawiający, Zamawiający zapłaci Wykonawcy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7423F67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Zamawiający, Zamawiający zapłaci Wykonawcy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22B3C34C"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Roszczenie o zapłatę kar umownych z tytułu zwłoki, ustalonych za każdy rozpoczęty dzień zwłoki staje się wymagalne:</w:t>
      </w:r>
    </w:p>
    <w:p w14:paraId="655802C3"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pierwszy rozpoczęty dzień zwłoki – w tym dniu,</w:t>
      </w:r>
    </w:p>
    <w:p w14:paraId="7C6EEFF7"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każdy następny rozpoczęty dzień zwłoki – odpowiednio w każdym z tych dni.</w:t>
      </w:r>
    </w:p>
    <w:p w14:paraId="46F8E3F8"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Zapłata kary umownej może nastąpić poprzez potrącenie jej z należnościami Wykonawcy, na co Wykonawca, niniejszą umową, wyraża zgodę.</w:t>
      </w:r>
    </w:p>
    <w:p w14:paraId="554E8A11"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lastRenderedPageBreak/>
        <w:t xml:space="preserve">Kary określone w </w:t>
      </w:r>
      <w:r w:rsidRPr="00E85F27">
        <w:rPr>
          <w:b/>
          <w:sz w:val="22"/>
          <w:szCs w:val="22"/>
        </w:rPr>
        <w:t>§ 16</w:t>
      </w:r>
      <w:r w:rsidRPr="00E85F27">
        <w:rPr>
          <w:sz w:val="22"/>
          <w:szCs w:val="22"/>
        </w:rPr>
        <w:t xml:space="preserve"> </w:t>
      </w:r>
      <w:r w:rsidRPr="00E85F27">
        <w:rPr>
          <w:b/>
          <w:sz w:val="22"/>
          <w:szCs w:val="22"/>
        </w:rPr>
        <w:t>umowy</w:t>
      </w:r>
      <w:r w:rsidRPr="00E85F27">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1139A5F"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E85F27">
        <w:rPr>
          <w:b/>
          <w:sz w:val="22"/>
          <w:szCs w:val="22"/>
        </w:rPr>
        <w:t>§ 16 ust. 7 umowy</w:t>
      </w:r>
      <w:r w:rsidRPr="00E85F27">
        <w:rPr>
          <w:sz w:val="22"/>
          <w:szCs w:val="22"/>
        </w:rPr>
        <w:t>.</w:t>
      </w:r>
    </w:p>
    <w:p w14:paraId="28161371" w14:textId="77777777" w:rsidR="00AD53B5" w:rsidRPr="00E85F27" w:rsidRDefault="00AD53B5" w:rsidP="00AD53B5">
      <w:pPr>
        <w:widowControl w:val="0"/>
        <w:suppressAutoHyphens/>
        <w:autoSpaceDE w:val="0"/>
        <w:autoSpaceDN w:val="0"/>
        <w:adjustRightInd w:val="0"/>
        <w:rPr>
          <w:b/>
          <w:sz w:val="22"/>
          <w:szCs w:val="22"/>
        </w:rPr>
      </w:pPr>
    </w:p>
    <w:p w14:paraId="71F4A339" w14:textId="77777777" w:rsidR="00AD53B5" w:rsidRPr="00E85F27" w:rsidRDefault="00AD53B5" w:rsidP="00AD53B5">
      <w:pPr>
        <w:widowControl w:val="0"/>
        <w:suppressAutoHyphens/>
        <w:autoSpaceDE w:val="0"/>
        <w:autoSpaceDN w:val="0"/>
        <w:adjustRightInd w:val="0"/>
        <w:ind w:left="284" w:hanging="284"/>
        <w:jc w:val="center"/>
        <w:rPr>
          <w:b/>
          <w:sz w:val="22"/>
          <w:szCs w:val="22"/>
        </w:rPr>
      </w:pPr>
      <w:bookmarkStart w:id="3" w:name="_Hlk160539596"/>
      <w:r w:rsidRPr="00E85F27">
        <w:rPr>
          <w:b/>
          <w:sz w:val="22"/>
          <w:szCs w:val="22"/>
        </w:rPr>
        <w:t>§ 17</w:t>
      </w:r>
    </w:p>
    <w:p w14:paraId="5126C55B"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ZMIANY DOTYCZĄCE OSÓB SKIEROWANYCH </w:t>
      </w:r>
    </w:p>
    <w:p w14:paraId="576E1371"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PRZEZ WYKONAWCĘ DO REALIZACJI PRZEDMIOTU UMOWY </w:t>
      </w:r>
    </w:p>
    <w:p w14:paraId="34ECB8A8" w14:textId="208F5924" w:rsidR="00AD53B5" w:rsidRPr="00E85F27" w:rsidRDefault="00AD53B5" w:rsidP="00AF5CC6">
      <w:pPr>
        <w:pStyle w:val="Akapitzlist"/>
        <w:numPr>
          <w:ilvl w:val="0"/>
          <w:numId w:val="34"/>
        </w:numPr>
        <w:suppressAutoHyphens/>
        <w:ind w:left="567" w:hanging="567"/>
        <w:contextualSpacing/>
        <w:jc w:val="both"/>
        <w:rPr>
          <w:sz w:val="22"/>
          <w:szCs w:val="22"/>
        </w:rPr>
      </w:pPr>
      <w:bookmarkStart w:id="4" w:name="_Hlk160539439"/>
      <w:r w:rsidRPr="00E85F27">
        <w:rPr>
          <w:sz w:val="22"/>
          <w:szCs w:val="22"/>
        </w:rPr>
        <w:t>Wykonawca ma prawo do zmiany osób pełniących obowiązki określone w</w:t>
      </w:r>
      <w:r w:rsidRPr="00E85F27">
        <w:rPr>
          <w:b/>
          <w:sz w:val="22"/>
          <w:szCs w:val="22"/>
        </w:rPr>
        <w:t xml:space="preserve"> § </w:t>
      </w:r>
      <w:r w:rsidR="007E599E">
        <w:rPr>
          <w:b/>
          <w:sz w:val="22"/>
          <w:szCs w:val="22"/>
        </w:rPr>
        <w:t>2</w:t>
      </w:r>
      <w:r w:rsidRPr="00E85F27">
        <w:rPr>
          <w:b/>
          <w:sz w:val="22"/>
          <w:szCs w:val="22"/>
        </w:rPr>
        <w:t xml:space="preserve"> ust. </w:t>
      </w:r>
      <w:r w:rsidR="007E599E">
        <w:rPr>
          <w:b/>
          <w:sz w:val="22"/>
          <w:szCs w:val="22"/>
        </w:rPr>
        <w:t>3</w:t>
      </w:r>
      <w:r w:rsidRPr="00E85F27">
        <w:rPr>
          <w:b/>
          <w:sz w:val="22"/>
          <w:szCs w:val="22"/>
        </w:rPr>
        <w:t xml:space="preserve"> umowy </w:t>
      </w:r>
      <w:r w:rsidRPr="00E85F27">
        <w:rPr>
          <w:sz w:val="22"/>
          <w:szCs w:val="22"/>
        </w:rPr>
        <w:t>na inne osoby o kwalifikacjach co najmniej równym kwalifikacjom wymaganym przez Zamawiającego w 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7874E05E"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Wykonawca przedłoży Zamawiającemu propozycje zmian, o których mowa w </w:t>
      </w:r>
      <w:r w:rsidRPr="00E85F27">
        <w:rPr>
          <w:b/>
          <w:sz w:val="22"/>
          <w:szCs w:val="22"/>
        </w:rPr>
        <w:t xml:space="preserve">§ 17 ust. 1 umowy </w:t>
      </w:r>
      <w:r w:rsidRPr="00E85F27">
        <w:rPr>
          <w:sz w:val="22"/>
          <w:szCs w:val="22"/>
        </w:rPr>
        <w:t>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36D06019"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Zmiana osób, o których mowa w </w:t>
      </w:r>
      <w:r w:rsidRPr="00E85F27">
        <w:rPr>
          <w:b/>
          <w:sz w:val="22"/>
          <w:szCs w:val="22"/>
        </w:rPr>
        <w:t>§ 17 ust. 1</w:t>
      </w:r>
      <w:r w:rsidRPr="00E85F27">
        <w:rPr>
          <w:sz w:val="22"/>
          <w:szCs w:val="22"/>
        </w:rPr>
        <w:t xml:space="preserve"> </w:t>
      </w:r>
      <w:r w:rsidRPr="00E85F27">
        <w:rPr>
          <w:b/>
          <w:sz w:val="22"/>
          <w:szCs w:val="22"/>
        </w:rPr>
        <w:t>umowy</w:t>
      </w:r>
      <w:r w:rsidRPr="00E85F27">
        <w:rPr>
          <w:sz w:val="22"/>
          <w:szCs w:val="22"/>
        </w:rPr>
        <w:t xml:space="preserve"> wymaga pisemnego, pod rygorem nieważności, zatwierdzenia przez Zamawiającego i nie wymaga zmiany umowy.</w:t>
      </w:r>
      <w:r w:rsidRPr="00E85F27">
        <w:rPr>
          <w:strike/>
          <w:sz w:val="22"/>
          <w:szCs w:val="22"/>
        </w:rPr>
        <w:t xml:space="preserve"> </w:t>
      </w:r>
    </w:p>
    <w:p w14:paraId="730372ED"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Zamawiający jest uprawniony do zgłoszenia uwag, zastrzeżeń albo do wystąpienia do Wykonawcy </w:t>
      </w:r>
      <w:r w:rsidRPr="00E85F27">
        <w:rPr>
          <w:sz w:val="22"/>
          <w:szCs w:val="22"/>
        </w:rPr>
        <w:br/>
        <w:t>z żądaniem usunięcia określonej osoby, spośród osób skierowanych przez Wykonawcę do realizacji przedmiotu umowy lub jego Podwykonawcy lub dalszego Podwykonawcy, która pomimo udzielonego jej upomnienia:</w:t>
      </w:r>
    </w:p>
    <w:p w14:paraId="665CD1C0"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Uporczywie wykazuje rażący brak staranności;</w:t>
      </w:r>
    </w:p>
    <w:p w14:paraId="11E7A312"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Wykonuje swoje obowiązki w sposób niekompetentny lub niedbały;</w:t>
      </w:r>
    </w:p>
    <w:p w14:paraId="7E67A7BA"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Nie stosuje się do postanowień umowy lub</w:t>
      </w:r>
    </w:p>
    <w:p w14:paraId="699A81A1"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Stwarza zagrożenie dla bezpieczeństwa, zdrowia lub ochrony środowiska, w szczególności narusza przepisy BHP i PPOŻ.</w:t>
      </w:r>
    </w:p>
    <w:bookmarkEnd w:id="3"/>
    <w:bookmarkEnd w:id="4"/>
    <w:p w14:paraId="676BEF74" w14:textId="77777777" w:rsidR="00AD53B5" w:rsidRPr="00E85F27" w:rsidRDefault="00AD53B5" w:rsidP="00AD53B5">
      <w:pPr>
        <w:widowControl w:val="0"/>
        <w:suppressAutoHyphens/>
        <w:autoSpaceDE w:val="0"/>
        <w:autoSpaceDN w:val="0"/>
        <w:adjustRightInd w:val="0"/>
        <w:rPr>
          <w:b/>
          <w:sz w:val="22"/>
          <w:szCs w:val="22"/>
        </w:rPr>
      </w:pPr>
    </w:p>
    <w:p w14:paraId="32CE198C"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18</w:t>
      </w:r>
    </w:p>
    <w:p w14:paraId="27B6D29F"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PODWYKONAWCY</w:t>
      </w:r>
    </w:p>
    <w:p w14:paraId="2BBAF1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14:paraId="3DD0CB1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0E0C25A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zawiadomi Zamawiającego o wszelkich zmianach w odniesieniu do informacji, o których mowa w </w:t>
      </w:r>
      <w:r w:rsidRPr="00E85F27">
        <w:rPr>
          <w:b/>
          <w:sz w:val="22"/>
          <w:szCs w:val="22"/>
        </w:rPr>
        <w:t>§ 18 ust. 2 umowy</w:t>
      </w:r>
      <w:r w:rsidRPr="00E85F27">
        <w:rPr>
          <w:sz w:val="22"/>
          <w:szCs w:val="22"/>
        </w:rPr>
        <w:t>, w trakcie realizacji przedmiotu umowy, a także przekaże wymagane informacje na temat nowych Podwykonawców, zgłoszonych Zamawiającemu.</w:t>
      </w:r>
    </w:p>
    <w:p w14:paraId="030D013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24F3448A" w14:textId="77777777" w:rsidR="00AD53B5" w:rsidRPr="00E64A7F"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Zmiana Podwykonawcy lub dalszego Podwykonawcy w zakresie wykonania części przedmiotu umowy nie stanowi zmiany umowy, ale jest wymagana zgoda Zamawiającego na zmianę Podwykonawcy lub dalszego </w:t>
      </w:r>
      <w:r w:rsidRPr="00E64A7F">
        <w:rPr>
          <w:sz w:val="22"/>
          <w:szCs w:val="22"/>
        </w:rPr>
        <w:t>Podwykonawcy, wyrażona poprzez akceptację umowy o podwykonawstwo na zasadach określonych w niniejszej umowie.</w:t>
      </w:r>
    </w:p>
    <w:p w14:paraId="23991B2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z Podwykonawcą lub dalszym Podwykonawcą powinna stanowić w szczególności, iż:</w:t>
      </w:r>
    </w:p>
    <w:p w14:paraId="43B3A0C7"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Termin zapłaty wynagrodzenia Podwykonawcy lub dalszemu Podwykonawcy nie może być dłuższy niż trzydzieści [30] dni od dnia doręczenia Wykonawcy, Podwykonawcy lub dalszemu Podwykonawcy faktury lub rachunku;</w:t>
      </w:r>
    </w:p>
    <w:p w14:paraId="5D2BC49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lastRenderedPageBreak/>
        <w:t>Przedmiotem umowy o podwykonawstwo jest wyłącznie wykonanie, odpowiednio: robót budowlanych, dostaw lub usług, które ściśle odpowiadają części przedmiotu umowy określonego niniejszą umową zawartą;</w:t>
      </w:r>
    </w:p>
    <w:p w14:paraId="7320B315" w14:textId="028A6065"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(STWiOR), a także standardom deklarowanym w ofercie Wykonawcy;</w:t>
      </w:r>
    </w:p>
    <w:p w14:paraId="4883269D" w14:textId="4F25513C"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Termin wykonania </w:t>
      </w:r>
      <w:r w:rsidRPr="00E64A7F">
        <w:rPr>
          <w:sz w:val="22"/>
          <w:szCs w:val="22"/>
        </w:rPr>
        <w:t>robót budowlanych objętych umową podwykonawczą musi być zgodny z terminami określonymi w niniejszej umowie;</w:t>
      </w:r>
    </w:p>
    <w:p w14:paraId="6A6D23C8"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Okres odpowiedzialności Podwykonawcy lub dalszego Podwykonawcy za wady przedmiotu umowy o podwykonawstwo, nie będzie krótszy od okresu odpowiedzialności za wady przedmiotu umowy Wykonawcy wobec Zamawiającego;</w:t>
      </w:r>
    </w:p>
    <w:p w14:paraId="7802AC2F"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Podwykonawca lub dalszy Podwykonawca są zobowiązani do przedstawiania Zamawiającemu na jego żądanie dokumentów, oświadczeń i wyjaśnień dotyczących realizacji umowy o podwykonawstwo.</w:t>
      </w:r>
    </w:p>
    <w:p w14:paraId="199482E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w:t>
      </w:r>
    </w:p>
    <w:p w14:paraId="716FC80A"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85A10D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zwrot zabezpieczenia należytego wykonania umowy przez Wykonawcę Podwykonawcy, od zwrotu zabezpieczenia należytego wykonania umowy Wykonawcy przez Zamawiającego;</w:t>
      </w:r>
    </w:p>
    <w:p w14:paraId="6244961E"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Ustanawiających zabezpieczenie należytego wykonania umowy w formie kaucji gwarancyjnej lub poprzez potrącenie wynagrodzenia należnego Podwykonawcy lub dalszemu Podwykonawcy;</w:t>
      </w:r>
    </w:p>
    <w:p w14:paraId="7C3FD576"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Niezgodnych z </w:t>
      </w:r>
      <w:r w:rsidRPr="00E85F27">
        <w:rPr>
          <w:b/>
          <w:sz w:val="22"/>
          <w:szCs w:val="22"/>
        </w:rPr>
        <w:t>§ 18 ust. 31 umowy</w:t>
      </w:r>
      <w:r w:rsidRPr="00E85F27">
        <w:rPr>
          <w:sz w:val="22"/>
          <w:szCs w:val="22"/>
        </w:rPr>
        <w:t>.</w:t>
      </w:r>
    </w:p>
    <w:p w14:paraId="37ED04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1AD3A834"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ma obowiązek przedkładać Zamawiającemu, projekt umowy o podwykonawstwo, której przedmiotem są roboty budowlane, wraz z zestawieniem ilości robót budowlanych, ich wyceną i harmonogramem,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44E8A1B7" w14:textId="65AA5D0F"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 xml:space="preserve"> wraz z dokumentami tam wymienionymi.</w:t>
      </w:r>
    </w:p>
    <w:p w14:paraId="2B90C69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Jeżeli Zamawiający w terminie określonym w </w:t>
      </w:r>
      <w:r w:rsidRPr="00E85F27">
        <w:rPr>
          <w:b/>
          <w:sz w:val="22"/>
          <w:szCs w:val="22"/>
        </w:rPr>
        <w:t>§ 18 ust. 10 umowy</w:t>
      </w:r>
      <w:r w:rsidRPr="00E85F27">
        <w:rPr>
          <w:sz w:val="22"/>
          <w:szCs w:val="22"/>
        </w:rPr>
        <w:t xml:space="preserve"> nie zgłosi zastrzeżeń, to przedłożony projekt umowy o podwykonawstwo uznaje się za zaakceptowany przez Zamawiającego.</w:t>
      </w:r>
    </w:p>
    <w:p w14:paraId="6C206CC5"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określonym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zgłosi zastrzeżenia do projektu umowy </w:t>
      </w:r>
      <w:r w:rsidRPr="00E85F27">
        <w:rPr>
          <w:sz w:val="22"/>
          <w:szCs w:val="22"/>
        </w:rPr>
        <w:br/>
        <w:t>o podwykonawstwo, której przedmiotem są roboty budowlane, w szczególności w następujących przypadkach:</w:t>
      </w:r>
    </w:p>
    <w:p w14:paraId="32F9A57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 spełniania przez projekt wymagań dotyczących umowy o podwykonawstwo, określonych </w:t>
      </w:r>
      <w:r w:rsidRPr="00E85F27">
        <w:rPr>
          <w:sz w:val="22"/>
          <w:szCs w:val="22"/>
        </w:rPr>
        <w:br/>
        <w:t xml:space="preserve">w </w:t>
      </w:r>
      <w:r w:rsidRPr="00E85F27">
        <w:rPr>
          <w:b/>
          <w:sz w:val="22"/>
          <w:szCs w:val="22"/>
        </w:rPr>
        <w:t>§ 18 ust. 6</w:t>
      </w:r>
      <w:r w:rsidRPr="00E85F27">
        <w:rPr>
          <w:sz w:val="22"/>
          <w:szCs w:val="22"/>
        </w:rPr>
        <w:t xml:space="preserve"> </w:t>
      </w:r>
      <w:r w:rsidRPr="00E85F27">
        <w:rPr>
          <w:b/>
          <w:sz w:val="22"/>
          <w:szCs w:val="22"/>
        </w:rPr>
        <w:t>umowy</w:t>
      </w:r>
      <w:r w:rsidRPr="00E85F27">
        <w:rPr>
          <w:sz w:val="22"/>
          <w:szCs w:val="22"/>
        </w:rPr>
        <w:t xml:space="preserve"> i w </w:t>
      </w:r>
      <w:r w:rsidRPr="00E85F27">
        <w:rPr>
          <w:b/>
          <w:sz w:val="22"/>
          <w:szCs w:val="22"/>
        </w:rPr>
        <w:t>§ 18 ust. 7</w:t>
      </w:r>
      <w:r w:rsidRPr="00E85F27">
        <w:rPr>
          <w:sz w:val="22"/>
          <w:szCs w:val="22"/>
        </w:rPr>
        <w:t xml:space="preserve"> </w:t>
      </w:r>
      <w:r w:rsidRPr="00E85F27">
        <w:rPr>
          <w:b/>
          <w:sz w:val="22"/>
          <w:szCs w:val="22"/>
        </w:rPr>
        <w:t>umowy</w:t>
      </w:r>
      <w:r w:rsidRPr="00E85F27">
        <w:rPr>
          <w:sz w:val="22"/>
          <w:szCs w:val="22"/>
        </w:rPr>
        <w:t>;</w:t>
      </w:r>
    </w:p>
    <w:p w14:paraId="2E4CE533"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 załączenia do projektu zestawień, dokumentów lub informacji, o których mowa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w:t>
      </w:r>
    </w:p>
    <w:p w14:paraId="5701A6C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7566E9B1"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0820124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5169114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lastRenderedPageBreak/>
        <w:t>Gdy projekt umowy o podwykonawstwo nie spełnia wymagań określonych w dokumentach zamówienia.</w:t>
      </w:r>
    </w:p>
    <w:p w14:paraId="46C84CBF" w14:textId="40A62F11"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zgłoszenia przez Zamawiającego zastrzeżeń do projektu umowy o podwykonawstwo, której przedmiotem są roboty budowlane w terminie określonym w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Wykonawca, Podwykonawca lub dalszy Podwykonawca </w:t>
      </w:r>
      <w:r w:rsidRPr="00E64A7F">
        <w:rPr>
          <w:sz w:val="22"/>
          <w:szCs w:val="22"/>
        </w:rPr>
        <w:t>przedkłada</w:t>
      </w:r>
      <w:r>
        <w:rPr>
          <w:color w:val="00B050"/>
          <w:sz w:val="22"/>
          <w:szCs w:val="22"/>
        </w:rPr>
        <w:t xml:space="preserve"> </w:t>
      </w:r>
      <w:r w:rsidRPr="00E85F27">
        <w:rPr>
          <w:sz w:val="22"/>
          <w:szCs w:val="22"/>
        </w:rPr>
        <w:t xml:space="preserve">zmieniony projekt umowy o podwykonawstwo, uwzględniający </w:t>
      </w:r>
      <w:r w:rsidR="00E64A7F">
        <w:rPr>
          <w:sz w:val="22"/>
          <w:szCs w:val="22"/>
        </w:rPr>
        <w:br/>
      </w:r>
      <w:r w:rsidRPr="00E85F27">
        <w:rPr>
          <w:sz w:val="22"/>
          <w:szCs w:val="22"/>
        </w:rPr>
        <w:t xml:space="preserve">w całości zastrzeżenia Zamawiającego. Postanowienia </w:t>
      </w:r>
      <w:r w:rsidRPr="00E85F27">
        <w:rPr>
          <w:b/>
          <w:sz w:val="22"/>
          <w:szCs w:val="22"/>
        </w:rPr>
        <w:t>§ 18 ust. 9-13</w:t>
      </w:r>
      <w:r w:rsidRPr="00E85F27">
        <w:rPr>
          <w:sz w:val="22"/>
          <w:szCs w:val="22"/>
        </w:rPr>
        <w:t xml:space="preserve"> </w:t>
      </w:r>
      <w:r w:rsidRPr="00E85F27">
        <w:rPr>
          <w:b/>
          <w:sz w:val="22"/>
          <w:szCs w:val="22"/>
        </w:rPr>
        <w:t xml:space="preserve">umowy </w:t>
      </w:r>
      <w:r w:rsidRPr="00E85F27">
        <w:rPr>
          <w:sz w:val="22"/>
          <w:szCs w:val="22"/>
        </w:rPr>
        <w:t>stosuje się.</w:t>
      </w:r>
    </w:p>
    <w:p w14:paraId="0D351C92" w14:textId="42686768"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4995D71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E85F27">
        <w:rPr>
          <w:b/>
          <w:sz w:val="22"/>
          <w:szCs w:val="22"/>
        </w:rPr>
        <w:t>§ 18 ust. 12</w:t>
      </w:r>
      <w:r w:rsidRPr="00E85F27">
        <w:rPr>
          <w:sz w:val="22"/>
          <w:szCs w:val="22"/>
        </w:rPr>
        <w:t xml:space="preserve"> </w:t>
      </w:r>
      <w:r w:rsidRPr="00E85F27">
        <w:rPr>
          <w:b/>
          <w:sz w:val="22"/>
          <w:szCs w:val="22"/>
        </w:rPr>
        <w:t>umowy</w:t>
      </w:r>
      <w:r w:rsidRPr="00E85F27">
        <w:rPr>
          <w:sz w:val="22"/>
          <w:szCs w:val="22"/>
        </w:rPr>
        <w:t>.</w:t>
      </w:r>
    </w:p>
    <w:p w14:paraId="146892B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0AD0A99C" w14:textId="3A53DE84"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o podwykonawstwo o wartości mniejszej niż pół [0,5] procenta [%] wynagrodzenia Wykonawcy,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02076B3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przedłożenia Zamawiającemu poświadczonej za zgodność z oryginałem kopii zawartej umowy o podwykonawstwo, o której mowa w </w:t>
      </w:r>
      <w:r w:rsidRPr="00E85F27">
        <w:rPr>
          <w:b/>
          <w:sz w:val="22"/>
          <w:szCs w:val="22"/>
        </w:rPr>
        <w:t>§ 18 ust. 17 umowy</w:t>
      </w:r>
      <w:r w:rsidRPr="00E85F27">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E85F27">
        <w:rPr>
          <w:b/>
          <w:sz w:val="22"/>
          <w:szCs w:val="22"/>
        </w:rPr>
        <w:t>§ 18 ust. 3 pkt 3.5 umowy</w:t>
      </w:r>
      <w:r w:rsidRPr="00E85F27">
        <w:rPr>
          <w:sz w:val="22"/>
          <w:szCs w:val="22"/>
        </w:rPr>
        <w:t>.</w:t>
      </w:r>
    </w:p>
    <w:p w14:paraId="71A8D08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7454CA0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3D81AA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4827E7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5D3A44F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Do zmian postanowień umów o podwykonawstwo, innych niż określone w </w:t>
      </w:r>
      <w:r w:rsidRPr="00E85F27">
        <w:rPr>
          <w:b/>
          <w:sz w:val="22"/>
          <w:szCs w:val="22"/>
        </w:rPr>
        <w:t>§ 18 ust. 21</w:t>
      </w:r>
      <w:r w:rsidRPr="00E85F27">
        <w:rPr>
          <w:sz w:val="22"/>
          <w:szCs w:val="22"/>
        </w:rPr>
        <w:t xml:space="preserve"> </w:t>
      </w:r>
      <w:r w:rsidRPr="00E85F27">
        <w:rPr>
          <w:b/>
          <w:sz w:val="22"/>
          <w:szCs w:val="22"/>
        </w:rPr>
        <w:t>umowy</w:t>
      </w:r>
      <w:r w:rsidRPr="00E85F27">
        <w:rPr>
          <w:sz w:val="22"/>
          <w:szCs w:val="22"/>
        </w:rPr>
        <w:t xml:space="preserve">, stosuje się zasady określone w </w:t>
      </w:r>
      <w:r w:rsidRPr="00E85F27">
        <w:rPr>
          <w:b/>
          <w:sz w:val="22"/>
          <w:szCs w:val="22"/>
        </w:rPr>
        <w:t>§ 18 ust. 9-18</w:t>
      </w:r>
      <w:r w:rsidRPr="00E85F27">
        <w:rPr>
          <w:sz w:val="22"/>
          <w:szCs w:val="22"/>
        </w:rPr>
        <w:t xml:space="preserve"> </w:t>
      </w:r>
      <w:r w:rsidRPr="00E85F27">
        <w:rPr>
          <w:b/>
          <w:sz w:val="22"/>
          <w:szCs w:val="22"/>
        </w:rPr>
        <w:t>umowy</w:t>
      </w:r>
      <w:r w:rsidRPr="00E85F27">
        <w:rPr>
          <w:sz w:val="22"/>
          <w:szCs w:val="22"/>
        </w:rPr>
        <w:t>.</w:t>
      </w:r>
    </w:p>
    <w:p w14:paraId="1F74983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701343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w:t>
      </w:r>
      <w:r w:rsidRPr="00E85F27">
        <w:rPr>
          <w:sz w:val="22"/>
          <w:szCs w:val="22"/>
        </w:rPr>
        <w:lastRenderedPageBreak/>
        <w:t>podwykonawstwo lub zmian umowy o podwykonawstwo – tłumaczenie umowy na język polski sporządzone przez tłumacza przysięgłego.</w:t>
      </w:r>
    </w:p>
    <w:p w14:paraId="643C72C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7E0C057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E3BC4B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Umowy o podwykonawstwo będą zawierane z dalszymi Podwykonawcami na tych samych zasadach co umowy z Podwykonawcami.</w:t>
      </w:r>
    </w:p>
    <w:p w14:paraId="45F733D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Kopię umowy o podwykonawstwo może poświadczyć za zgodność z oryginałem Wykonawca.</w:t>
      </w:r>
    </w:p>
    <w:p w14:paraId="378CAD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wykonania części przedmiotu umowy Podwykonawcom nie zwalnia Wykonawcy z odpowiedzialności za należyte wykonanie przedmiotu umowy.</w:t>
      </w:r>
    </w:p>
    <w:p w14:paraId="2ADF4A8A"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533B65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b/>
          <w:sz w:val="22"/>
          <w:szCs w:val="22"/>
        </w:rPr>
        <w:t xml:space="preserve">(dotyczy – jeżeli Podwykonawca jest znany) </w:t>
      </w:r>
      <w:r w:rsidRPr="00E85F27">
        <w:rPr>
          <w:sz w:val="22"/>
          <w:szCs w:val="22"/>
        </w:rPr>
        <w:t xml:space="preserve">Wykonawca Podwykonawcom powierzy wykonanie przedmiot umowy w zakresie: </w:t>
      </w:r>
      <w:r w:rsidRPr="00E85F27">
        <w:rPr>
          <w:b/>
          <w:sz w:val="22"/>
          <w:szCs w:val="22"/>
        </w:rPr>
        <w:t>_________________</w:t>
      </w:r>
      <w:r w:rsidRPr="00E85F27">
        <w:rPr>
          <w:sz w:val="22"/>
          <w:szCs w:val="22"/>
        </w:rPr>
        <w:t>.</w:t>
      </w:r>
    </w:p>
    <w:p w14:paraId="28A82F47" w14:textId="77777777" w:rsidR="00AD53B5" w:rsidRPr="00E85F27" w:rsidRDefault="00AD53B5" w:rsidP="00AD53B5">
      <w:pPr>
        <w:widowControl w:val="0"/>
        <w:suppressAutoHyphens/>
        <w:autoSpaceDE w:val="0"/>
        <w:autoSpaceDN w:val="0"/>
        <w:adjustRightInd w:val="0"/>
        <w:rPr>
          <w:b/>
          <w:sz w:val="22"/>
          <w:szCs w:val="22"/>
        </w:rPr>
      </w:pPr>
    </w:p>
    <w:p w14:paraId="572A8744"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19</w:t>
      </w:r>
    </w:p>
    <w:p w14:paraId="159418B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xml:space="preserve">SOLIDARNA ODPOWIEDZIALNOŚĆ KONSORCJANTÓW </w:t>
      </w:r>
      <w:r w:rsidRPr="00E85F27">
        <w:rPr>
          <w:sz w:val="22"/>
          <w:szCs w:val="22"/>
        </w:rPr>
        <w:t>(jeżeli dotyczy)</w:t>
      </w:r>
    </w:p>
    <w:p w14:paraId="6D8401BC"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7C43756A"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Wykonawcy wchodzący w skład Konsorcjum zobowiązani są do pozostawania w Konsorcjum przez cały czas trwania umowy, łącznie z okresem gwarancji i rękojmi za wady.</w:t>
      </w:r>
    </w:p>
    <w:p w14:paraId="42FC67E8"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Wraz z zawarciem niniejszej umowy Konsorcjum przekaże Zamawiającemu kopię umowy regulującej współpracę podmiotów wchodzących w skład Konsorcjum, które wspólnie podjęły się wykonania przedmiotu umowy, i jej zmian.</w:t>
      </w:r>
    </w:p>
    <w:p w14:paraId="682B079F"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55D03E85"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30FB5367" w14:textId="3E8C50B6" w:rsidR="00AD53B5" w:rsidRDefault="00AD53B5" w:rsidP="00AD53B5">
      <w:pPr>
        <w:widowControl w:val="0"/>
        <w:suppressAutoHyphens/>
        <w:autoSpaceDE w:val="0"/>
        <w:autoSpaceDN w:val="0"/>
        <w:adjustRightInd w:val="0"/>
        <w:rPr>
          <w:b/>
          <w:sz w:val="22"/>
          <w:szCs w:val="22"/>
        </w:rPr>
      </w:pPr>
    </w:p>
    <w:p w14:paraId="28011908" w14:textId="77777777" w:rsidR="00E64A7F" w:rsidRPr="00E85F27" w:rsidRDefault="00E64A7F" w:rsidP="00AD53B5">
      <w:pPr>
        <w:widowControl w:val="0"/>
        <w:suppressAutoHyphens/>
        <w:autoSpaceDE w:val="0"/>
        <w:autoSpaceDN w:val="0"/>
        <w:adjustRightInd w:val="0"/>
        <w:rPr>
          <w:b/>
          <w:sz w:val="22"/>
          <w:szCs w:val="22"/>
        </w:rPr>
      </w:pPr>
    </w:p>
    <w:p w14:paraId="34BB5D27"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20</w:t>
      </w:r>
    </w:p>
    <w:p w14:paraId="12F166A1" w14:textId="77777777" w:rsidR="00AD53B5" w:rsidRPr="00E85F27" w:rsidRDefault="00AD53B5" w:rsidP="007D74D4">
      <w:pPr>
        <w:pStyle w:val="Tekstpodstawowywcity"/>
        <w:suppressAutoHyphens/>
        <w:spacing w:after="0"/>
        <w:ind w:left="284" w:hanging="284"/>
        <w:jc w:val="center"/>
        <w:rPr>
          <w:b/>
        </w:rPr>
      </w:pPr>
      <w:r w:rsidRPr="00E85F27">
        <w:rPr>
          <w:b/>
        </w:rPr>
        <w:t>ZABEZPIECZENIE NALEŻYTEGO WYKONANIA UMOWY</w:t>
      </w:r>
    </w:p>
    <w:p w14:paraId="51FAF093" w14:textId="22B8CDE8"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Strony postanawiają, że tytułem zabezpieczenia należytego wykonania umowy Wykonawca wniesie zabezpieczenie w formie przewidzianej w </w:t>
      </w:r>
      <w:r w:rsidRPr="00E85F27">
        <w:rPr>
          <w:b/>
          <w:sz w:val="22"/>
          <w:szCs w:val="22"/>
        </w:rPr>
        <w:t>art. 450 ust. 1</w:t>
      </w:r>
      <w:r w:rsidRPr="00E85F27">
        <w:rPr>
          <w:sz w:val="22"/>
          <w:szCs w:val="22"/>
        </w:rPr>
        <w:t xml:space="preserve"> ustawy z dnia 11 września 2019 r. - Prawo zamówień publicznych w wysokości </w:t>
      </w:r>
      <w:r w:rsidR="00E64A7F">
        <w:rPr>
          <w:sz w:val="22"/>
          <w:szCs w:val="22"/>
        </w:rPr>
        <w:t>trzech</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tj.: kwotę: ___________ __/100 </w:t>
      </w:r>
      <w:r w:rsidRPr="00E85F27">
        <w:rPr>
          <w:b/>
          <w:sz w:val="22"/>
          <w:szCs w:val="22"/>
        </w:rPr>
        <w:t xml:space="preserve">[__________,____] </w:t>
      </w:r>
      <w:r w:rsidRPr="00E85F27">
        <w:rPr>
          <w:b/>
          <w:bCs/>
          <w:sz w:val="22"/>
          <w:szCs w:val="22"/>
        </w:rPr>
        <w:t>złotych</w:t>
      </w:r>
      <w:r w:rsidRPr="00E85F27">
        <w:rPr>
          <w:bCs/>
          <w:sz w:val="22"/>
          <w:szCs w:val="22"/>
        </w:rPr>
        <w:t>.</w:t>
      </w:r>
    </w:p>
    <w:p w14:paraId="22EC1930"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Zabezpieczenie wniesione w pieniądzu Wykonawca wpłaca przelewem na rachunek bankowy wskazany przez Zamawiającego.</w:t>
      </w:r>
    </w:p>
    <w:p w14:paraId="568EFB7C"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Zamawiający zwróci siedemdziesiąt [70] procent [%] zabezpieczenia w terminie trzydziestu [30] dni od dnia wykonania przedmiotu umowy i uznania przez Zamawiającego za należycie wykonane.</w:t>
      </w:r>
    </w:p>
    <w:p w14:paraId="4652B4F7"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Kwota pozostawiona na zabezpieczenie roszczeń z tytułu rękojmi za wady lub gwarancji wyniesie trzydzieści [30] procent [%] wysokości zabezpieczenia.</w:t>
      </w:r>
    </w:p>
    <w:p w14:paraId="6DF5374D" w14:textId="14CF3909"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Kwota, o której mowa w </w:t>
      </w:r>
      <w:r w:rsidRPr="00E85F27">
        <w:rPr>
          <w:b/>
          <w:sz w:val="22"/>
          <w:szCs w:val="22"/>
        </w:rPr>
        <w:t xml:space="preserve">§ </w:t>
      </w:r>
      <w:r w:rsidR="00E64A7F">
        <w:rPr>
          <w:b/>
          <w:sz w:val="22"/>
          <w:szCs w:val="22"/>
        </w:rPr>
        <w:t>20</w:t>
      </w:r>
      <w:r w:rsidRPr="00E85F27">
        <w:rPr>
          <w:b/>
          <w:sz w:val="22"/>
          <w:szCs w:val="22"/>
        </w:rPr>
        <w:t xml:space="preserve"> ust. 4 umowy</w:t>
      </w:r>
      <w:r w:rsidRPr="00E85F27">
        <w:rPr>
          <w:sz w:val="22"/>
          <w:szCs w:val="22"/>
        </w:rPr>
        <w:t xml:space="preserve"> zostanie zwrócona nie później niż w piętnastym [15] dniu po upływie okresu rękojmi za wady.</w:t>
      </w:r>
    </w:p>
    <w:p w14:paraId="7357816D"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lastRenderedPageBreak/>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7F0D278F"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36B3879F" w14:textId="180012EF"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Jeżeli Wykonawca w terminie określonym w </w:t>
      </w:r>
      <w:r w:rsidRPr="00E85F27">
        <w:rPr>
          <w:b/>
          <w:sz w:val="22"/>
          <w:szCs w:val="22"/>
        </w:rPr>
        <w:t xml:space="preserve">§ </w:t>
      </w:r>
      <w:r w:rsidR="00E64A7F">
        <w:rPr>
          <w:b/>
          <w:sz w:val="22"/>
          <w:szCs w:val="22"/>
        </w:rPr>
        <w:t>20</w:t>
      </w:r>
      <w:r w:rsidRPr="00E85F27">
        <w:rPr>
          <w:b/>
          <w:sz w:val="22"/>
          <w:szCs w:val="22"/>
        </w:rPr>
        <w:t xml:space="preserve"> ust. 7 umowy</w:t>
      </w:r>
      <w:r w:rsidRPr="00E85F27">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20669D2E" w14:textId="7E8CC9D2"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W przypadku zmiany wartości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zmianie ulega również wartość zabezpieczenia należytego wykonania umowy, o którym mowa w </w:t>
      </w:r>
      <w:r w:rsidRPr="00E85F27">
        <w:rPr>
          <w:b/>
          <w:sz w:val="22"/>
          <w:szCs w:val="22"/>
        </w:rPr>
        <w:t xml:space="preserve">§ </w:t>
      </w:r>
      <w:r w:rsidR="00E64A7F">
        <w:rPr>
          <w:b/>
          <w:sz w:val="22"/>
          <w:szCs w:val="22"/>
        </w:rPr>
        <w:t>20</w:t>
      </w:r>
      <w:r w:rsidRPr="00E85F27">
        <w:rPr>
          <w:b/>
          <w:sz w:val="22"/>
          <w:szCs w:val="22"/>
        </w:rPr>
        <w:t xml:space="preserve"> ust. 1 umowy</w:t>
      </w:r>
      <w:r w:rsidRPr="00E85F27">
        <w:rPr>
          <w:sz w:val="22"/>
          <w:szCs w:val="22"/>
        </w:rPr>
        <w:t xml:space="preserve">, w taki sposób, aby wartość zabezpieczenia należytego wykonania umowy stanowiła </w:t>
      </w:r>
      <w:r w:rsidR="00E64A7F">
        <w:rPr>
          <w:sz w:val="22"/>
          <w:szCs w:val="22"/>
        </w:rPr>
        <w:t>trzy</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§11 ust. 1</w:t>
      </w:r>
      <w:r w:rsidRPr="00E85F27">
        <w:rPr>
          <w:sz w:val="22"/>
          <w:szCs w:val="22"/>
        </w:rPr>
        <w:t xml:space="preserve"> </w:t>
      </w:r>
      <w:r w:rsidRPr="00E85F27">
        <w:rPr>
          <w:b/>
          <w:sz w:val="22"/>
          <w:szCs w:val="22"/>
        </w:rPr>
        <w:t>umowy</w:t>
      </w:r>
      <w:r w:rsidRPr="00E85F27">
        <w:rPr>
          <w:sz w:val="22"/>
          <w:szCs w:val="22"/>
        </w:rPr>
        <w:t xml:space="preserve"> z uwzględnieniem zmienionej wartości wynagrodzenia. Zmiana wartości Zabezpieczenia należytego wykonania umowy powinna być stwierdzona w aneksie zmieniającym wartość wynagrodzenia.</w:t>
      </w:r>
    </w:p>
    <w:p w14:paraId="1BA8ACF4" w14:textId="77777777" w:rsidR="00AD53B5" w:rsidRPr="00E85F27" w:rsidRDefault="00AD53B5" w:rsidP="00AD53B5">
      <w:pPr>
        <w:widowControl w:val="0"/>
        <w:suppressAutoHyphens/>
        <w:autoSpaceDE w:val="0"/>
        <w:autoSpaceDN w:val="0"/>
        <w:adjustRightInd w:val="0"/>
        <w:rPr>
          <w:b/>
          <w:sz w:val="22"/>
          <w:szCs w:val="22"/>
        </w:rPr>
      </w:pPr>
    </w:p>
    <w:p w14:paraId="30FFCBCE" w14:textId="77777777" w:rsidR="00AD53B5" w:rsidRPr="00E85F27" w:rsidRDefault="00AD53B5" w:rsidP="007D74D4">
      <w:pPr>
        <w:widowControl w:val="0"/>
        <w:suppressAutoHyphens/>
        <w:autoSpaceDE w:val="0"/>
        <w:autoSpaceDN w:val="0"/>
        <w:adjustRightInd w:val="0"/>
        <w:ind w:left="284" w:hanging="284"/>
        <w:jc w:val="center"/>
        <w:rPr>
          <w:b/>
          <w:sz w:val="22"/>
          <w:szCs w:val="22"/>
        </w:rPr>
      </w:pPr>
      <w:r w:rsidRPr="00E85F27">
        <w:rPr>
          <w:b/>
          <w:sz w:val="22"/>
          <w:szCs w:val="22"/>
        </w:rPr>
        <w:t>§ 21</w:t>
      </w:r>
    </w:p>
    <w:p w14:paraId="603A7C65" w14:textId="77777777" w:rsidR="00AD53B5" w:rsidRPr="00E85F27" w:rsidRDefault="00AD53B5" w:rsidP="007D74D4">
      <w:pPr>
        <w:suppressAutoHyphens/>
        <w:ind w:left="284" w:hanging="284"/>
        <w:jc w:val="center"/>
        <w:rPr>
          <w:b/>
          <w:sz w:val="22"/>
          <w:szCs w:val="22"/>
        </w:rPr>
      </w:pPr>
      <w:r w:rsidRPr="00E85F27">
        <w:rPr>
          <w:b/>
          <w:bCs/>
          <w:sz w:val="22"/>
          <w:szCs w:val="22"/>
        </w:rPr>
        <w:t>UBEZPIECZENIE</w:t>
      </w:r>
    </w:p>
    <w:p w14:paraId="3EC3115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C7E4BD1" w14:textId="27FB2C3D"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Suma ubezpieczenia polisy OC, o której mowa w </w:t>
      </w:r>
      <w:r w:rsidRPr="00E85F27">
        <w:rPr>
          <w:b/>
          <w:sz w:val="22"/>
          <w:szCs w:val="22"/>
          <w:lang w:eastAsia="en-US"/>
        </w:rPr>
        <w:t>§ 21</w:t>
      </w:r>
      <w:r>
        <w:rPr>
          <w:b/>
          <w:sz w:val="22"/>
          <w:szCs w:val="22"/>
          <w:lang w:eastAsia="en-US"/>
        </w:rPr>
        <w:t xml:space="preserve"> </w:t>
      </w:r>
      <w:r w:rsidRPr="00E85F27">
        <w:rPr>
          <w:b/>
          <w:sz w:val="22"/>
          <w:szCs w:val="22"/>
          <w:lang w:eastAsia="en-US"/>
        </w:rPr>
        <w:t>ust. 1 umowy</w:t>
      </w:r>
      <w:r w:rsidRPr="00E85F27">
        <w:rPr>
          <w:sz w:val="22"/>
          <w:szCs w:val="22"/>
          <w:lang w:eastAsia="en-US"/>
        </w:rPr>
        <w:t xml:space="preserve"> nie może być niższa niż </w:t>
      </w:r>
      <w:r w:rsidR="00741F7B">
        <w:rPr>
          <w:b/>
          <w:i/>
          <w:sz w:val="22"/>
          <w:szCs w:val="22"/>
          <w:lang w:eastAsia="en-US"/>
        </w:rPr>
        <w:t>trzysta</w:t>
      </w:r>
      <w:r w:rsidRPr="00E85F27">
        <w:rPr>
          <w:b/>
          <w:i/>
          <w:sz w:val="22"/>
          <w:szCs w:val="22"/>
          <w:lang w:eastAsia="en-US"/>
        </w:rPr>
        <w:t xml:space="preserve"> tysięcy złotych </w:t>
      </w:r>
      <w:r w:rsidRPr="00E85F27">
        <w:rPr>
          <w:b/>
          <w:sz w:val="22"/>
          <w:szCs w:val="22"/>
        </w:rPr>
        <w:t>[</w:t>
      </w:r>
      <w:r w:rsidR="00741F7B">
        <w:rPr>
          <w:b/>
          <w:sz w:val="22"/>
          <w:szCs w:val="22"/>
        </w:rPr>
        <w:t>3</w:t>
      </w:r>
      <w:r w:rsidRPr="00E85F27">
        <w:rPr>
          <w:b/>
          <w:sz w:val="22"/>
          <w:szCs w:val="22"/>
        </w:rPr>
        <w:t>00 000,00 zł]</w:t>
      </w:r>
      <w:r w:rsidRPr="00E85F27">
        <w:rPr>
          <w:sz w:val="22"/>
          <w:szCs w:val="22"/>
          <w:u w:val="single"/>
        </w:rPr>
        <w:t>;</w:t>
      </w:r>
      <w:r w:rsidRPr="00E85F27">
        <w:rPr>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742F76C0"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Polisa OC, o której mowa w </w:t>
      </w:r>
      <w:r w:rsidRPr="00E85F27">
        <w:rPr>
          <w:b/>
          <w:sz w:val="22"/>
          <w:szCs w:val="22"/>
          <w:lang w:eastAsia="en-US"/>
        </w:rPr>
        <w:t>§ 21 ust. 1 umowy</w:t>
      </w:r>
      <w:r w:rsidRPr="00E85F27">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5BEB9E2E" w14:textId="77777777" w:rsidR="00AD53B5" w:rsidRPr="00E85F27" w:rsidRDefault="00AD53B5" w:rsidP="00E64A7F">
      <w:pPr>
        <w:numPr>
          <w:ilvl w:val="0"/>
          <w:numId w:val="24"/>
        </w:numPr>
        <w:ind w:left="567" w:hanging="567"/>
        <w:contextualSpacing/>
        <w:jc w:val="both"/>
        <w:rPr>
          <w:sz w:val="22"/>
          <w:szCs w:val="22"/>
          <w:lang w:eastAsia="en-US"/>
        </w:rPr>
      </w:pPr>
      <w:r w:rsidRPr="00E85F27">
        <w:rPr>
          <w:b/>
          <w:sz w:val="22"/>
          <w:szCs w:val="22"/>
          <w:lang w:eastAsia="en-US"/>
        </w:rPr>
        <w:t>Zamawiający wymaga, aby polisa ubezpieczeniowa, o której mowa w § 21:</w:t>
      </w:r>
    </w:p>
    <w:p w14:paraId="7920436B" w14:textId="77777777" w:rsidR="00AD53B5" w:rsidRPr="00E85F27" w:rsidRDefault="00AD53B5" w:rsidP="00AD53B5">
      <w:pPr>
        <w:pStyle w:val="Akapitzlist"/>
        <w:numPr>
          <w:ilvl w:val="1"/>
          <w:numId w:val="24"/>
        </w:numPr>
        <w:ind w:left="927"/>
        <w:contextualSpacing/>
        <w:jc w:val="both"/>
        <w:rPr>
          <w:b/>
          <w:sz w:val="22"/>
          <w:szCs w:val="22"/>
          <w:lang w:eastAsia="en-US"/>
        </w:rPr>
      </w:pPr>
      <w:r w:rsidRPr="00E85F27">
        <w:rPr>
          <w:b/>
          <w:sz w:val="22"/>
          <w:szCs w:val="22"/>
          <w:lang w:eastAsia="en-US"/>
        </w:rPr>
        <w:t xml:space="preserve">nie przekraczała 2 000 zł w odniesieniu do franszyzy redukcyjnej oraz </w:t>
      </w:r>
    </w:p>
    <w:p w14:paraId="65C7519C" w14:textId="77777777" w:rsidR="00AD53B5" w:rsidRPr="00E85F27" w:rsidRDefault="00AD53B5" w:rsidP="00AD53B5">
      <w:pPr>
        <w:pStyle w:val="Akapitzlist"/>
        <w:numPr>
          <w:ilvl w:val="1"/>
          <w:numId w:val="24"/>
        </w:numPr>
        <w:ind w:left="927"/>
        <w:contextualSpacing/>
        <w:jc w:val="both"/>
        <w:rPr>
          <w:sz w:val="22"/>
          <w:szCs w:val="22"/>
          <w:lang w:eastAsia="en-US"/>
        </w:rPr>
      </w:pPr>
      <w:r w:rsidRPr="00E85F27">
        <w:rPr>
          <w:b/>
          <w:sz w:val="22"/>
          <w:szCs w:val="22"/>
          <w:lang w:eastAsia="en-US"/>
        </w:rPr>
        <w:t>nie przekraczała 2 000 zł w odniesieniu do franszyzy integralnej</w:t>
      </w:r>
      <w:r w:rsidRPr="00E85F27">
        <w:rPr>
          <w:sz w:val="22"/>
          <w:szCs w:val="22"/>
          <w:lang w:eastAsia="en-US"/>
        </w:rPr>
        <w:t>.</w:t>
      </w:r>
    </w:p>
    <w:p w14:paraId="2A92C3B0"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Koszt umowy, lub umów, o których mowa w </w:t>
      </w:r>
      <w:r w:rsidRPr="00E85F27">
        <w:rPr>
          <w:b/>
          <w:bCs/>
          <w:sz w:val="22"/>
          <w:szCs w:val="22"/>
          <w:lang w:eastAsia="en-US"/>
        </w:rPr>
        <w:t xml:space="preserve">§ 21 </w:t>
      </w:r>
      <w:r w:rsidRPr="00E85F27">
        <w:rPr>
          <w:b/>
          <w:sz w:val="22"/>
          <w:szCs w:val="22"/>
          <w:lang w:eastAsia="en-US"/>
        </w:rPr>
        <w:t>ust. 1 umowy</w:t>
      </w:r>
      <w:r w:rsidRPr="00E85F27">
        <w:rPr>
          <w:sz w:val="22"/>
          <w:szCs w:val="22"/>
          <w:lang w:eastAsia="en-US"/>
        </w:rPr>
        <w:t xml:space="preserve">, w szczególności składki ubezpieczeniowe, pokrywa w całości Wykonawca, w ramach wynagrodzenia o którym mowa </w:t>
      </w:r>
      <w:r w:rsidRPr="00E85F27">
        <w:rPr>
          <w:b/>
          <w:sz w:val="22"/>
          <w:szCs w:val="22"/>
          <w:lang w:eastAsia="en-US"/>
        </w:rPr>
        <w:t>w §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w:t>
      </w:r>
    </w:p>
    <w:p w14:paraId="5B69EDA2"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Wykonawca przedłoży Zamawiającemu dokumenty potwierdzające zawarcie umowy ubezpieczenia, </w:t>
      </w:r>
      <w:r w:rsidRPr="00E85F27">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09CE509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Jeżeli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4AF7A566"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19911864" w14:textId="77777777" w:rsidR="00AD53B5" w:rsidRPr="00E85F27" w:rsidRDefault="00AD53B5" w:rsidP="00AD53B5">
      <w:pPr>
        <w:widowControl w:val="0"/>
        <w:suppressAutoHyphens/>
        <w:autoSpaceDE w:val="0"/>
        <w:autoSpaceDN w:val="0"/>
        <w:adjustRightInd w:val="0"/>
        <w:ind w:left="284" w:hanging="284"/>
        <w:jc w:val="center"/>
        <w:rPr>
          <w:b/>
          <w:sz w:val="22"/>
          <w:szCs w:val="22"/>
        </w:rPr>
      </w:pPr>
    </w:p>
    <w:p w14:paraId="6E61821A"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22</w:t>
      </w:r>
    </w:p>
    <w:p w14:paraId="2DC90E1E" w14:textId="77777777" w:rsidR="00AD53B5" w:rsidRPr="00E85F27" w:rsidRDefault="00AD53B5" w:rsidP="00AD53B5">
      <w:pPr>
        <w:pStyle w:val="Akapitzlist"/>
        <w:suppressAutoHyphens/>
        <w:ind w:left="284" w:hanging="284"/>
        <w:jc w:val="center"/>
        <w:rPr>
          <w:sz w:val="22"/>
          <w:szCs w:val="22"/>
        </w:rPr>
      </w:pPr>
      <w:r w:rsidRPr="00E85F27">
        <w:rPr>
          <w:b/>
          <w:sz w:val="22"/>
          <w:szCs w:val="22"/>
        </w:rPr>
        <w:t>PROCEDURY BEZPIECZEŃSTWA</w:t>
      </w:r>
    </w:p>
    <w:p w14:paraId="152F5351"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539C09AA"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Do obowiązków Wykonawcy należy w szczególności wykonanie i utrzymanie na własny koszt wszelkich zabezpieczeń i urządzeń niezbędnych w powyższym celu.</w:t>
      </w:r>
    </w:p>
    <w:p w14:paraId="242BA44A" w14:textId="6AB0B172"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lastRenderedPageBreak/>
        <w:t>Wykonawca jest zobowiązany opracować i przedłożyć Zamawiającemu Plan bezpieczeństwa i ochrony zdrowia zgodnie z wymaganiami ustawy z dnia 7 lipca 1994 r. – Prawo budowlane</w:t>
      </w:r>
      <w:r w:rsidR="00E64A7F">
        <w:rPr>
          <w:sz w:val="22"/>
          <w:szCs w:val="22"/>
        </w:rPr>
        <w:t xml:space="preserve"> </w:t>
      </w:r>
      <w:r w:rsidRPr="00E85F27">
        <w:rPr>
          <w:sz w:val="22"/>
          <w:szCs w:val="22"/>
        </w:rPr>
        <w:t>(t.j. Dz. U. z 2021 r. poz. 2351 z późn. zm.) i Rozporządzenia Ministra Infrastruktury z dnia 23 czerwca 2003 r. w sprawie informacji dotyczącej bezpieczeństwa i ochrony zdrowia oraz planu bezpieczeństwa i ochrony zdrowia (Dz. U. 2003 Nr 120, poz. 1126).</w:t>
      </w:r>
    </w:p>
    <w:p w14:paraId="394A6314" w14:textId="77777777" w:rsidR="00AD53B5" w:rsidRPr="00E85F27" w:rsidRDefault="00AD53B5" w:rsidP="00AD53B5">
      <w:pPr>
        <w:widowControl w:val="0"/>
        <w:suppressAutoHyphens/>
        <w:autoSpaceDE w:val="0"/>
        <w:autoSpaceDN w:val="0"/>
        <w:adjustRightInd w:val="0"/>
        <w:ind w:left="284" w:hanging="284"/>
        <w:jc w:val="center"/>
        <w:rPr>
          <w:b/>
          <w:sz w:val="22"/>
          <w:szCs w:val="22"/>
        </w:rPr>
      </w:pPr>
    </w:p>
    <w:p w14:paraId="75C7D8F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23</w:t>
      </w:r>
    </w:p>
    <w:p w14:paraId="0EDA9E39" w14:textId="77777777" w:rsidR="00AD53B5" w:rsidRPr="00E85F27" w:rsidRDefault="00AD53B5" w:rsidP="00AD53B5">
      <w:pPr>
        <w:pStyle w:val="Tekstpodstawowy"/>
        <w:suppressAutoHyphens/>
        <w:ind w:left="284" w:hanging="284"/>
        <w:jc w:val="center"/>
      </w:pPr>
      <w:r w:rsidRPr="00E85F27">
        <w:t>UTRZYMANIE TERENU BUDOWY</w:t>
      </w:r>
    </w:p>
    <w:p w14:paraId="73F4B02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Niezwłocznie po protokolarnym przejęciu terenu budowy, Wykonawca jest zobowiązany do zagospodarowania terenu budowy.</w:t>
      </w:r>
    </w:p>
    <w:p w14:paraId="0D175C0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Do obowiązków Wykonawcy należy w szczególności:</w:t>
      </w:r>
    </w:p>
    <w:p w14:paraId="5433576E"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bezpieczeństwa osób przebywających na terenie budowy oraz utrzymanie terenu budowy w odpowiednim stanie i porządku zapobiegającym ewentualnemu zagrożeniu bezpieczeństwa tych osób;</w:t>
      </w:r>
    </w:p>
    <w:p w14:paraId="50AE08B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Podjęcie niezbędnych środków służących zapobieganiu wstępowi na teren budowy przez osoby nieuprawnione;</w:t>
      </w:r>
    </w:p>
    <w:p w14:paraId="3F90B0E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ochrony terenu budowy;</w:t>
      </w:r>
    </w:p>
    <w:p w14:paraId="2CDEE9F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Doprowadzenie niezbędnych urządzeń infrastruktury technicznej na teren budowy;</w:t>
      </w:r>
    </w:p>
    <w:p w14:paraId="7EC20848"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korzystaniem z urządzeń infrastruktury technicznej do celów związanych z wykonywaniem robót budowlanych, próbami i odbiorami;</w:t>
      </w:r>
    </w:p>
    <w:p w14:paraId="74C4BFC5"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utrzymaniem porządku na terenie budowy.</w:t>
      </w:r>
    </w:p>
    <w:p w14:paraId="3AFDCE1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Wykonawca jest zobowiązany do zapewnienia osobom upoważnionym oraz innym uczestnikom procesu budowlanego, dostępu do terenu budowy.</w:t>
      </w:r>
    </w:p>
    <w:p w14:paraId="35D84D5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Roboty budowlane będące przedmiotem umowy powinny być wykonywane w taki sposób, aby nie zakłócać w sposób nieuzasadniony ruchu na drogach.</w:t>
      </w:r>
    </w:p>
    <w:p w14:paraId="461C5F5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49829127"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Wykonawca na własną odpowiedzialność i w ramach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31076B5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Po zakończeniu robót budowlanych Wykonawca jest zobowiązany uporządkować teren budowy </w:t>
      </w:r>
      <w:r w:rsidRPr="00E85F27">
        <w:rPr>
          <w:sz w:val="22"/>
          <w:szCs w:val="22"/>
        </w:rPr>
        <w:br/>
        <w:t>i przekazać go we właściwym stanie Zamawiającemu najpóźniej do dnia odbioru końcowego robót budowlanych.</w:t>
      </w:r>
    </w:p>
    <w:p w14:paraId="04AEEC10"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45A2DF67" w14:textId="77777777" w:rsidR="00AD53B5" w:rsidRPr="00E85F27" w:rsidRDefault="00AD53B5" w:rsidP="00AD53B5">
      <w:pPr>
        <w:pStyle w:val="Akapitzlist"/>
        <w:widowControl w:val="0"/>
        <w:suppressAutoHyphens/>
        <w:ind w:left="284" w:hanging="284"/>
        <w:jc w:val="both"/>
        <w:rPr>
          <w:sz w:val="22"/>
          <w:szCs w:val="22"/>
        </w:rPr>
      </w:pPr>
    </w:p>
    <w:p w14:paraId="14615819" w14:textId="77777777" w:rsidR="00AD53B5" w:rsidRPr="00E85F27" w:rsidRDefault="00AD53B5" w:rsidP="00AD53B5">
      <w:pPr>
        <w:suppressAutoHyphens/>
        <w:ind w:left="284" w:hanging="284"/>
        <w:jc w:val="center"/>
        <w:rPr>
          <w:b/>
          <w:bCs/>
          <w:sz w:val="22"/>
          <w:szCs w:val="22"/>
        </w:rPr>
      </w:pPr>
      <w:r w:rsidRPr="00E85F27">
        <w:rPr>
          <w:b/>
          <w:bCs/>
          <w:sz w:val="22"/>
          <w:szCs w:val="22"/>
        </w:rPr>
        <w:t>§ 24</w:t>
      </w:r>
    </w:p>
    <w:p w14:paraId="757D7D36" w14:textId="77777777" w:rsidR="00AD53B5" w:rsidRPr="00E85F27" w:rsidRDefault="00AD53B5" w:rsidP="00AD53B5">
      <w:pPr>
        <w:suppressAutoHyphens/>
        <w:ind w:left="284" w:hanging="284"/>
        <w:jc w:val="center"/>
        <w:rPr>
          <w:b/>
          <w:bCs/>
          <w:sz w:val="22"/>
          <w:szCs w:val="22"/>
        </w:rPr>
      </w:pPr>
      <w:r w:rsidRPr="00E85F27">
        <w:rPr>
          <w:b/>
          <w:bCs/>
          <w:sz w:val="22"/>
          <w:szCs w:val="22"/>
        </w:rPr>
        <w:t>SIŁA WYŻSZA</w:t>
      </w:r>
    </w:p>
    <w:p w14:paraId="6A39816B"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w:t>
      </w:r>
      <w:r w:rsidRPr="007D74D4">
        <w:rPr>
          <w:sz w:val="22"/>
          <w:szCs w:val="22"/>
        </w:rPr>
        <w:t>zamiennych, producentów materiałów, które</w:t>
      </w:r>
      <w:r w:rsidRPr="00E85F27">
        <w:rPr>
          <w:sz w:val="22"/>
          <w:szCs w:val="22"/>
        </w:rPr>
        <w:t xml:space="preserve"> uniemożliwiają należyte wykonanie umowy.</w:t>
      </w:r>
    </w:p>
    <w:p w14:paraId="3B26C900"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Strona zgłasza zaistnienie okoliczności, o których mowa w ust. 1 powyżej w terminie 14 dni od dnia powzięcia informacji o ich wystąpieniu i zakresie oddziaływania na realizację umowy, </w:t>
      </w:r>
      <w:r w:rsidRPr="00E85F27">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59F9EAC0"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W terminie 14 dni od dnia otrzymania informacji dotyczącej okoliczności, o których mowa w ust. 1 powyżej, Strona otrzymująca przekazuje drugiej Stronie swoje stanowisko wraz z uzasadnieniem. </w:t>
      </w:r>
    </w:p>
    <w:p w14:paraId="63AFBB36" w14:textId="77777777" w:rsidR="00AD53B5" w:rsidRPr="00E85F27" w:rsidRDefault="00AD53B5" w:rsidP="00AD53B5">
      <w:pPr>
        <w:numPr>
          <w:ilvl w:val="0"/>
          <w:numId w:val="2"/>
        </w:numPr>
        <w:ind w:left="567" w:right="-2" w:hanging="567"/>
        <w:jc w:val="both"/>
        <w:rPr>
          <w:sz w:val="22"/>
          <w:szCs w:val="22"/>
        </w:rPr>
      </w:pPr>
      <w:r w:rsidRPr="00E85F27">
        <w:rPr>
          <w:sz w:val="22"/>
          <w:szCs w:val="22"/>
        </w:rPr>
        <w:t>Zmiana umowy może nastąpić poprzez:</w:t>
      </w:r>
    </w:p>
    <w:p w14:paraId="67AE034C" w14:textId="77777777" w:rsidR="00AD53B5" w:rsidRPr="00E85F27" w:rsidRDefault="00AD53B5" w:rsidP="00AD53B5">
      <w:pPr>
        <w:numPr>
          <w:ilvl w:val="0"/>
          <w:numId w:val="31"/>
        </w:numPr>
        <w:ind w:left="993" w:right="-2" w:hanging="426"/>
        <w:jc w:val="both"/>
        <w:rPr>
          <w:sz w:val="22"/>
          <w:szCs w:val="22"/>
        </w:rPr>
      </w:pPr>
      <w:r w:rsidRPr="00E85F27">
        <w:rPr>
          <w:sz w:val="22"/>
          <w:szCs w:val="22"/>
        </w:rPr>
        <w:lastRenderedPageBreak/>
        <w:t>zmianę terminu wykonywania umowy lub jej części, lub czasowe zawieszenie wykonywania umowy lub jej części, lub/i</w:t>
      </w:r>
    </w:p>
    <w:p w14:paraId="19C15E0B"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sposobu wykonywania umowy, lub/i</w:t>
      </w:r>
    </w:p>
    <w:p w14:paraId="2A4180E6"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zakresu świadczenia wykonawcy i odpowiadającej jej zmianę wynagrodzenia wykonawcy</w:t>
      </w:r>
    </w:p>
    <w:p w14:paraId="2DFAB42C" w14:textId="77777777" w:rsidR="00AD53B5" w:rsidRPr="00E85F27" w:rsidRDefault="00AD53B5" w:rsidP="00AD53B5">
      <w:pPr>
        <w:ind w:left="567" w:right="-2"/>
        <w:jc w:val="both"/>
        <w:rPr>
          <w:sz w:val="22"/>
          <w:szCs w:val="22"/>
        </w:rPr>
      </w:pPr>
      <w:r w:rsidRPr="00E85F27">
        <w:rPr>
          <w:sz w:val="22"/>
          <w:szCs w:val="22"/>
        </w:rPr>
        <w:t xml:space="preserve">- o ile wzrost wynagrodzenia spowodowany każdą kolejną zmianą nie przekroczy 50% wartości pierwotnej umowy. </w:t>
      </w:r>
    </w:p>
    <w:p w14:paraId="05DED3CE" w14:textId="77777777" w:rsidR="00AD53B5" w:rsidRPr="00E85F27" w:rsidRDefault="00AD53B5" w:rsidP="00AD53B5">
      <w:pPr>
        <w:numPr>
          <w:ilvl w:val="0"/>
          <w:numId w:val="2"/>
        </w:numPr>
        <w:ind w:left="567" w:right="-2" w:hanging="567"/>
        <w:jc w:val="both"/>
        <w:rPr>
          <w:sz w:val="22"/>
          <w:szCs w:val="22"/>
        </w:rPr>
      </w:pPr>
      <w:r w:rsidRPr="00E85F27">
        <w:rPr>
          <w:sz w:val="22"/>
          <w:szCs w:val="22"/>
        </w:rPr>
        <w:t>W oparciu o zapisy niniejszego paragrafu Strony mogą wprowadzać zmiany w umowie wielokrotnie.</w:t>
      </w:r>
    </w:p>
    <w:p w14:paraId="507034D1" w14:textId="77777777" w:rsidR="00AD53B5" w:rsidRPr="00E85F27" w:rsidRDefault="00AD53B5" w:rsidP="00AD53B5">
      <w:pPr>
        <w:numPr>
          <w:ilvl w:val="0"/>
          <w:numId w:val="2"/>
        </w:numPr>
        <w:ind w:left="567" w:right="-2" w:hanging="567"/>
        <w:jc w:val="both"/>
        <w:rPr>
          <w:sz w:val="22"/>
          <w:szCs w:val="22"/>
        </w:rPr>
      </w:pPr>
      <w:r w:rsidRPr="00E85F27">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7BA70B7E" w14:textId="77777777" w:rsidR="00AD53B5" w:rsidRPr="00E85F27" w:rsidRDefault="00AD53B5" w:rsidP="00AD53B5">
      <w:pPr>
        <w:numPr>
          <w:ilvl w:val="0"/>
          <w:numId w:val="2"/>
        </w:numPr>
        <w:ind w:left="567" w:right="-2" w:hanging="567"/>
        <w:jc w:val="both"/>
        <w:rPr>
          <w:sz w:val="22"/>
          <w:szCs w:val="22"/>
        </w:rPr>
      </w:pPr>
      <w:bookmarkStart w:id="5" w:name="_Hlk160539804"/>
      <w:r w:rsidRPr="00E85F27">
        <w:rPr>
          <w:rFonts w:eastAsia="Droid Sans Fallback"/>
          <w:sz w:val="22"/>
          <w:szCs w:val="22"/>
        </w:rPr>
        <w:t xml:space="preserve">Postanowienia niniejszej umowy mogą zostać zmienione w przypadku zmiany stawki podatku od towarów i usług (VAT) właściwej dla przedmiotu umowy. W takim przypadku, zmianie ulega wartość brutto wynagrodzenia za wykonanie przedmiotu umowy (tj. ulega obniżeniu lub podwyższeniu), a 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E85F27">
        <w:rPr>
          <w:rFonts w:eastAsia="Droid Sans Fallback"/>
          <w:bCs/>
          <w:sz w:val="22"/>
          <w:szCs w:val="22"/>
        </w:rPr>
        <w:t>niniejszym ustępie</w:t>
      </w:r>
      <w:r w:rsidRPr="00E85F27">
        <w:rPr>
          <w:rFonts w:eastAsia="Droid Sans Fallback"/>
          <w:sz w:val="22"/>
          <w:szCs w:val="22"/>
        </w:rPr>
        <w:t xml:space="preserve"> obowiązuje od dnia wejścia w życie właściwych aktów prawnych, pod warunkiem dopełnienia przez Wykonawcę obowiązku informacyjnego.</w:t>
      </w:r>
    </w:p>
    <w:bookmarkEnd w:id="5"/>
    <w:p w14:paraId="5270CB3F" w14:textId="77777777" w:rsidR="00AD53B5" w:rsidRPr="00E85F27" w:rsidRDefault="00AD53B5" w:rsidP="00AD53B5">
      <w:pPr>
        <w:numPr>
          <w:ilvl w:val="0"/>
          <w:numId w:val="2"/>
        </w:numPr>
        <w:ind w:left="567" w:right="-2" w:hanging="567"/>
        <w:jc w:val="both"/>
        <w:rPr>
          <w:sz w:val="22"/>
          <w:szCs w:val="22"/>
        </w:rPr>
      </w:pPr>
      <w:r w:rsidRPr="00E85F27">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4C320E12" w14:textId="77777777" w:rsidR="00AD53B5" w:rsidRPr="00E85F27" w:rsidRDefault="00AD53B5" w:rsidP="00AD53B5">
      <w:pPr>
        <w:numPr>
          <w:ilvl w:val="0"/>
          <w:numId w:val="2"/>
        </w:numPr>
        <w:ind w:left="567" w:right="-2" w:hanging="567"/>
        <w:jc w:val="both"/>
        <w:rPr>
          <w:sz w:val="22"/>
          <w:szCs w:val="22"/>
        </w:rPr>
      </w:pPr>
      <w:r w:rsidRPr="00E85F27">
        <w:rPr>
          <w:sz w:val="22"/>
          <w:szCs w:val="22"/>
        </w:rPr>
        <w:t>Strony, w uprzednim uzgodnieniu, dokonają zmian, o których mowa w niniejszym paragrafie, w formie pisemnego aneksu, pod rygorem nieważności.</w:t>
      </w:r>
    </w:p>
    <w:p w14:paraId="3752AEBE" w14:textId="77777777" w:rsidR="00AD53B5" w:rsidRPr="00E85F27" w:rsidRDefault="00AD53B5" w:rsidP="00AD53B5">
      <w:pPr>
        <w:suppressAutoHyphens/>
        <w:ind w:left="284" w:hanging="284"/>
        <w:jc w:val="center"/>
        <w:rPr>
          <w:b/>
          <w:bCs/>
          <w:sz w:val="22"/>
          <w:szCs w:val="22"/>
        </w:rPr>
      </w:pPr>
    </w:p>
    <w:p w14:paraId="7A067F91" w14:textId="77777777" w:rsidR="00AD53B5" w:rsidRPr="00E85F27" w:rsidRDefault="00AD53B5" w:rsidP="00AD53B5">
      <w:pPr>
        <w:suppressAutoHyphens/>
        <w:ind w:left="284" w:hanging="284"/>
        <w:jc w:val="center"/>
        <w:rPr>
          <w:b/>
          <w:bCs/>
          <w:sz w:val="22"/>
          <w:szCs w:val="22"/>
        </w:rPr>
      </w:pPr>
      <w:bookmarkStart w:id="6" w:name="_Hlk160539829"/>
      <w:r w:rsidRPr="00E85F27">
        <w:rPr>
          <w:b/>
          <w:bCs/>
          <w:sz w:val="22"/>
          <w:szCs w:val="22"/>
        </w:rPr>
        <w:t>§ 25</w:t>
      </w:r>
    </w:p>
    <w:p w14:paraId="6658E7FE" w14:textId="66361BDA" w:rsidR="00AD53B5" w:rsidRDefault="00AD53B5" w:rsidP="00AD53B5">
      <w:pPr>
        <w:numPr>
          <w:ilvl w:val="8"/>
          <w:numId w:val="0"/>
        </w:numPr>
        <w:suppressAutoHyphens/>
        <w:jc w:val="center"/>
        <w:rPr>
          <w:b/>
          <w:bCs/>
          <w:sz w:val="22"/>
          <w:szCs w:val="22"/>
        </w:rPr>
      </w:pPr>
      <w:r w:rsidRPr="00E85F27">
        <w:rPr>
          <w:b/>
          <w:bCs/>
          <w:sz w:val="22"/>
          <w:szCs w:val="22"/>
        </w:rPr>
        <w:t>KLAUZULE WALORYZACYJNE</w:t>
      </w:r>
    </w:p>
    <w:p w14:paraId="44D773BB" w14:textId="0F09F276" w:rsidR="009F2264" w:rsidRPr="00E85F27" w:rsidRDefault="009F2264" w:rsidP="00AD53B5">
      <w:pPr>
        <w:numPr>
          <w:ilvl w:val="8"/>
          <w:numId w:val="0"/>
        </w:numPr>
        <w:suppressAutoHyphens/>
        <w:jc w:val="center"/>
        <w:rPr>
          <w:b/>
          <w:bCs/>
          <w:sz w:val="22"/>
          <w:szCs w:val="22"/>
        </w:rPr>
      </w:pPr>
      <w:r>
        <w:rPr>
          <w:b/>
          <w:bCs/>
          <w:sz w:val="22"/>
          <w:szCs w:val="22"/>
        </w:rPr>
        <w:t>(dotyczy umowy zawartej na okres powyżej 6 miesięcy)</w:t>
      </w:r>
    </w:p>
    <w:p w14:paraId="6470768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umowy, mogą dokonać (w formie pisemnego aneksu) zmiany wynagrodzenia należnego Wykonawcy na mocy umowy, w przypadku wystąpienia zmiany:</w:t>
      </w:r>
    </w:p>
    <w:p w14:paraId="497F784D" w14:textId="77777777" w:rsidR="00AD53B5" w:rsidRPr="00E85F27" w:rsidRDefault="00AD53B5" w:rsidP="00AD53B5">
      <w:pPr>
        <w:suppressAutoHyphens/>
        <w:ind w:left="1134" w:hanging="567"/>
        <w:jc w:val="both"/>
        <w:rPr>
          <w:iCs/>
          <w:sz w:val="22"/>
          <w:szCs w:val="22"/>
        </w:rPr>
      </w:pPr>
      <w:r w:rsidRPr="00E85F27">
        <w:rPr>
          <w:iCs/>
          <w:sz w:val="22"/>
          <w:szCs w:val="22"/>
        </w:rPr>
        <w:t xml:space="preserve">1.1. </w:t>
      </w:r>
      <w:r w:rsidRPr="00E85F27">
        <w:rPr>
          <w:iCs/>
          <w:sz w:val="22"/>
          <w:szCs w:val="22"/>
        </w:rPr>
        <w:tab/>
        <w:t>stawki podatku od towarów i usług lub podatku akcyzowego;</w:t>
      </w:r>
    </w:p>
    <w:p w14:paraId="3A36ED5A" w14:textId="77777777" w:rsidR="00AD53B5" w:rsidRPr="00E85F27" w:rsidRDefault="00AD53B5" w:rsidP="00AD53B5">
      <w:pPr>
        <w:suppressAutoHyphens/>
        <w:ind w:left="1134" w:hanging="567"/>
        <w:jc w:val="both"/>
        <w:rPr>
          <w:iCs/>
          <w:sz w:val="22"/>
          <w:szCs w:val="22"/>
        </w:rPr>
      </w:pPr>
      <w:r w:rsidRPr="00E85F27">
        <w:rPr>
          <w:iCs/>
          <w:sz w:val="22"/>
          <w:szCs w:val="22"/>
        </w:rPr>
        <w:t xml:space="preserve">1.2. </w:t>
      </w:r>
      <w:r w:rsidRPr="00E85F27">
        <w:rPr>
          <w:iCs/>
          <w:sz w:val="22"/>
          <w:szCs w:val="22"/>
        </w:rPr>
        <w:tab/>
        <w:t>wysokości minimalnego wynagrodzenia za pracę albo wysokości minimalnej stawki godzinowej, ustalonych na podstawie przepisów ustawy z dnia 10 października 2002 r. o minimalnym wynagrodzeniu za pracę;</w:t>
      </w:r>
    </w:p>
    <w:p w14:paraId="683C6531" w14:textId="77777777" w:rsidR="00AD53B5" w:rsidRPr="00E85F27" w:rsidRDefault="00AD53B5" w:rsidP="007D74D4">
      <w:pPr>
        <w:suppressAutoHyphens/>
        <w:ind w:left="1134" w:hanging="567"/>
        <w:jc w:val="both"/>
        <w:rPr>
          <w:iCs/>
          <w:sz w:val="22"/>
          <w:szCs w:val="22"/>
        </w:rPr>
      </w:pPr>
      <w:r w:rsidRPr="00E85F27">
        <w:rPr>
          <w:iCs/>
          <w:sz w:val="22"/>
          <w:szCs w:val="22"/>
        </w:rPr>
        <w:t xml:space="preserve">1.3. </w:t>
      </w:r>
      <w:r w:rsidRPr="00E85F27">
        <w:rPr>
          <w:iCs/>
          <w:sz w:val="22"/>
          <w:szCs w:val="22"/>
        </w:rPr>
        <w:tab/>
      </w:r>
      <w:r w:rsidRPr="00E85F27">
        <w:rPr>
          <w:sz w:val="22"/>
          <w:szCs w:val="22"/>
        </w:rPr>
        <w:t>zasad podlegania ubezpieczeniom społecznym lub ubezpieczeniu zdrowotnemu lub wysokości stawki składki na ubezpieczenia społeczne lub zdrowotne;</w:t>
      </w:r>
      <w:r w:rsidRPr="00E85F27">
        <w:rPr>
          <w:iCs/>
          <w:sz w:val="22"/>
          <w:szCs w:val="22"/>
        </w:rPr>
        <w:t>1.4. zasad gromadzenia i wysokości wpłat do pracowniczych planów kapitałowych, o których mowa w ustawie z dnia 4 października 2018 r. o pracowniczych planach kapitałowych.</w:t>
      </w:r>
    </w:p>
    <w:p w14:paraId="7002FE49"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Zmiany postanowień umowy, o których mowa w </w:t>
      </w:r>
      <w:r w:rsidRPr="00E85F27">
        <w:rPr>
          <w:b/>
          <w:iCs/>
          <w:sz w:val="22"/>
          <w:szCs w:val="22"/>
        </w:rPr>
        <w:t>ust. 1</w:t>
      </w:r>
      <w:r w:rsidRPr="00E85F27">
        <w:rPr>
          <w:iCs/>
          <w:sz w:val="22"/>
          <w:szCs w:val="22"/>
        </w:rPr>
        <w:t>, mają zastosowanie, jeżeli zmiany te będą miały wpływ na koszty wykonania przedmiotu umowy przez Wykonawcę</w:t>
      </w:r>
      <w:r w:rsidRPr="00E85F27">
        <w:rPr>
          <w:sz w:val="22"/>
          <w:szCs w:val="22"/>
        </w:rPr>
        <w:t>.</w:t>
      </w:r>
    </w:p>
    <w:p w14:paraId="3DE22F87"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Aneks, o którym mowa w </w:t>
      </w:r>
      <w:r w:rsidRPr="00E85F27">
        <w:rPr>
          <w:b/>
          <w:iCs/>
          <w:sz w:val="22"/>
          <w:szCs w:val="22"/>
        </w:rPr>
        <w:t>ust. 1</w:t>
      </w:r>
      <w:r w:rsidRPr="00E85F27">
        <w:rPr>
          <w:iCs/>
          <w:sz w:val="22"/>
          <w:szCs w:val="22"/>
        </w:rPr>
        <w:t>, będzie obowiązywał nie wcześniej niż z dniem wejścia w życie zmian, o których mowa w </w:t>
      </w:r>
      <w:r w:rsidRPr="00E85F27">
        <w:rPr>
          <w:b/>
          <w:iCs/>
          <w:sz w:val="22"/>
          <w:szCs w:val="22"/>
        </w:rPr>
        <w:t>ust. 1</w:t>
      </w:r>
      <w:r w:rsidRPr="00E85F27">
        <w:rPr>
          <w:iCs/>
          <w:sz w:val="22"/>
          <w:szCs w:val="22"/>
        </w:rPr>
        <w:t xml:space="preserve">. </w:t>
      </w:r>
    </w:p>
    <w:p w14:paraId="2946355F"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wypadku zmiany, o której mowa w </w:t>
      </w:r>
      <w:r w:rsidRPr="00E85F27">
        <w:rPr>
          <w:b/>
          <w:iCs/>
          <w:sz w:val="22"/>
          <w:szCs w:val="22"/>
        </w:rPr>
        <w:t>ust. 1 pkt 1.1</w:t>
      </w:r>
      <w:r w:rsidRPr="00E85F27">
        <w:rPr>
          <w:iCs/>
          <w:sz w:val="22"/>
          <w:szCs w:val="22"/>
        </w:rPr>
        <w:t>, wartość netto wynagrodzenia Wykonawcy (tj.: bez podatku od towarów i usług) nie zmieni się, a określona w umowie wartość brutto wynagrodzenia ulegnie odpowiedniej zmianie (tj.: obniżeniu lub podwyższeniu) i zostanie wyliczona z uwzględnieniem stawki podatku od towarów i usług lub podatku akcyzowego, wynikającej ze zmienionych przepisów.</w:t>
      </w:r>
    </w:p>
    <w:p w14:paraId="057A438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 </w:t>
      </w:r>
      <w:r w:rsidRPr="00E85F27">
        <w:rPr>
          <w:b/>
          <w:iCs/>
          <w:sz w:val="22"/>
          <w:szCs w:val="22"/>
        </w:rPr>
        <w:t>ust. 1 pkt. 1.2</w:t>
      </w:r>
      <w:r w:rsidRPr="00E85F27">
        <w:rPr>
          <w:iCs/>
          <w:sz w:val="22"/>
          <w:szCs w:val="22"/>
        </w:rPr>
        <w:t>, wynagrodzenie Wykonawcy ulegnie zmianie, o wartość zmiany, wynikającej ze zwiększenia lub zmniejszenia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3E7C2BA4"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 </w:t>
      </w:r>
      <w:r w:rsidRPr="00E85F27">
        <w:rPr>
          <w:b/>
          <w:iCs/>
          <w:sz w:val="22"/>
          <w:szCs w:val="22"/>
        </w:rPr>
        <w:t>ust. 1 pkt. 1.3</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3CA2F783"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t>
      </w:r>
      <w:r w:rsidRPr="00E85F27">
        <w:rPr>
          <w:b/>
          <w:bCs/>
          <w:iCs/>
          <w:sz w:val="22"/>
          <w:szCs w:val="22"/>
        </w:rPr>
        <w:t>w ust. 1 pkt. 1.4</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52FE3AA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lastRenderedPageBreak/>
        <w:t xml:space="preserve">W przypadkach, o których mowa w </w:t>
      </w:r>
      <w:r w:rsidRPr="00E85F27">
        <w:rPr>
          <w:b/>
          <w:iCs/>
          <w:sz w:val="22"/>
          <w:szCs w:val="22"/>
        </w:rPr>
        <w:t>ust. 1</w:t>
      </w:r>
      <w:r w:rsidRPr="00E85F27">
        <w:rPr>
          <w:iCs/>
          <w:sz w:val="22"/>
          <w:szCs w:val="22"/>
        </w:rPr>
        <w:t xml:space="preserve">, każdej ze Stron przysługuje prawo żądania od drugiej Strony dokonania odpowiedniej zmiany umowy (dalej: „Żądanie zmiany”). Żądanie zmiany składa się wraz </w:t>
      </w:r>
      <w:r w:rsidRPr="00E85F27">
        <w:rPr>
          <w:iCs/>
          <w:sz w:val="22"/>
          <w:szCs w:val="22"/>
        </w:rPr>
        <w:br/>
        <w:t xml:space="preserve">z uzasadnieniem (wskazującym wpływ zmiany na koszty wykonania umowy oraz przedstawiającym wyliczenia tych zmian) – w formie pisemnej pod rygorem bezskuteczności wraz z aktualną kalkulacją cenową. Na pisemne żądanie drugiej Strony złożone nie później niż w terminie </w:t>
      </w:r>
      <w:r w:rsidRPr="00E85F27">
        <w:rPr>
          <w:i/>
          <w:iCs/>
          <w:sz w:val="22"/>
          <w:szCs w:val="22"/>
        </w:rPr>
        <w:t>czternastu</w:t>
      </w:r>
      <w:r w:rsidRPr="00E85F27">
        <w:rPr>
          <w:iCs/>
          <w:sz w:val="22"/>
          <w:szCs w:val="22"/>
        </w:rPr>
        <w:t xml:space="preserve"> [ 14 ]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w:t>
      </w:r>
      <w:r w:rsidRPr="00E85F27">
        <w:rPr>
          <w:i/>
          <w:iCs/>
          <w:sz w:val="22"/>
          <w:szCs w:val="22"/>
        </w:rPr>
        <w:t xml:space="preserve">czternaście </w:t>
      </w:r>
      <w:r w:rsidRPr="00E85F27">
        <w:rPr>
          <w:iCs/>
          <w:sz w:val="22"/>
          <w:szCs w:val="22"/>
        </w:rPr>
        <w:t>[ 14 ] dni od dnia otrzymania właściwych dokumentów źródłowych przez Stronę.</w:t>
      </w:r>
    </w:p>
    <w:p w14:paraId="7E1BE46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zobowiązują się do wzajemnego informowania o okolicznościach mających wpływ na ewentualną zmianę wynagrodzenia należnego Wykonawcy w związku z wystąpieniem zmian, o których mowa w </w:t>
      </w:r>
      <w:r w:rsidRPr="00E85F27">
        <w:rPr>
          <w:b/>
          <w:iCs/>
          <w:sz w:val="22"/>
          <w:szCs w:val="22"/>
        </w:rPr>
        <w:t>ust. 1</w:t>
      </w:r>
      <w:r w:rsidRPr="00E85F27">
        <w:rPr>
          <w:iCs/>
          <w:sz w:val="22"/>
          <w:szCs w:val="22"/>
        </w:rPr>
        <w:t>.</w:t>
      </w:r>
    </w:p>
    <w:p w14:paraId="0F15A91F"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4D05C72E"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W przypadku zmiany, o której mowa w ust. 10 Zamawiający przewiduje:</w:t>
      </w:r>
    </w:p>
    <w:p w14:paraId="71B6FD09" w14:textId="195813F2"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poziom zmiany </w:t>
      </w:r>
      <w:r w:rsidRPr="007D74D4">
        <w:rPr>
          <w:rFonts w:eastAsia="MS Mincho"/>
          <w:sz w:val="22"/>
          <w:szCs w:val="22"/>
        </w:rPr>
        <w:t>ceny materiałów lub kosztów, który uprawnia Strony Umowy do żądania zmiany wynagrodzenia wynoszący 10% [dziesięć procent] w stosunku do wartości wynagrodzenia określonego w ofercie Wykonawcy,</w:t>
      </w:r>
    </w:p>
    <w:p w14:paraId="14162D7F" w14:textId="77777777"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początkowy termin ustalenia zmiany wynagrodzenia – po upływie </w:t>
      </w:r>
      <w:r w:rsidRPr="00E85F27">
        <w:rPr>
          <w:rFonts w:eastAsia="MS Mincho"/>
          <w:i/>
          <w:sz w:val="22"/>
          <w:szCs w:val="22"/>
        </w:rPr>
        <w:t>sześciu</w:t>
      </w:r>
      <w:r w:rsidRPr="00E85F27">
        <w:rPr>
          <w:rFonts w:eastAsia="MS Mincho"/>
          <w:sz w:val="22"/>
          <w:szCs w:val="22"/>
        </w:rPr>
        <w:t xml:space="preserve"> [ 6 ] miesięcy od dnia zawarcia umowy.</w:t>
      </w:r>
    </w:p>
    <w:p w14:paraId="31DC11EB" w14:textId="67B8779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 xml:space="preserve">Sposób ustalania zmiany wynagrodzenia, o którym mowa w ust. 10 nastąpi na podstawie wskaźnika </w:t>
      </w:r>
      <w:r w:rsidRPr="00E85F27">
        <w:rPr>
          <w:rFonts w:eastAsia="MS Mincho"/>
          <w:i/>
          <w:sz w:val="22"/>
          <w:szCs w:val="22"/>
        </w:rPr>
        <w:t>cen towarów i usług konsumpcyjnych ogółem</w:t>
      </w:r>
      <w:r w:rsidRPr="00E85F27">
        <w:rPr>
          <w:rFonts w:eastAsia="MS Mincho"/>
          <w:sz w:val="22"/>
          <w:szCs w:val="22"/>
        </w:rPr>
        <w:t xml:space="preserve"> w stosunku </w:t>
      </w:r>
      <w:r w:rsidRPr="00E85F27">
        <w:rPr>
          <w:rFonts w:eastAsia="MS Mincho"/>
          <w:i/>
          <w:sz w:val="22"/>
          <w:szCs w:val="22"/>
        </w:rPr>
        <w:t>kwartał do kwartału</w:t>
      </w:r>
      <w:r w:rsidRPr="00E85F27">
        <w:rPr>
          <w:rFonts w:eastAsia="MS Mincho"/>
          <w:sz w:val="22"/>
          <w:szCs w:val="22"/>
        </w:rPr>
        <w:t>, ogłaszanego w komunikacie Prezesa Głównego Urzędu Statystycznego, po ogłoszeniu komunikatu w tej sprawie. Waloryzacja nie będzie dotyczyła wynagrodzenia za roboty świadczone przez Wykonawcę do dnia, o którym mowa w ust. 11 pkt 2).</w:t>
      </w:r>
    </w:p>
    <w:p w14:paraId="62A8215C" w14:textId="7BD28C4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Łączna, maksymalna warto</w:t>
      </w:r>
      <w:r w:rsidRPr="007D74D4">
        <w:rPr>
          <w:rFonts w:eastAsia="MS Mincho"/>
          <w:sz w:val="22"/>
          <w:szCs w:val="22"/>
        </w:rPr>
        <w:t>ść zmian wynagrodzenia, o której mowa w ust. 10 nie może przekroczyć 10% [dziesięć procent] wysokości wynagrodzenia</w:t>
      </w:r>
      <w:r w:rsidRPr="00E85F27">
        <w:rPr>
          <w:rFonts w:eastAsia="MS Mincho"/>
          <w:sz w:val="22"/>
          <w:szCs w:val="22"/>
        </w:rPr>
        <w:t xml:space="preserve"> umownego. </w:t>
      </w:r>
    </w:p>
    <w:p w14:paraId="6714C114" w14:textId="575B6D4F" w:rsidR="00AD53B5"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Postanowień umownych w zakresie waloryzacji nie stosuje się od chwili osiągnięcia limitu, o którym mowa w ust. 13.</w:t>
      </w:r>
    </w:p>
    <w:p w14:paraId="0CCE0498" w14:textId="2C85A9DF"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Wniosek o dokonanie zmiany składa się wraz z uzasadnieniem wskazującym wpływ zmiany na koszty wykonania umowy oraz przedstawiającym wyliczenia tejże zmiany wraz z aktualną kalkulacją cenową, w formie pisemnej pod rygorem bezskuteczności. Strona winna udostępnić do wglądu drugiej stronie, w formie kopii poświadczonej za zgodność z oryginałem dokumenty źródłowe w zakresie niezbędnym do oceny zasadności zmiany umowy na podstawie </w:t>
      </w:r>
      <w:r w:rsidRPr="007D74D4">
        <w:rPr>
          <w:rFonts w:eastAsia="MS Mincho"/>
          <w:b/>
          <w:sz w:val="22"/>
          <w:szCs w:val="22"/>
        </w:rPr>
        <w:t>ust. 10</w:t>
      </w:r>
      <w:r w:rsidRPr="007D74D4">
        <w:rPr>
          <w:rFonts w:eastAsia="MS Mincho"/>
          <w:sz w:val="22"/>
          <w:szCs w:val="22"/>
        </w:rPr>
        <w:t xml:space="preserve">. Druga Strona Umowy przedstawia stanowisko w przedmiocie waloryzacji Umowy w terminie </w:t>
      </w:r>
      <w:r w:rsidRPr="007D74D4">
        <w:rPr>
          <w:rFonts w:eastAsia="MS Mincho"/>
          <w:i/>
          <w:sz w:val="22"/>
          <w:szCs w:val="22"/>
        </w:rPr>
        <w:t xml:space="preserve">czternastu </w:t>
      </w:r>
      <w:r w:rsidRPr="007D74D4">
        <w:rPr>
          <w:rFonts w:eastAsia="MS Mincho"/>
          <w:sz w:val="22"/>
          <w:szCs w:val="22"/>
        </w:rPr>
        <w:t xml:space="preserve">[ 14 ] dni od daty wpływu wniosku, o którym mowa w zdaniu pierwszym. Brak będzie podstaw do zmiany wynagrodzenia wyłącznie z uwagi na zmianę cen materiałów lub kosztów, nawet jeśli osiągnie ona założony w </w:t>
      </w:r>
      <w:r w:rsidRPr="007D74D4">
        <w:rPr>
          <w:rFonts w:eastAsia="MS Mincho"/>
          <w:b/>
          <w:sz w:val="22"/>
          <w:szCs w:val="22"/>
        </w:rPr>
        <w:t xml:space="preserve">ust 11 pkt 1) </w:t>
      </w:r>
      <w:r w:rsidRPr="007D74D4">
        <w:rPr>
          <w:rFonts w:eastAsia="MS Mincho"/>
          <w:sz w:val="22"/>
          <w:szCs w:val="22"/>
        </w:rPr>
        <w:t>poziom, jeśli Strona żądająca takiej zmiany nie wykaże, że zmiana cen materiałów lub kosztów wpływa na koszt wykonania przedmiotu umowy. W przypadku braku złożenia przez Stronę dokumentów źródłowych lub niekompletnego złożenia dokumentów, żądanie Strony odnośnie podwyższenia wynagrodzenia uważa się za bezskuteczne.</w:t>
      </w:r>
    </w:p>
    <w:p w14:paraId="5692EDB8" w14:textId="017A9A74"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Kolejne waloryzacje, w oparciu o </w:t>
      </w:r>
      <w:r w:rsidRPr="007D74D4">
        <w:rPr>
          <w:rFonts w:eastAsia="MS Mincho"/>
          <w:b/>
          <w:sz w:val="22"/>
          <w:szCs w:val="22"/>
        </w:rPr>
        <w:t>ust. 10</w:t>
      </w:r>
      <w:r w:rsidRPr="007D74D4">
        <w:rPr>
          <w:rFonts w:eastAsia="MS Mincho"/>
          <w:sz w:val="22"/>
          <w:szCs w:val="22"/>
        </w:rPr>
        <w:t>, dokonywane będą nie częściej niż co sześć (6) miesięcy, na zasadach określonych w niniejszym paragrafie, z tym, że porównanie zmiany cen i kosztów dokonywane jest za okres między dniem zmiany umowy, uwzględniającą zmianę wysokości wynagrodzenia należnego Wykonawcy w przypadku zmiany ceny materiałów lub kosztów związanych z realizacją umowy (dzień zawarcia aneksu), do dnia złożenia kolejnego wniosku o zmianę wynagrodzenia, w oparciu o </w:t>
      </w:r>
      <w:r w:rsidRPr="007D74D4">
        <w:rPr>
          <w:rFonts w:eastAsia="MS Mincho"/>
          <w:b/>
          <w:sz w:val="22"/>
          <w:szCs w:val="22"/>
        </w:rPr>
        <w:t>ust. 10</w:t>
      </w:r>
      <w:r w:rsidRPr="007D74D4">
        <w:rPr>
          <w:rFonts w:eastAsia="MS Mincho"/>
          <w:sz w:val="22"/>
          <w:szCs w:val="22"/>
        </w:rPr>
        <w:t>.</w:t>
      </w:r>
    </w:p>
    <w:p w14:paraId="5DB69604" w14:textId="3BB76B1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W przypadku wystąpienia podstaw do waloryzacji wynagrodzenia umownego, o których mowa w niniejszym paragrafie Zamawiający i Wykonawca w równym stopniu poniosą koszty związane ze zwiększeniem lub zmniejszeniem wynagrodzenia umownego – wynagrodzenie umowne zostanie zwiększone lub zmniejszone o połowę wartości, wynikającej z dokonanej waloryzacji, w oparciu o postanowienia niniejszego paragrafu.</w:t>
      </w:r>
    </w:p>
    <w:p w14:paraId="40A6000E"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Zmiana wynagrodzenia, pod rygorem nieważności, przyjmuje formę pisemnego aneksu, w którym Strony określą co najmniej:</w:t>
      </w:r>
    </w:p>
    <w:p w14:paraId="336AE040"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okres, za który dokonują waloryzacji;</w:t>
      </w:r>
    </w:p>
    <w:p w14:paraId="587AED92"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wartość wynagrodzenia podlegającego waloryzacji;</w:t>
      </w:r>
    </w:p>
    <w:p w14:paraId="0690F7ED"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wysokość wynagrodzenia przed i po waloryzacji;</w:t>
      </w:r>
    </w:p>
    <w:p w14:paraId="0B8E5F41" w14:textId="36D89A45" w:rsidR="007D74D4" w:rsidRP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łączną wartość zmiany wynagrodzenia w wyniku waloryzacji.</w:t>
      </w:r>
    </w:p>
    <w:p w14:paraId="4BDF7F9D" w14:textId="64A355BC"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Wykonawca, którego wynagrodzenie umowne zostało zmienione zgodnie z postanowienia </w:t>
      </w:r>
      <w:r w:rsidRPr="007D74D4">
        <w:rPr>
          <w:rFonts w:eastAsia="MS Mincho"/>
          <w:b/>
          <w:sz w:val="22"/>
          <w:szCs w:val="22"/>
        </w:rPr>
        <w:t>ust. 10- ust. 16</w:t>
      </w:r>
      <w:r w:rsidRPr="007D74D4">
        <w:rPr>
          <w:rFonts w:eastAsia="MS Mincho"/>
          <w:sz w:val="22"/>
          <w:szCs w:val="22"/>
        </w:rPr>
        <w:t xml:space="preserve">, zobowiązany jest do zmiany wynagrodzenia przysługującego Podwykonawcy, z którym zawarł umowę, w </w:t>
      </w:r>
      <w:r w:rsidRPr="007D74D4">
        <w:rPr>
          <w:rFonts w:eastAsia="MS Mincho"/>
          <w:sz w:val="22"/>
          <w:szCs w:val="22"/>
        </w:rPr>
        <w:lastRenderedPageBreak/>
        <w:t>zakresie odpowiadającym zmianom wynikającym z waloryzacji, jeżeli łącznie spełnione są następujące warunki:</w:t>
      </w:r>
    </w:p>
    <w:p w14:paraId="582F7A22" w14:textId="01E0242A" w:rsidR="00AD53B5" w:rsidRDefault="00AD53B5" w:rsidP="00E673FB">
      <w:pPr>
        <w:pStyle w:val="Akapitzlist"/>
        <w:numPr>
          <w:ilvl w:val="1"/>
          <w:numId w:val="12"/>
        </w:numPr>
        <w:suppressAutoHyphens/>
        <w:ind w:left="993" w:hanging="426"/>
        <w:contextualSpacing/>
        <w:jc w:val="both"/>
        <w:rPr>
          <w:rFonts w:eastAsia="MS Mincho"/>
          <w:sz w:val="22"/>
          <w:szCs w:val="22"/>
        </w:rPr>
      </w:pPr>
      <w:r w:rsidRPr="007D74D4">
        <w:rPr>
          <w:rFonts w:eastAsia="MS Mincho"/>
          <w:sz w:val="22"/>
          <w:szCs w:val="22"/>
        </w:rPr>
        <w:t>przedmiotem umowy są roboty budowlane, dostawy lub usługi;</w:t>
      </w:r>
    </w:p>
    <w:p w14:paraId="306D4ADC" w14:textId="3FFFFA79" w:rsidR="00AD53B5" w:rsidRPr="00E673FB" w:rsidRDefault="00AD53B5" w:rsidP="00E673FB">
      <w:pPr>
        <w:pStyle w:val="Akapitzlist"/>
        <w:numPr>
          <w:ilvl w:val="1"/>
          <w:numId w:val="12"/>
        </w:numPr>
        <w:suppressAutoHyphens/>
        <w:ind w:left="993" w:hanging="426"/>
        <w:contextualSpacing/>
        <w:jc w:val="both"/>
        <w:rPr>
          <w:rFonts w:eastAsia="MS Mincho"/>
          <w:sz w:val="22"/>
          <w:szCs w:val="22"/>
        </w:rPr>
      </w:pPr>
      <w:r w:rsidRPr="00E673FB">
        <w:rPr>
          <w:rFonts w:eastAsia="MS Mincho"/>
          <w:sz w:val="22"/>
          <w:szCs w:val="22"/>
        </w:rPr>
        <w:t>okres obowiązywania umowy przekracza sześć (6) miesięcy.</w:t>
      </w:r>
    </w:p>
    <w:p w14:paraId="6BDDB1F6" w14:textId="10E613C8" w:rsidR="00AD53B5" w:rsidRPr="007D74D4" w:rsidRDefault="00AD53B5" w:rsidP="009F2264">
      <w:pPr>
        <w:pStyle w:val="Akapitzlist"/>
        <w:numPr>
          <w:ilvl w:val="0"/>
          <w:numId w:val="40"/>
        </w:numPr>
        <w:suppressAutoHyphens/>
        <w:ind w:left="567" w:hanging="567"/>
        <w:jc w:val="both"/>
        <w:rPr>
          <w:rFonts w:eastAsia="MS Mincho"/>
          <w:sz w:val="22"/>
          <w:szCs w:val="22"/>
        </w:rPr>
      </w:pPr>
      <w:r w:rsidRPr="007D74D4">
        <w:rPr>
          <w:rFonts w:eastAsia="MS Mincho"/>
          <w:sz w:val="22"/>
          <w:szCs w:val="22"/>
        </w:rPr>
        <w:t>Wykonawca zapłaci Zamawiającemu karę umowną w przypadku:</w:t>
      </w:r>
    </w:p>
    <w:p w14:paraId="3301149E"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braku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jednego procenta (1) wartości waloryzacji wynagrodzenia należnego podwykonawcy;</w:t>
      </w:r>
    </w:p>
    <w:p w14:paraId="4B80BAC1"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nieterminowej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odsetek ustawowych za opóźnienie liczonych od wartości waloryzacji wynagrodzenia należnego Podwykonawcy za każdy dzień nieterminowej zapłaty wynagrodzenia licząc od dnia upływu terminu zapłaty do dnia zapłaty.</w:t>
      </w:r>
    </w:p>
    <w:p w14:paraId="24895149"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Jeżeli Umowa została zawarta po upływie 180 dni od dnia upływu terminu składania ofert, początkowym terminem ustalenia zmiany wynagrodzenia jest dzień otwarcia ofert.</w:t>
      </w:r>
    </w:p>
    <w:bookmarkEnd w:id="6"/>
    <w:p w14:paraId="782AEF2E" w14:textId="77777777" w:rsidR="00AD53B5" w:rsidRPr="00E85F27" w:rsidRDefault="00AD53B5" w:rsidP="00AD53B5">
      <w:pPr>
        <w:suppressAutoHyphens/>
        <w:ind w:left="284" w:hanging="284"/>
        <w:jc w:val="center"/>
        <w:rPr>
          <w:b/>
          <w:bCs/>
          <w:sz w:val="22"/>
          <w:szCs w:val="22"/>
        </w:rPr>
      </w:pPr>
    </w:p>
    <w:p w14:paraId="2226B152" w14:textId="77777777" w:rsidR="00AD53B5" w:rsidRPr="00E85F27" w:rsidRDefault="00AD53B5" w:rsidP="00AD53B5">
      <w:pPr>
        <w:suppressAutoHyphens/>
        <w:ind w:left="284" w:hanging="284"/>
        <w:jc w:val="center"/>
        <w:rPr>
          <w:b/>
          <w:bCs/>
          <w:sz w:val="22"/>
          <w:szCs w:val="22"/>
        </w:rPr>
      </w:pPr>
      <w:r w:rsidRPr="00E85F27">
        <w:rPr>
          <w:b/>
          <w:bCs/>
          <w:sz w:val="22"/>
          <w:szCs w:val="22"/>
        </w:rPr>
        <w:t>§26</w:t>
      </w:r>
    </w:p>
    <w:p w14:paraId="416D6923" w14:textId="77777777" w:rsidR="00AD53B5" w:rsidRPr="00E85F27" w:rsidRDefault="00AD53B5" w:rsidP="00AD53B5">
      <w:pPr>
        <w:suppressAutoHyphens/>
        <w:ind w:left="284" w:hanging="284"/>
        <w:jc w:val="center"/>
        <w:rPr>
          <w:b/>
          <w:bCs/>
          <w:sz w:val="22"/>
          <w:szCs w:val="22"/>
        </w:rPr>
      </w:pPr>
      <w:r w:rsidRPr="00E85F27">
        <w:rPr>
          <w:b/>
          <w:bCs/>
          <w:sz w:val="22"/>
          <w:szCs w:val="22"/>
        </w:rPr>
        <w:t>POSTANOWIENIA KOŃCOWE</w:t>
      </w:r>
    </w:p>
    <w:p w14:paraId="1D672F1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postanowień umowy (aneks) wymagają formy pisemnej pod rygorem nieważności.</w:t>
      </w:r>
    </w:p>
    <w:p w14:paraId="1A867B3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3431E27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sprawach nieuregulowanych postanowieniami umowy zastosowanie mają przepisy Kodeksu cywilnego, jeżeli przepisy ustawy Prawo zamówień publicznych nie stanowią inaczej.</w:t>
      </w:r>
    </w:p>
    <w:p w14:paraId="78C9E8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74DF5369"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368FC8AC" w14:textId="74A02EEB"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b/>
          <w:sz w:val="22"/>
          <w:szCs w:val="22"/>
        </w:rPr>
      </w:pPr>
      <w:r w:rsidRPr="00E85F27">
        <w:rPr>
          <w:sz w:val="22"/>
          <w:szCs w:val="22"/>
        </w:rPr>
        <w:t xml:space="preserve">Zamawiający: </w:t>
      </w:r>
      <w:r w:rsidR="007D74D4" w:rsidRPr="007D74D4">
        <w:rPr>
          <w:b/>
          <w:sz w:val="22"/>
          <w:szCs w:val="22"/>
        </w:rPr>
        <w:t>Wojewódzki Inspektorat Weterynarii w Opolu, ul. Wrocławska 170, 45-836 Opole</w:t>
      </w:r>
      <w:r w:rsidRPr="00E85F27">
        <w:rPr>
          <w:b/>
          <w:sz w:val="22"/>
          <w:szCs w:val="22"/>
        </w:rPr>
        <w:t xml:space="preserve">; </w:t>
      </w:r>
      <w:r w:rsidRPr="00E85F27">
        <w:rPr>
          <w:b/>
          <w:sz w:val="22"/>
          <w:szCs w:val="22"/>
        </w:rPr>
        <w:br/>
        <w:t>e-mail:</w:t>
      </w:r>
      <w:r w:rsidR="00696A96">
        <w:rPr>
          <w:b/>
          <w:sz w:val="22"/>
          <w:szCs w:val="22"/>
        </w:rPr>
        <w:t xml:space="preserve"> </w:t>
      </w:r>
      <w:hyperlink r:id="rId8" w:history="1">
        <w:r w:rsidR="00696A96" w:rsidRPr="00AA4411">
          <w:rPr>
            <w:rStyle w:val="Hipercze"/>
            <w:b/>
            <w:sz w:val="22"/>
            <w:szCs w:val="22"/>
          </w:rPr>
          <w:t>sekretariat@wiw.opole.pl</w:t>
        </w:r>
      </w:hyperlink>
      <w:r w:rsidR="00696A96">
        <w:rPr>
          <w:b/>
          <w:sz w:val="22"/>
          <w:szCs w:val="22"/>
        </w:rPr>
        <w:t xml:space="preserve"> </w:t>
      </w:r>
      <w:r w:rsidRPr="00E85F27">
        <w:rPr>
          <w:sz w:val="22"/>
          <w:szCs w:val="22"/>
        </w:rPr>
        <w:t>;</w:t>
      </w:r>
    </w:p>
    <w:p w14:paraId="45124D1E" w14:textId="77777777"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sz w:val="22"/>
          <w:szCs w:val="22"/>
        </w:rPr>
      </w:pPr>
      <w:r w:rsidRPr="00E85F27">
        <w:rPr>
          <w:sz w:val="22"/>
          <w:szCs w:val="22"/>
        </w:rPr>
        <w:t xml:space="preserve">Wykonawca: </w:t>
      </w:r>
      <w:r w:rsidRPr="00E85F27">
        <w:rPr>
          <w:b/>
          <w:sz w:val="22"/>
          <w:szCs w:val="22"/>
          <w:lang w:eastAsia="en-US"/>
        </w:rPr>
        <w:t>_____________________________________</w:t>
      </w:r>
      <w:r w:rsidRPr="00E85F27">
        <w:rPr>
          <w:sz w:val="22"/>
          <w:szCs w:val="22"/>
        </w:rPr>
        <w:t xml:space="preserve">. </w:t>
      </w:r>
    </w:p>
    <w:p w14:paraId="6A25618C" w14:textId="0461ED13" w:rsidR="00AD53B5" w:rsidRPr="007D74D4"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Strony zobowiązują się do wzajemnego pisemnego informowania się o każdej zmianie adresu do korespondencji określonego </w:t>
      </w:r>
      <w:r w:rsidRPr="007D74D4">
        <w:rPr>
          <w:sz w:val="22"/>
          <w:szCs w:val="22"/>
        </w:rPr>
        <w:t xml:space="preserve">w </w:t>
      </w:r>
      <w:r w:rsidRPr="007D74D4">
        <w:rPr>
          <w:b/>
          <w:sz w:val="22"/>
          <w:szCs w:val="22"/>
        </w:rPr>
        <w:t>§ 26 ust. 5 umowy</w:t>
      </w:r>
      <w:r w:rsidRPr="007D74D4">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371C160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7D74D4">
        <w:rPr>
          <w:sz w:val="22"/>
          <w:szCs w:val="22"/>
        </w:rPr>
        <w:t>Pisma wysłane na właściwy adres uważa się</w:t>
      </w:r>
      <w:r w:rsidRPr="00E85F27">
        <w:rPr>
          <w:sz w:val="22"/>
          <w:szCs w:val="22"/>
        </w:rPr>
        <w:t xml:space="preserve">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4B868A33"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Strony dopuszczają możliwość komunikacji miedzy stronami w formie dokumentowej, chyba że postanowienia niniejszej umowy lub przepisy powszechnie obowiązującego prawa zastrzegają inną formę dla danej czynności.</w:t>
      </w:r>
    </w:p>
    <w:p w14:paraId="03709714"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Nagłówki paragrafów nie stanowią treści umowy i nie będą brane pod uwagę przy jej interpretacji.</w:t>
      </w:r>
    </w:p>
    <w:p w14:paraId="116097D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Ewentualne spory mogące powstać na tle stosowania postanowień umowy będą rozpatrywane przez sąd właściwy ze względu na siedzibę Zamawiającego.</w:t>
      </w:r>
    </w:p>
    <w:p w14:paraId="41AE92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Prawem właściwym dla niniejszej umowy jest prawo polskie, a językiem autentycznym jest język polski.</w:t>
      </w:r>
    </w:p>
    <w:p w14:paraId="612CF44B" w14:textId="6065F415"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w:t>
      </w:r>
      <w:r w:rsidR="0060016B">
        <w:rPr>
          <w:sz w:val="22"/>
          <w:szCs w:val="22"/>
        </w:rPr>
        <w:t xml:space="preserve"> </w:t>
      </w:r>
      <w:r w:rsidRPr="00E85F27">
        <w:rPr>
          <w:sz w:val="22"/>
          <w:szCs w:val="22"/>
        </w:rPr>
        <w:t>10 maja 2018 r. o ochronie danych osobowych (t.j. Dz. U. z 2019 r. poz. 1781) zasady powierzenia lub przetwarzania tych danych zostaną uregulowane odrębną, nieodpłatną umową.</w:t>
      </w:r>
    </w:p>
    <w:p w14:paraId="14A4BBB0"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uchylenia się przez Wykonawcę od podpisania umowy, o której mowa w </w:t>
      </w:r>
      <w:r w:rsidRPr="00E85F27">
        <w:rPr>
          <w:b/>
          <w:sz w:val="22"/>
          <w:szCs w:val="22"/>
        </w:rPr>
        <w:t>§ 26 ust. 12 umowy</w:t>
      </w:r>
      <w:r w:rsidRPr="00E85F27">
        <w:rPr>
          <w:sz w:val="22"/>
          <w:szCs w:val="22"/>
        </w:rPr>
        <w:t>, Wykonawca ponosi pełną odpowiedzialność za następstwa tego uchylenia, w tym z tytułu powstałej szkody Zamawiającego jako administratora danych lub osoby trzeciej, a także w razie</w:t>
      </w:r>
      <w:r w:rsidRPr="00E85F27">
        <w:rPr>
          <w:sz w:val="22"/>
          <w:szCs w:val="22"/>
        </w:rPr>
        <w:br/>
        <w:t>i z tytułu związanej z tym przerwy lub zwłoki w realizacji przedmiotu umowy.</w:t>
      </w:r>
    </w:p>
    <w:p w14:paraId="0EC10BA2" w14:textId="77777777" w:rsidR="00AD53B5" w:rsidRPr="00E85F27" w:rsidRDefault="00AD53B5" w:rsidP="00AD53B5">
      <w:pPr>
        <w:numPr>
          <w:ilvl w:val="0"/>
          <w:numId w:val="11"/>
        </w:numPr>
        <w:suppressAutoHyphens/>
        <w:ind w:left="567" w:hanging="567"/>
        <w:contextualSpacing/>
        <w:jc w:val="both"/>
        <w:rPr>
          <w:sz w:val="22"/>
          <w:szCs w:val="22"/>
        </w:rPr>
      </w:pPr>
      <w:r w:rsidRPr="00E85F27">
        <w:rPr>
          <w:sz w:val="22"/>
          <w:szCs w:val="22"/>
        </w:rPr>
        <w:t xml:space="preserve">Dane i informacje uzyskane przez Wykonawcę od Zamawiającego w związku z wykonaniem przedmiotu umowy, nie będące danymi z zakresu informacji publicznej, w rozumieniu Ustawy z dnia 6 września 2001 r. o </w:t>
      </w:r>
      <w:r w:rsidRPr="00E85F27">
        <w:rPr>
          <w:sz w:val="22"/>
          <w:szCs w:val="22"/>
        </w:rPr>
        <w:lastRenderedPageBreak/>
        <w:t>dostępie do informacji publicznej (t.j. Dz. U. z 2022 r. poz. 902), są poufne i nie mogą być przez Wykonawcę upublicznione lub udostępnione osobom trzecim bez zgody Zamawiającego.</w:t>
      </w:r>
    </w:p>
    <w:p w14:paraId="1EE7FE46"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gdy personel Wykonawcy nie posada biegłej znajomości języka polskiego, Wykonawca jest zobowiązany zapewnić pełną dyspozycyjność tłumacza na okres i dla potrzeb realizacji umowy </w:t>
      </w:r>
      <w:r w:rsidRPr="00E85F27">
        <w:rPr>
          <w:sz w:val="22"/>
          <w:szCs w:val="22"/>
        </w:rPr>
        <w:br/>
        <w:t xml:space="preserve">w ramach wynagrodzenia brutto, o którym mowa w </w:t>
      </w:r>
      <w:r w:rsidRPr="00E85F27">
        <w:rPr>
          <w:b/>
          <w:sz w:val="22"/>
          <w:szCs w:val="22"/>
        </w:rPr>
        <w:t>§ 11 ust. 1 umowy</w:t>
      </w:r>
      <w:r w:rsidRPr="00E85F27">
        <w:rPr>
          <w:sz w:val="22"/>
          <w:szCs w:val="22"/>
        </w:rPr>
        <w:t xml:space="preserve">. </w:t>
      </w:r>
    </w:p>
    <w:p w14:paraId="451294A7"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74DDA09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Przedstawicielami stron są:</w:t>
      </w:r>
    </w:p>
    <w:p w14:paraId="7567679F"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Zamawiającego: __________, tel. ________________.</w:t>
      </w:r>
    </w:p>
    <w:p w14:paraId="1AFF2EC8"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Wykonawcy: __________, tel. ________________.</w:t>
      </w:r>
    </w:p>
    <w:p w14:paraId="4AB27769" w14:textId="05A96970" w:rsidR="00AD53B5"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lang w:eastAsia="ar-SA"/>
        </w:rPr>
        <w:t xml:space="preserve">Umowę sporządzono w </w:t>
      </w:r>
      <w:r w:rsidRPr="00E85F27">
        <w:rPr>
          <w:i/>
          <w:sz w:val="22"/>
          <w:szCs w:val="22"/>
          <w:lang w:eastAsia="ar-SA"/>
        </w:rPr>
        <w:t xml:space="preserve">dwóch </w:t>
      </w:r>
      <w:r w:rsidRPr="00E85F27">
        <w:rPr>
          <w:sz w:val="22"/>
          <w:szCs w:val="22"/>
          <w:lang w:eastAsia="ar-SA"/>
        </w:rPr>
        <w:t xml:space="preserve">[2] jednobrzmiących egzemplarzach, po </w:t>
      </w:r>
      <w:r w:rsidRPr="00E85F27">
        <w:rPr>
          <w:i/>
          <w:sz w:val="22"/>
          <w:szCs w:val="22"/>
          <w:lang w:eastAsia="ar-SA"/>
        </w:rPr>
        <w:t xml:space="preserve">jednym </w:t>
      </w:r>
      <w:r w:rsidRPr="00E85F27">
        <w:rPr>
          <w:sz w:val="22"/>
          <w:szCs w:val="22"/>
          <w:lang w:eastAsia="ar-SA"/>
        </w:rPr>
        <w:t>[1] dla każdej ze stron. Jeżeli Strony zawrą umowę w formie elektronicznej, zgodnie z art. 78</w:t>
      </w:r>
      <w:r w:rsidRPr="00E85F27">
        <w:rPr>
          <w:sz w:val="22"/>
          <w:szCs w:val="22"/>
          <w:vertAlign w:val="superscript"/>
          <w:lang w:eastAsia="ar-SA"/>
        </w:rPr>
        <w:t>1</w:t>
      </w:r>
      <w:r w:rsidRPr="00E85F27">
        <w:rPr>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E85F27">
        <w:rPr>
          <w:sz w:val="22"/>
          <w:szCs w:val="22"/>
        </w:rPr>
        <w:t>.</w:t>
      </w:r>
    </w:p>
    <w:p w14:paraId="4F3E8E5B" w14:textId="77777777" w:rsidR="00AD53B5" w:rsidRPr="00E85F27" w:rsidRDefault="00AD53B5" w:rsidP="00AD53B5">
      <w:pPr>
        <w:widowControl w:val="0"/>
        <w:suppressAutoHyphens/>
        <w:autoSpaceDE w:val="0"/>
        <w:autoSpaceDN w:val="0"/>
        <w:adjustRightInd w:val="0"/>
        <w:ind w:left="567"/>
        <w:jc w:val="both"/>
        <w:rPr>
          <w:sz w:val="22"/>
          <w:szCs w:val="22"/>
        </w:rPr>
      </w:pP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AD53B5">
            <w:pPr>
              <w:rPr>
                <w:lang w:eastAsia="ar-SA"/>
              </w:rPr>
            </w:pPr>
          </w:p>
        </w:tc>
        <w:tc>
          <w:tcPr>
            <w:tcW w:w="4202" w:type="dxa"/>
            <w:hideMark/>
          </w:tcPr>
          <w:p w14:paraId="3E20C001" w14:textId="77777777" w:rsidR="00BD65E0" w:rsidRPr="00561BCD" w:rsidRDefault="00BD65E0" w:rsidP="00AD53B5">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AD53B5">
      <w:headerReference w:type="even" r:id="rId9"/>
      <w:headerReference w:type="default" r:id="rId10"/>
      <w:footerReference w:type="default" r:id="rId11"/>
      <w:headerReference w:type="first" r:id="rId12"/>
      <w:pgSz w:w="11906" w:h="16838"/>
      <w:pgMar w:top="993"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61D2B" w14:textId="77777777" w:rsidR="00BF00C8" w:rsidRDefault="00BF00C8" w:rsidP="00242BA1">
      <w:r>
        <w:separator/>
      </w:r>
    </w:p>
  </w:endnote>
  <w:endnote w:type="continuationSeparator" w:id="0">
    <w:p w14:paraId="28AA8CC3" w14:textId="77777777" w:rsidR="00BF00C8" w:rsidRDefault="00BF00C8"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Content>
          <w:p w14:paraId="12F84C72" w14:textId="77777777" w:rsidR="00693A5D" w:rsidRPr="00D01449" w:rsidRDefault="00693A5D">
            <w:pPr>
              <w:pStyle w:val="Stopka"/>
              <w:jc w:val="right"/>
              <w:rPr>
                <w:sz w:val="20"/>
                <w:szCs w:val="20"/>
              </w:rPr>
            </w:pPr>
            <w:r w:rsidRPr="00D01449">
              <w:rPr>
                <w:sz w:val="20"/>
                <w:szCs w:val="20"/>
              </w:rPr>
              <w:t xml:space="preserve">Strona </w:t>
            </w:r>
            <w:r w:rsidRPr="00D01449">
              <w:rPr>
                <w:b/>
                <w:bCs/>
                <w:sz w:val="20"/>
                <w:szCs w:val="20"/>
              </w:rPr>
              <w:fldChar w:fldCharType="begin"/>
            </w:r>
            <w:r w:rsidRPr="00D01449">
              <w:rPr>
                <w:b/>
                <w:bCs/>
                <w:sz w:val="20"/>
                <w:szCs w:val="20"/>
              </w:rPr>
              <w:instrText>PAGE</w:instrText>
            </w:r>
            <w:r w:rsidRPr="00D01449">
              <w:rPr>
                <w:b/>
                <w:bCs/>
                <w:sz w:val="20"/>
                <w:szCs w:val="20"/>
              </w:rPr>
              <w:fldChar w:fldCharType="separate"/>
            </w:r>
            <w:r>
              <w:rPr>
                <w:b/>
                <w:bCs/>
                <w:noProof/>
                <w:sz w:val="20"/>
                <w:szCs w:val="20"/>
              </w:rPr>
              <w:t>17</w:t>
            </w:r>
            <w:r w:rsidRPr="00D01449">
              <w:rPr>
                <w:b/>
                <w:bCs/>
                <w:sz w:val="20"/>
                <w:szCs w:val="20"/>
              </w:rPr>
              <w:fldChar w:fldCharType="end"/>
            </w:r>
            <w:r w:rsidRPr="00D01449">
              <w:rPr>
                <w:sz w:val="20"/>
                <w:szCs w:val="20"/>
              </w:rPr>
              <w:t xml:space="preserve"> z </w:t>
            </w:r>
            <w:r w:rsidRPr="00D01449">
              <w:rPr>
                <w:b/>
                <w:bCs/>
                <w:sz w:val="20"/>
                <w:szCs w:val="20"/>
              </w:rPr>
              <w:fldChar w:fldCharType="begin"/>
            </w:r>
            <w:r w:rsidRPr="00D01449">
              <w:rPr>
                <w:b/>
                <w:bCs/>
                <w:sz w:val="20"/>
                <w:szCs w:val="20"/>
              </w:rPr>
              <w:instrText>NUMPAGES</w:instrText>
            </w:r>
            <w:r w:rsidRPr="00D01449">
              <w:rPr>
                <w:b/>
                <w:bCs/>
                <w:sz w:val="20"/>
                <w:szCs w:val="20"/>
              </w:rPr>
              <w:fldChar w:fldCharType="separate"/>
            </w:r>
            <w:r>
              <w:rPr>
                <w:b/>
                <w:bCs/>
                <w:noProof/>
                <w:sz w:val="20"/>
                <w:szCs w:val="20"/>
              </w:rPr>
              <w:t>17</w:t>
            </w:r>
            <w:r w:rsidRPr="00D014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07B6D" w14:textId="77777777" w:rsidR="00BF00C8" w:rsidRDefault="00BF00C8" w:rsidP="00242BA1">
      <w:r>
        <w:separator/>
      </w:r>
    </w:p>
  </w:footnote>
  <w:footnote w:type="continuationSeparator" w:id="0">
    <w:p w14:paraId="1E162367" w14:textId="77777777" w:rsidR="00BF00C8" w:rsidRDefault="00BF00C8"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D764C" w14:textId="77777777" w:rsidR="00693A5D" w:rsidRDefault="00000000">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1026"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3DEE" w14:textId="3490464E" w:rsidR="00693A5D" w:rsidRPr="002359FA" w:rsidRDefault="00000000">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1027"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693A5D" w:rsidRPr="002359FA">
      <w:rPr>
        <w:b/>
        <w:bCs/>
        <w:sz w:val="22"/>
        <w:szCs w:val="22"/>
      </w:rPr>
      <w:t>WIW.DA.272.</w:t>
    </w:r>
    <w:r w:rsidR="00776795">
      <w:rPr>
        <w:b/>
        <w:bCs/>
        <w:sz w:val="22"/>
        <w:szCs w:val="22"/>
      </w:rPr>
      <w:t>4</w:t>
    </w:r>
    <w:r w:rsidR="00693A5D">
      <w:rPr>
        <w:b/>
        <w:bCs/>
        <w:sz w:val="22"/>
        <w:szCs w:val="22"/>
      </w:rPr>
      <w:t>.</w:t>
    </w:r>
    <w:r w:rsidR="00693A5D" w:rsidRPr="002359FA">
      <w:rPr>
        <w:b/>
        <w:bCs/>
        <w:sz w:val="22"/>
        <w:szCs w:val="22"/>
      </w:rPr>
      <w:t>202</w:t>
    </w:r>
    <w:r w:rsidR="00693A5D">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4F9AB" w14:textId="77777777" w:rsidR="00693A5D" w:rsidRDefault="00000000">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1025"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59D3"/>
    <w:multiLevelType w:val="multilevel"/>
    <w:tmpl w:val="622ED644"/>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b w:val="0"/>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337D62"/>
    <w:multiLevelType w:val="hybridMultilevel"/>
    <w:tmpl w:val="B64ADAE8"/>
    <w:lvl w:ilvl="0" w:tplc="7A64AC9E">
      <w:start w:val="1"/>
      <w:numFmt w:val="decimal"/>
      <w:lvlText w:val="1.%1."/>
      <w:lvlJc w:val="left"/>
      <w:pPr>
        <w:ind w:left="1440" w:hanging="360"/>
      </w:pPr>
      <w:rPr>
        <w:rFonts w:cs="Times New Roman" w:hint="default"/>
        <w:b w:val="0"/>
      </w:rPr>
    </w:lvl>
    <w:lvl w:ilvl="1" w:tplc="467ED17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 w15:restartNumberingAfterBreak="0">
    <w:nsid w:val="0BCE7D56"/>
    <w:multiLevelType w:val="hybridMultilevel"/>
    <w:tmpl w:val="3C1A0D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5"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7"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8"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0"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0E648C5"/>
    <w:multiLevelType w:val="hybridMultilevel"/>
    <w:tmpl w:val="050637CC"/>
    <w:lvl w:ilvl="0" w:tplc="F0F0AD22">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1CE20B4"/>
    <w:multiLevelType w:val="hybridMultilevel"/>
    <w:tmpl w:val="ACA851E2"/>
    <w:lvl w:ilvl="0" w:tplc="467ED17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5" w15:restartNumberingAfterBreak="0">
    <w:nsid w:val="263576D3"/>
    <w:multiLevelType w:val="multilevel"/>
    <w:tmpl w:val="8F60F926"/>
    <w:lvl w:ilvl="0">
      <w:start w:val="1"/>
      <w:numFmt w:val="decimal"/>
      <w:lvlText w:val="%1."/>
      <w:legacy w:legacy="1" w:legacySpace="0" w:legacyIndent="360"/>
      <w:lvlJc w:val="left"/>
      <w:rPr>
        <w:rFonts w:ascii="Times New Roman" w:hAnsi="Times New Roman" w:cs="Times New Roman" w:hint="default"/>
        <w:sz w:val="22"/>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6"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7"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4" w15:restartNumberingAfterBreak="0">
    <w:nsid w:val="3572128F"/>
    <w:multiLevelType w:val="hybridMultilevel"/>
    <w:tmpl w:val="8B6E7E30"/>
    <w:lvl w:ilvl="0" w:tplc="69681680">
      <w:start w:val="1"/>
      <w:numFmt w:val="decimal"/>
      <w:lvlText w:val="1.%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35DE514B"/>
    <w:multiLevelType w:val="hybridMultilevel"/>
    <w:tmpl w:val="02BE91A6"/>
    <w:lvl w:ilvl="0" w:tplc="22DCACAE">
      <w:start w:val="1"/>
      <w:numFmt w:val="decimal"/>
      <w:lvlText w:val="%1."/>
      <w:lvlJc w:val="left"/>
      <w:pPr>
        <w:ind w:left="476" w:hanging="360"/>
      </w:pPr>
      <w:rPr>
        <w:rFonts w:ascii="Times New Roman" w:eastAsia="Times New Roman" w:hAnsi="Times New Roman" w:cs="Times New Roman" w:hint="default"/>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6"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7"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8"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9" w15:restartNumberingAfterBreak="0">
    <w:nsid w:val="46626F44"/>
    <w:multiLevelType w:val="multilevel"/>
    <w:tmpl w:val="048851D0"/>
    <w:lvl w:ilvl="0">
      <w:start w:val="4"/>
      <w:numFmt w:val="decimal"/>
      <w:lvlText w:val="%1."/>
      <w:lvlJc w:val="left"/>
      <w:pPr>
        <w:ind w:left="360" w:hanging="360"/>
      </w:pPr>
      <w:rPr>
        <w:rFonts w:cs="Times New Roman" w:hint="default"/>
      </w:rPr>
    </w:lvl>
    <w:lvl w:ilvl="1">
      <w:start w:val="1"/>
      <w:numFmt w:val="decimal"/>
      <w:lvlText w:val="%1.%2."/>
      <w:lvlJc w:val="left"/>
      <w:pPr>
        <w:ind w:left="1494" w:hanging="360"/>
      </w:pPr>
      <w:rPr>
        <w:rFonts w:cs="Times New Roman" w:hint="default"/>
        <w:color w:val="auto"/>
      </w:rPr>
    </w:lvl>
    <w:lvl w:ilvl="2">
      <w:start w:val="1"/>
      <w:numFmt w:val="lowerLetter"/>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30"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32"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33"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51184886"/>
    <w:multiLevelType w:val="hybridMultilevel"/>
    <w:tmpl w:val="028051A8"/>
    <w:lvl w:ilvl="0" w:tplc="7D7A1BFA">
      <w:start w:val="1"/>
      <w:numFmt w:val="decimal"/>
      <w:lvlText w:val="2.%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37"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41"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42"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3"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7FB5C3F"/>
    <w:multiLevelType w:val="multilevel"/>
    <w:tmpl w:val="315E3194"/>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46"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7"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50"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7A6D7B8B"/>
    <w:multiLevelType w:val="hybridMultilevel"/>
    <w:tmpl w:val="A4A0FD76"/>
    <w:lvl w:ilvl="0" w:tplc="2E283228">
      <w:start w:val="1"/>
      <w:numFmt w:val="decimal"/>
      <w:lvlText w:val="%1."/>
      <w:lvlJc w:val="left"/>
      <w:pPr>
        <w:ind w:left="720" w:hanging="360"/>
      </w:pPr>
      <w:rPr>
        <w:rFonts w:cs="Times New Roman" w:hint="default"/>
        <w:color w:val="auto"/>
      </w:rPr>
    </w:lvl>
    <w:lvl w:ilvl="1" w:tplc="84E8543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16785655">
    <w:abstractNumId w:val="10"/>
  </w:num>
  <w:num w:numId="2" w16cid:durableId="1070620260">
    <w:abstractNumId w:val="5"/>
  </w:num>
  <w:num w:numId="3" w16cid:durableId="1045328879">
    <w:abstractNumId w:val="27"/>
  </w:num>
  <w:num w:numId="4" w16cid:durableId="109857594">
    <w:abstractNumId w:val="22"/>
  </w:num>
  <w:num w:numId="5" w16cid:durableId="2089686440">
    <w:abstractNumId w:val="50"/>
  </w:num>
  <w:num w:numId="6" w16cid:durableId="385759086">
    <w:abstractNumId w:val="49"/>
  </w:num>
  <w:num w:numId="7" w16cid:durableId="1230572657">
    <w:abstractNumId w:val="31"/>
  </w:num>
  <w:num w:numId="8" w16cid:durableId="786435402">
    <w:abstractNumId w:val="37"/>
  </w:num>
  <w:num w:numId="9" w16cid:durableId="1234270628">
    <w:abstractNumId w:val="40"/>
  </w:num>
  <w:num w:numId="10" w16cid:durableId="1762530590">
    <w:abstractNumId w:val="45"/>
  </w:num>
  <w:num w:numId="11" w16cid:durableId="1127817090">
    <w:abstractNumId w:val="0"/>
  </w:num>
  <w:num w:numId="12" w16cid:durableId="1726221342">
    <w:abstractNumId w:val="4"/>
  </w:num>
  <w:num w:numId="13" w16cid:durableId="1790540595">
    <w:abstractNumId w:val="7"/>
  </w:num>
  <w:num w:numId="14" w16cid:durableId="2123987637">
    <w:abstractNumId w:val="23"/>
  </w:num>
  <w:num w:numId="15" w16cid:durableId="501703057">
    <w:abstractNumId w:val="43"/>
  </w:num>
  <w:num w:numId="16" w16cid:durableId="651060386">
    <w:abstractNumId w:val="30"/>
  </w:num>
  <w:num w:numId="17" w16cid:durableId="2079011745">
    <w:abstractNumId w:val="21"/>
  </w:num>
  <w:num w:numId="18" w16cid:durableId="1230307543">
    <w:abstractNumId w:val="33"/>
  </w:num>
  <w:num w:numId="19" w16cid:durableId="2041390218">
    <w:abstractNumId w:val="18"/>
  </w:num>
  <w:num w:numId="20" w16cid:durableId="1745953586">
    <w:abstractNumId w:val="44"/>
  </w:num>
  <w:num w:numId="21" w16cid:durableId="1005283490">
    <w:abstractNumId w:val="38"/>
  </w:num>
  <w:num w:numId="22" w16cid:durableId="745758984">
    <w:abstractNumId w:val="41"/>
  </w:num>
  <w:num w:numId="23" w16cid:durableId="504828496">
    <w:abstractNumId w:val="9"/>
  </w:num>
  <w:num w:numId="24" w16cid:durableId="1491601614">
    <w:abstractNumId w:val="42"/>
  </w:num>
  <w:num w:numId="25" w16cid:durableId="1748577950">
    <w:abstractNumId w:val="17"/>
  </w:num>
  <w:num w:numId="26" w16cid:durableId="1080179457">
    <w:abstractNumId w:val="48"/>
  </w:num>
  <w:num w:numId="27" w16cid:durableId="700983321">
    <w:abstractNumId w:val="32"/>
  </w:num>
  <w:num w:numId="28" w16cid:durableId="679428299">
    <w:abstractNumId w:val="1"/>
  </w:num>
  <w:num w:numId="29" w16cid:durableId="1239436900">
    <w:abstractNumId w:val="28"/>
  </w:num>
  <w:num w:numId="30" w16cid:durableId="285039528">
    <w:abstractNumId w:val="34"/>
  </w:num>
  <w:num w:numId="31" w16cid:durableId="1904173081">
    <w:abstractNumId w:val="13"/>
  </w:num>
  <w:num w:numId="32" w16cid:durableId="2010016729">
    <w:abstractNumId w:val="16"/>
  </w:num>
  <w:num w:numId="33" w16cid:durableId="1975208377">
    <w:abstractNumId w:val="47"/>
  </w:num>
  <w:num w:numId="34" w16cid:durableId="853958369">
    <w:abstractNumId w:val="51"/>
  </w:num>
  <w:num w:numId="35" w16cid:durableId="1824155617">
    <w:abstractNumId w:val="29"/>
  </w:num>
  <w:num w:numId="36" w16cid:durableId="227346412">
    <w:abstractNumId w:val="35"/>
  </w:num>
  <w:num w:numId="37" w16cid:durableId="1601257397">
    <w:abstractNumId w:val="2"/>
  </w:num>
  <w:num w:numId="38" w16cid:durableId="216090668">
    <w:abstractNumId w:val="12"/>
  </w:num>
  <w:num w:numId="39" w16cid:durableId="1461801900">
    <w:abstractNumId w:val="24"/>
  </w:num>
  <w:num w:numId="40" w16cid:durableId="1626111430">
    <w:abstractNumId w:val="15"/>
    <w:lvlOverride w:ilvl="0">
      <w:startOverride w:val="1"/>
    </w:lvlOverride>
  </w:num>
  <w:num w:numId="41" w16cid:durableId="1327629143">
    <w:abstractNumId w:val="8"/>
  </w:num>
  <w:num w:numId="42" w16cid:durableId="355620193">
    <w:abstractNumId w:val="11"/>
  </w:num>
  <w:num w:numId="43" w16cid:durableId="421335844">
    <w:abstractNumId w:val="36"/>
  </w:num>
  <w:num w:numId="44" w16cid:durableId="615404252">
    <w:abstractNumId w:val="19"/>
  </w:num>
  <w:num w:numId="45" w16cid:durableId="408384025">
    <w:abstractNumId w:val="25"/>
  </w:num>
  <w:num w:numId="46" w16cid:durableId="31619639">
    <w:abstractNumId w:val="39"/>
  </w:num>
  <w:num w:numId="47" w16cid:durableId="1679770600">
    <w:abstractNumId w:val="20"/>
  </w:num>
  <w:num w:numId="48" w16cid:durableId="478231696">
    <w:abstractNumId w:val="14"/>
  </w:num>
  <w:num w:numId="49" w16cid:durableId="1427077476">
    <w:abstractNumId w:val="6"/>
  </w:num>
  <w:num w:numId="50" w16cid:durableId="482043518">
    <w:abstractNumId w:val="46"/>
  </w:num>
  <w:num w:numId="51" w16cid:durableId="397829951">
    <w:abstractNumId w:val="26"/>
  </w:num>
  <w:num w:numId="52" w16cid:durableId="1885867426">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22FEF"/>
    <w:rsid w:val="000366DF"/>
    <w:rsid w:val="00074E3E"/>
    <w:rsid w:val="0009796B"/>
    <w:rsid w:val="000C4A76"/>
    <w:rsid w:val="000C582D"/>
    <w:rsid w:val="000F7A49"/>
    <w:rsid w:val="00105297"/>
    <w:rsid w:val="00154EC0"/>
    <w:rsid w:val="001B5790"/>
    <w:rsid w:val="001C4348"/>
    <w:rsid w:val="002008DE"/>
    <w:rsid w:val="002266E7"/>
    <w:rsid w:val="002374E9"/>
    <w:rsid w:val="00242BA1"/>
    <w:rsid w:val="002F1530"/>
    <w:rsid w:val="0033763A"/>
    <w:rsid w:val="003F3AFE"/>
    <w:rsid w:val="00413364"/>
    <w:rsid w:val="004631DA"/>
    <w:rsid w:val="00495470"/>
    <w:rsid w:val="004B2BA6"/>
    <w:rsid w:val="004C4277"/>
    <w:rsid w:val="004D554F"/>
    <w:rsid w:val="00503F6C"/>
    <w:rsid w:val="00532A02"/>
    <w:rsid w:val="00566580"/>
    <w:rsid w:val="005738E2"/>
    <w:rsid w:val="005C1927"/>
    <w:rsid w:val="005F357E"/>
    <w:rsid w:val="005F4399"/>
    <w:rsid w:val="0060016B"/>
    <w:rsid w:val="0063676B"/>
    <w:rsid w:val="0066417C"/>
    <w:rsid w:val="00686C89"/>
    <w:rsid w:val="00693A5D"/>
    <w:rsid w:val="00696A96"/>
    <w:rsid w:val="006A73A0"/>
    <w:rsid w:val="00741F7B"/>
    <w:rsid w:val="0075320D"/>
    <w:rsid w:val="00763C0A"/>
    <w:rsid w:val="00776795"/>
    <w:rsid w:val="007871E7"/>
    <w:rsid w:val="007A0DDD"/>
    <w:rsid w:val="007B2787"/>
    <w:rsid w:val="007D74D4"/>
    <w:rsid w:val="007E599E"/>
    <w:rsid w:val="007F5891"/>
    <w:rsid w:val="00867A47"/>
    <w:rsid w:val="0088782D"/>
    <w:rsid w:val="00925929"/>
    <w:rsid w:val="009507DF"/>
    <w:rsid w:val="0096366F"/>
    <w:rsid w:val="009D56C6"/>
    <w:rsid w:val="009F2264"/>
    <w:rsid w:val="009F6DC7"/>
    <w:rsid w:val="00A16745"/>
    <w:rsid w:val="00A50517"/>
    <w:rsid w:val="00AA453A"/>
    <w:rsid w:val="00AB618E"/>
    <w:rsid w:val="00AD53B5"/>
    <w:rsid w:val="00AD7E25"/>
    <w:rsid w:val="00AF5CC6"/>
    <w:rsid w:val="00B1034E"/>
    <w:rsid w:val="00B36775"/>
    <w:rsid w:val="00B4442B"/>
    <w:rsid w:val="00B53106"/>
    <w:rsid w:val="00B625C6"/>
    <w:rsid w:val="00B6690F"/>
    <w:rsid w:val="00BB606F"/>
    <w:rsid w:val="00BC75FD"/>
    <w:rsid w:val="00BD184A"/>
    <w:rsid w:val="00BD648A"/>
    <w:rsid w:val="00BD65E0"/>
    <w:rsid w:val="00BF00C8"/>
    <w:rsid w:val="00C351B3"/>
    <w:rsid w:val="00C5657E"/>
    <w:rsid w:val="00C57065"/>
    <w:rsid w:val="00C92AE1"/>
    <w:rsid w:val="00CA05AE"/>
    <w:rsid w:val="00CC7E48"/>
    <w:rsid w:val="00CE058A"/>
    <w:rsid w:val="00CF0D96"/>
    <w:rsid w:val="00D27D0D"/>
    <w:rsid w:val="00D870C9"/>
    <w:rsid w:val="00DA265E"/>
    <w:rsid w:val="00E0656A"/>
    <w:rsid w:val="00E64A7F"/>
    <w:rsid w:val="00E673FB"/>
    <w:rsid w:val="00E70431"/>
    <w:rsid w:val="00E80505"/>
    <w:rsid w:val="00E82E1C"/>
    <w:rsid w:val="00EC2DAC"/>
    <w:rsid w:val="00EC6C9E"/>
    <w:rsid w:val="00ED723A"/>
    <w:rsid w:val="00F009F0"/>
    <w:rsid w:val="00F53888"/>
    <w:rsid w:val="00F73A2D"/>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Akapit z listą2,CW_Lista,wypunktowanie,&gt;&gt;&gt; Akapit &gt; lista / 1 st. [ctrl + num 6]  2-3 st. [tab],ps_akapit_z_lista,Podsis rysunku,Akapit z listą numerowaną,lp1,Bullet List,列出段落"/>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Akapit z listą2 Znak,CW_Lista Znak,wypunktowanie Znak,&gt;&gt;&gt; Akapit &gt; lista / 1 st. [ctrl + num 6]  2-3 st. [tab] Znak,ps_akapit_z_lista Znak"/>
    <w:link w:val="Akapitzlist"/>
    <w:uiPriority w:val="99"/>
    <w:qFormat/>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 w:type="character" w:styleId="Nierozpoznanawzmianka">
    <w:name w:val="Unresolved Mention"/>
    <w:basedOn w:val="Domylnaczcionkaakapitu"/>
    <w:uiPriority w:val="99"/>
    <w:semiHidden/>
    <w:unhideWhenUsed/>
    <w:rsid w:val="00696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wiw.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32325-3499-438B-8F5F-E3DCA5B33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24</Pages>
  <Words>15050</Words>
  <Characters>90304</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WIW Opole</cp:lastModifiedBy>
  <cp:revision>59</cp:revision>
  <dcterms:created xsi:type="dcterms:W3CDTF">2022-07-04T13:45:00Z</dcterms:created>
  <dcterms:modified xsi:type="dcterms:W3CDTF">2024-07-14T19:51:00Z</dcterms:modified>
</cp:coreProperties>
</file>