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6BF0" w14:textId="295BD516" w:rsidR="005B21B2" w:rsidRPr="00995633" w:rsidRDefault="008363C0" w:rsidP="00995633">
      <w:pPr>
        <w:tabs>
          <w:tab w:val="left" w:pos="6804"/>
        </w:tabs>
        <w:rPr>
          <w:rFonts w:asciiTheme="majorHAnsi" w:eastAsia="Times New Roman" w:hAnsiTheme="majorHAnsi" w:cstheme="minorHAnsi"/>
          <w:b/>
          <w:bCs/>
          <w:lang w:val="pl-PL"/>
        </w:rPr>
      </w:pPr>
      <w:r w:rsidRPr="00995633">
        <w:rPr>
          <w:rFonts w:asciiTheme="majorHAnsi" w:eastAsia="Times New Roman" w:hAnsiTheme="majorHAnsi" w:cstheme="minorHAnsi"/>
          <w:bCs/>
          <w:lang w:val="pl-PL"/>
        </w:rPr>
        <w:t>Znak postępowania:</w:t>
      </w:r>
      <w:r w:rsidRPr="00995633">
        <w:rPr>
          <w:rFonts w:asciiTheme="majorHAnsi" w:eastAsia="Times New Roman" w:hAnsiTheme="majorHAnsi" w:cstheme="minorHAnsi"/>
          <w:b/>
          <w:bCs/>
          <w:lang w:val="pl-PL"/>
        </w:rPr>
        <w:t xml:space="preserve"> OŚ.271.</w:t>
      </w:r>
      <w:r w:rsidR="00880CBE">
        <w:rPr>
          <w:rFonts w:asciiTheme="majorHAnsi" w:eastAsia="Times New Roman" w:hAnsiTheme="majorHAnsi" w:cstheme="minorHAnsi"/>
          <w:b/>
          <w:bCs/>
          <w:lang w:val="pl-PL"/>
        </w:rPr>
        <w:t>3</w:t>
      </w:r>
      <w:r w:rsidRPr="00995633">
        <w:rPr>
          <w:rFonts w:asciiTheme="majorHAnsi" w:eastAsia="Times New Roman" w:hAnsiTheme="majorHAnsi" w:cstheme="minorHAnsi"/>
          <w:b/>
          <w:bCs/>
          <w:lang w:val="pl-PL"/>
        </w:rPr>
        <w:t>.202</w:t>
      </w:r>
      <w:r w:rsidR="00B5001E">
        <w:rPr>
          <w:rFonts w:asciiTheme="majorHAnsi" w:eastAsia="Times New Roman" w:hAnsiTheme="majorHAnsi" w:cstheme="minorHAnsi"/>
          <w:b/>
          <w:bCs/>
          <w:lang w:val="pl-PL"/>
        </w:rPr>
        <w:t>3</w:t>
      </w:r>
      <w:r w:rsidRPr="00995633">
        <w:rPr>
          <w:rFonts w:asciiTheme="majorHAnsi" w:eastAsia="Times New Roman" w:hAnsiTheme="majorHAnsi" w:cstheme="minorHAnsi"/>
          <w:b/>
          <w:bCs/>
          <w:lang w:val="pl-PL"/>
        </w:rPr>
        <w:t>.</w:t>
      </w:r>
      <w:r w:rsidR="00B5001E">
        <w:rPr>
          <w:rFonts w:asciiTheme="majorHAnsi" w:eastAsia="Times New Roman" w:hAnsiTheme="majorHAnsi" w:cstheme="minorHAnsi"/>
          <w:b/>
          <w:bCs/>
          <w:lang w:val="pl-PL"/>
        </w:rPr>
        <w:t>JK</w:t>
      </w:r>
      <w:r w:rsidRPr="00995633">
        <w:rPr>
          <w:rFonts w:asciiTheme="majorHAnsi" w:eastAsia="Times New Roman" w:hAnsiTheme="majorHAnsi" w:cstheme="minorHAnsi"/>
          <w:b/>
          <w:bCs/>
          <w:lang w:val="pl-PL"/>
        </w:rPr>
        <w:t xml:space="preserve"> </w:t>
      </w:r>
      <w:r w:rsidRPr="00995633">
        <w:rPr>
          <w:rFonts w:asciiTheme="majorHAnsi" w:eastAsia="Times New Roman" w:hAnsiTheme="majorHAnsi" w:cstheme="minorHAnsi"/>
          <w:b/>
          <w:bCs/>
          <w:lang w:val="pl-PL"/>
        </w:rPr>
        <w:tab/>
        <w:t>Załącznik nr 5 do SWZ</w:t>
      </w:r>
    </w:p>
    <w:p w14:paraId="0594846C" w14:textId="77777777" w:rsidR="005B21B2" w:rsidRPr="00995633" w:rsidRDefault="005B21B2" w:rsidP="00995633">
      <w:pPr>
        <w:rPr>
          <w:rFonts w:asciiTheme="majorHAnsi" w:eastAsia="Times New Roman" w:hAnsiTheme="majorHAnsi" w:cstheme="minorHAnsi"/>
          <w:b/>
          <w:bCs/>
          <w:lang w:val="pl-PL"/>
        </w:rPr>
      </w:pPr>
    </w:p>
    <w:p w14:paraId="2DA8D97C" w14:textId="77777777" w:rsidR="005B21B2" w:rsidRPr="00995633" w:rsidRDefault="005B21B2" w:rsidP="00995633">
      <w:pPr>
        <w:spacing w:before="11"/>
        <w:rPr>
          <w:rFonts w:asciiTheme="majorHAnsi" w:eastAsia="Times New Roman" w:hAnsiTheme="majorHAnsi" w:cstheme="minorHAnsi"/>
          <w:b/>
          <w:bCs/>
          <w:lang w:val="pl-PL"/>
        </w:rPr>
      </w:pPr>
    </w:p>
    <w:p w14:paraId="05E0CDBB" w14:textId="39F22C8F" w:rsidR="005B21B2" w:rsidRPr="00995633" w:rsidRDefault="00BC11F9" w:rsidP="0068577B">
      <w:pPr>
        <w:pStyle w:val="Nagwek1"/>
        <w:ind w:right="302"/>
        <w:jc w:val="center"/>
        <w:rPr>
          <w:rFonts w:asciiTheme="majorHAnsi" w:hAnsiTheme="majorHAnsi" w:cstheme="minorHAnsi"/>
          <w:lang w:val="pl-PL"/>
        </w:rPr>
      </w:pPr>
      <w:r w:rsidRPr="00995633">
        <w:rPr>
          <w:rFonts w:asciiTheme="majorHAnsi" w:hAnsiTheme="majorHAnsi" w:cstheme="minorHAnsi"/>
          <w:spacing w:val="-1"/>
          <w:sz w:val="22"/>
          <w:szCs w:val="22"/>
          <w:lang w:val="pl-PL"/>
        </w:rPr>
        <w:t>Szczegółowy</w:t>
      </w:r>
      <w:r w:rsidRPr="00995633">
        <w:rPr>
          <w:rFonts w:asciiTheme="majorHAnsi" w:hAnsiTheme="majorHAnsi" w:cstheme="minorHAnsi"/>
          <w:sz w:val="22"/>
          <w:szCs w:val="22"/>
          <w:lang w:val="pl-PL"/>
        </w:rPr>
        <w:t xml:space="preserve"> opis </w:t>
      </w:r>
      <w:r w:rsidRPr="00995633">
        <w:rPr>
          <w:rFonts w:asciiTheme="majorHAnsi" w:hAnsiTheme="majorHAnsi" w:cstheme="minorHAnsi"/>
          <w:spacing w:val="-1"/>
          <w:sz w:val="22"/>
          <w:szCs w:val="22"/>
          <w:lang w:val="pl-PL"/>
        </w:rPr>
        <w:t>przedmiotu</w:t>
      </w:r>
      <w:r w:rsidR="008363C0" w:rsidRPr="00995633">
        <w:rPr>
          <w:rFonts w:asciiTheme="majorHAnsi" w:hAnsiTheme="majorHAnsi" w:cstheme="minorHAnsi"/>
          <w:sz w:val="22"/>
          <w:szCs w:val="22"/>
          <w:lang w:val="pl-PL"/>
        </w:rPr>
        <w:t xml:space="preserve"> zamówienia </w:t>
      </w:r>
      <w:r w:rsidRPr="00995633">
        <w:rPr>
          <w:rFonts w:asciiTheme="majorHAnsi" w:hAnsiTheme="majorHAnsi" w:cstheme="minorHAnsi"/>
          <w:sz w:val="22"/>
          <w:szCs w:val="22"/>
          <w:lang w:val="pl-PL"/>
        </w:rPr>
        <w:t>pn.</w:t>
      </w:r>
      <w:r w:rsidR="0068577B">
        <w:rPr>
          <w:rFonts w:asciiTheme="majorHAnsi" w:hAnsiTheme="majorHAnsi" w:cstheme="minorHAnsi"/>
          <w:sz w:val="22"/>
          <w:szCs w:val="22"/>
          <w:lang w:val="pl-PL"/>
        </w:rPr>
        <w:t xml:space="preserve"> </w:t>
      </w:r>
      <w:r w:rsidR="008363C0" w:rsidRPr="00995633">
        <w:rPr>
          <w:rFonts w:asciiTheme="majorHAnsi" w:hAnsiTheme="majorHAnsi" w:cstheme="minorHAnsi"/>
          <w:lang w:val="pl-PL"/>
        </w:rPr>
        <w:t>Odbiór i transport odpadów komunalnych z terenu Gminy Brojce w latach 202</w:t>
      </w:r>
      <w:r w:rsidR="00B5001E">
        <w:rPr>
          <w:rFonts w:asciiTheme="majorHAnsi" w:hAnsiTheme="majorHAnsi" w:cstheme="minorHAnsi"/>
          <w:b w:val="0"/>
          <w:lang w:val="pl-PL"/>
        </w:rPr>
        <w:t>4</w:t>
      </w:r>
      <w:r w:rsidR="008363C0" w:rsidRPr="00995633">
        <w:rPr>
          <w:rFonts w:asciiTheme="majorHAnsi" w:hAnsiTheme="majorHAnsi" w:cstheme="minorHAnsi"/>
          <w:lang w:val="pl-PL"/>
        </w:rPr>
        <w:t>-202</w:t>
      </w:r>
      <w:r w:rsidR="00B5001E">
        <w:rPr>
          <w:rFonts w:asciiTheme="majorHAnsi" w:hAnsiTheme="majorHAnsi" w:cstheme="minorHAnsi"/>
          <w:b w:val="0"/>
          <w:lang w:val="pl-PL"/>
        </w:rPr>
        <w:t>5</w:t>
      </w:r>
    </w:p>
    <w:p w14:paraId="1C4134A9" w14:textId="77777777" w:rsidR="005B21B2" w:rsidRPr="00995633" w:rsidRDefault="005B21B2" w:rsidP="00995633">
      <w:pPr>
        <w:spacing w:before="10"/>
        <w:rPr>
          <w:rFonts w:asciiTheme="majorHAnsi" w:eastAsia="Times New Roman" w:hAnsiTheme="majorHAnsi" w:cstheme="minorHAnsi"/>
          <w:b/>
          <w:bCs/>
          <w:lang w:val="pl-PL"/>
        </w:rPr>
      </w:pPr>
    </w:p>
    <w:p w14:paraId="0C8DF3F1" w14:textId="77777777" w:rsidR="008363C0" w:rsidRPr="00995633" w:rsidRDefault="008363C0" w:rsidP="00995633">
      <w:pPr>
        <w:spacing w:before="10"/>
        <w:rPr>
          <w:rFonts w:asciiTheme="majorHAnsi" w:eastAsia="Times New Roman" w:hAnsiTheme="majorHAnsi" w:cstheme="minorHAnsi"/>
          <w:b/>
          <w:bCs/>
          <w:lang w:val="pl-PL"/>
        </w:rPr>
      </w:pPr>
      <w:r w:rsidRPr="00995633">
        <w:rPr>
          <w:rFonts w:asciiTheme="majorHAnsi" w:eastAsia="Times New Roman" w:hAnsiTheme="majorHAnsi" w:cstheme="minorHAnsi"/>
          <w:b/>
          <w:bCs/>
          <w:lang w:val="pl-PL"/>
        </w:rPr>
        <w:t>DLA CZEŚCI I ZAMÓWIENIA</w:t>
      </w:r>
    </w:p>
    <w:p w14:paraId="3CD40F09" w14:textId="7C64C375" w:rsidR="008363C0" w:rsidRPr="00995633" w:rsidRDefault="008363C0" w:rsidP="00995633">
      <w:pPr>
        <w:suppressAutoHyphens/>
        <w:jc w:val="both"/>
        <w:rPr>
          <w:rFonts w:asciiTheme="majorHAnsi" w:eastAsia="Lucida Sans Unicode" w:hAnsiTheme="majorHAnsi" w:cstheme="minorHAnsi"/>
          <w:w w:val="101"/>
          <w:kern w:val="1"/>
          <w:lang w:val="pl-PL" w:eastAsia="hi-IN" w:bidi="hi-IN"/>
        </w:rPr>
      </w:pPr>
      <w:r w:rsidRPr="00995633">
        <w:rPr>
          <w:rFonts w:asciiTheme="majorHAnsi" w:eastAsia="Lucida Sans Unicode" w:hAnsiTheme="majorHAnsi" w:cstheme="minorHAnsi"/>
          <w:b/>
          <w:bCs/>
          <w:kern w:val="1"/>
          <w:lang w:val="pl-PL" w:eastAsia="hi-IN" w:bidi="hi-IN"/>
        </w:rPr>
        <w:t xml:space="preserve">1. </w:t>
      </w:r>
      <w:r w:rsidRPr="00995633">
        <w:rPr>
          <w:rFonts w:asciiTheme="majorHAnsi" w:eastAsia="Lucida Sans Unicode" w:hAnsiTheme="majorHAnsi" w:cstheme="minorHAnsi"/>
          <w:kern w:val="1"/>
          <w:lang w:val="pl-PL" w:eastAsia="hi-IN" w:bidi="hi-IN"/>
        </w:rPr>
        <w:t xml:space="preserve">Przedmiotem zamówienia </w:t>
      </w:r>
      <w:r w:rsidRPr="00995633">
        <w:rPr>
          <w:rFonts w:asciiTheme="majorHAnsi" w:eastAsia="Lucida Sans Unicode" w:hAnsiTheme="majorHAnsi" w:cstheme="minorHAnsi"/>
          <w:b/>
          <w:bCs/>
          <w:kern w:val="1"/>
          <w:lang w:val="pl-PL" w:eastAsia="hi-IN" w:bidi="hi-IN"/>
        </w:rPr>
        <w:t>jest</w:t>
      </w:r>
      <w:r w:rsidRPr="00995633">
        <w:rPr>
          <w:rFonts w:asciiTheme="majorHAnsi" w:eastAsia="Lucida Sans Unicode" w:hAnsiTheme="majorHAnsi" w:cstheme="minorHAnsi"/>
          <w:kern w:val="1"/>
          <w:lang w:val="pl-PL" w:eastAsia="hi-IN" w:bidi="hi-IN"/>
        </w:rPr>
        <w:t xml:space="preserve"> odbieranie odpadów komunalnych zmieszanych oraz odpadów segregowanych od właścicieli </w:t>
      </w:r>
      <w:r w:rsidRPr="00995633">
        <w:rPr>
          <w:rFonts w:asciiTheme="majorHAnsi" w:eastAsia="Lucida Sans Unicode" w:hAnsiTheme="majorHAnsi" w:cstheme="minorHAnsi"/>
          <w:b/>
          <w:bCs/>
          <w:kern w:val="1"/>
          <w:lang w:val="pl-PL" w:eastAsia="hi-IN" w:bidi="hi-IN"/>
        </w:rPr>
        <w:t>nieruchomości zamieszkałych</w:t>
      </w:r>
      <w:r w:rsidRPr="00995633">
        <w:rPr>
          <w:rFonts w:asciiTheme="majorHAnsi" w:eastAsia="Lucida Sans Unicode" w:hAnsiTheme="majorHAnsi" w:cstheme="minorHAnsi"/>
          <w:kern w:val="1"/>
          <w:lang w:val="pl-PL" w:eastAsia="hi-IN" w:bidi="hi-IN"/>
        </w:rPr>
        <w:t xml:space="preserve"> z terenu Gminy Brojce, która zlokalizowana jest w Planie Gospodarki Odpadami dla Województwa Zachodniopomorskiego na lata  </w:t>
      </w:r>
      <w:r w:rsidRPr="00995633">
        <w:rPr>
          <w:rFonts w:asciiTheme="majorHAnsi" w:eastAsia="Lucida Sans Unicode" w:hAnsiTheme="majorHAnsi" w:cstheme="minorHAnsi"/>
          <w:color w:val="000000"/>
          <w:w w:val="101"/>
          <w:kern w:val="1"/>
          <w:lang w:val="pl-PL" w:eastAsia="hi-IN" w:bidi="hi-IN"/>
        </w:rPr>
        <w:t xml:space="preserve">2020-2026 z uwzględnieniem perspektywy na lata 2027 - 2032 na obszarze Szczecineckiego </w:t>
      </w:r>
      <w:r w:rsidRPr="00995633">
        <w:rPr>
          <w:rFonts w:asciiTheme="majorHAnsi" w:eastAsia="Lucida Sans Unicode" w:hAnsiTheme="majorHAnsi" w:cstheme="minorHAnsi"/>
          <w:w w:val="101"/>
          <w:kern w:val="1"/>
          <w:lang w:val="pl-PL" w:eastAsia="hi-IN" w:bidi="hi-IN"/>
        </w:rPr>
        <w:t xml:space="preserve">Regionu Gospodarki Odpadami </w:t>
      </w:r>
      <w:r w:rsidRPr="00995633">
        <w:rPr>
          <w:rFonts w:asciiTheme="majorHAnsi" w:eastAsia="Lucida Sans Unicode" w:hAnsiTheme="majorHAnsi" w:cstheme="minorHAnsi"/>
          <w:kern w:val="1"/>
          <w:lang w:val="pl-PL" w:eastAsia="hi-IN" w:bidi="hi-IN"/>
        </w:rPr>
        <w:t xml:space="preserve">i ich transport do Stacji Przeładunkowej w Słajsinie należącej do Celowego Związku Gmin R-XXI. </w:t>
      </w:r>
    </w:p>
    <w:p w14:paraId="2E51A5BC" w14:textId="77777777" w:rsidR="008363C0" w:rsidRPr="00995633" w:rsidRDefault="008363C0" w:rsidP="00995633">
      <w:pPr>
        <w:suppressAutoHyphens/>
        <w:autoSpaceDE w:val="0"/>
        <w:rPr>
          <w:rFonts w:asciiTheme="majorHAnsi" w:eastAsia="Calibri" w:hAnsiTheme="majorHAnsi" w:cstheme="minorHAnsi"/>
          <w:b/>
          <w:bCs/>
          <w:w w:val="101"/>
          <w:kern w:val="1"/>
          <w:lang w:val="pl-PL" w:eastAsia="hi-IN" w:bidi="hi-IN"/>
        </w:rPr>
      </w:pPr>
      <w:r w:rsidRPr="00995633">
        <w:rPr>
          <w:rFonts w:asciiTheme="majorHAnsi" w:eastAsia="Times New Roman" w:hAnsiTheme="majorHAnsi" w:cstheme="minorHAnsi"/>
          <w:b/>
          <w:bCs/>
          <w:kern w:val="1"/>
          <w:lang w:val="pl-PL" w:eastAsia="hi-IN" w:bidi="hi-IN"/>
        </w:rPr>
        <w:t>2.</w:t>
      </w:r>
      <w:r w:rsidRPr="00995633">
        <w:rPr>
          <w:rFonts w:asciiTheme="majorHAnsi" w:eastAsia="Times New Roman" w:hAnsiTheme="majorHAnsi" w:cstheme="minorHAnsi"/>
          <w:kern w:val="1"/>
          <w:lang w:val="pl-PL" w:eastAsia="hi-IN" w:bidi="hi-IN"/>
        </w:rPr>
        <w:t xml:space="preserve"> Na usługę, o której mowa w ust. </w:t>
      </w:r>
      <w:r w:rsidR="00AA439E">
        <w:rPr>
          <w:rFonts w:asciiTheme="majorHAnsi" w:eastAsia="Times New Roman" w:hAnsiTheme="majorHAnsi" w:cstheme="minorHAnsi"/>
          <w:kern w:val="1"/>
          <w:lang w:val="pl-PL" w:eastAsia="hi-IN" w:bidi="hi-IN"/>
        </w:rPr>
        <w:t>1</w:t>
      </w:r>
      <w:r w:rsidRPr="00995633">
        <w:rPr>
          <w:rFonts w:asciiTheme="majorHAnsi" w:eastAsia="Times New Roman" w:hAnsiTheme="majorHAnsi" w:cstheme="minorHAnsi"/>
          <w:kern w:val="1"/>
          <w:lang w:val="pl-PL" w:eastAsia="hi-IN" w:bidi="hi-IN"/>
        </w:rPr>
        <w:t xml:space="preserve"> składają się w szczególności: </w:t>
      </w:r>
    </w:p>
    <w:p w14:paraId="0D4FF27E" w14:textId="77777777" w:rsidR="008363C0" w:rsidRPr="00995633" w:rsidRDefault="008363C0" w:rsidP="00995633">
      <w:pPr>
        <w:suppressAutoHyphens/>
        <w:jc w:val="both"/>
        <w:rPr>
          <w:rFonts w:asciiTheme="majorHAnsi" w:eastAsia="Lucida Sans Unicode" w:hAnsiTheme="majorHAnsi" w:cstheme="minorHAnsi"/>
          <w:b/>
          <w:bCs/>
          <w:w w:val="101"/>
          <w:kern w:val="1"/>
          <w:lang w:val="pl-PL" w:eastAsia="hi-IN" w:bidi="hi-IN"/>
        </w:rPr>
      </w:pPr>
      <w:r w:rsidRPr="00995633">
        <w:rPr>
          <w:rFonts w:asciiTheme="majorHAnsi" w:eastAsia="Lucida Sans Unicode" w:hAnsiTheme="majorHAnsi" w:cstheme="minorHAnsi"/>
          <w:b/>
          <w:bCs/>
          <w:w w:val="101"/>
          <w:kern w:val="1"/>
          <w:lang w:val="pl-PL" w:eastAsia="hi-IN" w:bidi="hi-IN"/>
        </w:rPr>
        <w:t>1)</w:t>
      </w:r>
      <w:r w:rsidRPr="00995633">
        <w:rPr>
          <w:rFonts w:asciiTheme="majorHAnsi" w:eastAsia="Lucida Sans Unicode" w:hAnsiTheme="majorHAnsi" w:cstheme="minorHAnsi"/>
          <w:w w:val="101"/>
          <w:kern w:val="1"/>
          <w:lang w:val="pl-PL" w:eastAsia="hi-IN" w:bidi="hi-IN"/>
        </w:rPr>
        <w:t xml:space="preserve"> Świadczenie</w:t>
      </w:r>
      <w:r w:rsidRPr="00995633">
        <w:rPr>
          <w:rFonts w:asciiTheme="majorHAnsi" w:eastAsia="Lucida Sans Unicode" w:hAnsiTheme="majorHAnsi" w:cstheme="minorHAnsi"/>
          <w:b/>
          <w:bCs/>
          <w:w w:val="101"/>
          <w:kern w:val="1"/>
          <w:lang w:val="pl-PL" w:eastAsia="hi-IN" w:bidi="hi-IN"/>
        </w:rPr>
        <w:t xml:space="preserve"> </w:t>
      </w:r>
      <w:r w:rsidRPr="00995633">
        <w:rPr>
          <w:rFonts w:asciiTheme="majorHAnsi" w:eastAsia="Lucida Sans Unicode" w:hAnsiTheme="majorHAnsi" w:cstheme="minorHAnsi"/>
          <w:w w:val="101"/>
          <w:kern w:val="1"/>
          <w:lang w:val="pl-PL" w:eastAsia="hi-IN" w:bidi="hi-IN"/>
        </w:rPr>
        <w:t xml:space="preserve">usługi odbioru niesegregowanych (zmieszanych) </w:t>
      </w:r>
      <w:r w:rsidRPr="00995633">
        <w:rPr>
          <w:rFonts w:asciiTheme="majorHAnsi" w:eastAsia="Calibri" w:hAnsiTheme="majorHAnsi" w:cstheme="minorHAnsi"/>
          <w:w w:val="101"/>
          <w:kern w:val="1"/>
          <w:lang w:val="pl-PL" w:eastAsia="hi-IN" w:bidi="hi-IN"/>
        </w:rPr>
        <w:t>odpadów komunalnych od właścicieli nieruchomości zamieszkałych z terenu Gminy Brojce;</w:t>
      </w:r>
    </w:p>
    <w:p w14:paraId="4F169367" w14:textId="11AA62FA" w:rsidR="008363C0" w:rsidRPr="00995633" w:rsidRDefault="008363C0" w:rsidP="00995633">
      <w:pPr>
        <w:suppressAutoHyphens/>
        <w:autoSpaceDE w:val="0"/>
        <w:spacing w:after="31"/>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w w:val="101"/>
          <w:kern w:val="1"/>
          <w:lang w:val="pl-PL" w:eastAsia="hi-IN" w:bidi="hi-IN"/>
        </w:rPr>
        <w:t>2)</w:t>
      </w:r>
      <w:r w:rsidRPr="00995633">
        <w:rPr>
          <w:rFonts w:asciiTheme="majorHAnsi" w:eastAsia="Lucida Sans Unicode" w:hAnsiTheme="majorHAnsi" w:cstheme="minorHAnsi"/>
          <w:w w:val="101"/>
          <w:kern w:val="1"/>
          <w:lang w:val="pl-PL" w:eastAsia="hi-IN" w:bidi="hi-IN"/>
        </w:rPr>
        <w:t xml:space="preserve"> Świadczenie usług odbioru selektywnie zebranych odpadów komunalnych</w:t>
      </w:r>
      <w:r w:rsidRPr="004B563E">
        <w:rPr>
          <w:lang w:val="pl-PL"/>
        </w:rPr>
        <w:t xml:space="preserve"> </w:t>
      </w:r>
      <w:r w:rsidRPr="00995633">
        <w:rPr>
          <w:rFonts w:asciiTheme="majorHAnsi" w:eastAsia="Lucida Sans Unicode" w:hAnsiTheme="majorHAnsi" w:cstheme="minorHAnsi"/>
          <w:w w:val="101"/>
          <w:kern w:val="1"/>
          <w:lang w:val="pl-PL" w:eastAsia="hi-IN" w:bidi="hi-IN"/>
        </w:rPr>
        <w:t xml:space="preserve">od właścicieli nieruchomości zamieszkałych z terenu Gminy Brojce do Stacji Przeładunkowej w Słajsinie </w:t>
      </w:r>
      <w:r w:rsidR="003449D6">
        <w:rPr>
          <w:rFonts w:asciiTheme="majorHAnsi" w:eastAsia="Lucida Sans Unicode" w:hAnsiTheme="majorHAnsi" w:cstheme="minorHAnsi"/>
          <w:w w:val="101"/>
          <w:kern w:val="1"/>
          <w:lang w:val="pl-PL" w:eastAsia="hi-IN" w:bidi="hi-IN"/>
        </w:rPr>
        <w:t>lub w Mokrawicy</w:t>
      </w:r>
      <w:r w:rsidRPr="00995633">
        <w:rPr>
          <w:rFonts w:asciiTheme="majorHAnsi" w:eastAsia="Lucida Sans Unicode" w:hAnsiTheme="majorHAnsi" w:cstheme="minorHAnsi"/>
          <w:w w:val="101"/>
          <w:kern w:val="1"/>
          <w:lang w:val="pl-PL" w:eastAsia="hi-IN" w:bidi="hi-IN"/>
        </w:rPr>
        <w:t xml:space="preserve"> należącej do Celowego Związku Gmin R-XXI, zgodnie z hierarchią postępowania z odpadami, o której mowa w art. 17 i 18 ustawy z dnia 14 grudnia 2012 r. o odpadach (Dz.U. 202</w:t>
      </w:r>
      <w:r w:rsidR="00B5001E">
        <w:rPr>
          <w:rFonts w:asciiTheme="majorHAnsi" w:eastAsia="Lucida Sans Unicode" w:hAnsiTheme="majorHAnsi" w:cstheme="minorHAnsi"/>
          <w:w w:val="101"/>
          <w:kern w:val="1"/>
          <w:lang w:val="pl-PL" w:eastAsia="hi-IN" w:bidi="hi-IN"/>
        </w:rPr>
        <w:t>3</w:t>
      </w:r>
      <w:r w:rsidRPr="00995633">
        <w:rPr>
          <w:rFonts w:asciiTheme="majorHAnsi" w:eastAsia="Lucida Sans Unicode" w:hAnsiTheme="majorHAnsi" w:cstheme="minorHAnsi"/>
          <w:w w:val="101"/>
          <w:kern w:val="1"/>
          <w:lang w:val="pl-PL" w:eastAsia="hi-IN" w:bidi="hi-IN"/>
        </w:rPr>
        <w:t xml:space="preserve"> poz. </w:t>
      </w:r>
      <w:r w:rsidR="00B5001E">
        <w:rPr>
          <w:rFonts w:asciiTheme="majorHAnsi" w:eastAsia="Lucida Sans Unicode" w:hAnsiTheme="majorHAnsi" w:cstheme="minorHAnsi"/>
          <w:w w:val="101"/>
          <w:kern w:val="1"/>
          <w:lang w:val="pl-PL" w:eastAsia="hi-IN" w:bidi="hi-IN"/>
        </w:rPr>
        <w:t>1587</w:t>
      </w:r>
      <w:r w:rsidRPr="00995633">
        <w:rPr>
          <w:rFonts w:asciiTheme="majorHAnsi" w:eastAsia="Lucida Sans Unicode" w:hAnsiTheme="majorHAnsi" w:cstheme="minorHAnsi"/>
          <w:w w:val="101"/>
          <w:kern w:val="1"/>
          <w:lang w:val="pl-PL" w:eastAsia="hi-IN" w:bidi="hi-IN"/>
        </w:rPr>
        <w:t xml:space="preserve"> ze zm.), w tym:</w:t>
      </w:r>
    </w:p>
    <w:p w14:paraId="3021C922" w14:textId="77777777" w:rsidR="008363C0" w:rsidRPr="00995633" w:rsidRDefault="008363C0" w:rsidP="00995633">
      <w:pPr>
        <w:suppressAutoHyphens/>
        <w:autoSpaceDE w:val="0"/>
        <w:spacing w:after="31"/>
        <w:jc w:val="both"/>
        <w:rPr>
          <w:rFonts w:asciiTheme="majorHAnsi" w:eastAsia="Lucida Sans Unicode" w:hAnsiTheme="majorHAnsi" w:cstheme="minorHAnsi"/>
          <w:kern w:val="1"/>
          <w:lang w:val="pl-PL" w:eastAsia="hi-IN" w:bidi="hi-IN"/>
        </w:rPr>
      </w:pPr>
    </w:p>
    <w:p w14:paraId="1B2DFAB7" w14:textId="77777777" w:rsidR="008363C0" w:rsidRPr="00995633" w:rsidRDefault="008363C0" w:rsidP="00995633">
      <w:pPr>
        <w:suppressAutoHyphens/>
        <w:autoSpaceDE w:val="0"/>
        <w:spacing w:after="31"/>
        <w:jc w:val="both"/>
        <w:rPr>
          <w:rFonts w:asciiTheme="majorHAnsi" w:eastAsia="Lucida Sans Unicode" w:hAnsiTheme="majorHAnsi" w:cstheme="minorHAnsi"/>
          <w:i/>
          <w:kern w:val="1"/>
          <w:lang w:val="pl-PL" w:eastAsia="hi-IN" w:bidi="hi-IN"/>
        </w:rPr>
      </w:pPr>
      <w:r w:rsidRPr="00995633">
        <w:rPr>
          <w:rFonts w:asciiTheme="majorHAnsi" w:eastAsia="Lucida Sans Unicode" w:hAnsiTheme="majorHAnsi" w:cstheme="minorHAnsi"/>
          <w:bCs/>
          <w:i/>
          <w:kern w:val="1"/>
          <w:lang w:val="pl-PL" w:eastAsia="hi-IN" w:bidi="hi-IN"/>
        </w:rPr>
        <w:t>Tab.1 Rodzaje odpadów</w:t>
      </w:r>
    </w:p>
    <w:tbl>
      <w:tblPr>
        <w:tblStyle w:val="Tabela-Siatka"/>
        <w:tblW w:w="9776" w:type="dxa"/>
        <w:tblLayout w:type="fixed"/>
        <w:tblLook w:val="04A0" w:firstRow="1" w:lastRow="0" w:firstColumn="1" w:lastColumn="0" w:noHBand="0" w:noVBand="1"/>
      </w:tblPr>
      <w:tblGrid>
        <w:gridCol w:w="562"/>
        <w:gridCol w:w="6804"/>
        <w:gridCol w:w="2410"/>
      </w:tblGrid>
      <w:tr w:rsidR="008363C0" w:rsidRPr="00995633" w14:paraId="07861220" w14:textId="77777777" w:rsidTr="00AA439E">
        <w:tc>
          <w:tcPr>
            <w:tcW w:w="562" w:type="dxa"/>
          </w:tcPr>
          <w:p w14:paraId="4DF7FE65" w14:textId="77777777" w:rsidR="008363C0" w:rsidRPr="00995633" w:rsidRDefault="00AA439E" w:rsidP="00995633">
            <w:pPr>
              <w:suppressLineNumbers/>
              <w:suppressAutoHyphens/>
              <w:snapToGrid w:val="0"/>
              <w:jc w:val="both"/>
              <w:rPr>
                <w:rFonts w:asciiTheme="majorHAnsi" w:eastAsia="Lucida Sans Unicode" w:hAnsiTheme="majorHAnsi" w:cstheme="minorHAnsi"/>
                <w:b/>
                <w:bCs/>
                <w:kern w:val="1"/>
                <w:lang w:val="pl-PL" w:eastAsia="hi-IN" w:bidi="hi-IN"/>
              </w:rPr>
            </w:pPr>
            <w:r>
              <w:rPr>
                <w:rFonts w:asciiTheme="majorHAnsi" w:eastAsia="Lucida Sans Unicode" w:hAnsiTheme="majorHAnsi" w:cstheme="minorHAnsi"/>
                <w:b/>
                <w:bCs/>
                <w:kern w:val="1"/>
                <w:lang w:val="pl-PL" w:eastAsia="hi-IN" w:bidi="hi-IN"/>
              </w:rPr>
              <w:t>Lp.</w:t>
            </w:r>
          </w:p>
        </w:tc>
        <w:tc>
          <w:tcPr>
            <w:tcW w:w="6804" w:type="dxa"/>
          </w:tcPr>
          <w:p w14:paraId="3DE74035" w14:textId="77777777" w:rsidR="008363C0" w:rsidRPr="00995633" w:rsidRDefault="008363C0" w:rsidP="00995633">
            <w:pPr>
              <w:suppressLineNumbers/>
              <w:suppressAutoHyphens/>
              <w:snapToGrid w:val="0"/>
              <w:jc w:val="center"/>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Rodzaj odpadów stanowiących przedmiot zamówienia</w:t>
            </w:r>
          </w:p>
        </w:tc>
        <w:tc>
          <w:tcPr>
            <w:tcW w:w="2410" w:type="dxa"/>
          </w:tcPr>
          <w:p w14:paraId="6B971116" w14:textId="77777777" w:rsidR="008363C0" w:rsidRDefault="008363C0" w:rsidP="00995633">
            <w:pPr>
              <w:suppressLineNumbers/>
              <w:suppressAutoHyphens/>
              <w:snapToGrid w:val="0"/>
              <w:jc w:val="center"/>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Kody odpadów</w:t>
            </w:r>
          </w:p>
          <w:p w14:paraId="1D775F0C" w14:textId="77777777" w:rsidR="00AA439E" w:rsidRPr="00995633" w:rsidRDefault="00AA439E" w:rsidP="00995633">
            <w:pPr>
              <w:suppressLineNumbers/>
              <w:suppressAutoHyphens/>
              <w:snapToGrid w:val="0"/>
              <w:jc w:val="center"/>
              <w:rPr>
                <w:rFonts w:asciiTheme="majorHAnsi" w:eastAsia="Lucida Sans Unicode" w:hAnsiTheme="majorHAnsi" w:cstheme="minorHAnsi"/>
                <w:kern w:val="1"/>
                <w:lang w:val="pl-PL" w:eastAsia="hi-IN" w:bidi="hi-IN"/>
              </w:rPr>
            </w:pPr>
          </w:p>
        </w:tc>
      </w:tr>
      <w:tr w:rsidR="00AA439E" w:rsidRPr="00995633" w14:paraId="4DCC58AF" w14:textId="77777777" w:rsidTr="00AA439E">
        <w:tc>
          <w:tcPr>
            <w:tcW w:w="562" w:type="dxa"/>
          </w:tcPr>
          <w:p w14:paraId="3D720308" w14:textId="77777777" w:rsidR="00AA439E" w:rsidRPr="00995633" w:rsidRDefault="00AA439E" w:rsidP="00AA439E">
            <w:pPr>
              <w:suppressLineNumbers/>
              <w:suppressAutoHyphens/>
              <w:snapToGrid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1</w:t>
            </w:r>
          </w:p>
        </w:tc>
        <w:tc>
          <w:tcPr>
            <w:tcW w:w="6804" w:type="dxa"/>
            <w:vAlign w:val="center"/>
          </w:tcPr>
          <w:p w14:paraId="59EB2697"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Niesegregowane (zmieszane) zmieszane odpady komunalne</w:t>
            </w:r>
          </w:p>
        </w:tc>
        <w:tc>
          <w:tcPr>
            <w:tcW w:w="2410" w:type="dxa"/>
            <w:vAlign w:val="center"/>
          </w:tcPr>
          <w:p w14:paraId="2D346325"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20 03 01</w:t>
            </w:r>
          </w:p>
        </w:tc>
      </w:tr>
      <w:tr w:rsidR="00AA439E" w:rsidRPr="00995633" w14:paraId="6515B826" w14:textId="77777777" w:rsidTr="00AA439E">
        <w:tc>
          <w:tcPr>
            <w:tcW w:w="562" w:type="dxa"/>
          </w:tcPr>
          <w:p w14:paraId="33730E09" w14:textId="77777777" w:rsidR="00AA439E" w:rsidRPr="00995633" w:rsidRDefault="00AA439E" w:rsidP="00AA439E">
            <w:pPr>
              <w:suppressLineNumbers/>
              <w:suppressAutoHyphens/>
              <w:snapToGrid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2</w:t>
            </w:r>
          </w:p>
          <w:p w14:paraId="5FEE4EA7" w14:textId="77777777" w:rsidR="00AA439E" w:rsidRPr="00995633" w:rsidRDefault="00AA439E" w:rsidP="00AA439E">
            <w:pPr>
              <w:suppressLineNumbers/>
              <w:suppressAutoHyphens/>
              <w:snapToGrid w:val="0"/>
              <w:jc w:val="both"/>
              <w:rPr>
                <w:rFonts w:asciiTheme="majorHAnsi" w:eastAsia="Lucida Sans Unicode" w:hAnsiTheme="majorHAnsi" w:cstheme="minorHAnsi"/>
                <w:kern w:val="1"/>
                <w:lang w:val="pl-PL" w:eastAsia="hi-IN" w:bidi="hi-IN"/>
              </w:rPr>
            </w:pPr>
          </w:p>
        </w:tc>
        <w:tc>
          <w:tcPr>
            <w:tcW w:w="6804" w:type="dxa"/>
            <w:vAlign w:val="center"/>
          </w:tcPr>
          <w:p w14:paraId="544C3F46"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Odpady wielkogabarytowe</w:t>
            </w:r>
          </w:p>
        </w:tc>
        <w:tc>
          <w:tcPr>
            <w:tcW w:w="2410" w:type="dxa"/>
            <w:vAlign w:val="center"/>
          </w:tcPr>
          <w:p w14:paraId="0C243BC5"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20 03 07</w:t>
            </w:r>
          </w:p>
        </w:tc>
      </w:tr>
      <w:tr w:rsidR="00AA439E" w:rsidRPr="00995633" w14:paraId="7D93CD02" w14:textId="77777777" w:rsidTr="00AA439E">
        <w:tc>
          <w:tcPr>
            <w:tcW w:w="562" w:type="dxa"/>
          </w:tcPr>
          <w:p w14:paraId="0D4683DE" w14:textId="77777777" w:rsidR="00AA439E" w:rsidRPr="00995633" w:rsidRDefault="00AA439E" w:rsidP="00AA439E">
            <w:pPr>
              <w:suppressLineNumbers/>
              <w:suppressAutoHyphens/>
              <w:snapToGrid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3</w:t>
            </w:r>
          </w:p>
        </w:tc>
        <w:tc>
          <w:tcPr>
            <w:tcW w:w="6804" w:type="dxa"/>
            <w:vAlign w:val="center"/>
          </w:tcPr>
          <w:p w14:paraId="653D8B00"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Zużyte urządzenie elektryczne i elektroniczne</w:t>
            </w:r>
          </w:p>
        </w:tc>
        <w:tc>
          <w:tcPr>
            <w:tcW w:w="2410" w:type="dxa"/>
            <w:vAlign w:val="center"/>
          </w:tcPr>
          <w:p w14:paraId="050A776A"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20 01 36</w:t>
            </w:r>
          </w:p>
        </w:tc>
      </w:tr>
      <w:tr w:rsidR="00AA439E" w:rsidRPr="00995633" w14:paraId="6B9123C4" w14:textId="77777777" w:rsidTr="00AA439E">
        <w:tc>
          <w:tcPr>
            <w:tcW w:w="562" w:type="dxa"/>
          </w:tcPr>
          <w:p w14:paraId="2A2CCC13" w14:textId="77777777" w:rsidR="00AA439E" w:rsidRPr="00995633" w:rsidRDefault="00AA439E" w:rsidP="00AA439E">
            <w:pPr>
              <w:suppressLineNumbers/>
              <w:suppressAutoHyphens/>
              <w:snapToGrid w:val="0"/>
              <w:jc w:val="both"/>
              <w:rPr>
                <w:rFonts w:asciiTheme="majorHAnsi" w:eastAsia="Lucida Sans Unicode" w:hAnsiTheme="majorHAnsi" w:cstheme="minorHAnsi"/>
                <w:color w:val="000000"/>
                <w:kern w:val="1"/>
                <w:lang w:val="pl-PL" w:eastAsia="hi-IN" w:bidi="hi-IN"/>
              </w:rPr>
            </w:pPr>
            <w:r w:rsidRPr="00995633">
              <w:rPr>
                <w:rFonts w:asciiTheme="majorHAnsi" w:eastAsia="Lucida Sans Unicode" w:hAnsiTheme="majorHAnsi" w:cstheme="minorHAnsi"/>
                <w:kern w:val="1"/>
                <w:lang w:val="pl-PL" w:eastAsia="hi-IN" w:bidi="hi-IN"/>
              </w:rPr>
              <w:t>4</w:t>
            </w:r>
          </w:p>
        </w:tc>
        <w:tc>
          <w:tcPr>
            <w:tcW w:w="6804" w:type="dxa"/>
            <w:vAlign w:val="center"/>
          </w:tcPr>
          <w:p w14:paraId="139DC29B"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Opakowania ze szkła</w:t>
            </w:r>
          </w:p>
        </w:tc>
        <w:tc>
          <w:tcPr>
            <w:tcW w:w="2410" w:type="dxa"/>
            <w:vAlign w:val="center"/>
          </w:tcPr>
          <w:p w14:paraId="263F75A6"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15 01 07</w:t>
            </w:r>
          </w:p>
        </w:tc>
      </w:tr>
      <w:tr w:rsidR="00AA439E" w:rsidRPr="00995633" w14:paraId="1857D3B6" w14:textId="77777777" w:rsidTr="00AA439E">
        <w:tc>
          <w:tcPr>
            <w:tcW w:w="562" w:type="dxa"/>
          </w:tcPr>
          <w:p w14:paraId="3A15F477" w14:textId="77777777" w:rsidR="00AA439E" w:rsidRPr="00995633" w:rsidRDefault="00AA439E" w:rsidP="00AA439E">
            <w:pPr>
              <w:suppressLineNumbers/>
              <w:suppressAutoHyphens/>
              <w:snapToGrid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5</w:t>
            </w:r>
          </w:p>
        </w:tc>
        <w:tc>
          <w:tcPr>
            <w:tcW w:w="6804" w:type="dxa"/>
            <w:vAlign w:val="center"/>
          </w:tcPr>
          <w:p w14:paraId="7750402F"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Zmieszane odpady opakowaniowe</w:t>
            </w:r>
          </w:p>
        </w:tc>
        <w:tc>
          <w:tcPr>
            <w:tcW w:w="2410" w:type="dxa"/>
            <w:vAlign w:val="center"/>
          </w:tcPr>
          <w:p w14:paraId="5CBB4BCD"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15 01 06</w:t>
            </w:r>
          </w:p>
        </w:tc>
      </w:tr>
      <w:tr w:rsidR="00AA439E" w:rsidRPr="00995633" w14:paraId="7B5B2CB0" w14:textId="77777777" w:rsidTr="00AA439E">
        <w:tc>
          <w:tcPr>
            <w:tcW w:w="562" w:type="dxa"/>
          </w:tcPr>
          <w:p w14:paraId="7C61B798" w14:textId="77777777" w:rsidR="00AA439E" w:rsidRPr="00995633" w:rsidRDefault="00AA439E" w:rsidP="00AA439E">
            <w:pPr>
              <w:suppressLineNumbers/>
              <w:suppressAutoHyphens/>
              <w:snapToGrid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6</w:t>
            </w:r>
          </w:p>
        </w:tc>
        <w:tc>
          <w:tcPr>
            <w:tcW w:w="6804" w:type="dxa"/>
            <w:vAlign w:val="center"/>
          </w:tcPr>
          <w:p w14:paraId="4BCD3130"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Odpady biodegradowalne</w:t>
            </w:r>
          </w:p>
        </w:tc>
        <w:tc>
          <w:tcPr>
            <w:tcW w:w="2410" w:type="dxa"/>
            <w:vAlign w:val="center"/>
          </w:tcPr>
          <w:p w14:paraId="19E4D8BB"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20 02 01</w:t>
            </w:r>
          </w:p>
        </w:tc>
      </w:tr>
      <w:tr w:rsidR="00AA439E" w:rsidRPr="00995633" w14:paraId="0CFD2DF0" w14:textId="77777777" w:rsidTr="00AA439E">
        <w:tc>
          <w:tcPr>
            <w:tcW w:w="562" w:type="dxa"/>
          </w:tcPr>
          <w:p w14:paraId="73CE42F6" w14:textId="77777777" w:rsidR="00AA439E" w:rsidRPr="00995633" w:rsidRDefault="00AA439E" w:rsidP="00AA439E">
            <w:pPr>
              <w:suppressLineNumbers/>
              <w:suppressAutoHyphens/>
              <w:snapToGrid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7</w:t>
            </w:r>
          </w:p>
        </w:tc>
        <w:tc>
          <w:tcPr>
            <w:tcW w:w="6804" w:type="dxa"/>
            <w:vAlign w:val="center"/>
          </w:tcPr>
          <w:p w14:paraId="4AEBCE47"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Opakowania z papieru i tektury</w:t>
            </w:r>
          </w:p>
        </w:tc>
        <w:tc>
          <w:tcPr>
            <w:tcW w:w="2410" w:type="dxa"/>
            <w:vAlign w:val="center"/>
          </w:tcPr>
          <w:p w14:paraId="53555DD2"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15 01 01</w:t>
            </w:r>
          </w:p>
        </w:tc>
      </w:tr>
      <w:tr w:rsidR="00AA439E" w:rsidRPr="00995633" w14:paraId="1D34E542" w14:textId="77777777" w:rsidTr="00AA439E">
        <w:tc>
          <w:tcPr>
            <w:tcW w:w="562" w:type="dxa"/>
          </w:tcPr>
          <w:p w14:paraId="67D81232" w14:textId="77777777" w:rsidR="00AA439E" w:rsidRPr="00995633" w:rsidRDefault="00AA439E" w:rsidP="00AA439E">
            <w:pPr>
              <w:suppressLineNumbers/>
              <w:suppressAutoHyphens/>
              <w:snapToGrid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8 </w:t>
            </w:r>
          </w:p>
        </w:tc>
        <w:tc>
          <w:tcPr>
            <w:tcW w:w="6804" w:type="dxa"/>
            <w:vAlign w:val="center"/>
          </w:tcPr>
          <w:p w14:paraId="673F0957"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Opakowania z tworzyw sztucznych</w:t>
            </w:r>
          </w:p>
        </w:tc>
        <w:tc>
          <w:tcPr>
            <w:tcW w:w="2410" w:type="dxa"/>
            <w:vAlign w:val="center"/>
          </w:tcPr>
          <w:p w14:paraId="78562E23"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15 01 02</w:t>
            </w:r>
          </w:p>
        </w:tc>
      </w:tr>
      <w:tr w:rsidR="00AA439E" w:rsidRPr="00995633" w14:paraId="36403C35" w14:textId="77777777" w:rsidTr="00AA439E">
        <w:trPr>
          <w:trHeight w:val="23"/>
        </w:trPr>
        <w:tc>
          <w:tcPr>
            <w:tcW w:w="562" w:type="dxa"/>
          </w:tcPr>
          <w:p w14:paraId="5FBE55DA" w14:textId="511AF83B" w:rsidR="00AA439E" w:rsidRPr="00995633" w:rsidRDefault="00B5001E" w:rsidP="00AA439E">
            <w:pPr>
              <w:suppressLineNumbers/>
              <w:suppressAutoHyphens/>
              <w:snapToGrid w:val="0"/>
              <w:jc w:val="both"/>
              <w:rPr>
                <w:rFonts w:asciiTheme="majorHAnsi" w:eastAsia="Lucida Sans Unicode" w:hAnsiTheme="majorHAnsi" w:cstheme="minorHAnsi"/>
                <w:kern w:val="1"/>
                <w:lang w:val="pl-PL" w:eastAsia="hi-IN" w:bidi="hi-IN"/>
              </w:rPr>
            </w:pPr>
            <w:r>
              <w:rPr>
                <w:rFonts w:asciiTheme="majorHAnsi" w:eastAsia="Lucida Sans Unicode" w:hAnsiTheme="majorHAnsi" w:cstheme="minorHAnsi"/>
                <w:kern w:val="1"/>
                <w:lang w:val="pl-PL" w:eastAsia="hi-IN" w:bidi="hi-IN"/>
              </w:rPr>
              <w:t>9</w:t>
            </w:r>
          </w:p>
        </w:tc>
        <w:tc>
          <w:tcPr>
            <w:tcW w:w="6804" w:type="dxa"/>
            <w:vAlign w:val="center"/>
          </w:tcPr>
          <w:p w14:paraId="23F088CE"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Opony</w:t>
            </w:r>
          </w:p>
        </w:tc>
        <w:tc>
          <w:tcPr>
            <w:tcW w:w="2410" w:type="dxa"/>
            <w:vAlign w:val="center"/>
          </w:tcPr>
          <w:p w14:paraId="5DBCFCEF" w14:textId="77777777" w:rsidR="00AA439E" w:rsidRPr="00995633" w:rsidRDefault="00AA439E" w:rsidP="00AA439E">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16 01 03</w:t>
            </w:r>
          </w:p>
        </w:tc>
      </w:tr>
    </w:tbl>
    <w:p w14:paraId="143DA3B2" w14:textId="77777777" w:rsidR="008363C0" w:rsidRPr="00995633" w:rsidRDefault="008363C0" w:rsidP="00995633">
      <w:pPr>
        <w:suppressAutoHyphens/>
        <w:autoSpaceDE w:val="0"/>
        <w:spacing w:after="68"/>
        <w:jc w:val="both"/>
        <w:rPr>
          <w:rFonts w:asciiTheme="majorHAnsi" w:eastAsia="Times New Roman" w:hAnsiTheme="majorHAnsi" w:cstheme="minorHAnsi"/>
          <w:b/>
          <w:bCs/>
          <w:color w:val="000000"/>
          <w:kern w:val="1"/>
          <w:lang w:val="pl-PL" w:eastAsia="hi-IN" w:bidi="hi-IN"/>
        </w:rPr>
      </w:pPr>
      <w:r w:rsidRPr="00995633">
        <w:rPr>
          <w:rFonts w:asciiTheme="majorHAnsi" w:eastAsia="Times New Roman" w:hAnsiTheme="majorHAnsi" w:cstheme="minorHAnsi"/>
          <w:b/>
          <w:bCs/>
          <w:color w:val="000000"/>
          <w:kern w:val="1"/>
          <w:lang w:val="pl-PL" w:eastAsia="hi-IN" w:bidi="hi-IN"/>
        </w:rPr>
        <w:t xml:space="preserve">3) </w:t>
      </w:r>
      <w:r w:rsidRPr="00995633">
        <w:rPr>
          <w:rFonts w:asciiTheme="majorHAnsi" w:eastAsia="Times New Roman" w:hAnsiTheme="majorHAnsi" w:cstheme="minorHAnsi"/>
          <w:color w:val="000000"/>
          <w:kern w:val="1"/>
          <w:lang w:val="pl-PL" w:eastAsia="hi-IN" w:bidi="hi-IN"/>
        </w:rPr>
        <w:t>Wyposażenie wskazanych przez Zamawiającego nieruchomości zamieszkałych w odpowiednie worki z tworzyw sztucznych (z informacją o sposobie korzystania z nich) do selektywnej zbiórki odpadów komunalnych w odpowiednich kolorach spełniające wymagania określone w regulamin</w:t>
      </w:r>
      <w:r w:rsidR="00263625" w:rsidRPr="00995633">
        <w:rPr>
          <w:rFonts w:asciiTheme="majorHAnsi" w:eastAsia="Times New Roman" w:hAnsiTheme="majorHAnsi" w:cstheme="minorHAnsi"/>
          <w:color w:val="000000"/>
          <w:kern w:val="1"/>
          <w:lang w:val="pl-PL" w:eastAsia="hi-IN" w:bidi="hi-IN"/>
        </w:rPr>
        <w:t>ie</w:t>
      </w:r>
      <w:r w:rsidRPr="00995633">
        <w:rPr>
          <w:rFonts w:asciiTheme="majorHAnsi" w:eastAsia="Times New Roman" w:hAnsiTheme="majorHAnsi" w:cstheme="minorHAnsi"/>
          <w:color w:val="000000"/>
          <w:kern w:val="1"/>
          <w:lang w:val="pl-PL" w:eastAsia="hi-IN" w:bidi="hi-IN"/>
        </w:rPr>
        <w:t xml:space="preserve"> utrzymania czystości i porządku na terenie Gminy Brojce;</w:t>
      </w:r>
    </w:p>
    <w:p w14:paraId="1BBDABD3" w14:textId="77777777" w:rsidR="008363C0" w:rsidRPr="00995633" w:rsidRDefault="008363C0" w:rsidP="00995633">
      <w:pPr>
        <w:suppressAutoHyphens/>
        <w:autoSpaceDE w:val="0"/>
        <w:spacing w:after="68"/>
        <w:rPr>
          <w:rFonts w:asciiTheme="majorHAnsi" w:eastAsia="Times New Roman" w:hAnsiTheme="majorHAnsi" w:cstheme="minorHAnsi"/>
          <w:b/>
          <w:bCs/>
          <w:color w:val="000000"/>
          <w:kern w:val="1"/>
          <w:lang w:val="pl-PL" w:eastAsia="hi-IN" w:bidi="hi-IN"/>
        </w:rPr>
      </w:pPr>
      <w:r w:rsidRPr="00995633">
        <w:rPr>
          <w:rFonts w:asciiTheme="majorHAnsi" w:eastAsia="Times New Roman" w:hAnsiTheme="majorHAnsi" w:cstheme="minorHAnsi"/>
          <w:b/>
          <w:bCs/>
          <w:color w:val="000000"/>
          <w:kern w:val="1"/>
          <w:lang w:val="pl-PL" w:eastAsia="hi-IN" w:bidi="hi-IN"/>
        </w:rPr>
        <w:t xml:space="preserve">4) </w:t>
      </w:r>
      <w:r w:rsidR="00263625" w:rsidRPr="00995633">
        <w:rPr>
          <w:rFonts w:asciiTheme="majorHAnsi" w:eastAsia="Times New Roman" w:hAnsiTheme="majorHAnsi" w:cstheme="minorHAnsi"/>
          <w:color w:val="000000"/>
          <w:kern w:val="1"/>
          <w:lang w:val="pl-PL" w:eastAsia="hi-IN" w:bidi="hi-IN"/>
        </w:rPr>
        <w:t>Opracowanie harmonogramu</w:t>
      </w:r>
      <w:r w:rsidRPr="00995633">
        <w:rPr>
          <w:rFonts w:asciiTheme="majorHAnsi" w:eastAsia="Times New Roman" w:hAnsiTheme="majorHAnsi" w:cstheme="minorHAnsi"/>
          <w:color w:val="000000"/>
          <w:kern w:val="1"/>
          <w:lang w:val="pl-PL" w:eastAsia="hi-IN" w:bidi="hi-IN"/>
        </w:rPr>
        <w:t xml:space="preserve"> odbioru odpadów komunalnych.</w:t>
      </w:r>
    </w:p>
    <w:p w14:paraId="56756E0E" w14:textId="77777777" w:rsidR="008363C0" w:rsidRPr="00995633" w:rsidRDefault="008363C0" w:rsidP="00995633">
      <w:pPr>
        <w:suppressAutoHyphens/>
        <w:autoSpaceDE w:val="0"/>
        <w:spacing w:after="68"/>
        <w:jc w:val="both"/>
        <w:rPr>
          <w:rFonts w:asciiTheme="majorHAnsi" w:eastAsia="Calibri" w:hAnsiTheme="majorHAnsi" w:cstheme="minorHAnsi"/>
          <w:b/>
          <w:bCs/>
          <w:color w:val="000000"/>
          <w:w w:val="101"/>
          <w:kern w:val="1"/>
          <w:lang w:val="pl-PL" w:eastAsia="hi-IN" w:bidi="hi-IN"/>
        </w:rPr>
      </w:pPr>
      <w:r w:rsidRPr="00995633">
        <w:rPr>
          <w:rFonts w:asciiTheme="majorHAnsi" w:eastAsia="Times New Roman" w:hAnsiTheme="majorHAnsi" w:cstheme="minorHAnsi"/>
          <w:b/>
          <w:bCs/>
          <w:color w:val="000000"/>
          <w:kern w:val="1"/>
          <w:lang w:val="pl-PL" w:eastAsia="hi-IN" w:bidi="hi-IN"/>
        </w:rPr>
        <w:t xml:space="preserve">5) </w:t>
      </w:r>
      <w:r w:rsidRPr="00995633">
        <w:rPr>
          <w:rFonts w:asciiTheme="majorHAnsi" w:eastAsia="Times New Roman" w:hAnsiTheme="majorHAnsi" w:cstheme="minorHAnsi"/>
          <w:color w:val="000000"/>
          <w:kern w:val="1"/>
          <w:lang w:val="pl-PL" w:eastAsia="hi-IN" w:bidi="hi-IN"/>
        </w:rPr>
        <w:t xml:space="preserve">Prowadzenie dokumentacji związanej z przedmiotem zamówienia. </w:t>
      </w:r>
    </w:p>
    <w:p w14:paraId="720BF5F6" w14:textId="77777777" w:rsidR="008363C0" w:rsidRPr="00995633" w:rsidRDefault="008363C0" w:rsidP="00995633">
      <w:pPr>
        <w:suppressAutoHyphens/>
        <w:jc w:val="both"/>
        <w:rPr>
          <w:rFonts w:asciiTheme="majorHAnsi" w:eastAsia="Lucida Sans Unicode" w:hAnsiTheme="majorHAnsi" w:cstheme="minorHAnsi"/>
          <w:kern w:val="1"/>
          <w:lang w:val="pl-PL" w:eastAsia="hi-IN" w:bidi="hi-IN"/>
        </w:rPr>
      </w:pPr>
    </w:p>
    <w:p w14:paraId="4FE7C744" w14:textId="77777777" w:rsidR="008363C0" w:rsidRPr="00995633" w:rsidRDefault="008363C0" w:rsidP="00995633">
      <w:pPr>
        <w:suppressAutoHyphens/>
        <w:autoSpaceDE w:val="0"/>
        <w:spacing w:after="35"/>
        <w:jc w:val="both"/>
        <w:rPr>
          <w:rFonts w:asciiTheme="majorHAnsi" w:eastAsia="Lucida Sans Unicode" w:hAnsiTheme="majorHAnsi" w:cstheme="minorHAnsi"/>
          <w:color w:val="000000"/>
          <w:w w:val="101"/>
          <w:kern w:val="1"/>
          <w:lang w:val="pl-PL" w:eastAsia="hi-IN" w:bidi="hi-IN"/>
        </w:rPr>
      </w:pPr>
      <w:r w:rsidRPr="00995633">
        <w:rPr>
          <w:rFonts w:asciiTheme="majorHAnsi" w:eastAsia="Lucida Sans Unicode" w:hAnsiTheme="majorHAnsi" w:cstheme="minorHAnsi"/>
          <w:b/>
          <w:bCs/>
          <w:color w:val="000000"/>
          <w:w w:val="101"/>
          <w:kern w:val="1"/>
          <w:lang w:val="pl-PL" w:eastAsia="hi-IN" w:bidi="hi-IN"/>
        </w:rPr>
        <w:t xml:space="preserve">A. ZABUDOWA JEDNORODZINNA </w:t>
      </w:r>
    </w:p>
    <w:p w14:paraId="09D460EF" w14:textId="77777777" w:rsidR="008363C0" w:rsidRPr="00995633" w:rsidRDefault="008363C0" w:rsidP="00B5001E">
      <w:pPr>
        <w:suppressAutoHyphens/>
        <w:autoSpaceDE w:val="0"/>
        <w:spacing w:after="31"/>
        <w:jc w:val="both"/>
        <w:rPr>
          <w:rFonts w:asciiTheme="majorHAnsi" w:eastAsia="Lucida Sans Unicode" w:hAnsiTheme="majorHAnsi" w:cstheme="minorHAnsi"/>
          <w:b/>
          <w:bCs/>
          <w:color w:val="000000"/>
          <w:w w:val="101"/>
          <w:kern w:val="1"/>
          <w:lang w:val="pl-PL" w:eastAsia="hi-IN" w:bidi="hi-IN"/>
        </w:rPr>
      </w:pPr>
      <w:r w:rsidRPr="00995633">
        <w:rPr>
          <w:rFonts w:asciiTheme="majorHAnsi" w:eastAsia="Lucida Sans Unicode" w:hAnsiTheme="majorHAnsi" w:cstheme="minorHAnsi"/>
          <w:b/>
          <w:color w:val="000000"/>
          <w:w w:val="101"/>
          <w:kern w:val="1"/>
          <w:lang w:val="pl-PL" w:eastAsia="hi-IN" w:bidi="hi-IN"/>
        </w:rPr>
        <w:t>Na</w:t>
      </w:r>
      <w:r w:rsidRPr="00995633">
        <w:rPr>
          <w:rFonts w:asciiTheme="majorHAnsi" w:eastAsia="Lucida Sans Unicode" w:hAnsiTheme="majorHAnsi" w:cstheme="minorHAnsi"/>
          <w:b/>
          <w:color w:val="000000"/>
          <w:spacing w:val="60"/>
          <w:w w:val="101"/>
          <w:kern w:val="1"/>
          <w:lang w:val="pl-PL" w:eastAsia="hi-IN" w:bidi="hi-IN"/>
        </w:rPr>
        <w:t xml:space="preserve"> </w:t>
      </w:r>
      <w:r w:rsidRPr="00995633">
        <w:rPr>
          <w:rFonts w:asciiTheme="majorHAnsi" w:eastAsia="Lucida Sans Unicode" w:hAnsiTheme="majorHAnsi" w:cstheme="minorHAnsi"/>
          <w:b/>
          <w:color w:val="000000"/>
          <w:w w:val="101"/>
          <w:kern w:val="1"/>
          <w:lang w:val="pl-PL" w:eastAsia="hi-IN" w:bidi="hi-IN"/>
        </w:rPr>
        <w:t>terenie</w:t>
      </w:r>
      <w:r w:rsidRPr="00995633">
        <w:rPr>
          <w:rFonts w:asciiTheme="majorHAnsi" w:eastAsia="Lucida Sans Unicode" w:hAnsiTheme="majorHAnsi" w:cstheme="minorHAnsi"/>
          <w:b/>
          <w:color w:val="000000"/>
          <w:spacing w:val="60"/>
          <w:w w:val="101"/>
          <w:kern w:val="1"/>
          <w:lang w:val="pl-PL" w:eastAsia="hi-IN" w:bidi="hi-IN"/>
        </w:rPr>
        <w:t xml:space="preserve"> </w:t>
      </w:r>
      <w:r w:rsidRPr="00995633">
        <w:rPr>
          <w:rFonts w:asciiTheme="majorHAnsi" w:eastAsia="Lucida Sans Unicode" w:hAnsiTheme="majorHAnsi" w:cstheme="minorHAnsi"/>
          <w:b/>
          <w:color w:val="000000"/>
          <w:w w:val="101"/>
          <w:kern w:val="1"/>
          <w:lang w:val="pl-PL" w:eastAsia="hi-IN" w:bidi="hi-IN"/>
        </w:rPr>
        <w:t>zabudowy</w:t>
      </w:r>
      <w:r w:rsidRPr="00995633">
        <w:rPr>
          <w:rFonts w:asciiTheme="majorHAnsi" w:eastAsia="Lucida Sans Unicode" w:hAnsiTheme="majorHAnsi" w:cstheme="minorHAnsi"/>
          <w:b/>
          <w:color w:val="000000"/>
          <w:spacing w:val="60"/>
          <w:w w:val="101"/>
          <w:kern w:val="1"/>
          <w:lang w:val="pl-PL" w:eastAsia="hi-IN" w:bidi="hi-IN"/>
        </w:rPr>
        <w:t xml:space="preserve"> </w:t>
      </w:r>
      <w:r w:rsidRPr="00995633">
        <w:rPr>
          <w:rFonts w:asciiTheme="majorHAnsi" w:eastAsia="Lucida Sans Unicode" w:hAnsiTheme="majorHAnsi" w:cstheme="minorHAnsi"/>
          <w:b/>
          <w:color w:val="000000"/>
          <w:w w:val="101"/>
          <w:kern w:val="1"/>
          <w:lang w:val="pl-PL" w:eastAsia="hi-IN" w:bidi="hi-IN"/>
        </w:rPr>
        <w:t>jednorodzinnej</w:t>
      </w:r>
      <w:r w:rsidRPr="00995633">
        <w:rPr>
          <w:rFonts w:asciiTheme="majorHAnsi" w:eastAsia="Lucida Sans Unicode" w:hAnsiTheme="majorHAnsi" w:cstheme="minorHAnsi"/>
          <w:b/>
          <w:color w:val="000000"/>
          <w:spacing w:val="60"/>
          <w:w w:val="101"/>
          <w:kern w:val="1"/>
          <w:lang w:val="pl-PL" w:eastAsia="hi-IN" w:bidi="hi-IN"/>
        </w:rPr>
        <w:t xml:space="preserve"> </w:t>
      </w:r>
      <w:r w:rsidRPr="00995633">
        <w:rPr>
          <w:rFonts w:asciiTheme="majorHAnsi" w:eastAsia="Lucida Sans Unicode" w:hAnsiTheme="majorHAnsi" w:cstheme="minorHAnsi"/>
          <w:b/>
          <w:color w:val="000000"/>
          <w:w w:val="101"/>
          <w:kern w:val="1"/>
          <w:lang w:val="pl-PL" w:eastAsia="hi-IN" w:bidi="hi-IN"/>
        </w:rPr>
        <w:t>obowiązywać</w:t>
      </w:r>
      <w:r w:rsidRPr="00995633">
        <w:rPr>
          <w:rFonts w:asciiTheme="majorHAnsi" w:eastAsia="Lucida Sans Unicode" w:hAnsiTheme="majorHAnsi" w:cstheme="minorHAnsi"/>
          <w:b/>
          <w:color w:val="000000"/>
          <w:spacing w:val="80"/>
          <w:w w:val="101"/>
          <w:kern w:val="1"/>
          <w:lang w:val="pl-PL" w:eastAsia="hi-IN" w:bidi="hi-IN"/>
        </w:rPr>
        <w:t xml:space="preserve"> </w:t>
      </w:r>
      <w:r w:rsidRPr="00995633">
        <w:rPr>
          <w:rFonts w:asciiTheme="majorHAnsi" w:eastAsia="Lucida Sans Unicode" w:hAnsiTheme="majorHAnsi" w:cstheme="minorHAnsi"/>
          <w:b/>
          <w:color w:val="000000"/>
          <w:w w:val="101"/>
          <w:kern w:val="1"/>
          <w:lang w:val="pl-PL" w:eastAsia="hi-IN" w:bidi="hi-IN"/>
        </w:rPr>
        <w:t>będzie</w:t>
      </w:r>
      <w:r w:rsidRPr="00995633">
        <w:rPr>
          <w:rFonts w:asciiTheme="majorHAnsi" w:eastAsia="Lucida Sans Unicode" w:hAnsiTheme="majorHAnsi" w:cstheme="minorHAnsi"/>
          <w:b/>
          <w:color w:val="000000"/>
          <w:spacing w:val="60"/>
          <w:w w:val="101"/>
          <w:kern w:val="1"/>
          <w:lang w:val="pl-PL" w:eastAsia="hi-IN" w:bidi="hi-IN"/>
        </w:rPr>
        <w:t xml:space="preserve"> </w:t>
      </w:r>
      <w:r w:rsidRPr="00995633">
        <w:rPr>
          <w:rFonts w:asciiTheme="majorHAnsi" w:eastAsia="Lucida Sans Unicode" w:hAnsiTheme="majorHAnsi" w:cstheme="minorHAnsi"/>
          <w:b/>
          <w:color w:val="000000"/>
          <w:w w:val="101"/>
          <w:kern w:val="1"/>
          <w:lang w:val="pl-PL" w:eastAsia="hi-IN" w:bidi="hi-IN"/>
        </w:rPr>
        <w:t>system</w:t>
      </w:r>
      <w:r w:rsidRPr="00995633">
        <w:rPr>
          <w:rFonts w:asciiTheme="majorHAnsi" w:eastAsia="Lucida Sans Unicode" w:hAnsiTheme="majorHAnsi" w:cstheme="minorHAnsi"/>
          <w:b/>
          <w:color w:val="000000"/>
          <w:spacing w:val="60"/>
          <w:w w:val="101"/>
          <w:kern w:val="1"/>
          <w:lang w:val="pl-PL" w:eastAsia="hi-IN" w:bidi="hi-IN"/>
        </w:rPr>
        <w:t xml:space="preserve"> </w:t>
      </w:r>
      <w:r w:rsidRPr="00995633">
        <w:rPr>
          <w:rFonts w:asciiTheme="majorHAnsi" w:eastAsia="Lucida Sans Unicode" w:hAnsiTheme="majorHAnsi" w:cstheme="minorHAnsi"/>
          <w:b/>
          <w:color w:val="000000"/>
          <w:w w:val="101"/>
          <w:kern w:val="1"/>
          <w:lang w:val="pl-PL" w:eastAsia="hi-IN" w:bidi="hi-IN"/>
        </w:rPr>
        <w:t>mieszany</w:t>
      </w:r>
      <w:r w:rsidRPr="00995633">
        <w:rPr>
          <w:rFonts w:asciiTheme="majorHAnsi" w:eastAsia="Lucida Sans Unicode" w:hAnsiTheme="majorHAnsi" w:cstheme="minorHAnsi"/>
          <w:b/>
          <w:color w:val="000000"/>
          <w:spacing w:val="60"/>
          <w:w w:val="101"/>
          <w:kern w:val="1"/>
          <w:lang w:val="pl-PL" w:eastAsia="hi-IN" w:bidi="hi-IN"/>
        </w:rPr>
        <w:t xml:space="preserve"> </w:t>
      </w:r>
      <w:r w:rsidRPr="00995633">
        <w:rPr>
          <w:rFonts w:asciiTheme="majorHAnsi" w:eastAsia="Lucida Sans Unicode" w:hAnsiTheme="majorHAnsi" w:cstheme="minorHAnsi"/>
          <w:b/>
          <w:color w:val="000000"/>
          <w:w w:val="101"/>
          <w:kern w:val="1"/>
          <w:lang w:val="pl-PL" w:eastAsia="hi-IN" w:bidi="hi-IN"/>
        </w:rPr>
        <w:t xml:space="preserve">(worków/pojemników) zbiórki odpadów komunalnych.  </w:t>
      </w:r>
    </w:p>
    <w:p w14:paraId="33977383" w14:textId="77777777" w:rsidR="008363C0" w:rsidRPr="00995633" w:rsidRDefault="008363C0" w:rsidP="00995633">
      <w:pPr>
        <w:suppressAutoHyphens/>
        <w:autoSpaceDE w:val="0"/>
        <w:spacing w:after="33"/>
        <w:jc w:val="both"/>
        <w:rPr>
          <w:rFonts w:asciiTheme="majorHAnsi" w:eastAsia="Lucida Sans Unicode" w:hAnsiTheme="majorHAnsi" w:cstheme="minorHAnsi"/>
          <w:color w:val="000000"/>
          <w:w w:val="101"/>
          <w:kern w:val="1"/>
          <w:lang w:val="pl-PL" w:eastAsia="hi-IN" w:bidi="hi-IN"/>
        </w:rPr>
      </w:pPr>
      <w:r w:rsidRPr="00995633">
        <w:rPr>
          <w:rFonts w:asciiTheme="majorHAnsi" w:eastAsia="Lucida Sans Unicode" w:hAnsiTheme="majorHAnsi" w:cstheme="minorHAnsi"/>
          <w:b/>
          <w:bCs/>
          <w:color w:val="000000"/>
          <w:w w:val="101"/>
          <w:kern w:val="1"/>
          <w:lang w:val="pl-PL" w:eastAsia="hi-IN" w:bidi="hi-IN"/>
        </w:rPr>
        <w:t xml:space="preserve">1. Niesegregowane (zmieszane) odpady komunalne </w:t>
      </w:r>
      <w:r w:rsidR="00F47027" w:rsidRPr="00995633">
        <w:rPr>
          <w:rFonts w:asciiTheme="majorHAnsi" w:eastAsia="Lucida Sans Unicode" w:hAnsiTheme="majorHAnsi" w:cstheme="minorHAnsi"/>
          <w:b/>
          <w:bCs/>
          <w:color w:val="000000"/>
          <w:w w:val="101"/>
          <w:kern w:val="1"/>
          <w:lang w:val="pl-PL" w:eastAsia="hi-IN" w:bidi="hi-IN"/>
        </w:rPr>
        <w:t>oraz bioodpady</w:t>
      </w:r>
    </w:p>
    <w:p w14:paraId="54373564" w14:textId="77777777" w:rsidR="008363C0" w:rsidRPr="00995633" w:rsidRDefault="008363C0" w:rsidP="00995633">
      <w:pPr>
        <w:suppressAutoHyphens/>
        <w:autoSpaceDE w:val="0"/>
        <w:spacing w:after="33"/>
        <w:jc w:val="both"/>
        <w:rPr>
          <w:rFonts w:asciiTheme="majorHAnsi" w:eastAsia="Lucida Sans Unicode" w:hAnsiTheme="majorHAnsi" w:cstheme="minorHAnsi"/>
          <w:color w:val="000000"/>
          <w:w w:val="101"/>
          <w:kern w:val="1"/>
          <w:lang w:val="pl-PL" w:eastAsia="hi-IN" w:bidi="hi-IN"/>
        </w:rPr>
      </w:pPr>
      <w:r w:rsidRPr="00995633">
        <w:rPr>
          <w:rFonts w:asciiTheme="majorHAnsi" w:eastAsia="Lucida Sans Unicode" w:hAnsiTheme="majorHAnsi" w:cstheme="minorHAnsi"/>
          <w:color w:val="000000"/>
          <w:w w:val="101"/>
          <w:kern w:val="1"/>
          <w:lang w:val="pl-PL" w:eastAsia="hi-IN" w:bidi="hi-IN"/>
        </w:rPr>
        <w:t>Niesegregowane</w:t>
      </w:r>
      <w:r w:rsidRPr="00995633">
        <w:rPr>
          <w:rFonts w:asciiTheme="majorHAnsi" w:eastAsia="Lucida Sans Unicode" w:hAnsiTheme="majorHAnsi" w:cstheme="minorHAnsi"/>
          <w:color w:val="000000"/>
          <w:spacing w:val="40"/>
          <w:w w:val="101"/>
          <w:kern w:val="1"/>
          <w:lang w:val="pl-PL" w:eastAsia="hi-IN" w:bidi="hi-IN"/>
        </w:rPr>
        <w:t xml:space="preserve"> </w:t>
      </w:r>
      <w:r w:rsidRPr="00995633">
        <w:rPr>
          <w:rFonts w:asciiTheme="majorHAnsi" w:eastAsia="Lucida Sans Unicode" w:hAnsiTheme="majorHAnsi" w:cstheme="minorHAnsi"/>
          <w:color w:val="000000"/>
          <w:w w:val="101"/>
          <w:kern w:val="1"/>
          <w:lang w:val="pl-PL" w:eastAsia="hi-IN" w:bidi="hi-IN"/>
        </w:rPr>
        <w:t>(zmieszane)</w:t>
      </w:r>
      <w:r w:rsidRPr="00995633">
        <w:rPr>
          <w:rFonts w:asciiTheme="majorHAnsi" w:eastAsia="Lucida Sans Unicode" w:hAnsiTheme="majorHAnsi" w:cstheme="minorHAnsi"/>
          <w:color w:val="000000"/>
          <w:spacing w:val="40"/>
          <w:w w:val="101"/>
          <w:kern w:val="1"/>
          <w:lang w:val="pl-PL" w:eastAsia="hi-IN" w:bidi="hi-IN"/>
        </w:rPr>
        <w:t xml:space="preserve"> </w:t>
      </w:r>
      <w:r w:rsidRPr="00995633">
        <w:rPr>
          <w:rFonts w:asciiTheme="majorHAnsi" w:eastAsia="Lucida Sans Unicode" w:hAnsiTheme="majorHAnsi" w:cstheme="minorHAnsi"/>
          <w:color w:val="000000"/>
          <w:w w:val="101"/>
          <w:kern w:val="1"/>
          <w:lang w:val="pl-PL" w:eastAsia="hi-IN" w:bidi="hi-IN"/>
        </w:rPr>
        <w:t>odpady</w:t>
      </w:r>
      <w:r w:rsidRPr="00995633">
        <w:rPr>
          <w:rFonts w:asciiTheme="majorHAnsi" w:eastAsia="Lucida Sans Unicode" w:hAnsiTheme="majorHAnsi" w:cstheme="minorHAnsi"/>
          <w:color w:val="000000"/>
          <w:spacing w:val="40"/>
          <w:w w:val="101"/>
          <w:kern w:val="1"/>
          <w:lang w:val="pl-PL" w:eastAsia="hi-IN" w:bidi="hi-IN"/>
        </w:rPr>
        <w:t xml:space="preserve"> </w:t>
      </w:r>
      <w:r w:rsidRPr="00995633">
        <w:rPr>
          <w:rFonts w:asciiTheme="majorHAnsi" w:eastAsia="Lucida Sans Unicode" w:hAnsiTheme="majorHAnsi" w:cstheme="minorHAnsi"/>
          <w:color w:val="000000"/>
          <w:w w:val="101"/>
          <w:kern w:val="1"/>
          <w:lang w:val="pl-PL" w:eastAsia="hi-IN" w:bidi="hi-IN"/>
        </w:rPr>
        <w:t>komunalne</w:t>
      </w:r>
      <w:r w:rsidRPr="00995633">
        <w:rPr>
          <w:rFonts w:asciiTheme="majorHAnsi" w:eastAsia="Lucida Sans Unicode" w:hAnsiTheme="majorHAnsi" w:cstheme="minorHAnsi"/>
          <w:color w:val="000000"/>
          <w:spacing w:val="40"/>
          <w:w w:val="101"/>
          <w:kern w:val="1"/>
          <w:lang w:val="pl-PL" w:eastAsia="hi-IN" w:bidi="hi-IN"/>
        </w:rPr>
        <w:t xml:space="preserve"> </w:t>
      </w:r>
      <w:r w:rsidRPr="00995633">
        <w:rPr>
          <w:rFonts w:asciiTheme="majorHAnsi" w:eastAsia="Lucida Sans Unicode" w:hAnsiTheme="majorHAnsi" w:cstheme="minorHAnsi"/>
          <w:color w:val="000000"/>
          <w:w w:val="101"/>
          <w:kern w:val="1"/>
          <w:lang w:val="pl-PL" w:eastAsia="hi-IN" w:bidi="hi-IN"/>
        </w:rPr>
        <w:t>gromadzone</w:t>
      </w:r>
      <w:r w:rsidRPr="00995633">
        <w:rPr>
          <w:rFonts w:asciiTheme="majorHAnsi" w:eastAsia="Lucida Sans Unicode" w:hAnsiTheme="majorHAnsi" w:cstheme="minorHAnsi"/>
          <w:color w:val="000000"/>
          <w:spacing w:val="40"/>
          <w:w w:val="101"/>
          <w:kern w:val="1"/>
          <w:lang w:val="pl-PL" w:eastAsia="hi-IN" w:bidi="hi-IN"/>
        </w:rPr>
        <w:t xml:space="preserve"> </w:t>
      </w:r>
      <w:r w:rsidRPr="00995633">
        <w:rPr>
          <w:rFonts w:asciiTheme="majorHAnsi" w:eastAsia="Lucida Sans Unicode" w:hAnsiTheme="majorHAnsi" w:cstheme="minorHAnsi"/>
          <w:color w:val="000000"/>
          <w:w w:val="101"/>
          <w:kern w:val="1"/>
          <w:lang w:val="pl-PL" w:eastAsia="hi-IN" w:bidi="hi-IN"/>
        </w:rPr>
        <w:t>będą</w:t>
      </w:r>
      <w:r w:rsidRPr="00995633">
        <w:rPr>
          <w:rFonts w:asciiTheme="majorHAnsi" w:eastAsia="Lucida Sans Unicode" w:hAnsiTheme="majorHAnsi" w:cstheme="minorHAnsi"/>
          <w:color w:val="000000"/>
          <w:spacing w:val="40"/>
          <w:w w:val="101"/>
          <w:kern w:val="1"/>
          <w:lang w:val="pl-PL" w:eastAsia="hi-IN" w:bidi="hi-IN"/>
        </w:rPr>
        <w:t xml:space="preserve"> </w:t>
      </w:r>
      <w:r w:rsidRPr="00995633">
        <w:rPr>
          <w:rFonts w:asciiTheme="majorHAnsi" w:eastAsia="Lucida Sans Unicode" w:hAnsiTheme="majorHAnsi" w:cstheme="minorHAnsi"/>
          <w:color w:val="000000"/>
          <w:w w:val="101"/>
          <w:kern w:val="1"/>
          <w:lang w:val="pl-PL" w:eastAsia="hi-IN" w:bidi="hi-IN"/>
        </w:rPr>
        <w:t>w</w:t>
      </w:r>
      <w:r w:rsidRPr="00995633">
        <w:rPr>
          <w:rFonts w:asciiTheme="majorHAnsi" w:eastAsia="Lucida Sans Unicode" w:hAnsiTheme="majorHAnsi" w:cstheme="minorHAnsi"/>
          <w:color w:val="000000"/>
          <w:spacing w:val="40"/>
          <w:w w:val="101"/>
          <w:kern w:val="1"/>
          <w:lang w:val="pl-PL" w:eastAsia="hi-IN" w:bidi="hi-IN"/>
        </w:rPr>
        <w:t xml:space="preserve"> </w:t>
      </w:r>
      <w:r w:rsidRPr="00995633">
        <w:rPr>
          <w:rFonts w:asciiTheme="majorHAnsi" w:eastAsia="Lucida Sans Unicode" w:hAnsiTheme="majorHAnsi" w:cstheme="minorHAnsi"/>
          <w:color w:val="000000"/>
          <w:w w:val="101"/>
          <w:kern w:val="1"/>
          <w:lang w:val="pl-PL" w:eastAsia="hi-IN" w:bidi="hi-IN"/>
        </w:rPr>
        <w:t xml:space="preserve">pojemnikach o minimalnej pojemności 120 litrów oraz w workach w kolorze CZARNYM. </w:t>
      </w:r>
    </w:p>
    <w:p w14:paraId="65081E22" w14:textId="77777777" w:rsidR="008363C0" w:rsidRPr="00995633" w:rsidRDefault="008363C0" w:rsidP="00995633">
      <w:pPr>
        <w:suppressAutoHyphens/>
        <w:autoSpaceDE w:val="0"/>
        <w:spacing w:after="33"/>
        <w:jc w:val="both"/>
        <w:rPr>
          <w:rFonts w:asciiTheme="majorHAnsi" w:eastAsia="Lucida Sans Unicode" w:hAnsiTheme="majorHAnsi" w:cstheme="minorHAnsi"/>
          <w:b/>
          <w:bCs/>
          <w:color w:val="000000"/>
          <w:w w:val="101"/>
          <w:kern w:val="1"/>
          <w:lang w:val="pl-PL" w:eastAsia="hi-IN" w:bidi="hi-IN"/>
        </w:rPr>
      </w:pPr>
      <w:r w:rsidRPr="00995633">
        <w:rPr>
          <w:rFonts w:asciiTheme="majorHAnsi" w:eastAsia="Lucida Sans Unicode" w:hAnsiTheme="majorHAnsi" w:cstheme="minorHAnsi"/>
          <w:color w:val="000000"/>
          <w:w w:val="101"/>
          <w:kern w:val="1"/>
          <w:lang w:val="pl-PL" w:eastAsia="hi-IN" w:bidi="hi-IN"/>
        </w:rPr>
        <w:t>Bioodpady gromadzone będą w pojemnikach o minimalnej pojemności 120 litrów oraz w workach w kolorze BRĄZOWYM.</w:t>
      </w:r>
    </w:p>
    <w:p w14:paraId="0378F245" w14:textId="77777777" w:rsidR="00AA439E" w:rsidRDefault="008363C0" w:rsidP="00995633">
      <w:pPr>
        <w:suppressAutoHyphens/>
        <w:autoSpaceDE w:val="0"/>
        <w:spacing w:after="29"/>
        <w:rPr>
          <w:rFonts w:asciiTheme="majorHAnsi" w:eastAsia="Lucida Sans Unicode" w:hAnsiTheme="majorHAnsi" w:cstheme="minorHAnsi"/>
          <w:b/>
          <w:bCs/>
          <w:color w:val="000000"/>
          <w:w w:val="101"/>
          <w:kern w:val="1"/>
          <w:lang w:val="pl-PL" w:eastAsia="hi-IN" w:bidi="hi-IN"/>
        </w:rPr>
      </w:pPr>
      <w:r w:rsidRPr="00995633">
        <w:rPr>
          <w:rFonts w:asciiTheme="majorHAnsi" w:eastAsia="Lucida Sans Unicode" w:hAnsiTheme="majorHAnsi" w:cstheme="minorHAnsi"/>
          <w:b/>
          <w:bCs/>
          <w:color w:val="000000"/>
          <w:w w:val="101"/>
          <w:kern w:val="1"/>
          <w:lang w:val="pl-PL" w:eastAsia="hi-IN" w:bidi="hi-IN"/>
        </w:rPr>
        <w:t>Częstotliwość  wyw</w:t>
      </w:r>
      <w:r w:rsidR="00AA439E">
        <w:rPr>
          <w:rFonts w:asciiTheme="majorHAnsi" w:eastAsia="Lucida Sans Unicode" w:hAnsiTheme="majorHAnsi" w:cstheme="minorHAnsi"/>
          <w:b/>
          <w:bCs/>
          <w:color w:val="000000"/>
          <w:w w:val="101"/>
          <w:kern w:val="1"/>
          <w:lang w:val="pl-PL" w:eastAsia="hi-IN" w:bidi="hi-IN"/>
        </w:rPr>
        <w:t>ozu:</w:t>
      </w:r>
    </w:p>
    <w:p w14:paraId="51F2F477" w14:textId="2A3DAF1D" w:rsidR="008363C0" w:rsidRDefault="00AA439E" w:rsidP="00B5001E">
      <w:pPr>
        <w:suppressAutoHyphens/>
        <w:autoSpaceDE w:val="0"/>
        <w:spacing w:after="29"/>
        <w:jc w:val="both"/>
        <w:rPr>
          <w:rFonts w:asciiTheme="majorHAnsi" w:eastAsia="Lucida Sans Unicode" w:hAnsiTheme="majorHAnsi" w:cstheme="minorHAnsi"/>
          <w:b/>
          <w:bCs/>
          <w:color w:val="000000"/>
          <w:w w:val="101"/>
          <w:kern w:val="1"/>
          <w:lang w:val="pl-PL" w:eastAsia="hi-IN" w:bidi="hi-IN"/>
        </w:rPr>
      </w:pPr>
      <w:r>
        <w:rPr>
          <w:rFonts w:asciiTheme="majorHAnsi" w:eastAsia="Lucida Sans Unicode" w:hAnsiTheme="majorHAnsi" w:cstheme="minorHAnsi"/>
          <w:b/>
          <w:bCs/>
          <w:color w:val="000000"/>
          <w:w w:val="101"/>
          <w:kern w:val="1"/>
          <w:lang w:val="pl-PL" w:eastAsia="hi-IN" w:bidi="hi-IN"/>
        </w:rPr>
        <w:t>- odpady niesegregowane</w:t>
      </w:r>
      <w:r w:rsidR="00F47027" w:rsidRPr="00995633">
        <w:rPr>
          <w:rFonts w:asciiTheme="majorHAnsi" w:eastAsia="Lucida Sans Unicode" w:hAnsiTheme="majorHAnsi" w:cstheme="minorHAnsi"/>
          <w:b/>
          <w:bCs/>
          <w:color w:val="000000"/>
          <w:w w:val="101"/>
          <w:kern w:val="1"/>
          <w:lang w:val="pl-PL" w:eastAsia="hi-IN" w:bidi="hi-IN"/>
        </w:rPr>
        <w:t xml:space="preserve"> </w:t>
      </w:r>
      <w:r w:rsidR="00B5001E">
        <w:rPr>
          <w:rFonts w:asciiTheme="majorHAnsi" w:eastAsia="Lucida Sans Unicode" w:hAnsiTheme="majorHAnsi" w:cstheme="minorHAnsi"/>
          <w:b/>
          <w:bCs/>
          <w:color w:val="000000"/>
          <w:w w:val="101"/>
          <w:kern w:val="1"/>
          <w:lang w:val="pl-PL" w:eastAsia="hi-IN" w:bidi="hi-IN"/>
        </w:rPr>
        <w:t>1</w:t>
      </w:r>
      <w:r w:rsidR="00F47027" w:rsidRPr="00995633">
        <w:rPr>
          <w:rFonts w:asciiTheme="majorHAnsi" w:eastAsia="Lucida Sans Unicode" w:hAnsiTheme="majorHAnsi" w:cstheme="minorHAnsi"/>
          <w:b/>
          <w:bCs/>
          <w:color w:val="000000"/>
          <w:w w:val="101"/>
          <w:kern w:val="1"/>
          <w:lang w:val="pl-PL" w:eastAsia="hi-IN" w:bidi="hi-IN"/>
        </w:rPr>
        <w:t xml:space="preserve"> raz w miesiącu</w:t>
      </w:r>
      <w:r w:rsidR="003F3CC8">
        <w:rPr>
          <w:rFonts w:asciiTheme="majorHAnsi" w:eastAsia="Lucida Sans Unicode" w:hAnsiTheme="majorHAnsi" w:cstheme="minorHAnsi"/>
          <w:b/>
          <w:bCs/>
          <w:color w:val="000000"/>
          <w:w w:val="101"/>
          <w:kern w:val="1"/>
          <w:lang w:val="pl-PL" w:eastAsia="hi-IN" w:bidi="hi-IN"/>
        </w:rPr>
        <w:t>, oraz dodatkowo</w:t>
      </w:r>
      <w:r w:rsidR="00421501">
        <w:rPr>
          <w:rFonts w:asciiTheme="majorHAnsi" w:eastAsia="Lucida Sans Unicode" w:hAnsiTheme="majorHAnsi" w:cstheme="minorHAnsi"/>
          <w:b/>
          <w:bCs/>
          <w:color w:val="000000"/>
          <w:w w:val="101"/>
          <w:kern w:val="1"/>
          <w:lang w:val="pl-PL" w:eastAsia="hi-IN" w:bidi="hi-IN"/>
        </w:rPr>
        <w:t xml:space="preserve"> jeden raz</w:t>
      </w:r>
      <w:r w:rsidR="003F3CC8">
        <w:rPr>
          <w:rFonts w:asciiTheme="majorHAnsi" w:eastAsia="Lucida Sans Unicode" w:hAnsiTheme="majorHAnsi" w:cstheme="minorHAnsi"/>
          <w:b/>
          <w:bCs/>
          <w:color w:val="000000"/>
          <w:w w:val="101"/>
          <w:kern w:val="1"/>
          <w:lang w:val="pl-PL" w:eastAsia="hi-IN" w:bidi="hi-IN"/>
        </w:rPr>
        <w:t xml:space="preserve"> w okresie następującym po świętach Wielkanocnych i </w:t>
      </w:r>
      <w:r w:rsidR="00421501">
        <w:rPr>
          <w:rFonts w:asciiTheme="majorHAnsi" w:eastAsia="Lucida Sans Unicode" w:hAnsiTheme="majorHAnsi" w:cstheme="minorHAnsi"/>
          <w:b/>
          <w:bCs/>
          <w:color w:val="000000"/>
          <w:w w:val="101"/>
          <w:kern w:val="1"/>
          <w:lang w:val="pl-PL" w:eastAsia="hi-IN" w:bidi="hi-IN"/>
        </w:rPr>
        <w:t xml:space="preserve">jeden raz </w:t>
      </w:r>
      <w:r w:rsidR="003F3CC8">
        <w:rPr>
          <w:rFonts w:asciiTheme="majorHAnsi" w:eastAsia="Lucida Sans Unicode" w:hAnsiTheme="majorHAnsi" w:cstheme="minorHAnsi"/>
          <w:b/>
          <w:bCs/>
          <w:color w:val="000000"/>
          <w:w w:val="101"/>
          <w:kern w:val="1"/>
          <w:lang w:val="pl-PL" w:eastAsia="hi-IN" w:bidi="hi-IN"/>
        </w:rPr>
        <w:t>po Bożym Narodzeniu</w:t>
      </w:r>
      <w:r>
        <w:rPr>
          <w:rFonts w:asciiTheme="majorHAnsi" w:eastAsia="Lucida Sans Unicode" w:hAnsiTheme="majorHAnsi" w:cstheme="minorHAnsi"/>
          <w:b/>
          <w:bCs/>
          <w:color w:val="000000"/>
          <w:w w:val="101"/>
          <w:kern w:val="1"/>
          <w:lang w:val="pl-PL" w:eastAsia="hi-IN" w:bidi="hi-IN"/>
        </w:rPr>
        <w:t>,</w:t>
      </w:r>
    </w:p>
    <w:p w14:paraId="70996A4B" w14:textId="77777777" w:rsidR="00AA439E" w:rsidRPr="00995633" w:rsidRDefault="00AA439E" w:rsidP="00995633">
      <w:pPr>
        <w:suppressAutoHyphens/>
        <w:autoSpaceDE w:val="0"/>
        <w:spacing w:after="29"/>
        <w:rPr>
          <w:rFonts w:asciiTheme="majorHAnsi" w:eastAsia="Lucida Sans Unicode" w:hAnsiTheme="majorHAnsi" w:cstheme="minorHAnsi"/>
          <w:b/>
          <w:bCs/>
          <w:color w:val="000000"/>
          <w:w w:val="101"/>
          <w:kern w:val="1"/>
          <w:lang w:val="pl-PL" w:eastAsia="hi-IN" w:bidi="hi-IN"/>
        </w:rPr>
      </w:pPr>
      <w:r>
        <w:rPr>
          <w:rFonts w:asciiTheme="majorHAnsi" w:eastAsia="Lucida Sans Unicode" w:hAnsiTheme="majorHAnsi" w:cstheme="minorHAnsi"/>
          <w:b/>
          <w:bCs/>
          <w:color w:val="000000"/>
          <w:w w:val="101"/>
          <w:kern w:val="1"/>
          <w:lang w:val="pl-PL" w:eastAsia="hi-IN" w:bidi="hi-IN"/>
        </w:rPr>
        <w:t>- bioodpady 1</w:t>
      </w:r>
      <w:r w:rsidRPr="00995633">
        <w:rPr>
          <w:rFonts w:asciiTheme="majorHAnsi" w:eastAsia="Lucida Sans Unicode" w:hAnsiTheme="majorHAnsi" w:cstheme="minorHAnsi"/>
          <w:b/>
          <w:bCs/>
          <w:color w:val="000000"/>
          <w:w w:val="101"/>
          <w:kern w:val="1"/>
          <w:lang w:val="pl-PL" w:eastAsia="hi-IN" w:bidi="hi-IN"/>
        </w:rPr>
        <w:t xml:space="preserve"> raz w miesiącu</w:t>
      </w:r>
    </w:p>
    <w:p w14:paraId="488FC31F" w14:textId="77777777" w:rsidR="008363C0" w:rsidRPr="00995633" w:rsidRDefault="008363C0" w:rsidP="00995633">
      <w:pPr>
        <w:suppressAutoHyphens/>
        <w:autoSpaceDE w:val="0"/>
        <w:spacing w:after="31"/>
        <w:jc w:val="both"/>
        <w:rPr>
          <w:rFonts w:asciiTheme="majorHAnsi" w:eastAsia="Lucida Sans Unicode" w:hAnsiTheme="majorHAnsi" w:cstheme="minorHAnsi"/>
          <w:color w:val="000000"/>
          <w:w w:val="101"/>
          <w:kern w:val="1"/>
          <w:lang w:val="pl-PL" w:eastAsia="hi-IN" w:bidi="hi-IN"/>
        </w:rPr>
      </w:pPr>
      <w:r w:rsidRPr="00995633">
        <w:rPr>
          <w:rFonts w:asciiTheme="majorHAnsi" w:eastAsia="Lucida Sans Unicode" w:hAnsiTheme="majorHAnsi" w:cstheme="minorHAnsi"/>
          <w:b/>
          <w:bCs/>
          <w:color w:val="000000"/>
          <w:w w:val="101"/>
          <w:kern w:val="1"/>
          <w:lang w:val="pl-PL" w:eastAsia="hi-IN" w:bidi="hi-IN"/>
        </w:rPr>
        <w:t>2. Selektywnie zbierane odpady komunalne papier i tektura, opakowania z papieru i tektury, szkło, opakowania ze s</w:t>
      </w:r>
      <w:r w:rsidR="00F47027" w:rsidRPr="00995633">
        <w:rPr>
          <w:rFonts w:asciiTheme="majorHAnsi" w:eastAsia="Lucida Sans Unicode" w:hAnsiTheme="majorHAnsi" w:cstheme="minorHAnsi"/>
          <w:b/>
          <w:bCs/>
          <w:color w:val="000000"/>
          <w:w w:val="101"/>
          <w:kern w:val="1"/>
          <w:lang w:val="pl-PL" w:eastAsia="hi-IN" w:bidi="hi-IN"/>
        </w:rPr>
        <w:t>zkła, tworzywa sztuczne, metale</w:t>
      </w:r>
    </w:p>
    <w:p w14:paraId="4E3D4A1D" w14:textId="77777777" w:rsidR="008363C0" w:rsidRPr="00995633" w:rsidRDefault="008363C0" w:rsidP="00995633">
      <w:pPr>
        <w:suppressAutoHyphens/>
        <w:autoSpaceDE w:val="0"/>
        <w:spacing w:after="31"/>
        <w:jc w:val="both"/>
        <w:rPr>
          <w:rFonts w:asciiTheme="majorHAnsi" w:eastAsia="Lucida Sans Unicode" w:hAnsiTheme="majorHAnsi" w:cstheme="minorHAnsi"/>
          <w:color w:val="000000"/>
          <w:w w:val="101"/>
          <w:kern w:val="1"/>
          <w:lang w:val="pl-PL" w:eastAsia="hi-IN" w:bidi="hi-IN"/>
        </w:rPr>
      </w:pPr>
      <w:r w:rsidRPr="00995633">
        <w:rPr>
          <w:rFonts w:asciiTheme="majorHAnsi" w:eastAsia="Lucida Sans Unicode" w:hAnsiTheme="majorHAnsi" w:cstheme="minorHAnsi"/>
          <w:w w:val="101"/>
          <w:kern w:val="1"/>
          <w:lang w:val="pl-PL" w:eastAsia="hi-IN" w:bidi="hi-IN"/>
        </w:rPr>
        <w:t>Selektywna zbiórka</w:t>
      </w:r>
      <w:r w:rsidRPr="00995633">
        <w:rPr>
          <w:rFonts w:asciiTheme="majorHAnsi" w:eastAsia="Lucida Sans Unicode" w:hAnsiTheme="majorHAnsi" w:cstheme="minorHAnsi"/>
          <w:spacing w:val="80"/>
          <w:w w:val="101"/>
          <w:kern w:val="1"/>
          <w:lang w:val="pl-PL" w:eastAsia="hi-IN" w:bidi="hi-IN"/>
        </w:rPr>
        <w:t xml:space="preserve"> </w:t>
      </w:r>
      <w:r w:rsidRPr="00995633">
        <w:rPr>
          <w:rFonts w:asciiTheme="majorHAnsi" w:eastAsia="Lucida Sans Unicode" w:hAnsiTheme="majorHAnsi" w:cstheme="minorHAnsi"/>
          <w:w w:val="101"/>
          <w:kern w:val="1"/>
          <w:lang w:val="pl-PL" w:eastAsia="hi-IN" w:bidi="hi-IN"/>
        </w:rPr>
        <w:t>odpadów</w:t>
      </w:r>
      <w:r w:rsidRPr="00995633">
        <w:rPr>
          <w:rFonts w:asciiTheme="majorHAnsi" w:eastAsia="Lucida Sans Unicode" w:hAnsiTheme="majorHAnsi" w:cstheme="minorHAnsi"/>
          <w:spacing w:val="80"/>
          <w:w w:val="101"/>
          <w:kern w:val="1"/>
          <w:lang w:val="pl-PL" w:eastAsia="hi-IN" w:bidi="hi-IN"/>
        </w:rPr>
        <w:t xml:space="preserve"> </w:t>
      </w:r>
      <w:r w:rsidRPr="00995633">
        <w:rPr>
          <w:rFonts w:asciiTheme="majorHAnsi" w:eastAsia="Lucida Sans Unicode" w:hAnsiTheme="majorHAnsi" w:cstheme="minorHAnsi"/>
          <w:w w:val="101"/>
          <w:kern w:val="1"/>
          <w:lang w:val="pl-PL" w:eastAsia="hi-IN" w:bidi="hi-IN"/>
        </w:rPr>
        <w:t>komunalnych</w:t>
      </w:r>
      <w:r w:rsidRPr="00995633">
        <w:rPr>
          <w:rFonts w:asciiTheme="majorHAnsi" w:eastAsia="Lucida Sans Unicode" w:hAnsiTheme="majorHAnsi" w:cstheme="minorHAnsi"/>
          <w:spacing w:val="80"/>
          <w:w w:val="101"/>
          <w:kern w:val="1"/>
          <w:lang w:val="pl-PL" w:eastAsia="hi-IN" w:bidi="hi-IN"/>
        </w:rPr>
        <w:t xml:space="preserve"> </w:t>
      </w:r>
      <w:r w:rsidRPr="00995633">
        <w:rPr>
          <w:rFonts w:asciiTheme="majorHAnsi" w:eastAsia="Lucida Sans Unicode" w:hAnsiTheme="majorHAnsi" w:cstheme="minorHAnsi"/>
          <w:w w:val="101"/>
          <w:kern w:val="1"/>
          <w:lang w:val="pl-PL" w:eastAsia="hi-IN" w:bidi="hi-IN"/>
        </w:rPr>
        <w:t>na</w:t>
      </w:r>
      <w:r w:rsidRPr="00995633">
        <w:rPr>
          <w:rFonts w:asciiTheme="majorHAnsi" w:eastAsia="Lucida Sans Unicode" w:hAnsiTheme="majorHAnsi" w:cstheme="minorHAnsi"/>
          <w:spacing w:val="80"/>
          <w:w w:val="101"/>
          <w:kern w:val="1"/>
          <w:lang w:val="pl-PL" w:eastAsia="hi-IN" w:bidi="hi-IN"/>
        </w:rPr>
        <w:t xml:space="preserve"> </w:t>
      </w:r>
      <w:r w:rsidRPr="00995633">
        <w:rPr>
          <w:rFonts w:asciiTheme="majorHAnsi" w:eastAsia="Lucida Sans Unicode" w:hAnsiTheme="majorHAnsi" w:cstheme="minorHAnsi"/>
          <w:w w:val="101"/>
          <w:kern w:val="1"/>
          <w:lang w:val="pl-PL" w:eastAsia="hi-IN" w:bidi="hi-IN"/>
        </w:rPr>
        <w:t>terenie</w:t>
      </w:r>
      <w:r w:rsidRPr="00995633">
        <w:rPr>
          <w:rFonts w:asciiTheme="majorHAnsi" w:eastAsia="Lucida Sans Unicode" w:hAnsiTheme="majorHAnsi" w:cstheme="minorHAnsi"/>
          <w:spacing w:val="100"/>
          <w:w w:val="101"/>
          <w:kern w:val="1"/>
          <w:lang w:val="pl-PL" w:eastAsia="hi-IN" w:bidi="hi-IN"/>
        </w:rPr>
        <w:t xml:space="preserve"> </w:t>
      </w:r>
      <w:r w:rsidRPr="00995633">
        <w:rPr>
          <w:rFonts w:asciiTheme="majorHAnsi" w:eastAsia="Lucida Sans Unicode" w:hAnsiTheme="majorHAnsi" w:cstheme="minorHAnsi"/>
          <w:w w:val="101"/>
          <w:kern w:val="1"/>
          <w:lang w:val="pl-PL" w:eastAsia="hi-IN" w:bidi="hi-IN"/>
        </w:rPr>
        <w:t>zabudowy</w:t>
      </w:r>
      <w:r w:rsidRPr="00995633">
        <w:rPr>
          <w:rFonts w:asciiTheme="majorHAnsi" w:eastAsia="Lucida Sans Unicode" w:hAnsiTheme="majorHAnsi" w:cstheme="minorHAnsi"/>
          <w:spacing w:val="80"/>
          <w:w w:val="101"/>
          <w:kern w:val="1"/>
          <w:lang w:val="pl-PL" w:eastAsia="hi-IN" w:bidi="hi-IN"/>
        </w:rPr>
        <w:t xml:space="preserve"> </w:t>
      </w:r>
      <w:r w:rsidRPr="00995633">
        <w:rPr>
          <w:rFonts w:asciiTheme="majorHAnsi" w:eastAsia="Lucida Sans Unicode" w:hAnsiTheme="majorHAnsi" w:cstheme="minorHAnsi"/>
          <w:w w:val="101"/>
          <w:kern w:val="1"/>
          <w:lang w:val="pl-PL" w:eastAsia="hi-IN" w:bidi="hi-IN"/>
        </w:rPr>
        <w:t xml:space="preserve">jednorodzinnej </w:t>
      </w:r>
      <w:r w:rsidRPr="00995633">
        <w:rPr>
          <w:rFonts w:asciiTheme="majorHAnsi" w:eastAsia="Lucida Sans Unicode" w:hAnsiTheme="majorHAnsi" w:cstheme="minorHAnsi"/>
          <w:color w:val="000000"/>
          <w:w w:val="101"/>
          <w:kern w:val="1"/>
          <w:lang w:val="pl-PL" w:eastAsia="hi-IN" w:bidi="hi-IN"/>
        </w:rPr>
        <w:t xml:space="preserve">odbywać się będzie w systemie mieszanym (worków/pojemników). Wprowadza się rodzaje worków/pojemników </w:t>
      </w:r>
      <w:r w:rsidRPr="00995633">
        <w:rPr>
          <w:rFonts w:asciiTheme="majorHAnsi" w:eastAsia="Lucida Sans Unicode" w:hAnsiTheme="majorHAnsi" w:cstheme="minorHAnsi"/>
          <w:color w:val="000000"/>
          <w:w w:val="101"/>
          <w:kern w:val="1"/>
          <w:lang w:val="pl-PL" w:eastAsia="hi-IN" w:bidi="hi-IN"/>
        </w:rPr>
        <w:lastRenderedPageBreak/>
        <w:t xml:space="preserve">o ujednoliconych kolorach: </w:t>
      </w:r>
    </w:p>
    <w:p w14:paraId="205109D0" w14:textId="77777777" w:rsidR="008363C0" w:rsidRPr="00995633" w:rsidRDefault="008363C0" w:rsidP="00995633">
      <w:pPr>
        <w:suppressAutoHyphens/>
        <w:autoSpaceDE w:val="0"/>
        <w:spacing w:after="32"/>
        <w:jc w:val="both"/>
        <w:rPr>
          <w:rFonts w:asciiTheme="majorHAnsi" w:eastAsia="Lucida Sans Unicode" w:hAnsiTheme="majorHAnsi" w:cstheme="minorHAnsi"/>
          <w:color w:val="000000"/>
          <w:w w:val="101"/>
          <w:kern w:val="1"/>
          <w:lang w:val="pl-PL" w:eastAsia="hi-IN" w:bidi="hi-IN"/>
        </w:rPr>
      </w:pPr>
      <w:r w:rsidRPr="00995633">
        <w:rPr>
          <w:rFonts w:asciiTheme="majorHAnsi" w:eastAsia="Lucida Sans Unicode" w:hAnsiTheme="majorHAnsi" w:cstheme="minorHAnsi"/>
          <w:color w:val="000000"/>
          <w:w w:val="101"/>
          <w:kern w:val="1"/>
          <w:lang w:val="pl-PL" w:eastAsia="hi-IN" w:bidi="hi-IN"/>
        </w:rPr>
        <w:t>1) NIEBIESKI z przeznaczeniem na makulaturę (w tym opakowania, gazety, czasopisma itd.);</w:t>
      </w:r>
    </w:p>
    <w:p w14:paraId="5FF22AC8" w14:textId="77777777" w:rsidR="008363C0" w:rsidRPr="00995633" w:rsidRDefault="008363C0" w:rsidP="00995633">
      <w:pPr>
        <w:suppressAutoHyphens/>
        <w:autoSpaceDE w:val="0"/>
        <w:spacing w:after="32"/>
        <w:jc w:val="both"/>
        <w:rPr>
          <w:rFonts w:asciiTheme="majorHAnsi" w:eastAsia="Lucida Sans Unicode" w:hAnsiTheme="majorHAnsi" w:cstheme="minorHAnsi"/>
          <w:color w:val="000000"/>
          <w:w w:val="101"/>
          <w:kern w:val="1"/>
          <w:lang w:val="pl-PL" w:eastAsia="hi-IN" w:bidi="hi-IN"/>
        </w:rPr>
      </w:pPr>
      <w:r w:rsidRPr="00995633">
        <w:rPr>
          <w:rFonts w:asciiTheme="majorHAnsi" w:eastAsia="Lucida Sans Unicode" w:hAnsiTheme="majorHAnsi" w:cstheme="minorHAnsi"/>
          <w:color w:val="000000"/>
          <w:w w:val="101"/>
          <w:kern w:val="1"/>
          <w:lang w:val="pl-PL" w:eastAsia="hi-IN" w:bidi="hi-IN"/>
        </w:rPr>
        <w:t>2) ŻÓŁTY z przeznaczeniem na tworzywa sztuczne i metale;</w:t>
      </w:r>
    </w:p>
    <w:p w14:paraId="686019AA" w14:textId="77777777" w:rsidR="008363C0" w:rsidRPr="00995633" w:rsidRDefault="008363C0" w:rsidP="00995633">
      <w:pPr>
        <w:suppressAutoHyphens/>
        <w:autoSpaceDE w:val="0"/>
        <w:spacing w:after="32"/>
        <w:jc w:val="both"/>
        <w:rPr>
          <w:rFonts w:asciiTheme="majorHAnsi" w:eastAsia="Lucida Sans Unicode" w:hAnsiTheme="majorHAnsi" w:cstheme="minorHAnsi"/>
          <w:color w:val="000000"/>
          <w:w w:val="101"/>
          <w:kern w:val="1"/>
          <w:lang w:val="pl-PL" w:eastAsia="hi-IN" w:bidi="hi-IN"/>
        </w:rPr>
      </w:pPr>
      <w:r w:rsidRPr="00995633">
        <w:rPr>
          <w:rFonts w:asciiTheme="majorHAnsi" w:eastAsia="Lucida Sans Unicode" w:hAnsiTheme="majorHAnsi" w:cstheme="minorHAnsi"/>
          <w:color w:val="000000"/>
          <w:w w:val="101"/>
          <w:kern w:val="1"/>
          <w:lang w:val="pl-PL" w:eastAsia="hi-IN" w:bidi="hi-IN"/>
        </w:rPr>
        <w:t>3) ZIELONY z przeznaczeniem na szkło bezbarwne i opakowania szklane kolorowe;</w:t>
      </w:r>
    </w:p>
    <w:p w14:paraId="49C574E3" w14:textId="77777777" w:rsidR="008363C0" w:rsidRPr="00995633" w:rsidRDefault="008363C0" w:rsidP="00995633">
      <w:pPr>
        <w:suppressAutoHyphens/>
        <w:autoSpaceDE w:val="0"/>
        <w:spacing w:after="32"/>
        <w:jc w:val="both"/>
        <w:rPr>
          <w:rFonts w:asciiTheme="majorHAnsi" w:eastAsia="Lucida Sans Unicode" w:hAnsiTheme="majorHAnsi" w:cstheme="minorHAnsi"/>
          <w:b/>
          <w:bCs/>
          <w:color w:val="000000"/>
          <w:w w:val="101"/>
          <w:kern w:val="1"/>
          <w:lang w:val="pl-PL" w:eastAsia="hi-IN" w:bidi="hi-IN"/>
        </w:rPr>
      </w:pPr>
      <w:r w:rsidRPr="00995633">
        <w:rPr>
          <w:rFonts w:asciiTheme="majorHAnsi" w:eastAsia="Lucida Sans Unicode" w:hAnsiTheme="majorHAnsi" w:cstheme="minorHAnsi"/>
          <w:color w:val="000000"/>
          <w:w w:val="101"/>
          <w:kern w:val="1"/>
          <w:lang w:val="pl-PL" w:eastAsia="hi-IN" w:bidi="hi-IN"/>
        </w:rPr>
        <w:t>Do zbierania okresowo zwiększonej ilości odpadów komunalnych, stosowane będą odpowiednio oznaczone worki z tworzyw sztucznych po wcześniejszym uzgodnieniu terminu i miejsca ich odbioru przez właściciela posesji.</w:t>
      </w:r>
    </w:p>
    <w:p w14:paraId="3721F20C" w14:textId="6C86C61C" w:rsidR="008363C0" w:rsidRPr="00995633" w:rsidRDefault="008363C0" w:rsidP="00995633">
      <w:pPr>
        <w:suppressAutoHyphens/>
        <w:autoSpaceDE w:val="0"/>
        <w:spacing w:after="35"/>
        <w:jc w:val="both"/>
        <w:rPr>
          <w:rFonts w:asciiTheme="majorHAnsi" w:eastAsia="Lucida Sans Unicode" w:hAnsiTheme="majorHAnsi" w:cstheme="minorHAnsi"/>
          <w:b/>
          <w:bCs/>
          <w:color w:val="000000"/>
          <w:w w:val="101"/>
          <w:kern w:val="1"/>
          <w:lang w:val="pl-PL" w:eastAsia="hi-IN" w:bidi="hi-IN"/>
        </w:rPr>
      </w:pPr>
      <w:r w:rsidRPr="00995633">
        <w:rPr>
          <w:rFonts w:asciiTheme="majorHAnsi" w:eastAsia="Lucida Sans Unicode" w:hAnsiTheme="majorHAnsi" w:cstheme="minorHAnsi"/>
          <w:b/>
          <w:bCs/>
          <w:color w:val="000000"/>
          <w:w w:val="101"/>
          <w:kern w:val="1"/>
          <w:lang w:val="pl-PL" w:eastAsia="hi-IN" w:bidi="hi-IN"/>
        </w:rPr>
        <w:t xml:space="preserve">Częstotliwość wywozu – </w:t>
      </w:r>
      <w:r w:rsidR="00B5001E">
        <w:rPr>
          <w:rFonts w:asciiTheme="majorHAnsi" w:eastAsia="Lucida Sans Unicode" w:hAnsiTheme="majorHAnsi" w:cstheme="minorHAnsi"/>
          <w:b/>
          <w:bCs/>
          <w:color w:val="000000"/>
          <w:w w:val="101"/>
          <w:kern w:val="1"/>
          <w:lang w:val="pl-PL" w:eastAsia="hi-IN" w:bidi="hi-IN"/>
        </w:rPr>
        <w:t xml:space="preserve">plastiki </w:t>
      </w:r>
      <w:r w:rsidRPr="00995633">
        <w:rPr>
          <w:rFonts w:asciiTheme="majorHAnsi" w:eastAsia="Lucida Sans Unicode" w:hAnsiTheme="majorHAnsi" w:cstheme="minorHAnsi"/>
          <w:b/>
          <w:bCs/>
          <w:color w:val="000000"/>
          <w:w w:val="101"/>
          <w:kern w:val="1"/>
          <w:lang w:val="pl-PL" w:eastAsia="hi-IN" w:bidi="hi-IN"/>
        </w:rPr>
        <w:t>1 raz w miesiącu,</w:t>
      </w:r>
      <w:r w:rsidR="00B5001E">
        <w:rPr>
          <w:rFonts w:asciiTheme="majorHAnsi" w:eastAsia="Lucida Sans Unicode" w:hAnsiTheme="majorHAnsi" w:cstheme="minorHAnsi"/>
          <w:b/>
          <w:bCs/>
          <w:color w:val="000000"/>
          <w:w w:val="101"/>
          <w:kern w:val="1"/>
          <w:lang w:val="pl-PL" w:eastAsia="hi-IN" w:bidi="hi-IN"/>
        </w:rPr>
        <w:t xml:space="preserve"> szkło i makulatura 1 raz na 2 miesiące</w:t>
      </w:r>
      <w:r w:rsidRPr="00995633">
        <w:rPr>
          <w:rFonts w:asciiTheme="majorHAnsi" w:eastAsia="Lucida Sans Unicode" w:hAnsiTheme="majorHAnsi" w:cstheme="minorHAnsi"/>
          <w:b/>
          <w:bCs/>
          <w:color w:val="000000"/>
          <w:w w:val="101"/>
          <w:kern w:val="1"/>
          <w:lang w:val="pl-PL" w:eastAsia="hi-IN" w:bidi="hi-IN"/>
        </w:rPr>
        <w:t>.</w:t>
      </w:r>
    </w:p>
    <w:p w14:paraId="2C4F7813" w14:textId="77777777" w:rsidR="008363C0" w:rsidRPr="00995633" w:rsidRDefault="008363C0" w:rsidP="00995633">
      <w:pPr>
        <w:suppressAutoHyphens/>
        <w:autoSpaceDE w:val="0"/>
        <w:jc w:val="both"/>
        <w:rPr>
          <w:rFonts w:asciiTheme="majorHAnsi" w:eastAsia="Lucida Sans Unicode" w:hAnsiTheme="majorHAnsi" w:cstheme="minorHAnsi"/>
          <w:w w:val="101"/>
          <w:kern w:val="1"/>
          <w:lang w:val="pl-PL" w:eastAsia="hi-IN" w:bidi="hi-IN"/>
        </w:rPr>
      </w:pPr>
      <w:r w:rsidRPr="00995633">
        <w:rPr>
          <w:rFonts w:asciiTheme="majorHAnsi" w:eastAsia="Lucida Sans Unicode" w:hAnsiTheme="majorHAnsi" w:cstheme="minorHAnsi"/>
          <w:b/>
          <w:bCs/>
          <w:w w:val="101"/>
          <w:kern w:val="1"/>
          <w:lang w:val="pl-PL" w:eastAsia="hi-IN" w:bidi="hi-IN"/>
        </w:rPr>
        <w:t xml:space="preserve">3. Odpady budowlane </w:t>
      </w:r>
    </w:p>
    <w:p w14:paraId="7FBE2FD7" w14:textId="77777777" w:rsidR="008363C0" w:rsidRPr="00995633" w:rsidRDefault="008363C0" w:rsidP="00995633">
      <w:pPr>
        <w:widowControl/>
        <w:autoSpaceDE w:val="0"/>
        <w:autoSpaceDN w:val="0"/>
        <w:adjustRightInd w:val="0"/>
        <w:jc w:val="both"/>
        <w:rPr>
          <w:rFonts w:asciiTheme="majorHAnsi" w:eastAsia="Lucida Sans Unicode" w:hAnsiTheme="majorHAnsi" w:cstheme="minorHAnsi"/>
          <w:b/>
          <w:w w:val="101"/>
          <w:kern w:val="1"/>
          <w:lang w:val="pl-PL" w:eastAsia="hi-IN" w:bidi="hi-IN"/>
        </w:rPr>
      </w:pPr>
      <w:r w:rsidRPr="00995633">
        <w:rPr>
          <w:rFonts w:asciiTheme="majorHAnsi" w:eastAsia="Lucida Sans Unicode" w:hAnsiTheme="majorHAnsi" w:cstheme="minorHAnsi"/>
          <w:w w:val="101"/>
          <w:kern w:val="1"/>
          <w:u w:val="single"/>
          <w:lang w:val="pl-PL" w:eastAsia="hi-IN" w:bidi="hi-IN"/>
        </w:rPr>
        <w:t>Gospodarka odpadami budowlanymi nie jest przedmiotem niniejszego zamówienia</w:t>
      </w:r>
      <w:r w:rsidRPr="00995633">
        <w:rPr>
          <w:rFonts w:asciiTheme="majorHAnsi" w:eastAsia="Lucida Sans Unicode" w:hAnsiTheme="majorHAnsi" w:cstheme="minorHAnsi"/>
          <w:w w:val="101"/>
          <w:kern w:val="1"/>
          <w:lang w:val="pl-PL" w:eastAsia="hi-IN" w:bidi="hi-IN"/>
        </w:rPr>
        <w:t>. Gospodarka odpadami budowlanymi odbywać się będzie w oparciu o indywidualne umowy cywilno-prawne zawierane pomiędzy podmiotami wykonującymi prace remontowo-budowlane i właścicielami nieruchomości lub między właścicielami, a uprawnionymi do odbioru odpadów przedsiębiorcami do czasu ustanowienia przez gminę Punktu Selektywnej Zbiórki Odpadów Komunalnych.</w:t>
      </w:r>
    </w:p>
    <w:p w14:paraId="3E3E3B20" w14:textId="77777777" w:rsidR="00F47027" w:rsidRPr="00995633" w:rsidRDefault="008363C0" w:rsidP="00995633">
      <w:pPr>
        <w:suppressAutoHyphens/>
        <w:autoSpaceDE w:val="0"/>
        <w:spacing w:after="31"/>
        <w:jc w:val="both"/>
        <w:rPr>
          <w:rFonts w:asciiTheme="majorHAnsi" w:eastAsia="Lucida Sans Unicode" w:hAnsiTheme="majorHAnsi" w:cstheme="minorHAnsi"/>
          <w:b/>
          <w:w w:val="101"/>
          <w:kern w:val="1"/>
          <w:lang w:val="pl-PL" w:eastAsia="hi-IN" w:bidi="hi-IN"/>
        </w:rPr>
      </w:pPr>
      <w:r w:rsidRPr="00995633">
        <w:rPr>
          <w:rFonts w:asciiTheme="majorHAnsi" w:eastAsia="Lucida Sans Unicode" w:hAnsiTheme="majorHAnsi" w:cstheme="minorHAnsi"/>
          <w:b/>
          <w:w w:val="101"/>
          <w:kern w:val="1"/>
          <w:lang w:val="pl-PL" w:eastAsia="hi-IN" w:bidi="hi-IN"/>
        </w:rPr>
        <w:t xml:space="preserve">4. Opony </w:t>
      </w:r>
    </w:p>
    <w:p w14:paraId="746F0361" w14:textId="77777777" w:rsidR="008363C0" w:rsidRPr="00995633" w:rsidRDefault="008363C0" w:rsidP="00995633">
      <w:pPr>
        <w:suppressAutoHyphens/>
        <w:autoSpaceDE w:val="0"/>
        <w:spacing w:after="31"/>
        <w:jc w:val="both"/>
        <w:rPr>
          <w:rFonts w:asciiTheme="majorHAnsi" w:eastAsia="Lucida Sans Unicode" w:hAnsiTheme="majorHAnsi" w:cstheme="minorHAnsi"/>
          <w:b/>
          <w:w w:val="101"/>
          <w:kern w:val="1"/>
          <w:lang w:val="pl-PL" w:eastAsia="hi-IN" w:bidi="hi-IN"/>
        </w:rPr>
      </w:pPr>
      <w:r w:rsidRPr="00995633">
        <w:rPr>
          <w:rFonts w:asciiTheme="majorHAnsi" w:eastAsia="Lucida Sans Unicode" w:hAnsiTheme="majorHAnsi" w:cstheme="minorHAnsi"/>
          <w:w w:val="101"/>
          <w:kern w:val="1"/>
          <w:lang w:val="pl-PL" w:eastAsia="hi-IN" w:bidi="hi-IN"/>
        </w:rPr>
        <w:t xml:space="preserve">Zużyte opony będą odbierane z poszczególnych miejscowości </w:t>
      </w:r>
      <w:r w:rsidRPr="00995633">
        <w:rPr>
          <w:rFonts w:asciiTheme="majorHAnsi" w:eastAsia="Lucida Sans Unicode" w:hAnsiTheme="majorHAnsi" w:cstheme="minorHAnsi"/>
          <w:b/>
          <w:bCs/>
          <w:w w:val="101"/>
          <w:kern w:val="1"/>
          <w:lang w:val="pl-PL" w:eastAsia="hi-IN" w:bidi="hi-IN"/>
        </w:rPr>
        <w:t>2 razy</w:t>
      </w:r>
      <w:r w:rsidRPr="00995633">
        <w:rPr>
          <w:rFonts w:asciiTheme="majorHAnsi" w:eastAsia="Lucida Sans Unicode" w:hAnsiTheme="majorHAnsi" w:cstheme="minorHAnsi"/>
          <w:b/>
          <w:w w:val="101"/>
          <w:kern w:val="1"/>
          <w:lang w:val="pl-PL" w:eastAsia="hi-IN" w:bidi="hi-IN"/>
        </w:rPr>
        <w:t xml:space="preserve"> w roku </w:t>
      </w:r>
      <w:r w:rsidRPr="00995633">
        <w:rPr>
          <w:rFonts w:asciiTheme="majorHAnsi" w:eastAsia="Lucida Sans Unicode" w:hAnsiTheme="majorHAnsi" w:cstheme="minorHAnsi"/>
          <w:w w:val="101"/>
          <w:kern w:val="1"/>
          <w:lang w:val="pl-PL" w:eastAsia="hi-IN" w:bidi="hi-IN"/>
        </w:rPr>
        <w:t xml:space="preserve">w terminie wskazanym przez Wykonawcę. </w:t>
      </w:r>
      <w:r w:rsidRPr="00995633">
        <w:rPr>
          <w:rFonts w:asciiTheme="majorHAnsi" w:eastAsia="Lucida Sans Unicode" w:hAnsiTheme="majorHAnsi" w:cstheme="minorHAnsi"/>
          <w:b/>
          <w:bCs/>
          <w:w w:val="101"/>
          <w:kern w:val="1"/>
          <w:lang w:val="pl-PL" w:eastAsia="hi-IN" w:bidi="hi-IN"/>
        </w:rPr>
        <w:t xml:space="preserve"> </w:t>
      </w:r>
    </w:p>
    <w:p w14:paraId="6678EB6F" w14:textId="7F722756" w:rsidR="008363C0" w:rsidRPr="00995633" w:rsidRDefault="00B5001E" w:rsidP="00995633">
      <w:pPr>
        <w:suppressAutoHyphens/>
        <w:autoSpaceDE w:val="0"/>
        <w:spacing w:after="31"/>
        <w:jc w:val="both"/>
        <w:rPr>
          <w:rFonts w:asciiTheme="majorHAnsi" w:eastAsia="Lucida Sans Unicode" w:hAnsiTheme="majorHAnsi" w:cstheme="minorHAnsi"/>
          <w:w w:val="101"/>
          <w:kern w:val="1"/>
          <w:lang w:val="pl-PL" w:eastAsia="hi-IN" w:bidi="hi-IN"/>
        </w:rPr>
      </w:pPr>
      <w:r>
        <w:rPr>
          <w:rFonts w:asciiTheme="majorHAnsi" w:eastAsia="Lucida Sans Unicode" w:hAnsiTheme="majorHAnsi" w:cstheme="minorHAnsi"/>
          <w:b/>
          <w:w w:val="101"/>
          <w:kern w:val="1"/>
          <w:lang w:val="pl-PL" w:eastAsia="hi-IN" w:bidi="hi-IN"/>
        </w:rPr>
        <w:t>5</w:t>
      </w:r>
      <w:r w:rsidR="008363C0" w:rsidRPr="00995633">
        <w:rPr>
          <w:rFonts w:asciiTheme="majorHAnsi" w:eastAsia="Lucida Sans Unicode" w:hAnsiTheme="majorHAnsi" w:cstheme="minorHAnsi"/>
          <w:b/>
          <w:w w:val="101"/>
          <w:kern w:val="1"/>
          <w:lang w:val="pl-PL" w:eastAsia="hi-IN" w:bidi="hi-IN"/>
        </w:rPr>
        <w:t xml:space="preserve">. Odpady wielkogabarytowe </w:t>
      </w:r>
    </w:p>
    <w:p w14:paraId="47ECE880" w14:textId="77777777" w:rsidR="008363C0" w:rsidRPr="00995633" w:rsidRDefault="008363C0" w:rsidP="00995633">
      <w:pPr>
        <w:suppressAutoHyphens/>
        <w:autoSpaceDE w:val="0"/>
        <w:spacing w:after="31"/>
        <w:jc w:val="both"/>
        <w:rPr>
          <w:rFonts w:asciiTheme="majorHAnsi" w:eastAsia="Lucida Sans Unicode" w:hAnsiTheme="majorHAnsi" w:cstheme="minorHAnsi"/>
          <w:b/>
          <w:w w:val="101"/>
          <w:kern w:val="1"/>
          <w:lang w:val="pl-PL" w:eastAsia="hi-IN" w:bidi="hi-IN"/>
        </w:rPr>
      </w:pPr>
      <w:r w:rsidRPr="00995633">
        <w:rPr>
          <w:rFonts w:asciiTheme="majorHAnsi" w:eastAsia="Lucida Sans Unicode" w:hAnsiTheme="majorHAnsi" w:cstheme="minorHAnsi"/>
          <w:w w:val="101"/>
          <w:kern w:val="1"/>
          <w:lang w:val="pl-PL" w:eastAsia="hi-IN" w:bidi="hi-IN"/>
        </w:rPr>
        <w:t xml:space="preserve">Odpady wielkogabarytowe będą odbierane z poszczególnych miejscowości </w:t>
      </w:r>
      <w:r w:rsidRPr="00995633">
        <w:rPr>
          <w:rFonts w:asciiTheme="majorHAnsi" w:eastAsia="Lucida Sans Unicode" w:hAnsiTheme="majorHAnsi" w:cstheme="minorHAnsi"/>
          <w:b/>
          <w:bCs/>
          <w:w w:val="101"/>
          <w:kern w:val="1"/>
          <w:lang w:val="pl-PL" w:eastAsia="hi-IN" w:bidi="hi-IN"/>
        </w:rPr>
        <w:t>2 razy</w:t>
      </w:r>
      <w:r w:rsidRPr="00995633">
        <w:rPr>
          <w:rFonts w:asciiTheme="majorHAnsi" w:eastAsia="Lucida Sans Unicode" w:hAnsiTheme="majorHAnsi" w:cstheme="minorHAnsi"/>
          <w:b/>
          <w:w w:val="101"/>
          <w:kern w:val="1"/>
          <w:lang w:val="pl-PL" w:eastAsia="hi-IN" w:bidi="hi-IN"/>
        </w:rPr>
        <w:t xml:space="preserve"> w roku </w:t>
      </w:r>
      <w:r w:rsidRPr="00995633">
        <w:rPr>
          <w:rFonts w:asciiTheme="majorHAnsi" w:eastAsia="Lucida Sans Unicode" w:hAnsiTheme="majorHAnsi" w:cstheme="minorHAnsi"/>
          <w:w w:val="101"/>
          <w:kern w:val="1"/>
          <w:lang w:val="pl-PL" w:eastAsia="hi-IN" w:bidi="hi-IN"/>
        </w:rPr>
        <w:t xml:space="preserve">w terminie wskazanym przez Wykonawcę. </w:t>
      </w:r>
      <w:r w:rsidRPr="00995633">
        <w:rPr>
          <w:rFonts w:asciiTheme="majorHAnsi" w:eastAsia="Lucida Sans Unicode" w:hAnsiTheme="majorHAnsi" w:cstheme="minorHAnsi"/>
          <w:b/>
          <w:bCs/>
          <w:w w:val="101"/>
          <w:kern w:val="1"/>
          <w:lang w:val="pl-PL" w:eastAsia="hi-IN" w:bidi="hi-IN"/>
        </w:rPr>
        <w:t xml:space="preserve"> </w:t>
      </w:r>
    </w:p>
    <w:p w14:paraId="3B1DD1DA" w14:textId="6DCF5D58" w:rsidR="008363C0" w:rsidRPr="00B5001E" w:rsidRDefault="00B5001E" w:rsidP="00B5001E">
      <w:pPr>
        <w:pStyle w:val="Bezodstpw"/>
        <w:rPr>
          <w:b/>
          <w:bCs/>
          <w:w w:val="101"/>
        </w:rPr>
      </w:pPr>
      <w:r w:rsidRPr="00B5001E">
        <w:rPr>
          <w:b/>
          <w:bCs/>
          <w:w w:val="101"/>
        </w:rPr>
        <w:t>6</w:t>
      </w:r>
      <w:r w:rsidR="008363C0" w:rsidRPr="00B5001E">
        <w:rPr>
          <w:b/>
          <w:bCs/>
          <w:w w:val="101"/>
        </w:rPr>
        <w:t xml:space="preserve">. </w:t>
      </w:r>
      <w:r w:rsidRPr="00B5001E">
        <w:rPr>
          <w:b/>
          <w:bCs/>
          <w:w w:val="101"/>
        </w:rPr>
        <w:t>Wy</w:t>
      </w:r>
      <w:r w:rsidR="008363C0" w:rsidRPr="00B5001E">
        <w:rPr>
          <w:b/>
          <w:bCs/>
          <w:w w:val="101"/>
        </w:rPr>
        <w:t xml:space="preserve">eksploatowany sprzęt elektryczny i </w:t>
      </w:r>
      <w:r w:rsidR="00F47027" w:rsidRPr="00B5001E">
        <w:rPr>
          <w:b/>
          <w:bCs/>
          <w:w w:val="101"/>
        </w:rPr>
        <w:t>elektroniczny</w:t>
      </w:r>
    </w:p>
    <w:p w14:paraId="020874D0" w14:textId="77777777" w:rsidR="008363C0" w:rsidRPr="00995633" w:rsidRDefault="008363C0" w:rsidP="00995633">
      <w:pPr>
        <w:suppressAutoHyphens/>
        <w:autoSpaceDE w:val="0"/>
        <w:spacing w:after="31"/>
        <w:jc w:val="both"/>
        <w:rPr>
          <w:rFonts w:asciiTheme="majorHAnsi" w:eastAsia="Lucida Sans Unicode" w:hAnsiTheme="majorHAnsi" w:cstheme="minorHAnsi"/>
          <w:b/>
          <w:color w:val="00B0F0"/>
          <w:w w:val="101"/>
          <w:kern w:val="1"/>
          <w:lang w:val="pl-PL" w:eastAsia="hi-IN" w:bidi="hi-IN"/>
        </w:rPr>
      </w:pPr>
      <w:r w:rsidRPr="00995633">
        <w:rPr>
          <w:rFonts w:asciiTheme="majorHAnsi" w:eastAsia="Lucida Sans Unicode" w:hAnsiTheme="majorHAnsi" w:cstheme="minorHAnsi"/>
          <w:w w:val="101"/>
          <w:kern w:val="1"/>
          <w:lang w:val="pl-PL" w:eastAsia="hi-IN" w:bidi="hi-IN"/>
        </w:rPr>
        <w:t xml:space="preserve">Wyeksploatowany sprzęt elektryczny i elektroniczny będą odbierane z poszczególnych miejscowości </w:t>
      </w:r>
      <w:r w:rsidRPr="00995633">
        <w:rPr>
          <w:rFonts w:asciiTheme="majorHAnsi" w:eastAsia="Lucida Sans Unicode" w:hAnsiTheme="majorHAnsi" w:cstheme="minorHAnsi"/>
          <w:b/>
          <w:bCs/>
          <w:w w:val="101"/>
          <w:kern w:val="1"/>
          <w:lang w:val="pl-PL" w:eastAsia="hi-IN" w:bidi="hi-IN"/>
        </w:rPr>
        <w:t>2 razy</w:t>
      </w:r>
      <w:r w:rsidRPr="00995633">
        <w:rPr>
          <w:rFonts w:asciiTheme="majorHAnsi" w:eastAsia="Lucida Sans Unicode" w:hAnsiTheme="majorHAnsi" w:cstheme="minorHAnsi"/>
          <w:b/>
          <w:w w:val="101"/>
          <w:kern w:val="1"/>
          <w:lang w:val="pl-PL" w:eastAsia="hi-IN" w:bidi="hi-IN"/>
        </w:rPr>
        <w:t xml:space="preserve"> w roku </w:t>
      </w:r>
      <w:r w:rsidRPr="00995633">
        <w:rPr>
          <w:rFonts w:asciiTheme="majorHAnsi" w:eastAsia="Lucida Sans Unicode" w:hAnsiTheme="majorHAnsi" w:cstheme="minorHAnsi"/>
          <w:w w:val="101"/>
          <w:kern w:val="1"/>
          <w:lang w:val="pl-PL" w:eastAsia="hi-IN" w:bidi="hi-IN"/>
        </w:rPr>
        <w:t xml:space="preserve">w terminie wskazanym przez Wykonawcę. </w:t>
      </w:r>
      <w:r w:rsidRPr="00995633">
        <w:rPr>
          <w:rFonts w:asciiTheme="majorHAnsi" w:eastAsia="Lucida Sans Unicode" w:hAnsiTheme="majorHAnsi" w:cstheme="minorHAnsi"/>
          <w:b/>
          <w:bCs/>
          <w:w w:val="101"/>
          <w:kern w:val="1"/>
          <w:lang w:val="pl-PL" w:eastAsia="hi-IN" w:bidi="hi-IN"/>
        </w:rPr>
        <w:t xml:space="preserve"> </w:t>
      </w:r>
    </w:p>
    <w:p w14:paraId="7342CB4E" w14:textId="037FC7BD" w:rsidR="008363C0" w:rsidRPr="00995633" w:rsidRDefault="00685D88" w:rsidP="00995633">
      <w:pPr>
        <w:suppressAutoHyphens/>
        <w:autoSpaceDE w:val="0"/>
        <w:spacing w:after="31"/>
        <w:jc w:val="both"/>
        <w:rPr>
          <w:rFonts w:asciiTheme="majorHAnsi" w:eastAsia="Lucida Sans Unicode" w:hAnsiTheme="majorHAnsi" w:cstheme="minorHAnsi"/>
          <w:b/>
          <w:bCs/>
          <w:kern w:val="1"/>
          <w:lang w:val="pl-PL" w:eastAsia="hi-IN" w:bidi="hi-IN"/>
        </w:rPr>
      </w:pPr>
      <w:r>
        <w:rPr>
          <w:rFonts w:asciiTheme="majorHAnsi" w:eastAsia="Lucida Sans Unicode" w:hAnsiTheme="majorHAnsi" w:cstheme="minorHAnsi"/>
          <w:b/>
          <w:bCs/>
          <w:kern w:val="1"/>
          <w:lang w:val="pl-PL" w:eastAsia="hi-IN" w:bidi="hi-IN"/>
        </w:rPr>
        <w:t>7</w:t>
      </w:r>
      <w:r w:rsidR="008363C0" w:rsidRPr="00995633">
        <w:rPr>
          <w:rFonts w:asciiTheme="majorHAnsi" w:eastAsia="Lucida Sans Unicode" w:hAnsiTheme="majorHAnsi" w:cstheme="minorHAnsi"/>
          <w:b/>
          <w:bCs/>
          <w:kern w:val="1"/>
          <w:lang w:val="pl-PL" w:eastAsia="hi-IN" w:bidi="hi-IN"/>
        </w:rPr>
        <w:t>. Właściciel nieruchomości zapewnia utrzymanie pojemników, worków w odpowiednim stanie sanitarnym, porządkowym i technicznym.</w:t>
      </w:r>
    </w:p>
    <w:p w14:paraId="647E6F16" w14:textId="1E327C5B" w:rsidR="008363C0" w:rsidRPr="00995633" w:rsidRDefault="00685D88" w:rsidP="00995633">
      <w:pPr>
        <w:suppressAutoHyphens/>
        <w:autoSpaceDE w:val="0"/>
        <w:spacing w:after="31"/>
        <w:jc w:val="both"/>
        <w:rPr>
          <w:rFonts w:asciiTheme="majorHAnsi" w:eastAsia="Lucida Sans Unicode" w:hAnsiTheme="majorHAnsi" w:cstheme="minorHAnsi"/>
          <w:w w:val="101"/>
          <w:kern w:val="1"/>
          <w:lang w:val="pl-PL" w:eastAsia="hi-IN" w:bidi="hi-IN"/>
        </w:rPr>
      </w:pPr>
      <w:r>
        <w:rPr>
          <w:rFonts w:asciiTheme="majorHAnsi" w:eastAsia="Lucida Sans Unicode" w:hAnsiTheme="majorHAnsi" w:cstheme="minorHAnsi"/>
          <w:b/>
          <w:bCs/>
          <w:kern w:val="1"/>
          <w:lang w:val="pl-PL" w:eastAsia="hi-IN" w:bidi="hi-IN"/>
        </w:rPr>
        <w:t>8</w:t>
      </w:r>
      <w:r w:rsidR="008363C0" w:rsidRPr="00995633">
        <w:rPr>
          <w:rFonts w:asciiTheme="majorHAnsi" w:eastAsia="Lucida Sans Unicode" w:hAnsiTheme="majorHAnsi" w:cstheme="minorHAnsi"/>
          <w:b/>
          <w:bCs/>
          <w:kern w:val="1"/>
          <w:lang w:val="pl-PL" w:eastAsia="hi-IN" w:bidi="hi-IN"/>
        </w:rPr>
        <w:t>.</w:t>
      </w:r>
      <w:r w:rsidR="008363C0" w:rsidRPr="00995633">
        <w:rPr>
          <w:rFonts w:asciiTheme="majorHAnsi" w:eastAsia="Lucida Sans Unicode" w:hAnsiTheme="majorHAnsi" w:cstheme="minorHAnsi"/>
          <w:kern w:val="1"/>
          <w:lang w:val="pl-PL" w:eastAsia="hi-IN" w:bidi="hi-IN"/>
        </w:rPr>
        <w:t xml:space="preserve"> Gmina liczy 1</w:t>
      </w:r>
      <w:r w:rsidR="00F47027" w:rsidRPr="00995633">
        <w:rPr>
          <w:rFonts w:asciiTheme="majorHAnsi" w:eastAsia="Lucida Sans Unicode" w:hAnsiTheme="majorHAnsi" w:cstheme="minorHAnsi"/>
          <w:kern w:val="1"/>
          <w:lang w:val="pl-PL" w:eastAsia="hi-IN" w:bidi="hi-IN"/>
        </w:rPr>
        <w:t>3</w:t>
      </w:r>
      <w:r w:rsidR="008363C0" w:rsidRPr="00995633">
        <w:rPr>
          <w:rFonts w:asciiTheme="majorHAnsi" w:eastAsia="Lucida Sans Unicode" w:hAnsiTheme="majorHAnsi" w:cstheme="minorHAnsi"/>
          <w:kern w:val="1"/>
          <w:lang w:val="pl-PL" w:eastAsia="hi-IN" w:bidi="hi-IN"/>
        </w:rPr>
        <w:t xml:space="preserve"> sołectw: Brojce, Kiełpino, Przybiernowo, Pruszcz, Żukowo, Tąpadły, Dargosław, Darżewo, Mołstowo, Strzykocin, </w:t>
      </w:r>
      <w:proofErr w:type="spellStart"/>
      <w:r w:rsidR="008363C0" w:rsidRPr="00995633">
        <w:rPr>
          <w:rFonts w:asciiTheme="majorHAnsi" w:eastAsia="Lucida Sans Unicode" w:hAnsiTheme="majorHAnsi" w:cstheme="minorHAnsi"/>
          <w:kern w:val="1"/>
          <w:lang w:val="pl-PL" w:eastAsia="hi-IN" w:bidi="hi-IN"/>
        </w:rPr>
        <w:t>Bielikowo</w:t>
      </w:r>
      <w:proofErr w:type="spellEnd"/>
      <w:r w:rsidR="008363C0" w:rsidRPr="00995633">
        <w:rPr>
          <w:rFonts w:asciiTheme="majorHAnsi" w:eastAsia="Lucida Sans Unicode" w:hAnsiTheme="majorHAnsi" w:cstheme="minorHAnsi"/>
          <w:kern w:val="1"/>
          <w:lang w:val="pl-PL" w:eastAsia="hi-IN" w:bidi="hi-IN"/>
        </w:rPr>
        <w:t xml:space="preserve">, </w:t>
      </w:r>
      <w:proofErr w:type="spellStart"/>
      <w:r w:rsidR="008363C0" w:rsidRPr="00995633">
        <w:rPr>
          <w:rFonts w:asciiTheme="majorHAnsi" w:eastAsia="Lucida Sans Unicode" w:hAnsiTheme="majorHAnsi" w:cstheme="minorHAnsi"/>
          <w:kern w:val="1"/>
          <w:lang w:val="pl-PL" w:eastAsia="hi-IN" w:bidi="hi-IN"/>
        </w:rPr>
        <w:t>Stołąż</w:t>
      </w:r>
      <w:proofErr w:type="spellEnd"/>
      <w:r w:rsidR="00F47027" w:rsidRPr="00995633">
        <w:rPr>
          <w:rFonts w:asciiTheme="majorHAnsi" w:eastAsia="Lucida Sans Unicode" w:hAnsiTheme="majorHAnsi" w:cstheme="minorHAnsi"/>
          <w:kern w:val="1"/>
          <w:lang w:val="pl-PL" w:eastAsia="hi-IN" w:bidi="hi-IN"/>
        </w:rPr>
        <w:t>, Smokęcino</w:t>
      </w:r>
      <w:r w:rsidR="008363C0" w:rsidRPr="00995633">
        <w:rPr>
          <w:rFonts w:asciiTheme="majorHAnsi" w:eastAsia="Lucida Sans Unicode" w:hAnsiTheme="majorHAnsi" w:cstheme="minorHAnsi"/>
          <w:kern w:val="1"/>
          <w:lang w:val="pl-PL" w:eastAsia="hi-IN" w:bidi="hi-IN"/>
        </w:rPr>
        <w:t>.</w:t>
      </w:r>
    </w:p>
    <w:p w14:paraId="5503C1F8" w14:textId="77777777" w:rsidR="00970FC4" w:rsidRPr="00995633" w:rsidRDefault="00970FC4" w:rsidP="00995633">
      <w:pPr>
        <w:suppressAutoHyphens/>
        <w:autoSpaceDE w:val="0"/>
        <w:spacing w:after="31"/>
        <w:jc w:val="both"/>
        <w:rPr>
          <w:rFonts w:asciiTheme="majorHAnsi" w:eastAsia="Lucida Sans Unicode" w:hAnsiTheme="majorHAnsi" w:cstheme="minorHAnsi"/>
          <w:w w:val="101"/>
          <w:kern w:val="1"/>
          <w:lang w:val="pl-PL" w:eastAsia="hi-IN" w:bidi="hi-IN"/>
        </w:rPr>
      </w:pPr>
    </w:p>
    <w:p w14:paraId="0C35285B" w14:textId="1B1F2F0B"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i/>
          <w:kern w:val="1"/>
          <w:lang w:val="pl-PL" w:eastAsia="hi-IN" w:bidi="hi-IN"/>
        </w:rPr>
      </w:pPr>
      <w:r w:rsidRPr="00995633">
        <w:rPr>
          <w:rFonts w:asciiTheme="majorHAnsi" w:eastAsia="Lucida Sans Unicode" w:hAnsiTheme="majorHAnsi" w:cstheme="minorHAnsi"/>
          <w:i/>
          <w:kern w:val="1"/>
          <w:lang w:val="pl-PL" w:eastAsia="hi-IN" w:bidi="hi-IN"/>
        </w:rPr>
        <w:t xml:space="preserve">Tab. 2. Wykaz budynków oraz osób zamieszkałych w zabudowie jednorodzinnej (stan na </w:t>
      </w:r>
      <w:r w:rsidRPr="00995633">
        <w:rPr>
          <w:rFonts w:asciiTheme="majorHAnsi" w:eastAsia="Lucida Sans Unicode" w:hAnsiTheme="majorHAnsi" w:cstheme="minorHAnsi"/>
          <w:i/>
          <w:kern w:val="1"/>
          <w:lang w:val="pl-PL" w:eastAsia="hi-IN" w:bidi="hi-IN"/>
        </w:rPr>
        <w:br/>
      </w:r>
      <w:r w:rsidR="00B5001E">
        <w:rPr>
          <w:rFonts w:asciiTheme="majorHAnsi" w:eastAsia="Lucida Sans Unicode" w:hAnsiTheme="majorHAnsi" w:cstheme="minorHAnsi"/>
          <w:i/>
          <w:kern w:val="1"/>
          <w:lang w:val="pl-PL" w:eastAsia="hi-IN" w:bidi="hi-IN"/>
        </w:rPr>
        <w:t>21.11.2023</w:t>
      </w:r>
      <w:r w:rsidRPr="00995633">
        <w:rPr>
          <w:rFonts w:asciiTheme="majorHAnsi" w:eastAsia="Lucida Sans Unicode" w:hAnsiTheme="majorHAnsi" w:cstheme="minorHAnsi"/>
          <w:i/>
          <w:kern w:val="1"/>
          <w:lang w:val="pl-PL" w:eastAsia="hi-IN" w:bidi="hi-IN"/>
        </w:rPr>
        <w:t xml:space="preserve"> r. wg ewidencji ludności i wg deklaracji)</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0"/>
        <w:gridCol w:w="2146"/>
        <w:gridCol w:w="3384"/>
      </w:tblGrid>
      <w:tr w:rsidR="008363C0" w:rsidRPr="004B563E" w14:paraId="3FB8D601" w14:textId="77777777" w:rsidTr="00F47027">
        <w:trPr>
          <w:trHeight w:val="1139"/>
          <w:jc w:val="center"/>
        </w:trPr>
        <w:tc>
          <w:tcPr>
            <w:tcW w:w="708" w:type="dxa"/>
            <w:vAlign w:val="center"/>
          </w:tcPr>
          <w:p w14:paraId="6E59D5B1"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Lp.</w:t>
            </w:r>
          </w:p>
        </w:tc>
        <w:tc>
          <w:tcPr>
            <w:tcW w:w="3540" w:type="dxa"/>
            <w:vAlign w:val="center"/>
          </w:tcPr>
          <w:p w14:paraId="0767CEB5"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Miejscowość</w:t>
            </w:r>
          </w:p>
        </w:tc>
        <w:tc>
          <w:tcPr>
            <w:tcW w:w="2146" w:type="dxa"/>
            <w:vAlign w:val="center"/>
          </w:tcPr>
          <w:p w14:paraId="34719C58"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Ogólna liczba gospodarstw domowych</w:t>
            </w:r>
          </w:p>
        </w:tc>
        <w:tc>
          <w:tcPr>
            <w:tcW w:w="3384" w:type="dxa"/>
            <w:vAlign w:val="center"/>
          </w:tcPr>
          <w:p w14:paraId="0587A45A"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Ogólna liczba osób zamieszkałych/liczba osób zadeklarowanych</w:t>
            </w:r>
          </w:p>
        </w:tc>
      </w:tr>
      <w:tr w:rsidR="006D1F8C" w:rsidRPr="00995633" w14:paraId="5C741578" w14:textId="77777777" w:rsidTr="00AF135D">
        <w:trPr>
          <w:trHeight w:val="111"/>
          <w:jc w:val="center"/>
        </w:trPr>
        <w:tc>
          <w:tcPr>
            <w:tcW w:w="708" w:type="dxa"/>
          </w:tcPr>
          <w:p w14:paraId="30F6BEE1"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1. </w:t>
            </w:r>
          </w:p>
        </w:tc>
        <w:tc>
          <w:tcPr>
            <w:tcW w:w="3540" w:type="dxa"/>
          </w:tcPr>
          <w:p w14:paraId="05058167"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Brojce i Karwin</w:t>
            </w:r>
          </w:p>
        </w:tc>
        <w:tc>
          <w:tcPr>
            <w:tcW w:w="2146" w:type="dxa"/>
            <w:vAlign w:val="bottom"/>
          </w:tcPr>
          <w:p w14:paraId="3F4200B8" w14:textId="07C72F1A"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275</w:t>
            </w:r>
          </w:p>
        </w:tc>
        <w:tc>
          <w:tcPr>
            <w:tcW w:w="3384" w:type="dxa"/>
            <w:vAlign w:val="bottom"/>
          </w:tcPr>
          <w:p w14:paraId="62226470" w14:textId="7F66A134"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910</w:t>
            </w:r>
          </w:p>
        </w:tc>
      </w:tr>
      <w:tr w:rsidR="006D1F8C" w:rsidRPr="00995633" w14:paraId="1E0B2F22" w14:textId="77777777" w:rsidTr="00AF135D">
        <w:trPr>
          <w:trHeight w:val="111"/>
          <w:jc w:val="center"/>
        </w:trPr>
        <w:tc>
          <w:tcPr>
            <w:tcW w:w="708" w:type="dxa"/>
          </w:tcPr>
          <w:p w14:paraId="6C68954D"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2. </w:t>
            </w:r>
          </w:p>
        </w:tc>
        <w:tc>
          <w:tcPr>
            <w:tcW w:w="3540" w:type="dxa"/>
          </w:tcPr>
          <w:p w14:paraId="03349CB8"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proofErr w:type="spellStart"/>
            <w:r w:rsidRPr="00995633">
              <w:rPr>
                <w:rFonts w:asciiTheme="majorHAnsi" w:eastAsia="Lucida Sans Unicode" w:hAnsiTheme="majorHAnsi" w:cstheme="minorHAnsi"/>
                <w:kern w:val="1"/>
                <w:lang w:val="pl-PL" w:eastAsia="hi-IN" w:bidi="hi-IN"/>
              </w:rPr>
              <w:t>Bielikowo</w:t>
            </w:r>
            <w:proofErr w:type="spellEnd"/>
            <w:r w:rsidRPr="00995633">
              <w:rPr>
                <w:rFonts w:asciiTheme="majorHAnsi" w:eastAsia="Lucida Sans Unicode" w:hAnsiTheme="majorHAnsi" w:cstheme="minorHAnsi"/>
                <w:kern w:val="1"/>
                <w:lang w:val="pl-PL" w:eastAsia="hi-IN" w:bidi="hi-IN"/>
              </w:rPr>
              <w:t xml:space="preserve"> </w:t>
            </w:r>
          </w:p>
        </w:tc>
        <w:tc>
          <w:tcPr>
            <w:tcW w:w="2146" w:type="dxa"/>
            <w:vAlign w:val="bottom"/>
          </w:tcPr>
          <w:p w14:paraId="146CE822" w14:textId="1F4340E7"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67</w:t>
            </w:r>
          </w:p>
        </w:tc>
        <w:tc>
          <w:tcPr>
            <w:tcW w:w="3384" w:type="dxa"/>
            <w:vAlign w:val="bottom"/>
          </w:tcPr>
          <w:p w14:paraId="3112170E" w14:textId="721D9EE1"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161</w:t>
            </w:r>
          </w:p>
        </w:tc>
      </w:tr>
      <w:tr w:rsidR="006D1F8C" w:rsidRPr="00995633" w14:paraId="62F89ABD" w14:textId="77777777" w:rsidTr="00AF135D">
        <w:trPr>
          <w:trHeight w:val="111"/>
          <w:jc w:val="center"/>
        </w:trPr>
        <w:tc>
          <w:tcPr>
            <w:tcW w:w="708" w:type="dxa"/>
          </w:tcPr>
          <w:p w14:paraId="2E1BE3ED" w14:textId="77777777" w:rsidR="006D1F8C" w:rsidRPr="00995633" w:rsidRDefault="006D1F8C" w:rsidP="006D1F8C">
            <w:pPr>
              <w:tabs>
                <w:tab w:val="left" w:pos="1440"/>
              </w:tabs>
              <w:suppressAutoHyphens/>
              <w:autoSpaceDE w:val="0"/>
              <w:spacing w:after="35"/>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3.</w:t>
            </w:r>
          </w:p>
        </w:tc>
        <w:tc>
          <w:tcPr>
            <w:tcW w:w="3540" w:type="dxa"/>
          </w:tcPr>
          <w:p w14:paraId="7F03B3E4"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Cieszyce </w:t>
            </w:r>
          </w:p>
        </w:tc>
        <w:tc>
          <w:tcPr>
            <w:tcW w:w="2146" w:type="dxa"/>
            <w:vAlign w:val="bottom"/>
          </w:tcPr>
          <w:p w14:paraId="4C1925E4" w14:textId="75650A15"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10</w:t>
            </w:r>
          </w:p>
        </w:tc>
        <w:tc>
          <w:tcPr>
            <w:tcW w:w="3384" w:type="dxa"/>
            <w:vAlign w:val="bottom"/>
          </w:tcPr>
          <w:p w14:paraId="7BCF839A" w14:textId="4040BAA5"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31</w:t>
            </w:r>
          </w:p>
        </w:tc>
      </w:tr>
      <w:tr w:rsidR="006D1F8C" w:rsidRPr="00995633" w14:paraId="0227E676" w14:textId="77777777" w:rsidTr="00AF135D">
        <w:trPr>
          <w:trHeight w:val="111"/>
          <w:jc w:val="center"/>
        </w:trPr>
        <w:tc>
          <w:tcPr>
            <w:tcW w:w="708" w:type="dxa"/>
          </w:tcPr>
          <w:p w14:paraId="76551ECC"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4. </w:t>
            </w:r>
          </w:p>
        </w:tc>
        <w:tc>
          <w:tcPr>
            <w:tcW w:w="3540" w:type="dxa"/>
          </w:tcPr>
          <w:p w14:paraId="3A8B65A8"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Dargosław </w:t>
            </w:r>
          </w:p>
        </w:tc>
        <w:tc>
          <w:tcPr>
            <w:tcW w:w="2146" w:type="dxa"/>
            <w:vAlign w:val="bottom"/>
          </w:tcPr>
          <w:p w14:paraId="10C7A717" w14:textId="0E451EE4"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92</w:t>
            </w:r>
          </w:p>
        </w:tc>
        <w:tc>
          <w:tcPr>
            <w:tcW w:w="3384" w:type="dxa"/>
            <w:vAlign w:val="bottom"/>
          </w:tcPr>
          <w:p w14:paraId="5661D4A7" w14:textId="0CBEC73B"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219</w:t>
            </w:r>
          </w:p>
        </w:tc>
      </w:tr>
      <w:tr w:rsidR="006D1F8C" w:rsidRPr="00995633" w14:paraId="1349C15C" w14:textId="77777777" w:rsidTr="00AF135D">
        <w:trPr>
          <w:trHeight w:val="111"/>
          <w:jc w:val="center"/>
        </w:trPr>
        <w:tc>
          <w:tcPr>
            <w:tcW w:w="708" w:type="dxa"/>
          </w:tcPr>
          <w:p w14:paraId="4FC0DD89"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5. </w:t>
            </w:r>
          </w:p>
        </w:tc>
        <w:tc>
          <w:tcPr>
            <w:tcW w:w="3540" w:type="dxa"/>
          </w:tcPr>
          <w:p w14:paraId="34FFB21B"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Darżewo </w:t>
            </w:r>
          </w:p>
        </w:tc>
        <w:tc>
          <w:tcPr>
            <w:tcW w:w="2146" w:type="dxa"/>
            <w:vAlign w:val="bottom"/>
          </w:tcPr>
          <w:p w14:paraId="50607E6A" w14:textId="0DEDD0F8"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44</w:t>
            </w:r>
          </w:p>
        </w:tc>
        <w:tc>
          <w:tcPr>
            <w:tcW w:w="3384" w:type="dxa"/>
            <w:vAlign w:val="bottom"/>
          </w:tcPr>
          <w:p w14:paraId="20DE82B9" w14:textId="777665D9"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122</w:t>
            </w:r>
          </w:p>
        </w:tc>
      </w:tr>
      <w:tr w:rsidR="006D1F8C" w:rsidRPr="00995633" w14:paraId="371AD3C9" w14:textId="77777777" w:rsidTr="00AF135D">
        <w:trPr>
          <w:trHeight w:val="111"/>
          <w:jc w:val="center"/>
        </w:trPr>
        <w:tc>
          <w:tcPr>
            <w:tcW w:w="708" w:type="dxa"/>
          </w:tcPr>
          <w:p w14:paraId="0F8BAB36"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6. </w:t>
            </w:r>
          </w:p>
        </w:tc>
        <w:tc>
          <w:tcPr>
            <w:tcW w:w="3540" w:type="dxa"/>
          </w:tcPr>
          <w:p w14:paraId="7C33E059"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Grąd </w:t>
            </w:r>
          </w:p>
        </w:tc>
        <w:tc>
          <w:tcPr>
            <w:tcW w:w="2146" w:type="dxa"/>
            <w:vAlign w:val="bottom"/>
          </w:tcPr>
          <w:p w14:paraId="6D32BD33" w14:textId="142E3909"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13</w:t>
            </w:r>
          </w:p>
        </w:tc>
        <w:tc>
          <w:tcPr>
            <w:tcW w:w="3384" w:type="dxa"/>
            <w:vAlign w:val="bottom"/>
          </w:tcPr>
          <w:p w14:paraId="4E914BEE" w14:textId="4C4EC3D8"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29</w:t>
            </w:r>
          </w:p>
        </w:tc>
      </w:tr>
      <w:tr w:rsidR="006D1F8C" w:rsidRPr="00995633" w14:paraId="0BC6CEB6" w14:textId="77777777" w:rsidTr="00AF135D">
        <w:trPr>
          <w:trHeight w:val="111"/>
          <w:jc w:val="center"/>
        </w:trPr>
        <w:tc>
          <w:tcPr>
            <w:tcW w:w="708" w:type="dxa"/>
          </w:tcPr>
          <w:p w14:paraId="1B3B9632"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7. </w:t>
            </w:r>
          </w:p>
        </w:tc>
        <w:tc>
          <w:tcPr>
            <w:tcW w:w="3540" w:type="dxa"/>
          </w:tcPr>
          <w:p w14:paraId="57FDBD47"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Kiełpino, Raciborów, Smokęcino </w:t>
            </w:r>
          </w:p>
        </w:tc>
        <w:tc>
          <w:tcPr>
            <w:tcW w:w="2146" w:type="dxa"/>
            <w:vAlign w:val="bottom"/>
          </w:tcPr>
          <w:p w14:paraId="3C5320B7" w14:textId="04BC0A71"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111</w:t>
            </w:r>
          </w:p>
        </w:tc>
        <w:tc>
          <w:tcPr>
            <w:tcW w:w="3384" w:type="dxa"/>
            <w:vAlign w:val="bottom"/>
          </w:tcPr>
          <w:p w14:paraId="5C1AD0BD" w14:textId="3CE943C7"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288</w:t>
            </w:r>
          </w:p>
        </w:tc>
      </w:tr>
      <w:tr w:rsidR="006D1F8C" w:rsidRPr="00995633" w14:paraId="0ED7F9C6" w14:textId="77777777" w:rsidTr="00AF135D">
        <w:trPr>
          <w:trHeight w:val="111"/>
          <w:jc w:val="center"/>
        </w:trPr>
        <w:tc>
          <w:tcPr>
            <w:tcW w:w="708" w:type="dxa"/>
          </w:tcPr>
          <w:p w14:paraId="64F4CCBE"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8. </w:t>
            </w:r>
          </w:p>
        </w:tc>
        <w:tc>
          <w:tcPr>
            <w:tcW w:w="3540" w:type="dxa"/>
          </w:tcPr>
          <w:p w14:paraId="1E5F90CF"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Łatno </w:t>
            </w:r>
          </w:p>
        </w:tc>
        <w:tc>
          <w:tcPr>
            <w:tcW w:w="2146" w:type="dxa"/>
            <w:vAlign w:val="bottom"/>
          </w:tcPr>
          <w:p w14:paraId="53430B5F" w14:textId="5BDA0202"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17</w:t>
            </w:r>
          </w:p>
        </w:tc>
        <w:tc>
          <w:tcPr>
            <w:tcW w:w="3384" w:type="dxa"/>
            <w:vAlign w:val="bottom"/>
          </w:tcPr>
          <w:p w14:paraId="4E1821DD" w14:textId="558BE2F6"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43</w:t>
            </w:r>
          </w:p>
        </w:tc>
      </w:tr>
      <w:tr w:rsidR="006D1F8C" w:rsidRPr="00995633" w14:paraId="77D197D3" w14:textId="77777777" w:rsidTr="00AF135D">
        <w:trPr>
          <w:trHeight w:val="111"/>
          <w:jc w:val="center"/>
        </w:trPr>
        <w:tc>
          <w:tcPr>
            <w:tcW w:w="708" w:type="dxa"/>
          </w:tcPr>
          <w:p w14:paraId="0E95D648"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9. </w:t>
            </w:r>
          </w:p>
        </w:tc>
        <w:tc>
          <w:tcPr>
            <w:tcW w:w="3540" w:type="dxa"/>
          </w:tcPr>
          <w:p w14:paraId="254A4839"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Mołstowo i </w:t>
            </w:r>
            <w:proofErr w:type="spellStart"/>
            <w:r w:rsidRPr="00995633">
              <w:rPr>
                <w:rFonts w:asciiTheme="majorHAnsi" w:eastAsia="Lucida Sans Unicode" w:hAnsiTheme="majorHAnsi" w:cstheme="minorHAnsi"/>
                <w:kern w:val="1"/>
                <w:lang w:val="pl-PL" w:eastAsia="hi-IN" w:bidi="hi-IN"/>
              </w:rPr>
              <w:t>Mołstówko</w:t>
            </w:r>
            <w:proofErr w:type="spellEnd"/>
          </w:p>
        </w:tc>
        <w:tc>
          <w:tcPr>
            <w:tcW w:w="2146" w:type="dxa"/>
            <w:vAlign w:val="bottom"/>
          </w:tcPr>
          <w:p w14:paraId="2DC171CC" w14:textId="728EE835"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39</w:t>
            </w:r>
          </w:p>
        </w:tc>
        <w:tc>
          <w:tcPr>
            <w:tcW w:w="3384" w:type="dxa"/>
            <w:vAlign w:val="bottom"/>
          </w:tcPr>
          <w:p w14:paraId="713776B3" w14:textId="6F6F2838"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111</w:t>
            </w:r>
          </w:p>
        </w:tc>
      </w:tr>
      <w:tr w:rsidR="006D1F8C" w:rsidRPr="00995633" w14:paraId="5DA0139E" w14:textId="77777777" w:rsidTr="00AF135D">
        <w:trPr>
          <w:trHeight w:val="111"/>
          <w:jc w:val="center"/>
        </w:trPr>
        <w:tc>
          <w:tcPr>
            <w:tcW w:w="708" w:type="dxa"/>
          </w:tcPr>
          <w:p w14:paraId="3EBA81F3"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11. </w:t>
            </w:r>
          </w:p>
        </w:tc>
        <w:tc>
          <w:tcPr>
            <w:tcW w:w="3540" w:type="dxa"/>
          </w:tcPr>
          <w:p w14:paraId="14180A57"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Pruszcz </w:t>
            </w:r>
          </w:p>
        </w:tc>
        <w:tc>
          <w:tcPr>
            <w:tcW w:w="2146" w:type="dxa"/>
            <w:vAlign w:val="bottom"/>
          </w:tcPr>
          <w:p w14:paraId="795174E2" w14:textId="1666ED00"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38</w:t>
            </w:r>
          </w:p>
        </w:tc>
        <w:tc>
          <w:tcPr>
            <w:tcW w:w="3384" w:type="dxa"/>
            <w:vAlign w:val="bottom"/>
          </w:tcPr>
          <w:p w14:paraId="44FDF4AB" w14:textId="059EC7D6"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101</w:t>
            </w:r>
          </w:p>
        </w:tc>
      </w:tr>
      <w:tr w:rsidR="006D1F8C" w:rsidRPr="00995633" w14:paraId="6CAC48A8" w14:textId="77777777" w:rsidTr="00AF135D">
        <w:trPr>
          <w:trHeight w:val="111"/>
          <w:jc w:val="center"/>
        </w:trPr>
        <w:tc>
          <w:tcPr>
            <w:tcW w:w="708" w:type="dxa"/>
          </w:tcPr>
          <w:p w14:paraId="611D89E2"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12. </w:t>
            </w:r>
          </w:p>
        </w:tc>
        <w:tc>
          <w:tcPr>
            <w:tcW w:w="3540" w:type="dxa"/>
          </w:tcPr>
          <w:p w14:paraId="453F9C1C"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Przybiernowo </w:t>
            </w:r>
          </w:p>
        </w:tc>
        <w:tc>
          <w:tcPr>
            <w:tcW w:w="2146" w:type="dxa"/>
            <w:vAlign w:val="bottom"/>
          </w:tcPr>
          <w:p w14:paraId="3454C56D" w14:textId="3764FE03"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91</w:t>
            </w:r>
          </w:p>
        </w:tc>
        <w:tc>
          <w:tcPr>
            <w:tcW w:w="3384" w:type="dxa"/>
            <w:vAlign w:val="bottom"/>
          </w:tcPr>
          <w:p w14:paraId="3326A59D" w14:textId="38718571"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233</w:t>
            </w:r>
          </w:p>
        </w:tc>
      </w:tr>
      <w:tr w:rsidR="006D1F8C" w:rsidRPr="00995633" w14:paraId="456E6C2A" w14:textId="77777777" w:rsidTr="00AF135D">
        <w:trPr>
          <w:trHeight w:val="111"/>
          <w:jc w:val="center"/>
        </w:trPr>
        <w:tc>
          <w:tcPr>
            <w:tcW w:w="708" w:type="dxa"/>
          </w:tcPr>
          <w:p w14:paraId="286C3FF5"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13. </w:t>
            </w:r>
          </w:p>
        </w:tc>
        <w:tc>
          <w:tcPr>
            <w:tcW w:w="3540" w:type="dxa"/>
          </w:tcPr>
          <w:p w14:paraId="5BDE5545"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proofErr w:type="spellStart"/>
            <w:r w:rsidRPr="00995633">
              <w:rPr>
                <w:rFonts w:asciiTheme="majorHAnsi" w:eastAsia="Lucida Sans Unicode" w:hAnsiTheme="majorHAnsi" w:cstheme="minorHAnsi"/>
                <w:kern w:val="1"/>
                <w:lang w:val="pl-PL" w:eastAsia="hi-IN" w:bidi="hi-IN"/>
              </w:rPr>
              <w:t>Stołąż</w:t>
            </w:r>
            <w:proofErr w:type="spellEnd"/>
            <w:r w:rsidRPr="00995633">
              <w:rPr>
                <w:rFonts w:asciiTheme="majorHAnsi" w:eastAsia="Lucida Sans Unicode" w:hAnsiTheme="majorHAnsi" w:cstheme="minorHAnsi"/>
                <w:kern w:val="1"/>
                <w:lang w:val="pl-PL" w:eastAsia="hi-IN" w:bidi="hi-IN"/>
              </w:rPr>
              <w:t xml:space="preserve"> </w:t>
            </w:r>
          </w:p>
        </w:tc>
        <w:tc>
          <w:tcPr>
            <w:tcW w:w="2146" w:type="dxa"/>
            <w:vAlign w:val="bottom"/>
          </w:tcPr>
          <w:p w14:paraId="7B7A2BE7" w14:textId="76191D69"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39</w:t>
            </w:r>
          </w:p>
        </w:tc>
        <w:tc>
          <w:tcPr>
            <w:tcW w:w="3384" w:type="dxa"/>
            <w:vAlign w:val="bottom"/>
          </w:tcPr>
          <w:p w14:paraId="18F33614" w14:textId="3C8A2B6C"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90</w:t>
            </w:r>
          </w:p>
        </w:tc>
      </w:tr>
      <w:tr w:rsidR="006D1F8C" w:rsidRPr="00995633" w14:paraId="491FE4A9" w14:textId="77777777" w:rsidTr="00AF135D">
        <w:trPr>
          <w:trHeight w:val="111"/>
          <w:jc w:val="center"/>
        </w:trPr>
        <w:tc>
          <w:tcPr>
            <w:tcW w:w="708" w:type="dxa"/>
          </w:tcPr>
          <w:p w14:paraId="38386B5D"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14. </w:t>
            </w:r>
          </w:p>
        </w:tc>
        <w:tc>
          <w:tcPr>
            <w:tcW w:w="3540" w:type="dxa"/>
          </w:tcPr>
          <w:p w14:paraId="677B9C09"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Strzykocin </w:t>
            </w:r>
          </w:p>
        </w:tc>
        <w:tc>
          <w:tcPr>
            <w:tcW w:w="2146" w:type="dxa"/>
            <w:vAlign w:val="bottom"/>
          </w:tcPr>
          <w:p w14:paraId="0C1DE987" w14:textId="1BB0A5D4"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60</w:t>
            </w:r>
          </w:p>
        </w:tc>
        <w:tc>
          <w:tcPr>
            <w:tcW w:w="3384" w:type="dxa"/>
            <w:vAlign w:val="bottom"/>
          </w:tcPr>
          <w:p w14:paraId="729494DD" w14:textId="62D67674"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123</w:t>
            </w:r>
          </w:p>
        </w:tc>
      </w:tr>
      <w:tr w:rsidR="006D1F8C" w:rsidRPr="00995633" w14:paraId="5BC00303" w14:textId="77777777" w:rsidTr="00AF135D">
        <w:trPr>
          <w:trHeight w:val="111"/>
          <w:jc w:val="center"/>
        </w:trPr>
        <w:tc>
          <w:tcPr>
            <w:tcW w:w="708" w:type="dxa"/>
          </w:tcPr>
          <w:p w14:paraId="67940354"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15. </w:t>
            </w:r>
          </w:p>
        </w:tc>
        <w:tc>
          <w:tcPr>
            <w:tcW w:w="3540" w:type="dxa"/>
          </w:tcPr>
          <w:p w14:paraId="3450A8D9"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Tąpadły </w:t>
            </w:r>
          </w:p>
        </w:tc>
        <w:tc>
          <w:tcPr>
            <w:tcW w:w="2146" w:type="dxa"/>
            <w:vAlign w:val="bottom"/>
          </w:tcPr>
          <w:p w14:paraId="156A65ED" w14:textId="588B2212"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50</w:t>
            </w:r>
          </w:p>
        </w:tc>
        <w:tc>
          <w:tcPr>
            <w:tcW w:w="3384" w:type="dxa"/>
            <w:vAlign w:val="bottom"/>
          </w:tcPr>
          <w:p w14:paraId="2DD4E773" w14:textId="6CA6F5E3"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101</w:t>
            </w:r>
          </w:p>
        </w:tc>
      </w:tr>
      <w:tr w:rsidR="006D1F8C" w:rsidRPr="00995633" w14:paraId="5306361F" w14:textId="77777777" w:rsidTr="00AF135D">
        <w:trPr>
          <w:trHeight w:val="111"/>
          <w:jc w:val="center"/>
        </w:trPr>
        <w:tc>
          <w:tcPr>
            <w:tcW w:w="708" w:type="dxa"/>
          </w:tcPr>
          <w:p w14:paraId="70407AEE"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16. </w:t>
            </w:r>
          </w:p>
        </w:tc>
        <w:tc>
          <w:tcPr>
            <w:tcW w:w="3540" w:type="dxa"/>
          </w:tcPr>
          <w:p w14:paraId="74B8EB6D"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proofErr w:type="spellStart"/>
            <w:r w:rsidRPr="00995633">
              <w:rPr>
                <w:rFonts w:asciiTheme="majorHAnsi" w:eastAsia="Lucida Sans Unicode" w:hAnsiTheme="majorHAnsi" w:cstheme="minorHAnsi"/>
                <w:kern w:val="1"/>
                <w:lang w:val="pl-PL" w:eastAsia="hi-IN" w:bidi="hi-IN"/>
              </w:rPr>
              <w:t>Uniestowo</w:t>
            </w:r>
            <w:proofErr w:type="spellEnd"/>
            <w:r w:rsidRPr="00995633">
              <w:rPr>
                <w:rFonts w:asciiTheme="majorHAnsi" w:eastAsia="Lucida Sans Unicode" w:hAnsiTheme="majorHAnsi" w:cstheme="minorHAnsi"/>
                <w:kern w:val="1"/>
                <w:lang w:val="pl-PL" w:eastAsia="hi-IN" w:bidi="hi-IN"/>
              </w:rPr>
              <w:t xml:space="preserve"> </w:t>
            </w:r>
          </w:p>
        </w:tc>
        <w:tc>
          <w:tcPr>
            <w:tcW w:w="2146" w:type="dxa"/>
            <w:vAlign w:val="bottom"/>
          </w:tcPr>
          <w:p w14:paraId="752CB53F" w14:textId="5C33EE23"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22</w:t>
            </w:r>
          </w:p>
        </w:tc>
        <w:tc>
          <w:tcPr>
            <w:tcW w:w="3384" w:type="dxa"/>
            <w:vAlign w:val="bottom"/>
          </w:tcPr>
          <w:p w14:paraId="4F322D71" w14:textId="4F43AB7A"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53</w:t>
            </w:r>
          </w:p>
        </w:tc>
      </w:tr>
      <w:tr w:rsidR="006D1F8C" w:rsidRPr="00995633" w14:paraId="03BF55D3" w14:textId="77777777" w:rsidTr="00AF135D">
        <w:trPr>
          <w:trHeight w:val="111"/>
          <w:jc w:val="center"/>
        </w:trPr>
        <w:tc>
          <w:tcPr>
            <w:tcW w:w="708" w:type="dxa"/>
          </w:tcPr>
          <w:p w14:paraId="30571695"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 xml:space="preserve">17. </w:t>
            </w:r>
          </w:p>
        </w:tc>
        <w:tc>
          <w:tcPr>
            <w:tcW w:w="3540" w:type="dxa"/>
          </w:tcPr>
          <w:p w14:paraId="180A2B5F" w14:textId="77777777" w:rsidR="006D1F8C" w:rsidRPr="00995633" w:rsidRDefault="006D1F8C" w:rsidP="006D1F8C">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Żukowo </w:t>
            </w:r>
          </w:p>
        </w:tc>
        <w:tc>
          <w:tcPr>
            <w:tcW w:w="2146" w:type="dxa"/>
            <w:vAlign w:val="bottom"/>
          </w:tcPr>
          <w:p w14:paraId="592E9BCD" w14:textId="72163D56"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51</w:t>
            </w:r>
          </w:p>
        </w:tc>
        <w:tc>
          <w:tcPr>
            <w:tcW w:w="3384" w:type="dxa"/>
            <w:vAlign w:val="bottom"/>
          </w:tcPr>
          <w:p w14:paraId="6C1BDB77" w14:textId="5A3BFA29" w:rsidR="006D1F8C" w:rsidRPr="00995633" w:rsidRDefault="006D1F8C" w:rsidP="006D1F8C">
            <w:pPr>
              <w:tabs>
                <w:tab w:val="left" w:pos="1440"/>
              </w:tabs>
              <w:suppressAutoHyphens/>
              <w:autoSpaceDE w:val="0"/>
              <w:spacing w:after="35"/>
              <w:jc w:val="center"/>
              <w:rPr>
                <w:rFonts w:asciiTheme="majorHAnsi" w:eastAsia="Lucida Sans Unicode" w:hAnsiTheme="majorHAnsi" w:cstheme="minorHAnsi"/>
                <w:kern w:val="1"/>
                <w:lang w:val="pl-PL" w:eastAsia="hi-IN" w:bidi="hi-IN"/>
              </w:rPr>
            </w:pPr>
            <w:r>
              <w:rPr>
                <w:rFonts w:ascii="Calibri" w:hAnsi="Calibri" w:cs="Calibri"/>
                <w:color w:val="000000"/>
              </w:rPr>
              <w:t>105</w:t>
            </w:r>
          </w:p>
        </w:tc>
      </w:tr>
      <w:tr w:rsidR="00577A64" w:rsidRPr="00995633" w14:paraId="51D9E95D" w14:textId="77777777" w:rsidTr="00F47027">
        <w:trPr>
          <w:trHeight w:val="274"/>
          <w:jc w:val="center"/>
        </w:trPr>
        <w:tc>
          <w:tcPr>
            <w:tcW w:w="4248" w:type="dxa"/>
            <w:gridSpan w:val="2"/>
          </w:tcPr>
          <w:p w14:paraId="5E4C4137" w14:textId="77777777" w:rsidR="00577A64" w:rsidRPr="00995633" w:rsidRDefault="00577A64" w:rsidP="00577A64">
            <w:pPr>
              <w:tabs>
                <w:tab w:val="left" w:pos="1440"/>
              </w:tabs>
              <w:suppressAutoHyphens/>
              <w:autoSpaceDE w:val="0"/>
              <w:spacing w:after="35"/>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RAZEM </w:t>
            </w:r>
          </w:p>
        </w:tc>
        <w:tc>
          <w:tcPr>
            <w:tcW w:w="2146" w:type="dxa"/>
            <w:vAlign w:val="center"/>
          </w:tcPr>
          <w:p w14:paraId="2E6EB259" w14:textId="1D9B6003" w:rsidR="00577A64" w:rsidRPr="00995633" w:rsidRDefault="006D1F8C" w:rsidP="00577A64">
            <w:pPr>
              <w:tabs>
                <w:tab w:val="left" w:pos="1440"/>
              </w:tabs>
              <w:suppressAutoHyphens/>
              <w:autoSpaceDE w:val="0"/>
              <w:spacing w:after="35"/>
              <w:jc w:val="center"/>
              <w:rPr>
                <w:rFonts w:asciiTheme="majorHAnsi" w:eastAsia="Lucida Sans Unicode" w:hAnsiTheme="majorHAnsi" w:cstheme="minorHAnsi"/>
                <w:b/>
                <w:kern w:val="1"/>
                <w:lang w:val="pl-PL" w:eastAsia="hi-IN" w:bidi="hi-IN"/>
              </w:rPr>
            </w:pPr>
            <w:r>
              <w:rPr>
                <w:rFonts w:asciiTheme="majorHAnsi" w:eastAsia="Lucida Sans Unicode" w:hAnsiTheme="majorHAnsi" w:cstheme="minorHAnsi"/>
                <w:b/>
                <w:kern w:val="1"/>
                <w:lang w:val="pl-PL" w:eastAsia="hi-IN" w:bidi="hi-IN"/>
              </w:rPr>
              <w:t>1019</w:t>
            </w:r>
          </w:p>
        </w:tc>
        <w:tc>
          <w:tcPr>
            <w:tcW w:w="3384" w:type="dxa"/>
            <w:vAlign w:val="center"/>
          </w:tcPr>
          <w:p w14:paraId="67BCD23A" w14:textId="131925B1" w:rsidR="00577A64" w:rsidRPr="00995633" w:rsidRDefault="006D1F8C" w:rsidP="00577A64">
            <w:pPr>
              <w:tabs>
                <w:tab w:val="left" w:pos="1440"/>
              </w:tabs>
              <w:suppressAutoHyphens/>
              <w:autoSpaceDE w:val="0"/>
              <w:spacing w:after="35"/>
              <w:jc w:val="center"/>
              <w:rPr>
                <w:rFonts w:asciiTheme="majorHAnsi" w:eastAsia="Lucida Sans Unicode" w:hAnsiTheme="majorHAnsi" w:cstheme="minorHAnsi"/>
                <w:b/>
                <w:kern w:val="1"/>
                <w:lang w:val="pl-PL" w:eastAsia="hi-IN" w:bidi="hi-IN"/>
              </w:rPr>
            </w:pPr>
            <w:r>
              <w:rPr>
                <w:rFonts w:asciiTheme="majorHAnsi" w:eastAsia="Lucida Sans Unicode" w:hAnsiTheme="majorHAnsi" w:cstheme="minorHAnsi"/>
                <w:b/>
                <w:kern w:val="1"/>
                <w:lang w:val="pl-PL" w:eastAsia="hi-IN" w:bidi="hi-IN"/>
              </w:rPr>
              <w:t>2720</w:t>
            </w:r>
          </w:p>
        </w:tc>
      </w:tr>
    </w:tbl>
    <w:p w14:paraId="2FDA7D03" w14:textId="77777777" w:rsidR="008363C0" w:rsidRDefault="008363C0" w:rsidP="00995633">
      <w:pPr>
        <w:tabs>
          <w:tab w:val="left" w:pos="1440"/>
        </w:tabs>
        <w:suppressAutoHyphens/>
        <w:autoSpaceDE w:val="0"/>
        <w:spacing w:after="35"/>
        <w:jc w:val="both"/>
        <w:rPr>
          <w:rFonts w:asciiTheme="majorHAnsi" w:eastAsia="Lucida Sans Unicode" w:hAnsiTheme="majorHAnsi" w:cstheme="minorHAnsi"/>
          <w:kern w:val="1"/>
          <w:lang w:val="pl-PL" w:eastAsia="hi-IN" w:bidi="hi-IN"/>
        </w:rPr>
      </w:pPr>
    </w:p>
    <w:p w14:paraId="6BFAA8F7"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B. ZABUDOWA WIELORODZINNA</w:t>
      </w:r>
    </w:p>
    <w:p w14:paraId="0A30F383" w14:textId="77777777" w:rsidR="008363C0" w:rsidRPr="00995633" w:rsidRDefault="008363C0" w:rsidP="00995633">
      <w:pPr>
        <w:suppressAutoHyphens/>
        <w:autoSpaceDE w:val="0"/>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kern w:val="1"/>
          <w:lang w:val="pl-PL" w:eastAsia="hi-IN" w:bidi="hi-IN"/>
        </w:rPr>
        <w:t>Na terenie zabudowy wielorodzinnej obowiązywać będzie system mieszany (pojemników/kontenerów) zbiórki odpadów komunalnych.</w:t>
      </w:r>
    </w:p>
    <w:p w14:paraId="12FA8BBC"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 xml:space="preserve">1. Niesegregowane (zmieszane) odpady komunalne </w:t>
      </w:r>
      <w:r w:rsidR="00F47027" w:rsidRPr="00995633">
        <w:rPr>
          <w:rFonts w:asciiTheme="majorHAnsi" w:eastAsia="Lucida Sans Unicode" w:hAnsiTheme="majorHAnsi" w:cstheme="minorHAnsi"/>
          <w:b/>
          <w:bCs/>
          <w:kern w:val="1"/>
          <w:lang w:val="pl-PL" w:eastAsia="hi-IN" w:bidi="hi-IN"/>
        </w:rPr>
        <w:t>oraz bioodpady</w:t>
      </w:r>
    </w:p>
    <w:p w14:paraId="30CF660B"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lastRenderedPageBreak/>
        <w:t>Niesegregowane (zmieszane) odpady komunalne gromadzone będą w pojemnikach o pojemności min. 240 l lub czarnych kontenerach o pojemności min 1100 l o kolorze CZARNYM.</w:t>
      </w:r>
    </w:p>
    <w:p w14:paraId="1F8A770F"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Bioodpady gromadzone będą w pojemnikach o pojemności min. 240 l lub kontenerach o pojemności min 1100 l o kolorze BRĄZOWYM.</w:t>
      </w:r>
    </w:p>
    <w:p w14:paraId="1E0643BB" w14:textId="77777777" w:rsidR="00421501" w:rsidRDefault="008363C0" w:rsidP="00995633">
      <w:pPr>
        <w:suppressAutoHyphens/>
        <w:autoSpaceDE w:val="0"/>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Częstotli</w:t>
      </w:r>
      <w:r w:rsidR="00421501">
        <w:rPr>
          <w:rFonts w:asciiTheme="majorHAnsi" w:eastAsia="Lucida Sans Unicode" w:hAnsiTheme="majorHAnsi" w:cstheme="minorHAnsi"/>
          <w:b/>
          <w:bCs/>
          <w:kern w:val="1"/>
          <w:lang w:val="pl-PL" w:eastAsia="hi-IN" w:bidi="hi-IN"/>
        </w:rPr>
        <w:t>wość wywozu:</w:t>
      </w:r>
    </w:p>
    <w:p w14:paraId="71612922" w14:textId="6ED69CF1" w:rsidR="00421501" w:rsidRPr="00421501" w:rsidRDefault="00421501" w:rsidP="00421501">
      <w:pPr>
        <w:suppressAutoHyphens/>
        <w:autoSpaceDE w:val="0"/>
        <w:jc w:val="both"/>
        <w:rPr>
          <w:rFonts w:asciiTheme="majorHAnsi" w:eastAsia="Lucida Sans Unicode" w:hAnsiTheme="majorHAnsi" w:cstheme="minorHAnsi"/>
          <w:b/>
          <w:bCs/>
          <w:kern w:val="1"/>
          <w:lang w:val="pl-PL" w:eastAsia="hi-IN" w:bidi="hi-IN"/>
        </w:rPr>
      </w:pPr>
      <w:r w:rsidRPr="00421501">
        <w:rPr>
          <w:rFonts w:asciiTheme="majorHAnsi" w:eastAsia="Lucida Sans Unicode" w:hAnsiTheme="majorHAnsi" w:cstheme="minorHAnsi"/>
          <w:b/>
          <w:bCs/>
          <w:kern w:val="1"/>
          <w:lang w:val="pl-PL" w:eastAsia="hi-IN" w:bidi="hi-IN"/>
        </w:rPr>
        <w:t>- odpady niesegregowane</w:t>
      </w:r>
      <w:r w:rsidR="0068577B">
        <w:rPr>
          <w:rFonts w:asciiTheme="majorHAnsi" w:eastAsia="Lucida Sans Unicode" w:hAnsiTheme="majorHAnsi" w:cstheme="minorHAnsi"/>
          <w:b/>
          <w:bCs/>
          <w:kern w:val="1"/>
          <w:lang w:val="pl-PL" w:eastAsia="hi-IN" w:bidi="hi-IN"/>
        </w:rPr>
        <w:t xml:space="preserve"> oraz bioodpady w okresie od kwietnia do października</w:t>
      </w:r>
      <w:r w:rsidRPr="00421501">
        <w:rPr>
          <w:rFonts w:asciiTheme="majorHAnsi" w:eastAsia="Lucida Sans Unicode" w:hAnsiTheme="majorHAnsi" w:cstheme="minorHAnsi"/>
          <w:b/>
          <w:bCs/>
          <w:kern w:val="1"/>
          <w:lang w:val="pl-PL" w:eastAsia="hi-IN" w:bidi="hi-IN"/>
        </w:rPr>
        <w:t xml:space="preserve"> </w:t>
      </w:r>
      <w:r w:rsidR="0068577B">
        <w:rPr>
          <w:rFonts w:asciiTheme="majorHAnsi" w:eastAsia="Lucida Sans Unicode" w:hAnsiTheme="majorHAnsi" w:cstheme="minorHAnsi"/>
          <w:b/>
          <w:bCs/>
          <w:kern w:val="1"/>
          <w:lang w:val="pl-PL" w:eastAsia="hi-IN" w:bidi="hi-IN"/>
        </w:rPr>
        <w:t xml:space="preserve">1 </w:t>
      </w:r>
      <w:r>
        <w:rPr>
          <w:rFonts w:asciiTheme="majorHAnsi" w:eastAsia="Lucida Sans Unicode" w:hAnsiTheme="majorHAnsi" w:cstheme="minorHAnsi"/>
          <w:b/>
          <w:bCs/>
          <w:kern w:val="1"/>
          <w:lang w:val="pl-PL" w:eastAsia="hi-IN" w:bidi="hi-IN"/>
        </w:rPr>
        <w:t xml:space="preserve">raz na </w:t>
      </w:r>
      <w:r w:rsidR="0068577B">
        <w:rPr>
          <w:rFonts w:asciiTheme="majorHAnsi" w:eastAsia="Lucida Sans Unicode" w:hAnsiTheme="majorHAnsi" w:cstheme="minorHAnsi"/>
          <w:b/>
          <w:bCs/>
          <w:kern w:val="1"/>
          <w:lang w:val="pl-PL" w:eastAsia="hi-IN" w:bidi="hi-IN"/>
        </w:rPr>
        <w:t>trzy</w:t>
      </w:r>
      <w:r>
        <w:rPr>
          <w:rFonts w:asciiTheme="majorHAnsi" w:eastAsia="Lucida Sans Unicode" w:hAnsiTheme="majorHAnsi" w:cstheme="minorHAnsi"/>
          <w:b/>
          <w:bCs/>
          <w:kern w:val="1"/>
          <w:lang w:val="pl-PL" w:eastAsia="hi-IN" w:bidi="hi-IN"/>
        </w:rPr>
        <w:t xml:space="preserve"> tygodnie</w:t>
      </w:r>
      <w:r w:rsidR="0068577B">
        <w:rPr>
          <w:rFonts w:asciiTheme="majorHAnsi" w:eastAsia="Lucida Sans Unicode" w:hAnsiTheme="majorHAnsi" w:cstheme="minorHAnsi"/>
          <w:b/>
          <w:bCs/>
          <w:kern w:val="1"/>
          <w:lang w:val="pl-PL" w:eastAsia="hi-IN" w:bidi="hi-IN"/>
        </w:rPr>
        <w:t xml:space="preserve"> a w pozostałym okresie 1 raz w miesiącu</w:t>
      </w:r>
      <w:r w:rsidRPr="00421501">
        <w:rPr>
          <w:rFonts w:asciiTheme="majorHAnsi" w:eastAsia="Lucida Sans Unicode" w:hAnsiTheme="majorHAnsi" w:cstheme="minorHAnsi"/>
          <w:b/>
          <w:bCs/>
          <w:kern w:val="1"/>
          <w:lang w:val="pl-PL" w:eastAsia="hi-IN" w:bidi="hi-IN"/>
        </w:rPr>
        <w:t xml:space="preserve">, oraz dodatkowo </w:t>
      </w:r>
      <w:r w:rsidR="0068577B">
        <w:rPr>
          <w:rFonts w:asciiTheme="majorHAnsi" w:eastAsia="Lucida Sans Unicode" w:hAnsiTheme="majorHAnsi" w:cstheme="minorHAnsi"/>
          <w:b/>
          <w:bCs/>
          <w:kern w:val="1"/>
          <w:lang w:val="pl-PL" w:eastAsia="hi-IN" w:bidi="hi-IN"/>
        </w:rPr>
        <w:t>1</w:t>
      </w:r>
      <w:r w:rsidRPr="00421501">
        <w:rPr>
          <w:rFonts w:asciiTheme="majorHAnsi" w:eastAsia="Lucida Sans Unicode" w:hAnsiTheme="majorHAnsi" w:cstheme="minorHAnsi"/>
          <w:b/>
          <w:bCs/>
          <w:kern w:val="1"/>
          <w:lang w:val="pl-PL" w:eastAsia="hi-IN" w:bidi="hi-IN"/>
        </w:rPr>
        <w:t xml:space="preserve"> raz w okresie następującym po świętach Wielkanocnych i jeden raz po Bożym Narodzeniu,</w:t>
      </w:r>
    </w:p>
    <w:p w14:paraId="7643743B" w14:textId="77777777" w:rsidR="008363C0" w:rsidRPr="00995633" w:rsidRDefault="008363C0" w:rsidP="00421501">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 xml:space="preserve">2. </w:t>
      </w:r>
      <w:r w:rsidRPr="00995633">
        <w:rPr>
          <w:rFonts w:asciiTheme="majorHAnsi" w:eastAsia="Lucida Sans Unicode" w:hAnsiTheme="majorHAnsi" w:cstheme="minorHAnsi"/>
          <w:b/>
          <w:bCs/>
          <w:color w:val="000000"/>
          <w:w w:val="101"/>
          <w:kern w:val="1"/>
          <w:lang w:val="pl-PL" w:eastAsia="hi-IN" w:bidi="hi-IN"/>
        </w:rPr>
        <w:t>Selektywnie zbierane odpady komunalne papier i tektura, opakowania z papieru i tektury, szkło, opakowania ze szkła, tworzywa sztuczne</w:t>
      </w:r>
      <w:r w:rsidR="00F47027" w:rsidRPr="00995633">
        <w:rPr>
          <w:rFonts w:asciiTheme="majorHAnsi" w:eastAsia="Lucida Sans Unicode" w:hAnsiTheme="majorHAnsi" w:cstheme="minorHAnsi"/>
          <w:b/>
          <w:bCs/>
          <w:color w:val="000000"/>
          <w:w w:val="101"/>
          <w:kern w:val="1"/>
          <w:lang w:val="pl-PL" w:eastAsia="hi-IN" w:bidi="hi-IN"/>
        </w:rPr>
        <w:t>.</w:t>
      </w:r>
      <w:r w:rsidRPr="00995633">
        <w:rPr>
          <w:rFonts w:asciiTheme="majorHAnsi" w:eastAsia="Lucida Sans Unicode" w:hAnsiTheme="majorHAnsi" w:cstheme="minorHAnsi"/>
          <w:b/>
          <w:bCs/>
          <w:color w:val="000000"/>
          <w:w w:val="101"/>
          <w:kern w:val="1"/>
          <w:lang w:val="pl-PL" w:eastAsia="hi-IN" w:bidi="hi-IN"/>
        </w:rPr>
        <w:t xml:space="preserve"> </w:t>
      </w:r>
    </w:p>
    <w:p w14:paraId="14CEF891"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Selektywna zbiórka odpadów komunalnych na terenie zabudowy wielorodzinnej będzie się odbywać w systemie worków lub pojemników bądź kontenerów.</w:t>
      </w:r>
    </w:p>
    <w:p w14:paraId="63229356" w14:textId="77777777" w:rsidR="008363C0" w:rsidRPr="00995633" w:rsidRDefault="008363C0" w:rsidP="00995633">
      <w:pPr>
        <w:suppressAutoHyphens/>
        <w:autoSpaceDE w:val="0"/>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w w:val="101"/>
          <w:kern w:val="1"/>
          <w:lang w:val="pl-PL" w:eastAsia="hi-IN" w:bidi="hi-IN"/>
        </w:rPr>
        <w:t xml:space="preserve">Wprowadza się rodzaje pojemników/kontenerów o ujednoliconych kolorach: </w:t>
      </w:r>
    </w:p>
    <w:p w14:paraId="407B4114" w14:textId="77777777" w:rsidR="008363C0" w:rsidRPr="00995633" w:rsidRDefault="008363C0" w:rsidP="00995633">
      <w:pPr>
        <w:suppressAutoHyphens/>
        <w:autoSpaceDE w:val="0"/>
        <w:jc w:val="both"/>
        <w:rPr>
          <w:rFonts w:asciiTheme="majorHAnsi" w:eastAsia="Lucida Sans Unicode" w:hAnsiTheme="majorHAnsi" w:cstheme="minorHAnsi"/>
          <w:w w:val="101"/>
          <w:kern w:val="1"/>
          <w:lang w:val="pl-PL" w:eastAsia="hi-IN" w:bidi="hi-IN"/>
        </w:rPr>
      </w:pPr>
      <w:r w:rsidRPr="00995633">
        <w:rPr>
          <w:rFonts w:asciiTheme="majorHAnsi" w:eastAsia="Lucida Sans Unicode" w:hAnsiTheme="majorHAnsi" w:cstheme="minorHAnsi"/>
          <w:w w:val="101"/>
          <w:kern w:val="1"/>
          <w:lang w:val="pl-PL" w:eastAsia="hi-IN" w:bidi="hi-IN"/>
        </w:rPr>
        <w:t>1) NIEBIESKI z przeznaczeniem na makulaturę (w tym opakowania, gazety, czasopisma itd.);</w:t>
      </w:r>
    </w:p>
    <w:p w14:paraId="537C7940" w14:textId="77777777" w:rsidR="008363C0" w:rsidRPr="00995633" w:rsidRDefault="008363C0" w:rsidP="00995633">
      <w:pPr>
        <w:suppressAutoHyphens/>
        <w:autoSpaceDE w:val="0"/>
        <w:jc w:val="both"/>
        <w:rPr>
          <w:rFonts w:asciiTheme="majorHAnsi" w:eastAsia="Lucida Sans Unicode" w:hAnsiTheme="majorHAnsi" w:cstheme="minorHAnsi"/>
          <w:w w:val="101"/>
          <w:kern w:val="1"/>
          <w:lang w:val="pl-PL" w:eastAsia="hi-IN" w:bidi="hi-IN"/>
        </w:rPr>
      </w:pPr>
      <w:r w:rsidRPr="00995633">
        <w:rPr>
          <w:rFonts w:asciiTheme="majorHAnsi" w:eastAsia="Lucida Sans Unicode" w:hAnsiTheme="majorHAnsi" w:cstheme="minorHAnsi"/>
          <w:w w:val="101"/>
          <w:kern w:val="1"/>
          <w:lang w:val="pl-PL" w:eastAsia="hi-IN" w:bidi="hi-IN"/>
        </w:rPr>
        <w:t>2) ŻÓŁTY z przeznaczeniem na tworzywa sztuczne, metale i opakowania wielomateriałowe;</w:t>
      </w:r>
    </w:p>
    <w:p w14:paraId="6944760C" w14:textId="77777777" w:rsidR="008363C0" w:rsidRPr="00995633" w:rsidRDefault="008363C0" w:rsidP="00995633">
      <w:pPr>
        <w:suppressAutoHyphens/>
        <w:autoSpaceDE w:val="0"/>
        <w:jc w:val="both"/>
        <w:rPr>
          <w:rFonts w:asciiTheme="majorHAnsi" w:eastAsia="Lucida Sans Unicode" w:hAnsiTheme="majorHAnsi" w:cstheme="minorHAnsi"/>
          <w:w w:val="101"/>
          <w:kern w:val="1"/>
          <w:lang w:val="pl-PL" w:eastAsia="hi-IN" w:bidi="hi-IN"/>
        </w:rPr>
      </w:pPr>
      <w:r w:rsidRPr="00995633">
        <w:rPr>
          <w:rFonts w:asciiTheme="majorHAnsi" w:eastAsia="Lucida Sans Unicode" w:hAnsiTheme="majorHAnsi" w:cstheme="minorHAnsi"/>
          <w:w w:val="101"/>
          <w:kern w:val="1"/>
          <w:lang w:val="pl-PL" w:eastAsia="hi-IN" w:bidi="hi-IN"/>
        </w:rPr>
        <w:t>3) ZIELONY z przeznaczeniem na szkło;</w:t>
      </w:r>
    </w:p>
    <w:p w14:paraId="0271967C" w14:textId="3C5F3E83" w:rsidR="008363C0" w:rsidRPr="00995633" w:rsidRDefault="008363C0" w:rsidP="00995633">
      <w:pPr>
        <w:suppressAutoHyphens/>
        <w:autoSpaceDE w:val="0"/>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Częstotl</w:t>
      </w:r>
      <w:r w:rsidR="00BF4A2D">
        <w:rPr>
          <w:rFonts w:asciiTheme="majorHAnsi" w:eastAsia="Lucida Sans Unicode" w:hAnsiTheme="majorHAnsi" w:cstheme="minorHAnsi"/>
          <w:b/>
          <w:bCs/>
          <w:kern w:val="1"/>
          <w:lang w:val="pl-PL" w:eastAsia="hi-IN" w:bidi="hi-IN"/>
        </w:rPr>
        <w:t xml:space="preserve">iwość wywozu – </w:t>
      </w:r>
      <w:r w:rsidR="0068577B">
        <w:rPr>
          <w:rFonts w:asciiTheme="majorHAnsi" w:eastAsia="Lucida Sans Unicode" w:hAnsiTheme="majorHAnsi" w:cstheme="minorHAnsi"/>
          <w:b/>
          <w:bCs/>
          <w:kern w:val="1"/>
          <w:lang w:val="pl-PL" w:eastAsia="hi-IN" w:bidi="hi-IN"/>
        </w:rPr>
        <w:t>plastik 1</w:t>
      </w:r>
      <w:r w:rsidR="00795C07">
        <w:rPr>
          <w:rFonts w:asciiTheme="majorHAnsi" w:eastAsia="Lucida Sans Unicode" w:hAnsiTheme="majorHAnsi" w:cstheme="minorHAnsi"/>
          <w:b/>
          <w:bCs/>
          <w:kern w:val="1"/>
          <w:lang w:val="pl-PL" w:eastAsia="hi-IN" w:bidi="hi-IN"/>
        </w:rPr>
        <w:t xml:space="preserve"> raz na dwa tygodnie</w:t>
      </w:r>
      <w:r w:rsidR="0068577B">
        <w:rPr>
          <w:rFonts w:asciiTheme="majorHAnsi" w:eastAsia="Lucida Sans Unicode" w:hAnsiTheme="majorHAnsi" w:cstheme="minorHAnsi"/>
          <w:b/>
          <w:bCs/>
          <w:kern w:val="1"/>
          <w:lang w:val="pl-PL" w:eastAsia="hi-IN" w:bidi="hi-IN"/>
        </w:rPr>
        <w:t>, papier i szkło 1 raz w miesiącu</w:t>
      </w:r>
      <w:r w:rsidRPr="00995633">
        <w:rPr>
          <w:rFonts w:asciiTheme="majorHAnsi" w:eastAsia="Lucida Sans Unicode" w:hAnsiTheme="majorHAnsi" w:cstheme="minorHAnsi"/>
          <w:b/>
          <w:bCs/>
          <w:kern w:val="1"/>
          <w:lang w:val="pl-PL" w:eastAsia="hi-IN" w:bidi="hi-IN"/>
        </w:rPr>
        <w:t>.</w:t>
      </w:r>
    </w:p>
    <w:p w14:paraId="5AA6CAA4" w14:textId="10CFC1BB" w:rsidR="008363C0" w:rsidRPr="00995633" w:rsidRDefault="008363C0" w:rsidP="002A2CA7">
      <w:pPr>
        <w:suppressAutoHyphens/>
        <w:autoSpaceDE w:val="0"/>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3. Opony, odpady wielkogabarytowe, wyeksploatowany sprzęt elektryczny i elektroniczny,</w:t>
      </w:r>
      <w:r w:rsidR="002A2CA7">
        <w:rPr>
          <w:rFonts w:asciiTheme="majorHAnsi" w:eastAsia="Lucida Sans Unicode" w:hAnsiTheme="majorHAnsi" w:cstheme="minorHAnsi"/>
          <w:b/>
          <w:bCs/>
          <w:kern w:val="1"/>
          <w:lang w:val="pl-PL" w:eastAsia="hi-IN" w:bidi="hi-IN"/>
        </w:rPr>
        <w:t xml:space="preserve"> </w:t>
      </w:r>
      <w:r w:rsidRPr="00995633">
        <w:rPr>
          <w:rFonts w:asciiTheme="majorHAnsi" w:eastAsia="Lucida Sans Unicode" w:hAnsiTheme="majorHAnsi" w:cstheme="minorHAnsi"/>
          <w:b/>
          <w:bCs/>
          <w:kern w:val="1"/>
          <w:lang w:val="pl-PL" w:eastAsia="hi-IN" w:bidi="hi-IN"/>
        </w:rPr>
        <w:t xml:space="preserve">będą </w:t>
      </w:r>
      <w:r w:rsidR="00F47027" w:rsidRPr="00995633">
        <w:rPr>
          <w:rFonts w:asciiTheme="majorHAnsi" w:eastAsia="Lucida Sans Unicode" w:hAnsiTheme="majorHAnsi" w:cstheme="minorHAnsi"/>
          <w:b/>
          <w:bCs/>
          <w:kern w:val="1"/>
          <w:lang w:val="pl-PL" w:eastAsia="hi-IN" w:bidi="hi-IN"/>
        </w:rPr>
        <w:t>o</w:t>
      </w:r>
      <w:r w:rsidRPr="00995633">
        <w:rPr>
          <w:rFonts w:asciiTheme="majorHAnsi" w:eastAsia="Lucida Sans Unicode" w:hAnsiTheme="majorHAnsi" w:cstheme="minorHAnsi"/>
          <w:b/>
          <w:bCs/>
          <w:kern w:val="1"/>
          <w:lang w:val="pl-PL" w:eastAsia="hi-IN" w:bidi="hi-IN"/>
        </w:rPr>
        <w:t>dbierane w zabudowie wielorodzinnej tak, jak opisano przy zabudowie jednorodzinnej.</w:t>
      </w:r>
    </w:p>
    <w:p w14:paraId="4BB8ED3E" w14:textId="0D47CACD" w:rsidR="008363C0" w:rsidRPr="00995633" w:rsidRDefault="008363C0" w:rsidP="00995633">
      <w:pPr>
        <w:suppressAutoHyphens/>
        <w:autoSpaceDE w:val="0"/>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4. Właściciel nieruchomości zapewnia utrzymanie po</w:t>
      </w:r>
      <w:r w:rsidR="00F47027" w:rsidRPr="00995633">
        <w:rPr>
          <w:rFonts w:asciiTheme="majorHAnsi" w:eastAsia="Lucida Sans Unicode" w:hAnsiTheme="majorHAnsi" w:cstheme="minorHAnsi"/>
          <w:b/>
          <w:bCs/>
          <w:kern w:val="1"/>
          <w:lang w:val="pl-PL" w:eastAsia="hi-IN" w:bidi="hi-IN"/>
        </w:rPr>
        <w:t xml:space="preserve">jemników, worków w odpowiednim </w:t>
      </w:r>
      <w:r w:rsidRPr="00995633">
        <w:rPr>
          <w:rFonts w:asciiTheme="majorHAnsi" w:eastAsia="Lucida Sans Unicode" w:hAnsiTheme="majorHAnsi" w:cstheme="minorHAnsi"/>
          <w:b/>
          <w:bCs/>
          <w:kern w:val="1"/>
          <w:lang w:val="pl-PL" w:eastAsia="hi-IN" w:bidi="hi-IN"/>
        </w:rPr>
        <w:t>stanie sanitarnym, porządkowym i technicznym.</w:t>
      </w:r>
    </w:p>
    <w:p w14:paraId="10723114" w14:textId="219795C3" w:rsidR="008363C0" w:rsidRPr="00995633" w:rsidRDefault="008363C0" w:rsidP="00995633">
      <w:pPr>
        <w:suppressAutoHyphens/>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5.</w:t>
      </w:r>
      <w:r w:rsidRPr="00995633">
        <w:rPr>
          <w:rFonts w:asciiTheme="majorHAnsi" w:eastAsia="Lucida Sans Unicode" w:hAnsiTheme="majorHAnsi" w:cstheme="minorHAnsi"/>
          <w:kern w:val="1"/>
          <w:lang w:val="pl-PL" w:eastAsia="hi-IN" w:bidi="hi-IN"/>
        </w:rPr>
        <w:t xml:space="preserve"> </w:t>
      </w:r>
      <w:r w:rsidR="00685D88">
        <w:rPr>
          <w:rFonts w:asciiTheme="majorHAnsi" w:eastAsia="Lucida Sans Unicode" w:hAnsiTheme="majorHAnsi" w:cstheme="minorHAnsi"/>
          <w:kern w:val="1"/>
          <w:lang w:val="pl-PL" w:eastAsia="hi-IN" w:bidi="hi-IN"/>
        </w:rPr>
        <w:t>Zabudowa wielorodzinna obejmuje nieruchomości położone w Brojcach przy ul. Brzozowej od 1 do 9 (Osiedle)</w:t>
      </w:r>
    </w:p>
    <w:p w14:paraId="07D17FAC" w14:textId="77777777" w:rsidR="008363C0" w:rsidRDefault="008363C0" w:rsidP="00995633">
      <w:pPr>
        <w:suppressAutoHyphens/>
        <w:rPr>
          <w:rFonts w:asciiTheme="majorHAnsi" w:eastAsia="Lucida Sans Unicode" w:hAnsiTheme="majorHAnsi" w:cstheme="minorHAnsi"/>
          <w:i/>
          <w:iCs/>
          <w:kern w:val="1"/>
          <w:lang w:val="pl-PL" w:eastAsia="hi-IN" w:bidi="hi-IN"/>
        </w:rPr>
      </w:pPr>
    </w:p>
    <w:p w14:paraId="71B421B8" w14:textId="4BED0833" w:rsidR="008363C0" w:rsidRPr="00995633" w:rsidRDefault="008363C0" w:rsidP="00995633">
      <w:pPr>
        <w:suppressAutoHyphens/>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i/>
          <w:iCs/>
          <w:kern w:val="1"/>
          <w:lang w:val="pl-PL" w:eastAsia="hi-IN" w:bidi="hi-IN"/>
        </w:rPr>
        <w:t xml:space="preserve">Tab. 3 Wykaz budynków oraz osób zamieszkałych w zabudowie wielorodzinnej (stan na </w:t>
      </w:r>
      <w:r w:rsidR="002A2CA7">
        <w:rPr>
          <w:rFonts w:asciiTheme="majorHAnsi" w:eastAsia="Lucida Sans Unicode" w:hAnsiTheme="majorHAnsi" w:cstheme="minorHAnsi"/>
          <w:i/>
          <w:iCs/>
          <w:kern w:val="1"/>
          <w:lang w:val="pl-PL" w:eastAsia="hi-IN" w:bidi="hi-IN"/>
        </w:rPr>
        <w:t>21.11.2023</w:t>
      </w:r>
      <w:r w:rsidRPr="00995633">
        <w:rPr>
          <w:rFonts w:asciiTheme="majorHAnsi" w:eastAsia="Lucida Sans Unicode" w:hAnsiTheme="majorHAnsi" w:cstheme="minorHAnsi"/>
          <w:i/>
          <w:iCs/>
          <w:kern w:val="1"/>
          <w:lang w:val="pl-PL" w:eastAsia="hi-IN" w:bidi="hi-IN"/>
        </w:rPr>
        <w:t xml:space="preserve"> r. wg deklaracji)</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19"/>
        <w:gridCol w:w="1418"/>
        <w:gridCol w:w="2126"/>
      </w:tblGrid>
      <w:tr w:rsidR="008363C0" w:rsidRPr="00995633" w14:paraId="06E63568" w14:textId="77777777" w:rsidTr="0068577B">
        <w:trPr>
          <w:trHeight w:val="455"/>
          <w:jc w:val="center"/>
        </w:trPr>
        <w:tc>
          <w:tcPr>
            <w:tcW w:w="709" w:type="dxa"/>
            <w:vMerge w:val="restart"/>
            <w:vAlign w:val="center"/>
          </w:tcPr>
          <w:p w14:paraId="267E7CF1" w14:textId="77777777" w:rsidR="008363C0" w:rsidRPr="00995633" w:rsidRDefault="008363C0" w:rsidP="00995633">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L.p.</w:t>
            </w:r>
          </w:p>
        </w:tc>
        <w:tc>
          <w:tcPr>
            <w:tcW w:w="6219" w:type="dxa"/>
            <w:vMerge w:val="restart"/>
            <w:vAlign w:val="center"/>
          </w:tcPr>
          <w:p w14:paraId="5D8BEF02" w14:textId="77777777" w:rsidR="008363C0" w:rsidRPr="00995633" w:rsidRDefault="008363C0" w:rsidP="00995633">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miejscowość</w:t>
            </w:r>
          </w:p>
        </w:tc>
        <w:tc>
          <w:tcPr>
            <w:tcW w:w="1418" w:type="dxa"/>
            <w:vMerge w:val="restart"/>
            <w:vAlign w:val="center"/>
          </w:tcPr>
          <w:p w14:paraId="5C5D082D" w14:textId="77777777" w:rsidR="008363C0" w:rsidRPr="00995633" w:rsidRDefault="008363C0" w:rsidP="00995633">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ilość budynków</w:t>
            </w:r>
          </w:p>
        </w:tc>
        <w:tc>
          <w:tcPr>
            <w:tcW w:w="2126" w:type="dxa"/>
            <w:vMerge w:val="restart"/>
            <w:vAlign w:val="center"/>
          </w:tcPr>
          <w:p w14:paraId="780F8820" w14:textId="77777777" w:rsidR="008363C0" w:rsidRPr="00995633" w:rsidRDefault="008363C0" w:rsidP="00995633">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ogólna liczba osób zadeklarowanych</w:t>
            </w:r>
          </w:p>
        </w:tc>
      </w:tr>
      <w:tr w:rsidR="008363C0" w:rsidRPr="00995633" w14:paraId="4D051D4E" w14:textId="77777777" w:rsidTr="0068577B">
        <w:trPr>
          <w:trHeight w:val="455"/>
          <w:jc w:val="center"/>
        </w:trPr>
        <w:tc>
          <w:tcPr>
            <w:tcW w:w="709" w:type="dxa"/>
            <w:vMerge/>
            <w:vAlign w:val="center"/>
          </w:tcPr>
          <w:p w14:paraId="489B7AF9" w14:textId="77777777" w:rsidR="008363C0" w:rsidRPr="00995633" w:rsidRDefault="008363C0" w:rsidP="00995633">
            <w:pPr>
              <w:widowControl/>
              <w:jc w:val="center"/>
              <w:rPr>
                <w:rFonts w:asciiTheme="majorHAnsi" w:eastAsia="Calibri" w:hAnsiTheme="majorHAnsi" w:cstheme="minorHAnsi"/>
                <w:b/>
                <w:color w:val="000000"/>
                <w:lang w:val="pl-PL"/>
              </w:rPr>
            </w:pPr>
          </w:p>
        </w:tc>
        <w:tc>
          <w:tcPr>
            <w:tcW w:w="6219" w:type="dxa"/>
            <w:vMerge/>
            <w:vAlign w:val="center"/>
          </w:tcPr>
          <w:p w14:paraId="0FC97209" w14:textId="77777777" w:rsidR="008363C0" w:rsidRPr="00995633" w:rsidRDefault="008363C0" w:rsidP="00995633">
            <w:pPr>
              <w:widowControl/>
              <w:jc w:val="center"/>
              <w:rPr>
                <w:rFonts w:asciiTheme="majorHAnsi" w:eastAsia="Calibri" w:hAnsiTheme="majorHAnsi" w:cstheme="minorHAnsi"/>
                <w:b/>
                <w:color w:val="000000"/>
                <w:lang w:val="pl-PL"/>
              </w:rPr>
            </w:pPr>
          </w:p>
        </w:tc>
        <w:tc>
          <w:tcPr>
            <w:tcW w:w="1418" w:type="dxa"/>
            <w:vMerge/>
            <w:vAlign w:val="center"/>
          </w:tcPr>
          <w:p w14:paraId="3E287300" w14:textId="77777777" w:rsidR="008363C0" w:rsidRPr="00995633" w:rsidRDefault="008363C0" w:rsidP="00995633">
            <w:pPr>
              <w:widowControl/>
              <w:jc w:val="center"/>
              <w:rPr>
                <w:rFonts w:asciiTheme="majorHAnsi" w:eastAsia="Calibri" w:hAnsiTheme="majorHAnsi" w:cstheme="minorHAnsi"/>
                <w:b/>
                <w:color w:val="000000"/>
                <w:lang w:val="pl-PL"/>
              </w:rPr>
            </w:pPr>
          </w:p>
        </w:tc>
        <w:tc>
          <w:tcPr>
            <w:tcW w:w="2126" w:type="dxa"/>
            <w:vMerge/>
            <w:vAlign w:val="center"/>
          </w:tcPr>
          <w:p w14:paraId="30D09587" w14:textId="77777777" w:rsidR="008363C0" w:rsidRPr="00995633" w:rsidRDefault="008363C0" w:rsidP="00995633">
            <w:pPr>
              <w:widowControl/>
              <w:jc w:val="center"/>
              <w:rPr>
                <w:rFonts w:asciiTheme="majorHAnsi" w:eastAsia="Calibri" w:hAnsiTheme="majorHAnsi" w:cstheme="minorHAnsi"/>
                <w:b/>
                <w:color w:val="000000"/>
                <w:lang w:val="pl-PL"/>
              </w:rPr>
            </w:pPr>
          </w:p>
        </w:tc>
      </w:tr>
      <w:tr w:rsidR="006D1F8C" w:rsidRPr="00995633" w14:paraId="3D5715EB" w14:textId="77777777" w:rsidTr="0068577B">
        <w:trPr>
          <w:trHeight w:val="111"/>
          <w:jc w:val="center"/>
        </w:trPr>
        <w:tc>
          <w:tcPr>
            <w:tcW w:w="709" w:type="dxa"/>
          </w:tcPr>
          <w:p w14:paraId="58421B31" w14:textId="77777777" w:rsidR="006D1F8C" w:rsidRPr="00995633" w:rsidRDefault="006D1F8C" w:rsidP="006D1F8C">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1</w:t>
            </w:r>
          </w:p>
        </w:tc>
        <w:tc>
          <w:tcPr>
            <w:tcW w:w="6219" w:type="dxa"/>
            <w:vAlign w:val="center"/>
          </w:tcPr>
          <w:p w14:paraId="7B1A092E"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Wspólnota Mieszkaniowa Bloku nr 1, Brojce, ul. Brzozowa</w:t>
            </w:r>
          </w:p>
        </w:tc>
        <w:tc>
          <w:tcPr>
            <w:tcW w:w="1418" w:type="dxa"/>
            <w:vAlign w:val="center"/>
          </w:tcPr>
          <w:p w14:paraId="30DF1682"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1</w:t>
            </w:r>
          </w:p>
        </w:tc>
        <w:tc>
          <w:tcPr>
            <w:tcW w:w="2126" w:type="dxa"/>
            <w:vAlign w:val="center"/>
          </w:tcPr>
          <w:p w14:paraId="796F492C" w14:textId="12D5A018" w:rsidR="006D1F8C" w:rsidRPr="00995633" w:rsidRDefault="006D1F8C" w:rsidP="006D1F8C">
            <w:pPr>
              <w:widowControl/>
              <w:jc w:val="center"/>
              <w:rPr>
                <w:rFonts w:asciiTheme="majorHAnsi" w:eastAsia="Calibri" w:hAnsiTheme="majorHAnsi" w:cstheme="minorHAnsi"/>
                <w:color w:val="000000"/>
                <w:lang w:val="pl-PL"/>
              </w:rPr>
            </w:pPr>
            <w:r>
              <w:rPr>
                <w:rFonts w:ascii="Calibri" w:hAnsi="Calibri" w:cs="Calibri"/>
                <w:color w:val="000000"/>
              </w:rPr>
              <w:t>22</w:t>
            </w:r>
          </w:p>
        </w:tc>
      </w:tr>
      <w:tr w:rsidR="006D1F8C" w:rsidRPr="00995633" w14:paraId="45938F42" w14:textId="77777777" w:rsidTr="0068577B">
        <w:trPr>
          <w:trHeight w:val="111"/>
          <w:jc w:val="center"/>
        </w:trPr>
        <w:tc>
          <w:tcPr>
            <w:tcW w:w="709" w:type="dxa"/>
          </w:tcPr>
          <w:p w14:paraId="50F0B8CE" w14:textId="77777777" w:rsidR="006D1F8C" w:rsidRPr="00995633" w:rsidRDefault="006D1F8C" w:rsidP="006D1F8C">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2</w:t>
            </w:r>
          </w:p>
        </w:tc>
        <w:tc>
          <w:tcPr>
            <w:tcW w:w="6219" w:type="dxa"/>
          </w:tcPr>
          <w:p w14:paraId="3DEE87E9" w14:textId="77777777" w:rsidR="006D1F8C" w:rsidRPr="00995633" w:rsidRDefault="006D1F8C" w:rsidP="006D1F8C">
            <w:pPr>
              <w:suppressAutoHyphens/>
              <w:jc w:val="center"/>
              <w:rPr>
                <w:rFonts w:asciiTheme="majorHAnsi" w:eastAsia="Lucida Sans Unicode" w:hAnsiTheme="majorHAnsi" w:cstheme="minorHAnsi"/>
                <w:kern w:val="1"/>
                <w:lang w:val="pl-PL" w:eastAsia="hi-IN" w:bidi="hi-IN"/>
              </w:rPr>
            </w:pPr>
            <w:r w:rsidRPr="00995633">
              <w:rPr>
                <w:rFonts w:asciiTheme="majorHAnsi" w:eastAsia="Calibri" w:hAnsiTheme="majorHAnsi" w:cstheme="minorHAnsi"/>
                <w:color w:val="000000"/>
                <w:lang w:val="pl-PL"/>
              </w:rPr>
              <w:t>Wspólnota Mieszkaniowa Bloku nr 2, Brojce, ul. Brzozowa</w:t>
            </w:r>
          </w:p>
        </w:tc>
        <w:tc>
          <w:tcPr>
            <w:tcW w:w="1418" w:type="dxa"/>
            <w:vAlign w:val="center"/>
          </w:tcPr>
          <w:p w14:paraId="02E0BDA8"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1</w:t>
            </w:r>
          </w:p>
        </w:tc>
        <w:tc>
          <w:tcPr>
            <w:tcW w:w="2126" w:type="dxa"/>
            <w:vAlign w:val="center"/>
          </w:tcPr>
          <w:p w14:paraId="02D87881" w14:textId="286B77CF" w:rsidR="006D1F8C" w:rsidRPr="00995633" w:rsidRDefault="006D1F8C" w:rsidP="006D1F8C">
            <w:pPr>
              <w:widowControl/>
              <w:jc w:val="center"/>
              <w:rPr>
                <w:rFonts w:asciiTheme="majorHAnsi" w:eastAsia="Calibri" w:hAnsiTheme="majorHAnsi" w:cstheme="minorHAnsi"/>
                <w:color w:val="000000"/>
                <w:lang w:val="pl-PL"/>
              </w:rPr>
            </w:pPr>
            <w:r>
              <w:rPr>
                <w:rFonts w:ascii="Calibri" w:hAnsi="Calibri" w:cs="Calibri"/>
                <w:color w:val="000000"/>
              </w:rPr>
              <w:t>21</w:t>
            </w:r>
          </w:p>
        </w:tc>
      </w:tr>
      <w:tr w:rsidR="006D1F8C" w:rsidRPr="00995633" w14:paraId="51AF9CA9" w14:textId="77777777" w:rsidTr="0068577B">
        <w:trPr>
          <w:trHeight w:val="111"/>
          <w:jc w:val="center"/>
        </w:trPr>
        <w:tc>
          <w:tcPr>
            <w:tcW w:w="709" w:type="dxa"/>
          </w:tcPr>
          <w:p w14:paraId="48EBAFC3" w14:textId="77777777" w:rsidR="006D1F8C" w:rsidRPr="00995633" w:rsidRDefault="006D1F8C" w:rsidP="006D1F8C">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3</w:t>
            </w:r>
          </w:p>
        </w:tc>
        <w:tc>
          <w:tcPr>
            <w:tcW w:w="6219" w:type="dxa"/>
          </w:tcPr>
          <w:p w14:paraId="14C2A768" w14:textId="77777777" w:rsidR="006D1F8C" w:rsidRPr="00995633" w:rsidRDefault="006D1F8C" w:rsidP="006D1F8C">
            <w:pPr>
              <w:suppressAutoHyphens/>
              <w:jc w:val="center"/>
              <w:rPr>
                <w:rFonts w:asciiTheme="majorHAnsi" w:eastAsia="Lucida Sans Unicode" w:hAnsiTheme="majorHAnsi" w:cstheme="minorHAnsi"/>
                <w:kern w:val="1"/>
                <w:lang w:val="pl-PL" w:eastAsia="hi-IN" w:bidi="hi-IN"/>
              </w:rPr>
            </w:pPr>
            <w:r w:rsidRPr="00995633">
              <w:rPr>
                <w:rFonts w:asciiTheme="majorHAnsi" w:eastAsia="Calibri" w:hAnsiTheme="majorHAnsi" w:cstheme="minorHAnsi"/>
                <w:color w:val="000000"/>
                <w:lang w:val="pl-PL"/>
              </w:rPr>
              <w:t>Wspólnota Mieszkaniowa Bloku nr 3, Brojce, ul. Brzozowa</w:t>
            </w:r>
          </w:p>
        </w:tc>
        <w:tc>
          <w:tcPr>
            <w:tcW w:w="1418" w:type="dxa"/>
            <w:vAlign w:val="center"/>
          </w:tcPr>
          <w:p w14:paraId="0A9CF2E9"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1</w:t>
            </w:r>
          </w:p>
        </w:tc>
        <w:tc>
          <w:tcPr>
            <w:tcW w:w="2126" w:type="dxa"/>
            <w:vAlign w:val="center"/>
          </w:tcPr>
          <w:p w14:paraId="421F9BFA" w14:textId="3DE017CA" w:rsidR="006D1F8C" w:rsidRPr="00995633" w:rsidRDefault="006D1F8C" w:rsidP="006D1F8C">
            <w:pPr>
              <w:widowControl/>
              <w:jc w:val="center"/>
              <w:rPr>
                <w:rFonts w:asciiTheme="majorHAnsi" w:eastAsia="Calibri" w:hAnsiTheme="majorHAnsi" w:cstheme="minorHAnsi"/>
                <w:color w:val="000000"/>
                <w:lang w:val="pl-PL"/>
              </w:rPr>
            </w:pPr>
            <w:r>
              <w:rPr>
                <w:rFonts w:ascii="Calibri" w:hAnsi="Calibri" w:cs="Calibri"/>
                <w:color w:val="000000"/>
              </w:rPr>
              <w:t>36</w:t>
            </w:r>
          </w:p>
        </w:tc>
      </w:tr>
      <w:tr w:rsidR="006D1F8C" w:rsidRPr="00995633" w14:paraId="14166C35" w14:textId="77777777" w:rsidTr="0068577B">
        <w:trPr>
          <w:trHeight w:val="111"/>
          <w:jc w:val="center"/>
        </w:trPr>
        <w:tc>
          <w:tcPr>
            <w:tcW w:w="709" w:type="dxa"/>
          </w:tcPr>
          <w:p w14:paraId="5919ED3D" w14:textId="77777777" w:rsidR="006D1F8C" w:rsidRPr="00995633" w:rsidRDefault="006D1F8C" w:rsidP="006D1F8C">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4</w:t>
            </w:r>
          </w:p>
        </w:tc>
        <w:tc>
          <w:tcPr>
            <w:tcW w:w="6219" w:type="dxa"/>
          </w:tcPr>
          <w:p w14:paraId="52AF21F0" w14:textId="77777777" w:rsidR="006D1F8C" w:rsidRPr="00995633" w:rsidRDefault="006D1F8C" w:rsidP="006D1F8C">
            <w:pPr>
              <w:suppressAutoHyphens/>
              <w:jc w:val="center"/>
              <w:rPr>
                <w:rFonts w:asciiTheme="majorHAnsi" w:eastAsia="Lucida Sans Unicode" w:hAnsiTheme="majorHAnsi" w:cstheme="minorHAnsi"/>
                <w:kern w:val="1"/>
                <w:lang w:val="pl-PL" w:eastAsia="hi-IN" w:bidi="hi-IN"/>
              </w:rPr>
            </w:pPr>
            <w:r w:rsidRPr="00995633">
              <w:rPr>
                <w:rFonts w:asciiTheme="majorHAnsi" w:eastAsia="Calibri" w:hAnsiTheme="majorHAnsi" w:cstheme="minorHAnsi"/>
                <w:color w:val="000000"/>
                <w:lang w:val="pl-PL"/>
              </w:rPr>
              <w:t>Wspólnota Mieszkaniowa Bloku nr 4, Brojce, ul. Brzozowa</w:t>
            </w:r>
          </w:p>
        </w:tc>
        <w:tc>
          <w:tcPr>
            <w:tcW w:w="1418" w:type="dxa"/>
            <w:vAlign w:val="center"/>
          </w:tcPr>
          <w:p w14:paraId="23B5D9CB"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1</w:t>
            </w:r>
          </w:p>
        </w:tc>
        <w:tc>
          <w:tcPr>
            <w:tcW w:w="2126" w:type="dxa"/>
            <w:vAlign w:val="center"/>
          </w:tcPr>
          <w:p w14:paraId="1270FFEA" w14:textId="58FD872F" w:rsidR="006D1F8C" w:rsidRPr="00995633" w:rsidRDefault="006D1F8C" w:rsidP="006D1F8C">
            <w:pPr>
              <w:widowControl/>
              <w:jc w:val="center"/>
              <w:rPr>
                <w:rFonts w:asciiTheme="majorHAnsi" w:eastAsia="Calibri" w:hAnsiTheme="majorHAnsi" w:cstheme="minorHAnsi"/>
                <w:color w:val="000000"/>
                <w:lang w:val="pl-PL"/>
              </w:rPr>
            </w:pPr>
            <w:r>
              <w:rPr>
                <w:rFonts w:ascii="Calibri" w:hAnsi="Calibri" w:cs="Calibri"/>
                <w:color w:val="000000"/>
              </w:rPr>
              <w:t>20</w:t>
            </w:r>
          </w:p>
        </w:tc>
      </w:tr>
      <w:tr w:rsidR="006D1F8C" w:rsidRPr="00995633" w14:paraId="0D8B49E9" w14:textId="77777777" w:rsidTr="0068577B">
        <w:trPr>
          <w:trHeight w:val="111"/>
          <w:jc w:val="center"/>
        </w:trPr>
        <w:tc>
          <w:tcPr>
            <w:tcW w:w="709" w:type="dxa"/>
          </w:tcPr>
          <w:p w14:paraId="3B41E992" w14:textId="77777777" w:rsidR="006D1F8C" w:rsidRPr="00995633" w:rsidRDefault="006D1F8C" w:rsidP="006D1F8C">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5</w:t>
            </w:r>
          </w:p>
        </w:tc>
        <w:tc>
          <w:tcPr>
            <w:tcW w:w="6219" w:type="dxa"/>
          </w:tcPr>
          <w:p w14:paraId="6AAA6858" w14:textId="77777777" w:rsidR="006D1F8C" w:rsidRPr="00995633" w:rsidRDefault="006D1F8C" w:rsidP="006D1F8C">
            <w:pPr>
              <w:suppressAutoHyphens/>
              <w:jc w:val="center"/>
              <w:rPr>
                <w:rFonts w:asciiTheme="majorHAnsi" w:eastAsia="Lucida Sans Unicode" w:hAnsiTheme="majorHAnsi" w:cstheme="minorHAnsi"/>
                <w:kern w:val="1"/>
                <w:lang w:val="pl-PL" w:eastAsia="hi-IN" w:bidi="hi-IN"/>
              </w:rPr>
            </w:pPr>
            <w:r w:rsidRPr="00995633">
              <w:rPr>
                <w:rFonts w:asciiTheme="majorHAnsi" w:eastAsia="Calibri" w:hAnsiTheme="majorHAnsi" w:cstheme="minorHAnsi"/>
                <w:color w:val="000000"/>
                <w:lang w:val="pl-PL"/>
              </w:rPr>
              <w:t>Wspólnota Mieszkaniowa Bloku nr 5, Brojce, ul. Brzozowa</w:t>
            </w:r>
          </w:p>
        </w:tc>
        <w:tc>
          <w:tcPr>
            <w:tcW w:w="1418" w:type="dxa"/>
            <w:vAlign w:val="center"/>
          </w:tcPr>
          <w:p w14:paraId="2671DDCC"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1</w:t>
            </w:r>
          </w:p>
        </w:tc>
        <w:tc>
          <w:tcPr>
            <w:tcW w:w="2126" w:type="dxa"/>
            <w:vAlign w:val="center"/>
          </w:tcPr>
          <w:p w14:paraId="7956AF2D" w14:textId="1137F802" w:rsidR="006D1F8C" w:rsidRPr="00995633" w:rsidRDefault="006D1F8C" w:rsidP="006D1F8C">
            <w:pPr>
              <w:widowControl/>
              <w:jc w:val="center"/>
              <w:rPr>
                <w:rFonts w:asciiTheme="majorHAnsi" w:eastAsia="Calibri" w:hAnsiTheme="majorHAnsi" w:cstheme="minorHAnsi"/>
                <w:color w:val="000000"/>
                <w:lang w:val="pl-PL"/>
              </w:rPr>
            </w:pPr>
            <w:r>
              <w:rPr>
                <w:rFonts w:ascii="Calibri" w:hAnsi="Calibri" w:cs="Calibri"/>
                <w:color w:val="000000"/>
              </w:rPr>
              <w:t>32</w:t>
            </w:r>
          </w:p>
        </w:tc>
      </w:tr>
      <w:tr w:rsidR="006D1F8C" w:rsidRPr="00995633" w14:paraId="1FF50F53" w14:textId="77777777" w:rsidTr="0068577B">
        <w:trPr>
          <w:trHeight w:val="111"/>
          <w:jc w:val="center"/>
        </w:trPr>
        <w:tc>
          <w:tcPr>
            <w:tcW w:w="709" w:type="dxa"/>
          </w:tcPr>
          <w:p w14:paraId="339F2D29" w14:textId="77777777" w:rsidR="006D1F8C" w:rsidRPr="00995633" w:rsidRDefault="006D1F8C" w:rsidP="006D1F8C">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6</w:t>
            </w:r>
          </w:p>
        </w:tc>
        <w:tc>
          <w:tcPr>
            <w:tcW w:w="6219" w:type="dxa"/>
          </w:tcPr>
          <w:p w14:paraId="7C945C9A" w14:textId="77777777" w:rsidR="006D1F8C" w:rsidRPr="00995633" w:rsidRDefault="006D1F8C" w:rsidP="006D1F8C">
            <w:pPr>
              <w:suppressAutoHyphens/>
              <w:jc w:val="center"/>
              <w:rPr>
                <w:rFonts w:asciiTheme="majorHAnsi" w:eastAsia="Lucida Sans Unicode" w:hAnsiTheme="majorHAnsi" w:cstheme="minorHAnsi"/>
                <w:kern w:val="1"/>
                <w:lang w:val="pl-PL" w:eastAsia="hi-IN" w:bidi="hi-IN"/>
              </w:rPr>
            </w:pPr>
            <w:r w:rsidRPr="00995633">
              <w:rPr>
                <w:rFonts w:asciiTheme="majorHAnsi" w:eastAsia="Calibri" w:hAnsiTheme="majorHAnsi" w:cstheme="minorHAnsi"/>
                <w:color w:val="000000"/>
                <w:lang w:val="pl-PL"/>
              </w:rPr>
              <w:t>Wspólnota Mieszkaniowa Bloku nr 6, Brojce, ul. Brzozowa</w:t>
            </w:r>
          </w:p>
        </w:tc>
        <w:tc>
          <w:tcPr>
            <w:tcW w:w="1418" w:type="dxa"/>
            <w:vAlign w:val="center"/>
          </w:tcPr>
          <w:p w14:paraId="62B17090"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1</w:t>
            </w:r>
          </w:p>
        </w:tc>
        <w:tc>
          <w:tcPr>
            <w:tcW w:w="2126" w:type="dxa"/>
            <w:vAlign w:val="center"/>
          </w:tcPr>
          <w:p w14:paraId="4C381E73" w14:textId="2B3227B7" w:rsidR="006D1F8C" w:rsidRPr="00995633" w:rsidRDefault="006D1F8C" w:rsidP="006D1F8C">
            <w:pPr>
              <w:widowControl/>
              <w:jc w:val="center"/>
              <w:rPr>
                <w:rFonts w:asciiTheme="majorHAnsi" w:eastAsia="Calibri" w:hAnsiTheme="majorHAnsi" w:cstheme="minorHAnsi"/>
                <w:color w:val="000000"/>
                <w:lang w:val="pl-PL"/>
              </w:rPr>
            </w:pPr>
            <w:r>
              <w:rPr>
                <w:rFonts w:ascii="Calibri" w:hAnsi="Calibri" w:cs="Calibri"/>
                <w:color w:val="000000"/>
              </w:rPr>
              <w:t>30</w:t>
            </w:r>
          </w:p>
        </w:tc>
      </w:tr>
      <w:tr w:rsidR="006D1F8C" w:rsidRPr="00995633" w14:paraId="6063AAAC" w14:textId="77777777" w:rsidTr="0068577B">
        <w:trPr>
          <w:trHeight w:val="111"/>
          <w:jc w:val="center"/>
        </w:trPr>
        <w:tc>
          <w:tcPr>
            <w:tcW w:w="709" w:type="dxa"/>
          </w:tcPr>
          <w:p w14:paraId="1759AC0F" w14:textId="77777777" w:rsidR="006D1F8C" w:rsidRPr="00995633" w:rsidRDefault="006D1F8C" w:rsidP="006D1F8C">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7</w:t>
            </w:r>
          </w:p>
        </w:tc>
        <w:tc>
          <w:tcPr>
            <w:tcW w:w="6219" w:type="dxa"/>
          </w:tcPr>
          <w:p w14:paraId="662A8B2C" w14:textId="77777777" w:rsidR="006D1F8C" w:rsidRPr="00995633" w:rsidRDefault="006D1F8C" w:rsidP="006D1F8C">
            <w:pPr>
              <w:suppressAutoHyphens/>
              <w:jc w:val="center"/>
              <w:rPr>
                <w:rFonts w:asciiTheme="majorHAnsi" w:eastAsia="Lucida Sans Unicode" w:hAnsiTheme="majorHAnsi" w:cstheme="minorHAnsi"/>
                <w:kern w:val="1"/>
                <w:lang w:val="pl-PL" w:eastAsia="hi-IN" w:bidi="hi-IN"/>
              </w:rPr>
            </w:pPr>
            <w:r w:rsidRPr="00995633">
              <w:rPr>
                <w:rFonts w:asciiTheme="majorHAnsi" w:eastAsia="Calibri" w:hAnsiTheme="majorHAnsi" w:cstheme="minorHAnsi"/>
                <w:color w:val="000000"/>
                <w:lang w:val="pl-PL"/>
              </w:rPr>
              <w:t>Wspólnota Mieszkaniowa Bloku nr 7, Brojce, ul. Brzozowa</w:t>
            </w:r>
          </w:p>
        </w:tc>
        <w:tc>
          <w:tcPr>
            <w:tcW w:w="1418" w:type="dxa"/>
            <w:vAlign w:val="center"/>
          </w:tcPr>
          <w:p w14:paraId="0929FB04"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1</w:t>
            </w:r>
          </w:p>
        </w:tc>
        <w:tc>
          <w:tcPr>
            <w:tcW w:w="2126" w:type="dxa"/>
            <w:vAlign w:val="center"/>
          </w:tcPr>
          <w:p w14:paraId="2A8F8EBD" w14:textId="3E2A59CB" w:rsidR="006D1F8C" w:rsidRPr="00995633" w:rsidRDefault="006D1F8C" w:rsidP="006D1F8C">
            <w:pPr>
              <w:widowControl/>
              <w:jc w:val="center"/>
              <w:rPr>
                <w:rFonts w:asciiTheme="majorHAnsi" w:eastAsia="Calibri" w:hAnsiTheme="majorHAnsi" w:cstheme="minorHAnsi"/>
                <w:color w:val="000000"/>
                <w:lang w:val="pl-PL"/>
              </w:rPr>
            </w:pPr>
            <w:r>
              <w:rPr>
                <w:rFonts w:ascii="Calibri" w:hAnsi="Calibri" w:cs="Calibri"/>
                <w:color w:val="000000"/>
              </w:rPr>
              <w:t>31</w:t>
            </w:r>
          </w:p>
        </w:tc>
      </w:tr>
      <w:tr w:rsidR="006D1F8C" w:rsidRPr="00995633" w14:paraId="2085E942" w14:textId="77777777" w:rsidTr="0068577B">
        <w:trPr>
          <w:trHeight w:val="111"/>
          <w:jc w:val="center"/>
        </w:trPr>
        <w:tc>
          <w:tcPr>
            <w:tcW w:w="709" w:type="dxa"/>
          </w:tcPr>
          <w:p w14:paraId="6A97634C" w14:textId="77777777" w:rsidR="006D1F8C" w:rsidRPr="00995633" w:rsidRDefault="006D1F8C" w:rsidP="006D1F8C">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8</w:t>
            </w:r>
          </w:p>
        </w:tc>
        <w:tc>
          <w:tcPr>
            <w:tcW w:w="6219" w:type="dxa"/>
          </w:tcPr>
          <w:p w14:paraId="4CC93A24" w14:textId="77777777" w:rsidR="006D1F8C" w:rsidRPr="00995633" w:rsidRDefault="006D1F8C" w:rsidP="006D1F8C">
            <w:pPr>
              <w:suppressAutoHyphens/>
              <w:jc w:val="center"/>
              <w:rPr>
                <w:rFonts w:asciiTheme="majorHAnsi" w:eastAsia="Lucida Sans Unicode" w:hAnsiTheme="majorHAnsi" w:cstheme="minorHAnsi"/>
                <w:kern w:val="1"/>
                <w:lang w:val="pl-PL" w:eastAsia="hi-IN" w:bidi="hi-IN"/>
              </w:rPr>
            </w:pPr>
            <w:r w:rsidRPr="00995633">
              <w:rPr>
                <w:rFonts w:asciiTheme="majorHAnsi" w:eastAsia="Calibri" w:hAnsiTheme="majorHAnsi" w:cstheme="minorHAnsi"/>
                <w:color w:val="000000"/>
                <w:lang w:val="pl-PL"/>
              </w:rPr>
              <w:t>Wspólnota Mieszkaniowa Bloku nr 8, Brojce, ul. Brzozowa</w:t>
            </w:r>
          </w:p>
        </w:tc>
        <w:tc>
          <w:tcPr>
            <w:tcW w:w="1418" w:type="dxa"/>
            <w:vAlign w:val="center"/>
          </w:tcPr>
          <w:p w14:paraId="5EC8679E"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1</w:t>
            </w:r>
          </w:p>
        </w:tc>
        <w:tc>
          <w:tcPr>
            <w:tcW w:w="2126" w:type="dxa"/>
            <w:vAlign w:val="center"/>
          </w:tcPr>
          <w:p w14:paraId="493C11DB" w14:textId="79C39111" w:rsidR="006D1F8C" w:rsidRPr="00995633" w:rsidRDefault="006D1F8C" w:rsidP="006D1F8C">
            <w:pPr>
              <w:widowControl/>
              <w:jc w:val="center"/>
              <w:rPr>
                <w:rFonts w:asciiTheme="majorHAnsi" w:eastAsia="Calibri" w:hAnsiTheme="majorHAnsi" w:cstheme="minorHAnsi"/>
                <w:color w:val="000000"/>
                <w:lang w:val="pl-PL"/>
              </w:rPr>
            </w:pPr>
            <w:r>
              <w:rPr>
                <w:rFonts w:ascii="Calibri" w:hAnsi="Calibri" w:cs="Calibri"/>
                <w:color w:val="000000"/>
              </w:rPr>
              <w:t>28</w:t>
            </w:r>
          </w:p>
        </w:tc>
      </w:tr>
      <w:tr w:rsidR="006D1F8C" w:rsidRPr="00995633" w14:paraId="61650162" w14:textId="77777777" w:rsidTr="0068577B">
        <w:trPr>
          <w:trHeight w:val="111"/>
          <w:jc w:val="center"/>
        </w:trPr>
        <w:tc>
          <w:tcPr>
            <w:tcW w:w="709" w:type="dxa"/>
          </w:tcPr>
          <w:p w14:paraId="4C5255A1" w14:textId="77777777" w:rsidR="006D1F8C" w:rsidRPr="00995633" w:rsidRDefault="006D1F8C" w:rsidP="006D1F8C">
            <w:pPr>
              <w:widowControl/>
              <w:jc w:val="center"/>
              <w:rPr>
                <w:rFonts w:asciiTheme="majorHAnsi" w:eastAsia="Calibri" w:hAnsiTheme="majorHAnsi" w:cstheme="minorHAnsi"/>
                <w:b/>
                <w:color w:val="000000"/>
                <w:lang w:val="pl-PL"/>
              </w:rPr>
            </w:pPr>
            <w:r w:rsidRPr="00995633">
              <w:rPr>
                <w:rFonts w:asciiTheme="majorHAnsi" w:eastAsia="Calibri" w:hAnsiTheme="majorHAnsi" w:cstheme="minorHAnsi"/>
                <w:b/>
                <w:color w:val="000000"/>
                <w:lang w:val="pl-PL"/>
              </w:rPr>
              <w:t>9</w:t>
            </w:r>
          </w:p>
        </w:tc>
        <w:tc>
          <w:tcPr>
            <w:tcW w:w="6219" w:type="dxa"/>
            <w:vAlign w:val="center"/>
          </w:tcPr>
          <w:p w14:paraId="0DABD45D"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Wspólnota Mieszkaniowa Bloku nr 9, Brojce, ul. Brzozowa</w:t>
            </w:r>
          </w:p>
        </w:tc>
        <w:tc>
          <w:tcPr>
            <w:tcW w:w="1418" w:type="dxa"/>
            <w:vAlign w:val="center"/>
          </w:tcPr>
          <w:p w14:paraId="13FEA338" w14:textId="77777777" w:rsidR="006D1F8C" w:rsidRPr="00995633" w:rsidRDefault="006D1F8C" w:rsidP="006D1F8C">
            <w:pPr>
              <w:widowControl/>
              <w:jc w:val="center"/>
              <w:rPr>
                <w:rFonts w:asciiTheme="majorHAnsi" w:eastAsia="Calibri" w:hAnsiTheme="majorHAnsi" w:cstheme="minorHAnsi"/>
                <w:color w:val="000000"/>
                <w:lang w:val="pl-PL"/>
              </w:rPr>
            </w:pPr>
            <w:r w:rsidRPr="00995633">
              <w:rPr>
                <w:rFonts w:asciiTheme="majorHAnsi" w:eastAsia="Calibri" w:hAnsiTheme="majorHAnsi" w:cstheme="minorHAnsi"/>
                <w:color w:val="000000"/>
                <w:lang w:val="pl-PL"/>
              </w:rPr>
              <w:t>1</w:t>
            </w:r>
          </w:p>
        </w:tc>
        <w:tc>
          <w:tcPr>
            <w:tcW w:w="2126" w:type="dxa"/>
            <w:vAlign w:val="center"/>
          </w:tcPr>
          <w:p w14:paraId="2AC84DFF" w14:textId="5EA12E96" w:rsidR="006D1F8C" w:rsidRPr="00995633" w:rsidRDefault="006D1F8C" w:rsidP="006D1F8C">
            <w:pPr>
              <w:widowControl/>
              <w:jc w:val="center"/>
              <w:rPr>
                <w:rFonts w:asciiTheme="majorHAnsi" w:eastAsia="Calibri" w:hAnsiTheme="majorHAnsi" w:cstheme="minorHAnsi"/>
                <w:color w:val="000000"/>
                <w:lang w:val="pl-PL"/>
              </w:rPr>
            </w:pPr>
            <w:r>
              <w:rPr>
                <w:rFonts w:ascii="Calibri" w:hAnsi="Calibri" w:cs="Calibri"/>
                <w:color w:val="000000"/>
              </w:rPr>
              <w:t>28</w:t>
            </w:r>
          </w:p>
        </w:tc>
      </w:tr>
      <w:tr w:rsidR="006D1F8C" w:rsidRPr="00995633" w14:paraId="55C9899B" w14:textId="77777777" w:rsidTr="006D1F8C">
        <w:trPr>
          <w:trHeight w:val="111"/>
          <w:jc w:val="center"/>
        </w:trPr>
        <w:tc>
          <w:tcPr>
            <w:tcW w:w="8346" w:type="dxa"/>
            <w:gridSpan w:val="3"/>
            <w:vAlign w:val="center"/>
          </w:tcPr>
          <w:p w14:paraId="2CFDFDDA" w14:textId="5FAC877C" w:rsidR="006D1F8C" w:rsidRPr="006D1F8C" w:rsidRDefault="006D1F8C" w:rsidP="006D1F8C">
            <w:pPr>
              <w:widowControl/>
              <w:jc w:val="right"/>
              <w:rPr>
                <w:rFonts w:asciiTheme="majorHAnsi" w:eastAsia="Calibri" w:hAnsiTheme="majorHAnsi" w:cstheme="minorHAnsi"/>
                <w:b/>
                <w:bCs/>
                <w:color w:val="000000"/>
                <w:lang w:val="pl-PL"/>
              </w:rPr>
            </w:pPr>
            <w:r w:rsidRPr="006D1F8C">
              <w:rPr>
                <w:rFonts w:asciiTheme="majorHAnsi" w:eastAsia="Calibri" w:hAnsiTheme="majorHAnsi" w:cstheme="minorHAnsi"/>
                <w:b/>
                <w:bCs/>
                <w:color w:val="000000"/>
                <w:lang w:val="pl-PL"/>
              </w:rPr>
              <w:t>SUMA</w:t>
            </w:r>
          </w:p>
        </w:tc>
        <w:tc>
          <w:tcPr>
            <w:tcW w:w="2126" w:type="dxa"/>
            <w:vAlign w:val="center"/>
          </w:tcPr>
          <w:p w14:paraId="27006904" w14:textId="0E736F31" w:rsidR="006D1F8C" w:rsidRPr="006D1F8C" w:rsidRDefault="006D1F8C" w:rsidP="00577A64">
            <w:pPr>
              <w:widowControl/>
              <w:jc w:val="center"/>
              <w:rPr>
                <w:rFonts w:asciiTheme="majorHAnsi" w:eastAsia="Calibri" w:hAnsiTheme="majorHAnsi" w:cstheme="minorHAnsi"/>
                <w:b/>
                <w:bCs/>
                <w:color w:val="000000"/>
                <w:lang w:val="pl-PL"/>
              </w:rPr>
            </w:pPr>
            <w:r w:rsidRPr="006D1F8C">
              <w:rPr>
                <w:rFonts w:asciiTheme="majorHAnsi" w:eastAsia="Calibri" w:hAnsiTheme="majorHAnsi" w:cstheme="minorHAnsi"/>
                <w:b/>
                <w:bCs/>
                <w:color w:val="000000"/>
                <w:lang w:val="pl-PL"/>
              </w:rPr>
              <w:t>248</w:t>
            </w:r>
          </w:p>
        </w:tc>
      </w:tr>
    </w:tbl>
    <w:p w14:paraId="22B55932" w14:textId="77777777" w:rsidR="006D1F8C" w:rsidRDefault="006D1F8C"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p>
    <w:p w14:paraId="7AF2ECF5" w14:textId="4420359B"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Dane przedstawione w  tabeli nr 2 i 3 są precyzyjne na dzień ich sporządzenia. Pozwalają one ocenić wartość zamówienia, przy czym mogą ulec zmianie stosownie do rzeczywistych potrzeb Zamawiającego przy uwzględnieniu powstawania nowych nieruchomości oraz migracji ludności. Zamawiający przedłoży Wykonawcy aktualny wykaz punktów adresowych w dniu podpisania umowy.</w:t>
      </w:r>
    </w:p>
    <w:p w14:paraId="54796378"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p>
    <w:p w14:paraId="4FE9E529" w14:textId="5E5B558F"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i/>
          <w:w w:val="101"/>
          <w:kern w:val="1"/>
          <w:lang w:val="pl-PL" w:eastAsia="hi-IN" w:bidi="hi-IN"/>
        </w:rPr>
      </w:pPr>
      <w:r w:rsidRPr="00995633">
        <w:rPr>
          <w:rFonts w:asciiTheme="majorHAnsi" w:eastAsia="Lucida Sans Unicode" w:hAnsiTheme="majorHAnsi" w:cstheme="minorHAnsi"/>
          <w:bCs/>
          <w:i/>
          <w:w w:val="101"/>
          <w:kern w:val="1"/>
          <w:lang w:val="pl-PL" w:eastAsia="hi-IN" w:bidi="hi-IN"/>
        </w:rPr>
        <w:t xml:space="preserve">Tab. 4 Ilość odpadów odebrana od właścicieli nieruchomości w okresie od </w:t>
      </w:r>
      <w:r w:rsidR="002A2CA7">
        <w:rPr>
          <w:rFonts w:asciiTheme="majorHAnsi" w:eastAsia="Lucida Sans Unicode" w:hAnsiTheme="majorHAnsi" w:cstheme="minorHAnsi"/>
          <w:bCs/>
          <w:i/>
          <w:w w:val="101"/>
          <w:kern w:val="1"/>
          <w:lang w:val="pl-PL" w:eastAsia="hi-IN" w:bidi="hi-IN"/>
        </w:rPr>
        <w:t xml:space="preserve">sierpnia 2022 </w:t>
      </w:r>
      <w:r w:rsidR="00F47027" w:rsidRPr="00995633">
        <w:rPr>
          <w:rFonts w:asciiTheme="majorHAnsi" w:eastAsia="Lucida Sans Unicode" w:hAnsiTheme="majorHAnsi" w:cstheme="minorHAnsi"/>
          <w:bCs/>
          <w:i/>
          <w:w w:val="101"/>
          <w:kern w:val="1"/>
          <w:lang w:val="pl-PL" w:eastAsia="hi-IN" w:bidi="hi-IN"/>
        </w:rPr>
        <w:t xml:space="preserve">r. do </w:t>
      </w:r>
      <w:r w:rsidR="002A2CA7">
        <w:rPr>
          <w:rFonts w:asciiTheme="majorHAnsi" w:eastAsia="Lucida Sans Unicode" w:hAnsiTheme="majorHAnsi" w:cstheme="minorHAnsi"/>
          <w:bCs/>
          <w:i/>
          <w:w w:val="101"/>
          <w:kern w:val="1"/>
          <w:lang w:val="pl-PL" w:eastAsia="hi-IN" w:bidi="hi-IN"/>
        </w:rPr>
        <w:t>sierpnia 2023</w:t>
      </w:r>
      <w:r w:rsidR="00F47027" w:rsidRPr="00995633">
        <w:rPr>
          <w:rFonts w:asciiTheme="majorHAnsi" w:eastAsia="Lucida Sans Unicode" w:hAnsiTheme="majorHAnsi" w:cstheme="minorHAnsi"/>
          <w:bCs/>
          <w:i/>
          <w:w w:val="101"/>
          <w:kern w:val="1"/>
          <w:lang w:val="pl-PL" w:eastAsia="hi-IN" w:bidi="hi-IN"/>
        </w:rPr>
        <w:t xml:space="preserve"> r. (12 miesięcy)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45"/>
        <w:gridCol w:w="1458"/>
      </w:tblGrid>
      <w:tr w:rsidR="008363C0" w:rsidRPr="00995633" w14:paraId="282A7E17" w14:textId="77777777" w:rsidTr="00970FC4">
        <w:trPr>
          <w:jc w:val="center"/>
        </w:trPr>
        <w:tc>
          <w:tcPr>
            <w:tcW w:w="1696" w:type="dxa"/>
            <w:shd w:val="clear" w:color="auto" w:fill="auto"/>
          </w:tcPr>
          <w:p w14:paraId="5B092551"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
                <w:bCs/>
                <w:w w:val="101"/>
                <w:kern w:val="1"/>
                <w:lang w:val="pl-PL" w:eastAsia="hi-IN" w:bidi="hi-IN"/>
              </w:rPr>
            </w:pPr>
            <w:r w:rsidRPr="00995633">
              <w:rPr>
                <w:rFonts w:asciiTheme="majorHAnsi" w:eastAsia="Lucida Sans Unicode" w:hAnsiTheme="majorHAnsi" w:cstheme="minorHAnsi"/>
                <w:b/>
                <w:bCs/>
                <w:w w:val="101"/>
                <w:kern w:val="1"/>
                <w:lang w:val="pl-PL" w:eastAsia="hi-IN" w:bidi="hi-IN"/>
              </w:rPr>
              <w:t>Kod odpadu</w:t>
            </w:r>
          </w:p>
        </w:tc>
        <w:tc>
          <w:tcPr>
            <w:tcW w:w="6045" w:type="dxa"/>
            <w:shd w:val="clear" w:color="auto" w:fill="auto"/>
          </w:tcPr>
          <w:p w14:paraId="08E982F3"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
                <w:bCs/>
                <w:w w:val="101"/>
                <w:kern w:val="1"/>
                <w:lang w:val="pl-PL" w:eastAsia="hi-IN" w:bidi="hi-IN"/>
              </w:rPr>
            </w:pPr>
            <w:r w:rsidRPr="00995633">
              <w:rPr>
                <w:rFonts w:asciiTheme="majorHAnsi" w:eastAsia="Lucida Sans Unicode" w:hAnsiTheme="majorHAnsi" w:cstheme="minorHAnsi"/>
                <w:b/>
                <w:bCs/>
                <w:w w:val="101"/>
                <w:kern w:val="1"/>
                <w:lang w:val="pl-PL" w:eastAsia="hi-IN" w:bidi="hi-IN"/>
              </w:rPr>
              <w:t>Rodzaj odpadu</w:t>
            </w:r>
          </w:p>
        </w:tc>
        <w:tc>
          <w:tcPr>
            <w:tcW w:w="1458" w:type="dxa"/>
            <w:shd w:val="clear" w:color="auto" w:fill="auto"/>
          </w:tcPr>
          <w:p w14:paraId="015154AF"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
                <w:bCs/>
                <w:w w:val="101"/>
                <w:kern w:val="1"/>
                <w:lang w:val="pl-PL" w:eastAsia="hi-IN" w:bidi="hi-IN"/>
              </w:rPr>
            </w:pPr>
            <w:r w:rsidRPr="00995633">
              <w:rPr>
                <w:rFonts w:asciiTheme="majorHAnsi" w:eastAsia="Lucida Sans Unicode" w:hAnsiTheme="majorHAnsi" w:cstheme="minorHAnsi"/>
                <w:b/>
                <w:bCs/>
                <w:w w:val="101"/>
                <w:kern w:val="1"/>
                <w:lang w:val="pl-PL" w:eastAsia="hi-IN" w:bidi="hi-IN"/>
              </w:rPr>
              <w:t>Ilość w Mg</w:t>
            </w:r>
          </w:p>
        </w:tc>
      </w:tr>
      <w:tr w:rsidR="008363C0" w:rsidRPr="00995633" w14:paraId="7F21C13B" w14:textId="77777777" w:rsidTr="00970FC4">
        <w:trPr>
          <w:jc w:val="center"/>
        </w:trPr>
        <w:tc>
          <w:tcPr>
            <w:tcW w:w="1696" w:type="dxa"/>
            <w:shd w:val="clear" w:color="auto" w:fill="auto"/>
          </w:tcPr>
          <w:p w14:paraId="0133FAE6"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20 03 01</w:t>
            </w:r>
          </w:p>
        </w:tc>
        <w:tc>
          <w:tcPr>
            <w:tcW w:w="6045" w:type="dxa"/>
            <w:shd w:val="clear" w:color="auto" w:fill="auto"/>
          </w:tcPr>
          <w:p w14:paraId="422CED8F"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Niesegregowane (zmieszane) zmieszane odpady komunalne</w:t>
            </w:r>
          </w:p>
        </w:tc>
        <w:tc>
          <w:tcPr>
            <w:tcW w:w="1458" w:type="dxa"/>
            <w:shd w:val="clear" w:color="auto" w:fill="auto"/>
            <w:vAlign w:val="center"/>
          </w:tcPr>
          <w:p w14:paraId="50A25849" w14:textId="2EC0484F" w:rsidR="008363C0" w:rsidRPr="00995633" w:rsidRDefault="002A2CA7" w:rsidP="00577A64">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Pr>
                <w:rFonts w:asciiTheme="majorHAnsi" w:eastAsia="Lucida Sans Unicode" w:hAnsiTheme="majorHAnsi" w:cstheme="minorHAnsi"/>
                <w:bCs/>
                <w:w w:val="101"/>
                <w:kern w:val="1"/>
                <w:lang w:val="pl-PL" w:eastAsia="hi-IN" w:bidi="hi-IN"/>
              </w:rPr>
              <w:t>434,9800</w:t>
            </w:r>
          </w:p>
        </w:tc>
      </w:tr>
      <w:tr w:rsidR="008363C0" w:rsidRPr="00995633" w14:paraId="2470CB51" w14:textId="77777777" w:rsidTr="00970FC4">
        <w:trPr>
          <w:jc w:val="center"/>
        </w:trPr>
        <w:tc>
          <w:tcPr>
            <w:tcW w:w="1696" w:type="dxa"/>
            <w:shd w:val="clear" w:color="auto" w:fill="auto"/>
          </w:tcPr>
          <w:p w14:paraId="4CFEF708"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20 03 07</w:t>
            </w:r>
          </w:p>
        </w:tc>
        <w:tc>
          <w:tcPr>
            <w:tcW w:w="6045" w:type="dxa"/>
            <w:shd w:val="clear" w:color="auto" w:fill="auto"/>
          </w:tcPr>
          <w:p w14:paraId="6C57DED2"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Odpady wielkogabarytowe</w:t>
            </w:r>
          </w:p>
        </w:tc>
        <w:tc>
          <w:tcPr>
            <w:tcW w:w="1458" w:type="dxa"/>
            <w:shd w:val="clear" w:color="auto" w:fill="auto"/>
            <w:vAlign w:val="center"/>
          </w:tcPr>
          <w:p w14:paraId="020C143B" w14:textId="18A54C33" w:rsidR="008363C0" w:rsidRPr="00995633" w:rsidRDefault="002A2CA7" w:rsidP="00577A64">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Pr>
                <w:rFonts w:asciiTheme="majorHAnsi" w:eastAsia="Lucida Sans Unicode" w:hAnsiTheme="majorHAnsi" w:cstheme="minorHAnsi"/>
                <w:bCs/>
                <w:w w:val="101"/>
                <w:kern w:val="1"/>
                <w:lang w:val="pl-PL" w:eastAsia="hi-IN" w:bidi="hi-IN"/>
              </w:rPr>
              <w:t>39,6400</w:t>
            </w:r>
          </w:p>
        </w:tc>
      </w:tr>
      <w:tr w:rsidR="008363C0" w:rsidRPr="00995633" w14:paraId="6D9594B7" w14:textId="77777777" w:rsidTr="00970FC4">
        <w:trPr>
          <w:jc w:val="center"/>
        </w:trPr>
        <w:tc>
          <w:tcPr>
            <w:tcW w:w="1696" w:type="dxa"/>
            <w:shd w:val="clear" w:color="auto" w:fill="auto"/>
          </w:tcPr>
          <w:p w14:paraId="16349887"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20 01 36</w:t>
            </w:r>
          </w:p>
        </w:tc>
        <w:tc>
          <w:tcPr>
            <w:tcW w:w="6045" w:type="dxa"/>
            <w:shd w:val="clear" w:color="auto" w:fill="auto"/>
          </w:tcPr>
          <w:p w14:paraId="7ACC4310"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Zużyte urządzenie elektryczne i elektroniczne</w:t>
            </w:r>
          </w:p>
        </w:tc>
        <w:tc>
          <w:tcPr>
            <w:tcW w:w="1458" w:type="dxa"/>
            <w:shd w:val="clear" w:color="auto" w:fill="auto"/>
            <w:vAlign w:val="center"/>
          </w:tcPr>
          <w:p w14:paraId="0935BCB8" w14:textId="009E6755" w:rsidR="008363C0" w:rsidRPr="00995633" w:rsidRDefault="002A2CA7" w:rsidP="00577A64">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Pr>
                <w:rFonts w:asciiTheme="majorHAnsi" w:eastAsia="Lucida Sans Unicode" w:hAnsiTheme="majorHAnsi" w:cstheme="minorHAnsi"/>
                <w:bCs/>
                <w:w w:val="101"/>
                <w:kern w:val="1"/>
                <w:lang w:val="pl-PL" w:eastAsia="hi-IN" w:bidi="hi-IN"/>
              </w:rPr>
              <w:t>8,4600</w:t>
            </w:r>
          </w:p>
        </w:tc>
      </w:tr>
      <w:tr w:rsidR="008363C0" w:rsidRPr="00995633" w14:paraId="1937813C" w14:textId="77777777" w:rsidTr="00970FC4">
        <w:trPr>
          <w:jc w:val="center"/>
        </w:trPr>
        <w:tc>
          <w:tcPr>
            <w:tcW w:w="1696" w:type="dxa"/>
            <w:shd w:val="clear" w:color="auto" w:fill="auto"/>
          </w:tcPr>
          <w:p w14:paraId="1E772153"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15 01 07</w:t>
            </w:r>
          </w:p>
        </w:tc>
        <w:tc>
          <w:tcPr>
            <w:tcW w:w="6045" w:type="dxa"/>
            <w:shd w:val="clear" w:color="auto" w:fill="auto"/>
          </w:tcPr>
          <w:p w14:paraId="5B4635E8"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Opakowania ze szkła</w:t>
            </w:r>
          </w:p>
        </w:tc>
        <w:tc>
          <w:tcPr>
            <w:tcW w:w="1458" w:type="dxa"/>
            <w:shd w:val="clear" w:color="auto" w:fill="auto"/>
            <w:vAlign w:val="center"/>
          </w:tcPr>
          <w:p w14:paraId="2F8EED6F" w14:textId="2D53A8D8" w:rsidR="008363C0" w:rsidRPr="00995633" w:rsidRDefault="002A2CA7" w:rsidP="00577A64">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Pr>
                <w:rFonts w:asciiTheme="majorHAnsi" w:eastAsia="Lucida Sans Unicode" w:hAnsiTheme="majorHAnsi" w:cstheme="minorHAnsi"/>
                <w:bCs/>
                <w:w w:val="101"/>
                <w:kern w:val="1"/>
                <w:lang w:val="pl-PL" w:eastAsia="hi-IN" w:bidi="hi-IN"/>
              </w:rPr>
              <w:t>63,5200</w:t>
            </w:r>
          </w:p>
        </w:tc>
      </w:tr>
      <w:tr w:rsidR="008363C0" w:rsidRPr="00995633" w14:paraId="5AD93F56" w14:textId="77777777" w:rsidTr="00970FC4">
        <w:trPr>
          <w:jc w:val="center"/>
        </w:trPr>
        <w:tc>
          <w:tcPr>
            <w:tcW w:w="1696" w:type="dxa"/>
            <w:shd w:val="clear" w:color="auto" w:fill="auto"/>
          </w:tcPr>
          <w:p w14:paraId="0165A056"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15 01 06</w:t>
            </w:r>
          </w:p>
        </w:tc>
        <w:tc>
          <w:tcPr>
            <w:tcW w:w="6045" w:type="dxa"/>
            <w:shd w:val="clear" w:color="auto" w:fill="auto"/>
          </w:tcPr>
          <w:p w14:paraId="32C4A5EF"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Zmieszane odpady opakowaniowe</w:t>
            </w:r>
          </w:p>
        </w:tc>
        <w:tc>
          <w:tcPr>
            <w:tcW w:w="1458" w:type="dxa"/>
            <w:shd w:val="clear" w:color="auto" w:fill="auto"/>
            <w:vAlign w:val="center"/>
          </w:tcPr>
          <w:p w14:paraId="3D1E9F7C" w14:textId="6CB2BA9D" w:rsidR="008363C0" w:rsidRPr="00995633" w:rsidRDefault="002A2CA7" w:rsidP="00577A64">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Pr>
                <w:rFonts w:asciiTheme="majorHAnsi" w:eastAsia="Lucida Sans Unicode" w:hAnsiTheme="majorHAnsi" w:cstheme="minorHAnsi"/>
                <w:bCs/>
                <w:w w:val="101"/>
                <w:kern w:val="1"/>
                <w:lang w:val="pl-PL" w:eastAsia="hi-IN" w:bidi="hi-IN"/>
              </w:rPr>
              <w:t>0,0000</w:t>
            </w:r>
          </w:p>
        </w:tc>
      </w:tr>
      <w:tr w:rsidR="008363C0" w:rsidRPr="00995633" w14:paraId="0C058903" w14:textId="77777777" w:rsidTr="00970FC4">
        <w:trPr>
          <w:jc w:val="center"/>
        </w:trPr>
        <w:tc>
          <w:tcPr>
            <w:tcW w:w="1696" w:type="dxa"/>
            <w:shd w:val="clear" w:color="auto" w:fill="auto"/>
          </w:tcPr>
          <w:p w14:paraId="5B5F9BF5"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20 02 01</w:t>
            </w:r>
          </w:p>
        </w:tc>
        <w:tc>
          <w:tcPr>
            <w:tcW w:w="6045" w:type="dxa"/>
            <w:shd w:val="clear" w:color="auto" w:fill="auto"/>
          </w:tcPr>
          <w:p w14:paraId="7DEEFE69"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Odpady biodegradowalne</w:t>
            </w:r>
          </w:p>
        </w:tc>
        <w:tc>
          <w:tcPr>
            <w:tcW w:w="1458" w:type="dxa"/>
            <w:shd w:val="clear" w:color="auto" w:fill="auto"/>
            <w:vAlign w:val="center"/>
          </w:tcPr>
          <w:p w14:paraId="54A2FE60" w14:textId="211BBF50" w:rsidR="008363C0" w:rsidRPr="00995633" w:rsidRDefault="002A2CA7" w:rsidP="00577A64">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Pr>
                <w:rFonts w:asciiTheme="majorHAnsi" w:eastAsia="Lucida Sans Unicode" w:hAnsiTheme="majorHAnsi" w:cstheme="minorHAnsi"/>
                <w:bCs/>
                <w:w w:val="101"/>
                <w:kern w:val="1"/>
                <w:lang w:val="pl-PL" w:eastAsia="hi-IN" w:bidi="hi-IN"/>
              </w:rPr>
              <w:t>92,7600</w:t>
            </w:r>
          </w:p>
        </w:tc>
      </w:tr>
      <w:tr w:rsidR="008363C0" w:rsidRPr="00995633" w14:paraId="2F925219" w14:textId="77777777" w:rsidTr="00970FC4">
        <w:trPr>
          <w:jc w:val="center"/>
        </w:trPr>
        <w:tc>
          <w:tcPr>
            <w:tcW w:w="1696" w:type="dxa"/>
            <w:shd w:val="clear" w:color="auto" w:fill="auto"/>
          </w:tcPr>
          <w:p w14:paraId="4B65ED4A"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15 01 01</w:t>
            </w:r>
          </w:p>
        </w:tc>
        <w:tc>
          <w:tcPr>
            <w:tcW w:w="6045" w:type="dxa"/>
            <w:shd w:val="clear" w:color="auto" w:fill="auto"/>
          </w:tcPr>
          <w:p w14:paraId="204D0860"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Opakowania z papieru i tektury</w:t>
            </w:r>
          </w:p>
        </w:tc>
        <w:tc>
          <w:tcPr>
            <w:tcW w:w="1458" w:type="dxa"/>
            <w:shd w:val="clear" w:color="auto" w:fill="auto"/>
            <w:vAlign w:val="center"/>
          </w:tcPr>
          <w:p w14:paraId="46471235" w14:textId="7AA9E7BC" w:rsidR="008363C0" w:rsidRPr="00995633" w:rsidRDefault="002A2CA7" w:rsidP="00577A64">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Pr>
                <w:rFonts w:asciiTheme="majorHAnsi" w:eastAsia="Lucida Sans Unicode" w:hAnsiTheme="majorHAnsi" w:cstheme="minorHAnsi"/>
                <w:bCs/>
                <w:w w:val="101"/>
                <w:kern w:val="1"/>
                <w:lang w:val="pl-PL" w:eastAsia="hi-IN" w:bidi="hi-IN"/>
              </w:rPr>
              <w:t>17,0200</w:t>
            </w:r>
          </w:p>
        </w:tc>
      </w:tr>
      <w:tr w:rsidR="008363C0" w:rsidRPr="00995633" w14:paraId="3CE6C888" w14:textId="77777777" w:rsidTr="00970FC4">
        <w:trPr>
          <w:jc w:val="center"/>
        </w:trPr>
        <w:tc>
          <w:tcPr>
            <w:tcW w:w="1696" w:type="dxa"/>
            <w:shd w:val="clear" w:color="auto" w:fill="auto"/>
          </w:tcPr>
          <w:p w14:paraId="1B645091"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15 01 02</w:t>
            </w:r>
          </w:p>
        </w:tc>
        <w:tc>
          <w:tcPr>
            <w:tcW w:w="6045" w:type="dxa"/>
            <w:shd w:val="clear" w:color="auto" w:fill="auto"/>
          </w:tcPr>
          <w:p w14:paraId="72738917"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Opakowania z tworzyw sztucznych</w:t>
            </w:r>
          </w:p>
        </w:tc>
        <w:tc>
          <w:tcPr>
            <w:tcW w:w="1458" w:type="dxa"/>
            <w:shd w:val="clear" w:color="auto" w:fill="auto"/>
            <w:vAlign w:val="center"/>
          </w:tcPr>
          <w:p w14:paraId="555F1CF5" w14:textId="4A8356D7" w:rsidR="008363C0" w:rsidRPr="00995633" w:rsidRDefault="002A2CA7" w:rsidP="00577A64">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Pr>
                <w:rFonts w:asciiTheme="majorHAnsi" w:eastAsia="Lucida Sans Unicode" w:hAnsiTheme="majorHAnsi" w:cstheme="minorHAnsi"/>
                <w:bCs/>
                <w:w w:val="101"/>
                <w:kern w:val="1"/>
                <w:lang w:val="pl-PL" w:eastAsia="hi-IN" w:bidi="hi-IN"/>
              </w:rPr>
              <w:t>83,8200</w:t>
            </w:r>
          </w:p>
        </w:tc>
      </w:tr>
      <w:tr w:rsidR="008363C0" w:rsidRPr="00995633" w14:paraId="48E15D66" w14:textId="77777777" w:rsidTr="00970FC4">
        <w:trPr>
          <w:jc w:val="center"/>
        </w:trPr>
        <w:tc>
          <w:tcPr>
            <w:tcW w:w="1696" w:type="dxa"/>
            <w:shd w:val="clear" w:color="auto" w:fill="auto"/>
          </w:tcPr>
          <w:p w14:paraId="710E9844"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16 01 03</w:t>
            </w:r>
          </w:p>
        </w:tc>
        <w:tc>
          <w:tcPr>
            <w:tcW w:w="6045" w:type="dxa"/>
            <w:shd w:val="clear" w:color="auto" w:fill="auto"/>
          </w:tcPr>
          <w:p w14:paraId="57F461B6" w14:textId="77777777"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Opony</w:t>
            </w:r>
          </w:p>
        </w:tc>
        <w:tc>
          <w:tcPr>
            <w:tcW w:w="1458" w:type="dxa"/>
            <w:shd w:val="clear" w:color="auto" w:fill="auto"/>
            <w:vAlign w:val="center"/>
          </w:tcPr>
          <w:p w14:paraId="55556A71" w14:textId="24CB5D89" w:rsidR="008363C0" w:rsidRPr="00995633" w:rsidRDefault="002A2CA7" w:rsidP="00577A64">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Pr>
                <w:rFonts w:asciiTheme="majorHAnsi" w:eastAsia="Lucida Sans Unicode" w:hAnsiTheme="majorHAnsi" w:cstheme="minorHAnsi"/>
                <w:bCs/>
                <w:w w:val="101"/>
                <w:kern w:val="1"/>
                <w:lang w:val="pl-PL" w:eastAsia="hi-IN" w:bidi="hi-IN"/>
              </w:rPr>
              <w:t>9,6200</w:t>
            </w:r>
          </w:p>
        </w:tc>
      </w:tr>
    </w:tbl>
    <w:p w14:paraId="3AD82C76" w14:textId="77777777" w:rsidR="00F1692A" w:rsidRPr="00995633" w:rsidRDefault="00F1692A" w:rsidP="00995633">
      <w:pPr>
        <w:suppressAutoHyphens/>
        <w:autoSpaceDE w:val="0"/>
        <w:jc w:val="both"/>
        <w:rPr>
          <w:rFonts w:asciiTheme="majorHAnsi" w:eastAsia="Lucida Sans Unicode" w:hAnsiTheme="majorHAnsi" w:cstheme="minorHAnsi"/>
          <w:kern w:val="1"/>
          <w:lang w:val="pl-PL" w:eastAsia="hi-IN" w:bidi="hi-IN"/>
        </w:rPr>
      </w:pPr>
    </w:p>
    <w:p w14:paraId="122E8C34" w14:textId="4B5425FB" w:rsidR="008363C0" w:rsidRPr="00995633" w:rsidRDefault="008363C0" w:rsidP="00995633">
      <w:pPr>
        <w:tabs>
          <w:tab w:val="left" w:pos="1440"/>
        </w:tabs>
        <w:suppressAutoHyphens/>
        <w:autoSpaceDE w:val="0"/>
        <w:spacing w:after="35"/>
        <w:jc w:val="both"/>
        <w:rPr>
          <w:rFonts w:asciiTheme="majorHAnsi" w:eastAsia="Lucida Sans Unicode" w:hAnsiTheme="majorHAnsi" w:cstheme="minorHAnsi"/>
          <w:bCs/>
          <w:i/>
          <w:w w:val="101"/>
          <w:kern w:val="1"/>
          <w:lang w:val="pl-PL" w:eastAsia="hi-IN" w:bidi="hi-IN"/>
        </w:rPr>
      </w:pPr>
      <w:r w:rsidRPr="00995633">
        <w:rPr>
          <w:rFonts w:asciiTheme="majorHAnsi" w:eastAsia="Lucida Sans Unicode" w:hAnsiTheme="majorHAnsi" w:cstheme="minorHAnsi"/>
          <w:bCs/>
          <w:i/>
          <w:w w:val="101"/>
          <w:kern w:val="1"/>
          <w:lang w:val="pl-PL" w:eastAsia="hi-IN" w:bidi="hi-IN"/>
        </w:rPr>
        <w:lastRenderedPageBreak/>
        <w:t xml:space="preserve">Tab. 5 Szacowana ilość odpadów odebrana od właścicieli nieruchomości w </w:t>
      </w:r>
      <w:r w:rsidR="00F47027" w:rsidRPr="00995633">
        <w:rPr>
          <w:rFonts w:asciiTheme="majorHAnsi" w:eastAsia="Lucida Sans Unicode" w:hAnsiTheme="majorHAnsi" w:cstheme="minorHAnsi"/>
          <w:bCs/>
          <w:i/>
          <w:w w:val="101"/>
          <w:kern w:val="1"/>
          <w:lang w:val="pl-PL" w:eastAsia="hi-IN" w:bidi="hi-IN"/>
        </w:rPr>
        <w:t>latach 202</w:t>
      </w:r>
      <w:r w:rsidR="002A2CA7">
        <w:rPr>
          <w:rFonts w:asciiTheme="majorHAnsi" w:eastAsia="Lucida Sans Unicode" w:hAnsiTheme="majorHAnsi" w:cstheme="minorHAnsi"/>
          <w:bCs/>
          <w:i/>
          <w:w w:val="101"/>
          <w:kern w:val="1"/>
          <w:lang w:val="pl-PL" w:eastAsia="hi-IN" w:bidi="hi-IN"/>
        </w:rPr>
        <w:t>4</w:t>
      </w:r>
      <w:r w:rsidR="00F47027" w:rsidRPr="00995633">
        <w:rPr>
          <w:rFonts w:asciiTheme="majorHAnsi" w:eastAsia="Lucida Sans Unicode" w:hAnsiTheme="majorHAnsi" w:cstheme="minorHAnsi"/>
          <w:bCs/>
          <w:i/>
          <w:w w:val="101"/>
          <w:kern w:val="1"/>
          <w:lang w:val="pl-PL" w:eastAsia="hi-IN" w:bidi="hi-IN"/>
        </w:rPr>
        <w:t>-202</w:t>
      </w:r>
      <w:r w:rsidR="002A2CA7">
        <w:rPr>
          <w:rFonts w:asciiTheme="majorHAnsi" w:eastAsia="Lucida Sans Unicode" w:hAnsiTheme="majorHAnsi" w:cstheme="minorHAnsi"/>
          <w:bCs/>
          <w:i/>
          <w:w w:val="101"/>
          <w:kern w:val="1"/>
          <w:lang w:val="pl-PL" w:eastAsia="hi-IN" w:bidi="hi-I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63"/>
        <w:gridCol w:w="1516"/>
      </w:tblGrid>
      <w:tr w:rsidR="008363C0" w:rsidRPr="00995633" w14:paraId="2FA79A5E" w14:textId="77777777" w:rsidTr="00970FC4">
        <w:trPr>
          <w:jc w:val="center"/>
        </w:trPr>
        <w:tc>
          <w:tcPr>
            <w:tcW w:w="1696" w:type="dxa"/>
            <w:shd w:val="clear" w:color="auto" w:fill="auto"/>
            <w:vAlign w:val="center"/>
          </w:tcPr>
          <w:p w14:paraId="1EC5587F" w14:textId="77777777" w:rsidR="008363C0" w:rsidRPr="00995633" w:rsidRDefault="008363C0" w:rsidP="00F1692A">
            <w:pPr>
              <w:tabs>
                <w:tab w:val="left" w:pos="1440"/>
              </w:tabs>
              <w:suppressAutoHyphens/>
              <w:autoSpaceDE w:val="0"/>
              <w:spacing w:after="35"/>
              <w:jc w:val="center"/>
              <w:rPr>
                <w:rFonts w:asciiTheme="majorHAnsi" w:eastAsia="Lucida Sans Unicode" w:hAnsiTheme="majorHAnsi" w:cstheme="minorHAnsi"/>
                <w:b/>
                <w:bCs/>
                <w:w w:val="101"/>
                <w:kern w:val="1"/>
                <w:lang w:val="pl-PL" w:eastAsia="hi-IN" w:bidi="hi-IN"/>
              </w:rPr>
            </w:pPr>
            <w:r w:rsidRPr="00995633">
              <w:rPr>
                <w:rFonts w:asciiTheme="majorHAnsi" w:eastAsia="Lucida Sans Unicode" w:hAnsiTheme="majorHAnsi" w:cstheme="minorHAnsi"/>
                <w:b/>
                <w:bCs/>
                <w:w w:val="101"/>
                <w:kern w:val="1"/>
                <w:lang w:val="pl-PL" w:eastAsia="hi-IN" w:bidi="hi-IN"/>
              </w:rPr>
              <w:t>Kod odpadu</w:t>
            </w:r>
          </w:p>
        </w:tc>
        <w:tc>
          <w:tcPr>
            <w:tcW w:w="6063" w:type="dxa"/>
            <w:shd w:val="clear" w:color="auto" w:fill="auto"/>
            <w:vAlign w:val="center"/>
          </w:tcPr>
          <w:p w14:paraId="13E0BD0E" w14:textId="77777777" w:rsidR="008363C0" w:rsidRPr="00995633" w:rsidRDefault="008363C0" w:rsidP="00F1692A">
            <w:pPr>
              <w:tabs>
                <w:tab w:val="left" w:pos="1440"/>
              </w:tabs>
              <w:suppressAutoHyphens/>
              <w:autoSpaceDE w:val="0"/>
              <w:spacing w:after="35"/>
              <w:jc w:val="center"/>
              <w:rPr>
                <w:rFonts w:asciiTheme="majorHAnsi" w:eastAsia="Lucida Sans Unicode" w:hAnsiTheme="majorHAnsi" w:cstheme="minorHAnsi"/>
                <w:b/>
                <w:bCs/>
                <w:w w:val="101"/>
                <w:kern w:val="1"/>
                <w:lang w:val="pl-PL" w:eastAsia="hi-IN" w:bidi="hi-IN"/>
              </w:rPr>
            </w:pPr>
            <w:r w:rsidRPr="00995633">
              <w:rPr>
                <w:rFonts w:asciiTheme="majorHAnsi" w:eastAsia="Lucida Sans Unicode" w:hAnsiTheme="majorHAnsi" w:cstheme="minorHAnsi"/>
                <w:b/>
                <w:bCs/>
                <w:w w:val="101"/>
                <w:kern w:val="1"/>
                <w:lang w:val="pl-PL" w:eastAsia="hi-IN" w:bidi="hi-IN"/>
              </w:rPr>
              <w:t>Rodzaj odpadu</w:t>
            </w:r>
          </w:p>
        </w:tc>
        <w:tc>
          <w:tcPr>
            <w:tcW w:w="1516" w:type="dxa"/>
            <w:shd w:val="clear" w:color="auto" w:fill="auto"/>
            <w:vAlign w:val="center"/>
          </w:tcPr>
          <w:p w14:paraId="2FC18F6A" w14:textId="354DBBDF" w:rsidR="008363C0" w:rsidRPr="00995633" w:rsidRDefault="008363C0" w:rsidP="00F1692A">
            <w:pPr>
              <w:tabs>
                <w:tab w:val="left" w:pos="1440"/>
              </w:tabs>
              <w:suppressAutoHyphens/>
              <w:autoSpaceDE w:val="0"/>
              <w:spacing w:after="35"/>
              <w:jc w:val="center"/>
              <w:rPr>
                <w:rFonts w:asciiTheme="majorHAnsi" w:eastAsia="Lucida Sans Unicode" w:hAnsiTheme="majorHAnsi" w:cstheme="minorHAnsi"/>
                <w:b/>
                <w:bCs/>
                <w:w w:val="101"/>
                <w:kern w:val="1"/>
                <w:lang w:val="pl-PL" w:eastAsia="hi-IN" w:bidi="hi-IN"/>
              </w:rPr>
            </w:pPr>
            <w:r w:rsidRPr="00995633">
              <w:rPr>
                <w:rFonts w:asciiTheme="majorHAnsi" w:eastAsia="Lucida Sans Unicode" w:hAnsiTheme="majorHAnsi" w:cstheme="minorHAnsi"/>
                <w:b/>
                <w:bCs/>
                <w:w w:val="101"/>
                <w:kern w:val="1"/>
                <w:lang w:val="pl-PL" w:eastAsia="hi-IN" w:bidi="hi-IN"/>
              </w:rPr>
              <w:t xml:space="preserve">Ilość w Mg </w:t>
            </w:r>
          </w:p>
        </w:tc>
      </w:tr>
      <w:tr w:rsidR="002A2CA7" w:rsidRPr="00995633" w14:paraId="2F7BB60B" w14:textId="77777777" w:rsidTr="00970FC4">
        <w:trPr>
          <w:jc w:val="center"/>
        </w:trPr>
        <w:tc>
          <w:tcPr>
            <w:tcW w:w="1696" w:type="dxa"/>
            <w:shd w:val="clear" w:color="auto" w:fill="auto"/>
            <w:vAlign w:val="center"/>
          </w:tcPr>
          <w:p w14:paraId="4BD9DF37"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20 03 01</w:t>
            </w:r>
          </w:p>
        </w:tc>
        <w:tc>
          <w:tcPr>
            <w:tcW w:w="6063" w:type="dxa"/>
            <w:shd w:val="clear" w:color="auto" w:fill="auto"/>
            <w:vAlign w:val="center"/>
          </w:tcPr>
          <w:p w14:paraId="00551D5F"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Niesegregowane (zmieszane) zmieszane odpady komunalne</w:t>
            </w:r>
          </w:p>
        </w:tc>
        <w:tc>
          <w:tcPr>
            <w:tcW w:w="1516" w:type="dxa"/>
            <w:shd w:val="clear" w:color="auto" w:fill="auto"/>
            <w:vAlign w:val="center"/>
          </w:tcPr>
          <w:p w14:paraId="5C547790" w14:textId="74F818F9"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Calibri"/>
                <w:bCs/>
                <w:w w:val="101"/>
                <w:kern w:val="1"/>
                <w:lang w:eastAsia="hi-IN" w:bidi="hi-IN"/>
              </w:rPr>
              <w:t>756,0387</w:t>
            </w:r>
          </w:p>
        </w:tc>
      </w:tr>
      <w:tr w:rsidR="002A2CA7" w:rsidRPr="00995633" w14:paraId="7304F2EF" w14:textId="77777777" w:rsidTr="00970FC4">
        <w:trPr>
          <w:jc w:val="center"/>
        </w:trPr>
        <w:tc>
          <w:tcPr>
            <w:tcW w:w="1696" w:type="dxa"/>
            <w:shd w:val="clear" w:color="auto" w:fill="auto"/>
            <w:vAlign w:val="center"/>
          </w:tcPr>
          <w:p w14:paraId="380386FC"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20 03 07</w:t>
            </w:r>
          </w:p>
        </w:tc>
        <w:tc>
          <w:tcPr>
            <w:tcW w:w="6063" w:type="dxa"/>
            <w:shd w:val="clear" w:color="auto" w:fill="auto"/>
            <w:vAlign w:val="center"/>
          </w:tcPr>
          <w:p w14:paraId="7A5E33DB"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Odpady wielkogabarytowe</w:t>
            </w:r>
          </w:p>
        </w:tc>
        <w:tc>
          <w:tcPr>
            <w:tcW w:w="1516" w:type="dxa"/>
            <w:shd w:val="clear" w:color="auto" w:fill="auto"/>
            <w:vAlign w:val="center"/>
          </w:tcPr>
          <w:p w14:paraId="0AF84F40" w14:textId="6CE3043C"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Calibri"/>
                <w:bCs/>
                <w:w w:val="101"/>
                <w:kern w:val="1"/>
                <w:lang w:eastAsia="hi-IN" w:bidi="hi-IN"/>
              </w:rPr>
              <w:t>82,8833</w:t>
            </w:r>
          </w:p>
        </w:tc>
      </w:tr>
      <w:tr w:rsidR="002A2CA7" w:rsidRPr="00995633" w14:paraId="2FD0F832" w14:textId="77777777" w:rsidTr="00970FC4">
        <w:trPr>
          <w:jc w:val="center"/>
        </w:trPr>
        <w:tc>
          <w:tcPr>
            <w:tcW w:w="1696" w:type="dxa"/>
            <w:shd w:val="clear" w:color="auto" w:fill="auto"/>
            <w:vAlign w:val="center"/>
          </w:tcPr>
          <w:p w14:paraId="1FE8ACDE"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20 01 36</w:t>
            </w:r>
          </w:p>
        </w:tc>
        <w:tc>
          <w:tcPr>
            <w:tcW w:w="6063" w:type="dxa"/>
            <w:shd w:val="clear" w:color="auto" w:fill="auto"/>
            <w:vAlign w:val="center"/>
          </w:tcPr>
          <w:p w14:paraId="3C3C85CF"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Zużyte urządzenie elektryczne i elektroniczne</w:t>
            </w:r>
          </w:p>
        </w:tc>
        <w:tc>
          <w:tcPr>
            <w:tcW w:w="1516" w:type="dxa"/>
            <w:shd w:val="clear" w:color="auto" w:fill="auto"/>
            <w:vAlign w:val="center"/>
          </w:tcPr>
          <w:p w14:paraId="78E622C6" w14:textId="5C2674B2"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Calibri"/>
                <w:bCs/>
                <w:w w:val="101"/>
                <w:kern w:val="1"/>
                <w:lang w:eastAsia="hi-IN" w:bidi="hi-IN"/>
              </w:rPr>
              <w:t>17,6890</w:t>
            </w:r>
          </w:p>
        </w:tc>
      </w:tr>
      <w:tr w:rsidR="002A2CA7" w:rsidRPr="00995633" w14:paraId="7B21D406" w14:textId="77777777" w:rsidTr="00970FC4">
        <w:trPr>
          <w:jc w:val="center"/>
        </w:trPr>
        <w:tc>
          <w:tcPr>
            <w:tcW w:w="1696" w:type="dxa"/>
            <w:shd w:val="clear" w:color="auto" w:fill="auto"/>
            <w:vAlign w:val="center"/>
          </w:tcPr>
          <w:p w14:paraId="7ECE7026"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15 01 07</w:t>
            </w:r>
          </w:p>
        </w:tc>
        <w:tc>
          <w:tcPr>
            <w:tcW w:w="6063" w:type="dxa"/>
            <w:shd w:val="clear" w:color="auto" w:fill="auto"/>
            <w:vAlign w:val="center"/>
          </w:tcPr>
          <w:p w14:paraId="50B167C7"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Opakowania ze szkła</w:t>
            </w:r>
          </w:p>
        </w:tc>
        <w:tc>
          <w:tcPr>
            <w:tcW w:w="1516" w:type="dxa"/>
            <w:shd w:val="clear" w:color="auto" w:fill="auto"/>
            <w:vAlign w:val="center"/>
          </w:tcPr>
          <w:p w14:paraId="40E70E71" w14:textId="4A57B71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Calibri"/>
                <w:bCs/>
                <w:w w:val="101"/>
                <w:kern w:val="1"/>
                <w:lang w:eastAsia="hi-IN" w:bidi="hi-IN"/>
              </w:rPr>
              <w:t>132,8140</w:t>
            </w:r>
          </w:p>
        </w:tc>
      </w:tr>
      <w:tr w:rsidR="002A2CA7" w:rsidRPr="00995633" w14:paraId="3A22E949" w14:textId="77777777" w:rsidTr="00970FC4">
        <w:trPr>
          <w:jc w:val="center"/>
        </w:trPr>
        <w:tc>
          <w:tcPr>
            <w:tcW w:w="1696" w:type="dxa"/>
            <w:shd w:val="clear" w:color="auto" w:fill="auto"/>
            <w:vAlign w:val="center"/>
          </w:tcPr>
          <w:p w14:paraId="1FBF28DB"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20 02 01</w:t>
            </w:r>
          </w:p>
        </w:tc>
        <w:tc>
          <w:tcPr>
            <w:tcW w:w="6063" w:type="dxa"/>
            <w:shd w:val="clear" w:color="auto" w:fill="auto"/>
            <w:vAlign w:val="center"/>
          </w:tcPr>
          <w:p w14:paraId="038F0D7D"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Odpady biodegradowalne</w:t>
            </w:r>
          </w:p>
        </w:tc>
        <w:tc>
          <w:tcPr>
            <w:tcW w:w="1516" w:type="dxa"/>
            <w:shd w:val="clear" w:color="auto" w:fill="auto"/>
            <w:vAlign w:val="center"/>
          </w:tcPr>
          <w:p w14:paraId="2205232B" w14:textId="06FF26CB"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Calibri"/>
                <w:bCs/>
                <w:w w:val="101"/>
                <w:kern w:val="1"/>
                <w:lang w:eastAsia="hi-IN" w:bidi="hi-IN"/>
              </w:rPr>
              <w:t>171,8379</w:t>
            </w:r>
          </w:p>
        </w:tc>
      </w:tr>
      <w:tr w:rsidR="002A2CA7" w:rsidRPr="00995633" w14:paraId="138C1F0E" w14:textId="77777777" w:rsidTr="00970FC4">
        <w:trPr>
          <w:jc w:val="center"/>
        </w:trPr>
        <w:tc>
          <w:tcPr>
            <w:tcW w:w="1696" w:type="dxa"/>
            <w:shd w:val="clear" w:color="auto" w:fill="auto"/>
            <w:vAlign w:val="center"/>
          </w:tcPr>
          <w:p w14:paraId="685C65FE"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15 01 01</w:t>
            </w:r>
          </w:p>
        </w:tc>
        <w:tc>
          <w:tcPr>
            <w:tcW w:w="6063" w:type="dxa"/>
            <w:shd w:val="clear" w:color="auto" w:fill="auto"/>
            <w:vAlign w:val="center"/>
          </w:tcPr>
          <w:p w14:paraId="3BC19E43"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Opakowania z papieru i tektury</w:t>
            </w:r>
          </w:p>
        </w:tc>
        <w:tc>
          <w:tcPr>
            <w:tcW w:w="1516" w:type="dxa"/>
            <w:shd w:val="clear" w:color="auto" w:fill="auto"/>
            <w:vAlign w:val="center"/>
          </w:tcPr>
          <w:p w14:paraId="0DE133C7" w14:textId="057FFA30"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Calibri"/>
                <w:bCs/>
                <w:w w:val="101"/>
                <w:kern w:val="1"/>
                <w:lang w:eastAsia="hi-IN" w:bidi="hi-IN"/>
              </w:rPr>
              <w:t>35,5871</w:t>
            </w:r>
          </w:p>
        </w:tc>
      </w:tr>
      <w:tr w:rsidR="002A2CA7" w:rsidRPr="00995633" w14:paraId="333B5011" w14:textId="77777777" w:rsidTr="00970FC4">
        <w:trPr>
          <w:jc w:val="center"/>
        </w:trPr>
        <w:tc>
          <w:tcPr>
            <w:tcW w:w="1696" w:type="dxa"/>
            <w:shd w:val="clear" w:color="auto" w:fill="auto"/>
            <w:vAlign w:val="center"/>
          </w:tcPr>
          <w:p w14:paraId="019013B0"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15 01 02</w:t>
            </w:r>
          </w:p>
        </w:tc>
        <w:tc>
          <w:tcPr>
            <w:tcW w:w="6063" w:type="dxa"/>
            <w:shd w:val="clear" w:color="auto" w:fill="auto"/>
            <w:vAlign w:val="center"/>
          </w:tcPr>
          <w:p w14:paraId="0F4FF1E0"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Opakowania z tworzyw sztucznych</w:t>
            </w:r>
          </w:p>
        </w:tc>
        <w:tc>
          <w:tcPr>
            <w:tcW w:w="1516" w:type="dxa"/>
            <w:shd w:val="clear" w:color="auto" w:fill="auto"/>
            <w:vAlign w:val="center"/>
          </w:tcPr>
          <w:p w14:paraId="08FED4ED" w14:textId="19ADBF02"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Calibri"/>
                <w:bCs/>
                <w:w w:val="101"/>
                <w:kern w:val="1"/>
                <w:lang w:eastAsia="hi-IN" w:bidi="hi-IN"/>
              </w:rPr>
              <w:t>175,2592</w:t>
            </w:r>
          </w:p>
        </w:tc>
      </w:tr>
      <w:tr w:rsidR="002A2CA7" w:rsidRPr="00995633" w14:paraId="2E3D1123" w14:textId="77777777" w:rsidTr="00970FC4">
        <w:trPr>
          <w:jc w:val="center"/>
        </w:trPr>
        <w:tc>
          <w:tcPr>
            <w:tcW w:w="1696" w:type="dxa"/>
            <w:shd w:val="clear" w:color="auto" w:fill="auto"/>
            <w:vAlign w:val="center"/>
          </w:tcPr>
          <w:p w14:paraId="751DFAF0"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16 01 03</w:t>
            </w:r>
          </w:p>
        </w:tc>
        <w:tc>
          <w:tcPr>
            <w:tcW w:w="6063" w:type="dxa"/>
            <w:shd w:val="clear" w:color="auto" w:fill="auto"/>
            <w:vAlign w:val="center"/>
          </w:tcPr>
          <w:p w14:paraId="1A30C8CB" w14:textId="7777777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theme="minorHAnsi"/>
                <w:bCs/>
                <w:w w:val="101"/>
                <w:kern w:val="1"/>
                <w:lang w:val="pl-PL" w:eastAsia="hi-IN" w:bidi="hi-IN"/>
              </w:rPr>
              <w:t>Opony</w:t>
            </w:r>
          </w:p>
        </w:tc>
        <w:tc>
          <w:tcPr>
            <w:tcW w:w="1516" w:type="dxa"/>
            <w:shd w:val="clear" w:color="auto" w:fill="auto"/>
            <w:vAlign w:val="center"/>
          </w:tcPr>
          <w:p w14:paraId="5C93D41C" w14:textId="398572B7" w:rsidR="002A2CA7" w:rsidRPr="00EA58B7" w:rsidRDefault="002A2CA7" w:rsidP="002A2CA7">
            <w:pPr>
              <w:tabs>
                <w:tab w:val="left" w:pos="1440"/>
              </w:tabs>
              <w:suppressAutoHyphens/>
              <w:autoSpaceDE w:val="0"/>
              <w:spacing w:after="35"/>
              <w:jc w:val="center"/>
              <w:rPr>
                <w:rFonts w:asciiTheme="majorHAnsi" w:eastAsia="Lucida Sans Unicode" w:hAnsiTheme="majorHAnsi" w:cstheme="minorHAnsi"/>
                <w:bCs/>
                <w:w w:val="101"/>
                <w:kern w:val="1"/>
                <w:lang w:val="pl-PL" w:eastAsia="hi-IN" w:bidi="hi-IN"/>
              </w:rPr>
            </w:pPr>
            <w:r w:rsidRPr="00EA58B7">
              <w:rPr>
                <w:rFonts w:asciiTheme="majorHAnsi" w:eastAsia="Lucida Sans Unicode" w:hAnsiTheme="majorHAnsi" w:cs="Calibri"/>
                <w:bCs/>
                <w:w w:val="101"/>
                <w:kern w:val="1"/>
                <w:lang w:eastAsia="hi-IN" w:bidi="hi-IN"/>
              </w:rPr>
              <w:t>20,1145</w:t>
            </w:r>
          </w:p>
        </w:tc>
      </w:tr>
    </w:tbl>
    <w:p w14:paraId="772080F2" w14:textId="77777777" w:rsidR="008363C0" w:rsidRDefault="008363C0" w:rsidP="00995633">
      <w:pPr>
        <w:suppressAutoHyphens/>
        <w:autoSpaceDE w:val="0"/>
        <w:jc w:val="both"/>
        <w:rPr>
          <w:rFonts w:asciiTheme="majorHAnsi" w:eastAsia="Lucida Sans Unicode" w:hAnsiTheme="majorHAnsi" w:cstheme="minorHAnsi"/>
          <w:kern w:val="1"/>
          <w:lang w:val="pl-PL" w:eastAsia="hi-IN" w:bidi="hi-IN"/>
        </w:rPr>
      </w:pPr>
    </w:p>
    <w:p w14:paraId="2B06C62C" w14:textId="77777777" w:rsidR="008363C0" w:rsidRPr="00995633" w:rsidRDefault="008363C0" w:rsidP="00995633">
      <w:pPr>
        <w:suppressAutoHyphens/>
        <w:autoSpaceDE w:val="0"/>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C. Wykaz urządzeń do gromadzenia odpadów:</w:t>
      </w:r>
    </w:p>
    <w:p w14:paraId="3DED5B7A" w14:textId="77777777" w:rsidR="008363C0" w:rsidRPr="00995633" w:rsidRDefault="008363C0" w:rsidP="00995633">
      <w:pPr>
        <w:suppressAutoHyphens/>
        <w:autoSpaceDE w:val="0"/>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1.</w:t>
      </w:r>
      <w:r w:rsidRPr="00995633">
        <w:rPr>
          <w:rFonts w:asciiTheme="majorHAnsi" w:eastAsia="Lucida Sans Unicode" w:hAnsiTheme="majorHAnsi" w:cstheme="minorHAnsi"/>
          <w:kern w:val="1"/>
          <w:lang w:val="pl-PL" w:eastAsia="hi-IN" w:bidi="hi-IN"/>
        </w:rPr>
        <w:t xml:space="preserve"> K</w:t>
      </w:r>
      <w:r w:rsidRPr="00995633">
        <w:rPr>
          <w:rFonts w:asciiTheme="majorHAnsi" w:eastAsia="Lucida Sans Unicode" w:hAnsiTheme="majorHAnsi" w:cstheme="minorHAnsi"/>
          <w:b/>
          <w:bCs/>
          <w:kern w:val="1"/>
          <w:lang w:val="pl-PL" w:eastAsia="hi-IN" w:bidi="hi-IN"/>
        </w:rPr>
        <w:t>ontenery</w:t>
      </w:r>
    </w:p>
    <w:p w14:paraId="55DB3AD3"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2</w:t>
      </w:r>
      <w:r w:rsidRPr="00995633">
        <w:rPr>
          <w:rFonts w:asciiTheme="majorHAnsi" w:eastAsia="Lucida Sans Unicode" w:hAnsiTheme="majorHAnsi" w:cstheme="minorHAnsi"/>
          <w:kern w:val="1"/>
          <w:lang w:val="pl-PL" w:eastAsia="hi-IN" w:bidi="hi-IN"/>
        </w:rPr>
        <w:t>. P</w:t>
      </w:r>
      <w:r w:rsidRPr="00995633">
        <w:rPr>
          <w:rFonts w:asciiTheme="majorHAnsi" w:eastAsia="Lucida Sans Unicode" w:hAnsiTheme="majorHAnsi" w:cstheme="minorHAnsi"/>
          <w:b/>
          <w:bCs/>
          <w:kern w:val="1"/>
          <w:lang w:val="pl-PL" w:eastAsia="hi-IN" w:bidi="hi-IN"/>
        </w:rPr>
        <w:t>ojemniki:</w:t>
      </w:r>
    </w:p>
    <w:p w14:paraId="566C92E2"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- 120 l (minimalna pojemność)</w:t>
      </w:r>
    </w:p>
    <w:p w14:paraId="1E4BC6F7"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- 240 l</w:t>
      </w:r>
    </w:p>
    <w:p w14:paraId="5C1CA38E"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- 1100 l</w:t>
      </w:r>
    </w:p>
    <w:p w14:paraId="51BB76C5" w14:textId="77777777" w:rsidR="008363C0" w:rsidRPr="00D72459" w:rsidRDefault="008363C0" w:rsidP="00995633">
      <w:pPr>
        <w:suppressAutoHyphens/>
        <w:autoSpaceDE w:val="0"/>
        <w:jc w:val="both"/>
        <w:rPr>
          <w:rFonts w:asciiTheme="majorHAnsi" w:eastAsia="Lucida Sans Unicode" w:hAnsiTheme="majorHAnsi" w:cstheme="minorHAnsi"/>
          <w:kern w:val="1"/>
          <w:lang w:val="pl-PL" w:eastAsia="hi-IN" w:bidi="hi-IN"/>
        </w:rPr>
      </w:pPr>
      <w:r w:rsidRPr="00D72459">
        <w:rPr>
          <w:rFonts w:asciiTheme="majorHAnsi" w:eastAsia="Lucida Sans Unicode" w:hAnsiTheme="majorHAnsi" w:cstheme="minorHAnsi"/>
          <w:b/>
          <w:bCs/>
          <w:kern w:val="1"/>
          <w:lang w:val="pl-PL" w:eastAsia="hi-IN" w:bidi="hi-IN"/>
        </w:rPr>
        <w:t xml:space="preserve">3. Worki </w:t>
      </w:r>
      <w:r w:rsidRPr="00D72459">
        <w:rPr>
          <w:rFonts w:asciiTheme="majorHAnsi" w:eastAsia="Lucida Sans Unicode" w:hAnsiTheme="majorHAnsi" w:cstheme="minorHAnsi"/>
          <w:kern w:val="1"/>
          <w:lang w:val="pl-PL" w:eastAsia="hi-IN" w:bidi="hi-IN"/>
        </w:rPr>
        <w:t>z folii polietylenowej o  pojemności od 60 litrów do 120 litrów o grubości minimum 60 mikronów zapewniających szczelność w kolorach jak w pkt A.2. i B.2.</w:t>
      </w:r>
    </w:p>
    <w:p w14:paraId="1FC84AE5"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Na obszarach zabudowy jednorodzinnej odpady odbierane będą przez Wykonawcę sprzed nieruchomości, w terminach określonych harmonogramem. </w:t>
      </w:r>
    </w:p>
    <w:p w14:paraId="61EDF92C" w14:textId="77777777" w:rsidR="008363C0" w:rsidRPr="00995633" w:rsidRDefault="008363C0" w:rsidP="00995633">
      <w:pPr>
        <w:suppressAutoHyphens/>
        <w:autoSpaceDE w:val="0"/>
        <w:jc w:val="both"/>
        <w:rPr>
          <w:rFonts w:asciiTheme="majorHAnsi" w:eastAsia="Lucida Sans Unicode" w:hAnsiTheme="majorHAnsi" w:cstheme="minorHAnsi"/>
          <w:w w:val="101"/>
          <w:kern w:val="1"/>
          <w:lang w:val="pl-PL" w:eastAsia="hi-IN" w:bidi="hi-IN"/>
        </w:rPr>
      </w:pPr>
      <w:r w:rsidRPr="00995633">
        <w:rPr>
          <w:rFonts w:asciiTheme="majorHAnsi" w:eastAsia="Lucida Sans Unicode" w:hAnsiTheme="majorHAnsi" w:cstheme="minorHAnsi"/>
          <w:kern w:val="1"/>
          <w:lang w:val="pl-PL" w:eastAsia="hi-IN" w:bidi="hi-IN"/>
        </w:rPr>
        <w:t xml:space="preserve">Na obszarach zabudowy wielorodzinnej odpady odbierane będą przez Wykonawcę                                 z zabezpieczonych pomieszczeń lub pojemników zlokalizowanych w bezpośrednim sąsiedztwie budynków, w terminach określonych harmonogramem. </w:t>
      </w:r>
    </w:p>
    <w:p w14:paraId="017CFFDB" w14:textId="77777777" w:rsidR="008363C0" w:rsidRPr="00995633" w:rsidRDefault="008363C0" w:rsidP="00995633">
      <w:pPr>
        <w:suppressAutoHyphens/>
        <w:autoSpaceDE w:val="0"/>
        <w:spacing w:after="33"/>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w w:val="101"/>
          <w:kern w:val="1"/>
          <w:lang w:val="pl-PL" w:eastAsia="hi-IN" w:bidi="hi-IN"/>
        </w:rPr>
        <w:t>Właściciele nieruchomości mają obowiązek wystawić pojemniki bądź worki przed wejście na teren nieruchomości.</w:t>
      </w:r>
    </w:p>
    <w:p w14:paraId="33701321" w14:textId="77777777" w:rsidR="008363C0" w:rsidRPr="00995633" w:rsidRDefault="008363C0" w:rsidP="00995633">
      <w:pPr>
        <w:suppressAutoHyphens/>
        <w:autoSpaceDE w:val="0"/>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Powierzchnia Gminy Brojce wynosi 11 806 ha (118,6 km</w:t>
      </w:r>
      <w:r w:rsidRPr="00995633">
        <w:rPr>
          <w:rFonts w:asciiTheme="majorHAnsi" w:eastAsia="Lucida Sans Unicode" w:hAnsiTheme="majorHAnsi" w:cstheme="minorHAnsi"/>
          <w:b/>
          <w:bCs/>
          <w:kern w:val="1"/>
          <w:vertAlign w:val="superscript"/>
          <w:lang w:val="pl-PL" w:eastAsia="hi-IN" w:bidi="hi-IN"/>
        </w:rPr>
        <w:t>2</w:t>
      </w:r>
      <w:r w:rsidRPr="00995633">
        <w:rPr>
          <w:rFonts w:asciiTheme="majorHAnsi" w:eastAsia="Lucida Sans Unicode" w:hAnsiTheme="majorHAnsi" w:cstheme="minorHAnsi"/>
          <w:b/>
          <w:bCs/>
          <w:kern w:val="1"/>
          <w:lang w:val="pl-PL" w:eastAsia="hi-IN" w:bidi="hi-IN"/>
        </w:rPr>
        <w:t xml:space="preserve">). </w:t>
      </w:r>
    </w:p>
    <w:p w14:paraId="6D9AB706" w14:textId="284CDC26"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 xml:space="preserve">Liczba mieszkańców Gminy Brojce zameldowanych na pobyt stały </w:t>
      </w:r>
      <w:r w:rsidR="007534D6">
        <w:rPr>
          <w:rFonts w:asciiTheme="majorHAnsi" w:eastAsia="Lucida Sans Unicode" w:hAnsiTheme="majorHAnsi" w:cstheme="minorHAnsi"/>
          <w:b/>
          <w:bCs/>
          <w:kern w:val="1"/>
          <w:lang w:val="pl-PL" w:eastAsia="hi-IN" w:bidi="hi-IN"/>
        </w:rPr>
        <w:t xml:space="preserve">i czasowy </w:t>
      </w:r>
      <w:r w:rsidRPr="00995633">
        <w:rPr>
          <w:rFonts w:asciiTheme="majorHAnsi" w:eastAsia="Lucida Sans Unicode" w:hAnsiTheme="majorHAnsi" w:cstheme="minorHAnsi"/>
          <w:b/>
          <w:bCs/>
          <w:kern w:val="1"/>
          <w:lang w:val="pl-PL" w:eastAsia="hi-IN" w:bidi="hi-IN"/>
        </w:rPr>
        <w:t xml:space="preserve">wynosi </w:t>
      </w:r>
      <w:r w:rsidR="007534D6">
        <w:rPr>
          <w:rFonts w:asciiTheme="majorHAnsi" w:eastAsia="Lucida Sans Unicode" w:hAnsiTheme="majorHAnsi" w:cstheme="minorHAnsi"/>
          <w:b/>
          <w:bCs/>
          <w:kern w:val="1"/>
          <w:lang w:val="pl-PL" w:eastAsia="hi-IN" w:bidi="hi-IN"/>
        </w:rPr>
        <w:t>3559</w:t>
      </w:r>
      <w:r w:rsidR="000045B2">
        <w:rPr>
          <w:rFonts w:asciiTheme="majorHAnsi" w:eastAsia="Lucida Sans Unicode" w:hAnsiTheme="majorHAnsi" w:cstheme="minorHAnsi"/>
          <w:b/>
          <w:bCs/>
          <w:kern w:val="1"/>
          <w:lang w:val="pl-PL" w:eastAsia="hi-IN" w:bidi="hi-IN"/>
        </w:rPr>
        <w:t xml:space="preserve"> os</w:t>
      </w:r>
      <w:r w:rsidR="007534D6">
        <w:rPr>
          <w:rFonts w:asciiTheme="majorHAnsi" w:eastAsia="Lucida Sans Unicode" w:hAnsiTheme="majorHAnsi" w:cstheme="minorHAnsi"/>
          <w:b/>
          <w:bCs/>
          <w:kern w:val="1"/>
          <w:lang w:val="pl-PL" w:eastAsia="hi-IN" w:bidi="hi-IN"/>
        </w:rPr>
        <w:t>ób</w:t>
      </w:r>
      <w:r w:rsidRPr="00995633">
        <w:rPr>
          <w:rFonts w:asciiTheme="majorHAnsi" w:eastAsia="Lucida Sans Unicode" w:hAnsiTheme="majorHAnsi" w:cstheme="minorHAnsi"/>
          <w:b/>
          <w:bCs/>
          <w:kern w:val="1"/>
          <w:lang w:val="pl-PL" w:eastAsia="hi-IN" w:bidi="hi-IN"/>
        </w:rPr>
        <w:t xml:space="preserve"> </w:t>
      </w:r>
      <w:r w:rsidRPr="00995633">
        <w:rPr>
          <w:rFonts w:asciiTheme="majorHAnsi" w:eastAsia="Lucida Sans Unicode" w:hAnsiTheme="majorHAnsi" w:cstheme="minorHAnsi"/>
          <w:kern w:val="1"/>
          <w:lang w:val="pl-PL" w:eastAsia="hi-IN" w:bidi="hi-IN"/>
        </w:rPr>
        <w:t xml:space="preserve">(stan na dzień </w:t>
      </w:r>
      <w:r w:rsidR="00685D88">
        <w:rPr>
          <w:rFonts w:asciiTheme="majorHAnsi" w:eastAsia="Lucida Sans Unicode" w:hAnsiTheme="majorHAnsi" w:cstheme="minorHAnsi"/>
          <w:kern w:val="1"/>
          <w:lang w:val="pl-PL" w:eastAsia="hi-IN" w:bidi="hi-IN"/>
        </w:rPr>
        <w:t>21.11.2023</w:t>
      </w:r>
      <w:r w:rsidRPr="00995633">
        <w:rPr>
          <w:rFonts w:asciiTheme="majorHAnsi" w:eastAsia="Lucida Sans Unicode" w:hAnsiTheme="majorHAnsi" w:cstheme="minorHAnsi"/>
          <w:kern w:val="1"/>
          <w:lang w:val="pl-PL" w:eastAsia="hi-IN" w:bidi="hi-IN"/>
        </w:rPr>
        <w:t xml:space="preserve"> r.)</w:t>
      </w:r>
    </w:p>
    <w:p w14:paraId="636C44F2"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 xml:space="preserve">Liczba mieszkańców zadeklarowanych (zamieszkujących) na terenie Gminy Brojce, objętych zbiórką odpadów komunalnych: </w:t>
      </w:r>
    </w:p>
    <w:p w14:paraId="4B9DDF64" w14:textId="26AF5FF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(stan na dzień </w:t>
      </w:r>
      <w:r w:rsidR="00685D88">
        <w:rPr>
          <w:rFonts w:asciiTheme="majorHAnsi" w:eastAsia="Lucida Sans Unicode" w:hAnsiTheme="majorHAnsi" w:cstheme="minorHAnsi"/>
          <w:kern w:val="1"/>
          <w:lang w:val="pl-PL" w:eastAsia="hi-IN" w:bidi="hi-IN"/>
        </w:rPr>
        <w:t>21.11.2023</w:t>
      </w:r>
      <w:r w:rsidRPr="00995633">
        <w:rPr>
          <w:rFonts w:asciiTheme="majorHAnsi" w:eastAsia="Lucida Sans Unicode" w:hAnsiTheme="majorHAnsi" w:cstheme="minorHAnsi"/>
          <w:kern w:val="1"/>
          <w:lang w:val="pl-PL" w:eastAsia="hi-IN" w:bidi="hi-IN"/>
        </w:rPr>
        <w:t xml:space="preserve"> r. </w:t>
      </w:r>
      <w:r w:rsidR="00685D88">
        <w:rPr>
          <w:rFonts w:asciiTheme="majorHAnsi" w:eastAsia="Lucida Sans Unicode" w:hAnsiTheme="majorHAnsi" w:cstheme="minorHAnsi"/>
          <w:kern w:val="1"/>
          <w:lang w:val="pl-PL" w:eastAsia="hi-IN" w:bidi="hi-IN"/>
        </w:rPr>
        <w:t>…..</w:t>
      </w:r>
      <w:r w:rsidRPr="00995633">
        <w:rPr>
          <w:rFonts w:asciiTheme="majorHAnsi" w:eastAsia="Lucida Sans Unicode" w:hAnsiTheme="majorHAnsi" w:cstheme="minorHAnsi"/>
          <w:kern w:val="1"/>
          <w:lang w:val="pl-PL" w:eastAsia="hi-IN" w:bidi="hi-IN"/>
        </w:rPr>
        <w:t xml:space="preserve"> osób)</w:t>
      </w:r>
    </w:p>
    <w:p w14:paraId="028FD340" w14:textId="60D51FBC"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w:t>
      </w:r>
      <w:r w:rsidRPr="00995633">
        <w:rPr>
          <w:rFonts w:asciiTheme="majorHAnsi" w:eastAsia="Lucida Sans Unicode" w:hAnsiTheme="majorHAnsi" w:cstheme="minorHAnsi"/>
          <w:b/>
          <w:bCs/>
          <w:kern w:val="1"/>
          <w:lang w:val="pl-PL" w:eastAsia="hi-IN" w:bidi="hi-IN"/>
        </w:rPr>
        <w:t xml:space="preserve">  </w:t>
      </w:r>
      <w:r w:rsidRPr="00995633">
        <w:rPr>
          <w:rFonts w:asciiTheme="majorHAnsi" w:eastAsia="Lucida Sans Unicode" w:hAnsiTheme="majorHAnsi" w:cstheme="minorHAnsi"/>
          <w:kern w:val="1"/>
          <w:lang w:val="pl-PL" w:eastAsia="hi-IN" w:bidi="hi-IN"/>
        </w:rPr>
        <w:t xml:space="preserve">osób w zabudowie jednorodzinnej </w:t>
      </w:r>
      <w:r w:rsidR="00685D88">
        <w:rPr>
          <w:rFonts w:asciiTheme="majorHAnsi" w:eastAsia="Lucida Sans Unicode" w:hAnsiTheme="majorHAnsi" w:cstheme="minorHAnsi"/>
          <w:kern w:val="1"/>
          <w:lang w:val="pl-PL" w:eastAsia="hi-IN" w:bidi="hi-IN"/>
        </w:rPr>
        <w:t>…..</w:t>
      </w:r>
      <w:r w:rsidR="000045B2">
        <w:rPr>
          <w:rFonts w:asciiTheme="majorHAnsi" w:eastAsia="Lucida Sans Unicode" w:hAnsiTheme="majorHAnsi" w:cstheme="minorHAnsi"/>
          <w:kern w:val="1"/>
          <w:lang w:val="pl-PL" w:eastAsia="hi-IN" w:bidi="hi-IN"/>
        </w:rPr>
        <w:t xml:space="preserve"> </w:t>
      </w:r>
      <w:r w:rsidRPr="00995633">
        <w:rPr>
          <w:rFonts w:asciiTheme="majorHAnsi" w:eastAsia="Lucida Sans Unicode" w:hAnsiTheme="majorHAnsi" w:cstheme="minorHAnsi"/>
          <w:kern w:val="1"/>
          <w:lang w:val="pl-PL" w:eastAsia="hi-IN" w:bidi="hi-IN"/>
        </w:rPr>
        <w:t>osoby</w:t>
      </w:r>
    </w:p>
    <w:p w14:paraId="62A80282" w14:textId="0D8D14BA"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w:t>
      </w:r>
      <w:r w:rsidRPr="00995633">
        <w:rPr>
          <w:rFonts w:asciiTheme="majorHAnsi" w:eastAsia="Lucida Sans Unicode" w:hAnsiTheme="majorHAnsi" w:cstheme="minorHAnsi"/>
          <w:b/>
          <w:bCs/>
          <w:kern w:val="1"/>
          <w:lang w:val="pl-PL" w:eastAsia="hi-IN" w:bidi="hi-IN"/>
        </w:rPr>
        <w:t xml:space="preserve">  </w:t>
      </w:r>
      <w:r w:rsidRPr="00995633">
        <w:rPr>
          <w:rFonts w:asciiTheme="majorHAnsi" w:eastAsia="Lucida Sans Unicode" w:hAnsiTheme="majorHAnsi" w:cstheme="minorHAnsi"/>
          <w:kern w:val="1"/>
          <w:lang w:val="pl-PL" w:eastAsia="hi-IN" w:bidi="hi-IN"/>
        </w:rPr>
        <w:t xml:space="preserve">osób w zabudowie wielorodzinnej </w:t>
      </w:r>
      <w:r w:rsidR="00685D88">
        <w:rPr>
          <w:rFonts w:asciiTheme="majorHAnsi" w:eastAsia="Lucida Sans Unicode" w:hAnsiTheme="majorHAnsi" w:cstheme="minorHAnsi"/>
          <w:kern w:val="1"/>
          <w:lang w:val="pl-PL" w:eastAsia="hi-IN" w:bidi="hi-IN"/>
        </w:rPr>
        <w:t>…...</w:t>
      </w:r>
      <w:r w:rsidRPr="00995633">
        <w:rPr>
          <w:rFonts w:asciiTheme="majorHAnsi" w:eastAsia="Lucida Sans Unicode" w:hAnsiTheme="majorHAnsi" w:cstheme="minorHAnsi"/>
          <w:kern w:val="1"/>
          <w:lang w:val="pl-PL" w:eastAsia="hi-IN" w:bidi="hi-IN"/>
        </w:rPr>
        <w:t xml:space="preserve"> osób</w:t>
      </w:r>
    </w:p>
    <w:p w14:paraId="62752146" w14:textId="77777777" w:rsidR="008363C0" w:rsidRPr="00995633" w:rsidRDefault="008363C0" w:rsidP="00995633">
      <w:pPr>
        <w:suppressAutoHyphens/>
        <w:autoSpaceDE w:val="0"/>
        <w:spacing w:after="31"/>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4. Zagospodarowanie odebranych odpadów komunalnych</w:t>
      </w:r>
    </w:p>
    <w:p w14:paraId="428A686D" w14:textId="12B1FB7B" w:rsidR="008363C0" w:rsidRPr="00995633" w:rsidRDefault="008363C0" w:rsidP="00995633">
      <w:pPr>
        <w:suppressAutoHyphens/>
        <w:autoSpaceDE w:val="0"/>
        <w:spacing w:after="31"/>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1)</w:t>
      </w:r>
      <w:r w:rsidRPr="00995633">
        <w:rPr>
          <w:rFonts w:asciiTheme="majorHAnsi" w:eastAsia="Lucida Sans Unicode" w:hAnsiTheme="majorHAnsi" w:cstheme="minorHAnsi"/>
          <w:kern w:val="1"/>
          <w:lang w:val="pl-PL" w:eastAsia="hi-IN" w:bidi="hi-IN"/>
        </w:rPr>
        <w:t xml:space="preserve"> Przekazywanie odebranych od właścicieli nieruchomości zmieszanych odpadów komunalnych, bioodpadów oraz pozostałości z sortowania odpadów komunalnych przeznaczonych do składowania do </w:t>
      </w:r>
      <w:r w:rsidR="00F47027" w:rsidRPr="00995633">
        <w:rPr>
          <w:rFonts w:asciiTheme="majorHAnsi" w:eastAsia="Lucida Sans Unicode" w:hAnsiTheme="majorHAnsi" w:cstheme="minorHAnsi"/>
          <w:kern w:val="1"/>
          <w:lang w:val="pl-PL" w:eastAsia="hi-IN" w:bidi="hi-IN"/>
        </w:rPr>
        <w:t>Stacji Przeładunkowej w Słajsinie należącej do Celowego Związku Gmin R-XXI</w:t>
      </w:r>
      <w:r w:rsidRPr="00995633">
        <w:rPr>
          <w:rFonts w:asciiTheme="majorHAnsi" w:eastAsia="Lucida Sans Unicode" w:hAnsiTheme="majorHAnsi" w:cstheme="minorHAnsi"/>
          <w:kern w:val="1"/>
          <w:lang w:val="pl-PL" w:eastAsia="hi-IN" w:bidi="hi-IN"/>
        </w:rPr>
        <w:t>.</w:t>
      </w:r>
    </w:p>
    <w:p w14:paraId="52D4E9F3" w14:textId="510950B6" w:rsidR="008363C0" w:rsidRPr="00995633" w:rsidRDefault="008363C0" w:rsidP="00995633">
      <w:pPr>
        <w:suppressAutoHyphens/>
        <w:autoSpaceDE w:val="0"/>
        <w:spacing w:after="31"/>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 xml:space="preserve">2) </w:t>
      </w:r>
      <w:r w:rsidRPr="00995633">
        <w:rPr>
          <w:rFonts w:asciiTheme="majorHAnsi" w:eastAsia="Lucida Sans Unicode" w:hAnsiTheme="majorHAnsi" w:cstheme="minorHAnsi"/>
          <w:kern w:val="1"/>
          <w:lang w:val="pl-PL" w:eastAsia="hi-IN" w:bidi="hi-IN"/>
        </w:rPr>
        <w:t xml:space="preserve">Przekazywanie odebranych od właścicieli nieruchomości selektywnie zebranych odpadów komunalnych do </w:t>
      </w:r>
      <w:r w:rsidR="00F47027" w:rsidRPr="00995633">
        <w:rPr>
          <w:rFonts w:asciiTheme="majorHAnsi" w:eastAsia="Lucida Sans Unicode" w:hAnsiTheme="majorHAnsi" w:cstheme="minorHAnsi"/>
          <w:kern w:val="1"/>
          <w:lang w:val="pl-PL" w:eastAsia="hi-IN" w:bidi="hi-IN"/>
        </w:rPr>
        <w:t>Stacji Przeładunkowej w Słajsinie należącej do Celowego Związku Gmin R-XXI</w:t>
      </w:r>
      <w:r w:rsidRPr="00995633">
        <w:rPr>
          <w:rFonts w:asciiTheme="majorHAnsi" w:eastAsia="Lucida Sans Unicode" w:hAnsiTheme="majorHAnsi" w:cstheme="minorHAnsi"/>
          <w:kern w:val="1"/>
          <w:lang w:val="pl-PL" w:eastAsia="hi-IN" w:bidi="hi-IN"/>
        </w:rPr>
        <w:t>.</w:t>
      </w:r>
    </w:p>
    <w:p w14:paraId="4D1FECA3" w14:textId="1F13E974" w:rsidR="008363C0" w:rsidRPr="00995633" w:rsidRDefault="008363C0" w:rsidP="00995633">
      <w:pPr>
        <w:suppressAutoHyphens/>
        <w:autoSpaceDE w:val="0"/>
        <w:spacing w:after="31"/>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 xml:space="preserve">3) </w:t>
      </w:r>
      <w:r w:rsidRPr="00995633">
        <w:rPr>
          <w:rFonts w:asciiTheme="majorHAnsi" w:eastAsia="Lucida Sans Unicode" w:hAnsiTheme="majorHAnsi" w:cstheme="minorHAnsi"/>
          <w:kern w:val="1"/>
          <w:lang w:val="pl-PL" w:eastAsia="hi-IN" w:bidi="hi-IN"/>
        </w:rPr>
        <w:t xml:space="preserve">Odbieranie odpadów komunalnych w sposób umożliwiający osiągnięcie odpowiednich poziomów recyklingu i odzysku, wynikających z art. 3b ustawy z dnia 13 września 1996 roku o utrzymaniu czystości i porządku w gminach </w:t>
      </w:r>
      <w:r w:rsidRPr="00995633">
        <w:rPr>
          <w:rFonts w:asciiTheme="majorHAnsi" w:eastAsia="Lucida Sans Unicode" w:hAnsiTheme="majorHAnsi" w:cstheme="minorHAnsi"/>
          <w:w w:val="101"/>
          <w:kern w:val="1"/>
          <w:lang w:val="pl-PL" w:eastAsia="hi-IN" w:bidi="hi-IN"/>
        </w:rPr>
        <w:t>(Dz.U. 20</w:t>
      </w:r>
      <w:r w:rsidR="00F47027" w:rsidRPr="00995633">
        <w:rPr>
          <w:rFonts w:asciiTheme="majorHAnsi" w:eastAsia="Lucida Sans Unicode" w:hAnsiTheme="majorHAnsi" w:cstheme="minorHAnsi"/>
          <w:w w:val="101"/>
          <w:kern w:val="1"/>
          <w:lang w:val="pl-PL" w:eastAsia="hi-IN" w:bidi="hi-IN"/>
        </w:rPr>
        <w:t>2</w:t>
      </w:r>
      <w:r w:rsidR="00685D88">
        <w:rPr>
          <w:rFonts w:asciiTheme="majorHAnsi" w:eastAsia="Lucida Sans Unicode" w:hAnsiTheme="majorHAnsi" w:cstheme="minorHAnsi"/>
          <w:w w:val="101"/>
          <w:kern w:val="1"/>
          <w:lang w:val="pl-PL" w:eastAsia="hi-IN" w:bidi="hi-IN"/>
        </w:rPr>
        <w:t>3</w:t>
      </w:r>
      <w:r w:rsidR="00F47027" w:rsidRPr="00995633">
        <w:rPr>
          <w:rFonts w:asciiTheme="majorHAnsi" w:eastAsia="Lucida Sans Unicode" w:hAnsiTheme="majorHAnsi" w:cstheme="minorHAnsi"/>
          <w:w w:val="101"/>
          <w:kern w:val="1"/>
          <w:lang w:val="pl-PL" w:eastAsia="hi-IN" w:bidi="hi-IN"/>
        </w:rPr>
        <w:t xml:space="preserve"> </w:t>
      </w:r>
      <w:r w:rsidRPr="00995633">
        <w:rPr>
          <w:rFonts w:asciiTheme="majorHAnsi" w:eastAsia="Lucida Sans Unicode" w:hAnsiTheme="majorHAnsi" w:cstheme="minorHAnsi"/>
          <w:w w:val="101"/>
          <w:kern w:val="1"/>
          <w:lang w:val="pl-PL" w:eastAsia="hi-IN" w:bidi="hi-IN"/>
        </w:rPr>
        <w:t xml:space="preserve">poz. </w:t>
      </w:r>
      <w:r w:rsidR="00685D88">
        <w:rPr>
          <w:rFonts w:asciiTheme="majorHAnsi" w:eastAsia="Lucida Sans Unicode" w:hAnsiTheme="majorHAnsi" w:cstheme="minorHAnsi"/>
          <w:w w:val="101"/>
          <w:kern w:val="1"/>
          <w:lang w:val="pl-PL" w:eastAsia="hi-IN" w:bidi="hi-IN"/>
        </w:rPr>
        <w:t>1469</w:t>
      </w:r>
      <w:r w:rsidRPr="00995633">
        <w:rPr>
          <w:rFonts w:asciiTheme="majorHAnsi" w:eastAsia="Lucida Sans Unicode" w:hAnsiTheme="majorHAnsi" w:cstheme="minorHAnsi"/>
          <w:w w:val="101"/>
          <w:kern w:val="1"/>
          <w:lang w:val="pl-PL" w:eastAsia="hi-IN" w:bidi="hi-IN"/>
        </w:rPr>
        <w:t xml:space="preserve"> ze zm.) </w:t>
      </w:r>
      <w:r w:rsidRPr="00995633">
        <w:rPr>
          <w:rFonts w:asciiTheme="majorHAnsi" w:eastAsia="Lucida Sans Unicode" w:hAnsiTheme="majorHAnsi" w:cstheme="minorHAnsi"/>
          <w:kern w:val="1"/>
          <w:lang w:val="pl-PL" w:eastAsia="hi-IN" w:bidi="hi-IN"/>
        </w:rPr>
        <w:t>oraz ograniczający masę odpadów komunalnych ulegających biodegradacji przekazywanych do składowania zgodnie z art. 3c ww. ustawy.</w:t>
      </w:r>
    </w:p>
    <w:p w14:paraId="5CC60F7E" w14:textId="77777777" w:rsidR="008363C0" w:rsidRPr="00995633" w:rsidRDefault="008363C0" w:rsidP="00995633">
      <w:pPr>
        <w:suppressAutoHyphens/>
        <w:autoSpaceDE w:val="0"/>
        <w:spacing w:after="31"/>
        <w:jc w:val="both"/>
        <w:rPr>
          <w:rFonts w:asciiTheme="majorHAnsi" w:eastAsia="Lucida Sans Unicode" w:hAnsiTheme="majorHAnsi" w:cstheme="minorHAnsi"/>
          <w:b/>
          <w:bCs/>
          <w:kern w:val="1"/>
          <w:lang w:val="pl-PL" w:eastAsia="hi-IN" w:bidi="hi-IN"/>
        </w:rPr>
      </w:pPr>
    </w:p>
    <w:p w14:paraId="354D2C4A" w14:textId="77777777" w:rsidR="008363C0" w:rsidRPr="00995633" w:rsidRDefault="008363C0" w:rsidP="00995633">
      <w:pPr>
        <w:suppressAutoHyphens/>
        <w:autoSpaceDE w:val="0"/>
        <w:jc w:val="both"/>
        <w:rPr>
          <w:rFonts w:asciiTheme="majorHAnsi" w:eastAsia="Lucida Sans Unicode" w:hAnsiTheme="majorHAnsi" w:cstheme="minorHAnsi"/>
          <w:b/>
          <w:bCs/>
          <w:w w:val="101"/>
          <w:kern w:val="1"/>
          <w:lang w:val="pl-PL" w:eastAsia="hi-IN" w:bidi="hi-IN"/>
        </w:rPr>
      </w:pPr>
      <w:r w:rsidRPr="00995633">
        <w:rPr>
          <w:rFonts w:asciiTheme="majorHAnsi" w:eastAsia="Lucida Sans Unicode" w:hAnsiTheme="majorHAnsi" w:cstheme="minorHAnsi"/>
          <w:b/>
          <w:bCs/>
          <w:kern w:val="1"/>
          <w:lang w:val="pl-PL" w:eastAsia="hi-IN" w:bidi="hi-IN"/>
        </w:rPr>
        <w:t>D. OBOWIĄZKI WYKONAWCY PRZED ROZPOCZĘCIEM I W TRAKCIE REALIZACJI ZAMÓWIENIA</w:t>
      </w:r>
    </w:p>
    <w:p w14:paraId="6CA8F2B7" w14:textId="77777777" w:rsidR="008363C0" w:rsidRPr="00995633" w:rsidRDefault="008363C0" w:rsidP="00995633">
      <w:pPr>
        <w:suppressAutoHyphens/>
        <w:autoSpaceDE w:val="0"/>
        <w:spacing w:after="31"/>
        <w:jc w:val="both"/>
        <w:rPr>
          <w:rFonts w:asciiTheme="majorHAnsi" w:eastAsia="Lucida Sans Unicode" w:hAnsiTheme="majorHAnsi" w:cstheme="minorHAnsi"/>
          <w:b/>
          <w:bCs/>
          <w:w w:val="101"/>
          <w:kern w:val="1"/>
          <w:lang w:val="pl-PL" w:eastAsia="hi-IN" w:bidi="hi-IN"/>
        </w:rPr>
      </w:pPr>
      <w:r w:rsidRPr="00995633">
        <w:rPr>
          <w:rFonts w:asciiTheme="majorHAnsi" w:eastAsia="Lucida Sans Unicode" w:hAnsiTheme="majorHAnsi" w:cstheme="minorHAnsi"/>
          <w:b/>
          <w:bCs/>
          <w:w w:val="101"/>
          <w:kern w:val="1"/>
          <w:lang w:val="pl-PL" w:eastAsia="hi-IN" w:bidi="hi-IN"/>
        </w:rPr>
        <w:t>1</w:t>
      </w:r>
      <w:r w:rsidRPr="00995633">
        <w:rPr>
          <w:rFonts w:asciiTheme="majorHAnsi" w:eastAsia="Lucida Sans Unicode" w:hAnsiTheme="majorHAnsi" w:cstheme="minorHAnsi"/>
          <w:w w:val="101"/>
          <w:kern w:val="1"/>
          <w:lang w:val="pl-PL" w:eastAsia="hi-IN" w:bidi="hi-IN"/>
        </w:rPr>
        <w:t xml:space="preserve">. Wykonawca obowiązany jest do odbierania od wszystkich właścicieli nieruchomości zamieszkałych położonych  na terenie Gminy Brojce odpadów komunalnych, określonych w przedmiocie zamówienia, zgromadzonych w workach/pojemnikach/kontenerach  i przekazywania tych odpadów do instalacji odzysku i unieszkodliwiania odpadów. </w:t>
      </w:r>
    </w:p>
    <w:p w14:paraId="28743C89" w14:textId="77777777" w:rsidR="008363C0" w:rsidRPr="00995633" w:rsidRDefault="00F47027" w:rsidP="00995633">
      <w:pPr>
        <w:suppressAutoHyphens/>
        <w:autoSpaceDE w:val="0"/>
        <w:spacing w:after="31"/>
        <w:jc w:val="both"/>
        <w:rPr>
          <w:rFonts w:asciiTheme="majorHAnsi" w:eastAsia="Lucida Sans Unicode" w:hAnsiTheme="majorHAnsi" w:cstheme="minorHAnsi"/>
          <w:w w:val="101"/>
          <w:kern w:val="1"/>
          <w:lang w:val="pl-PL" w:eastAsia="hi-IN" w:bidi="hi-IN"/>
        </w:rPr>
      </w:pPr>
      <w:r w:rsidRPr="00995633">
        <w:rPr>
          <w:rFonts w:asciiTheme="majorHAnsi" w:eastAsia="Lucida Sans Unicode" w:hAnsiTheme="majorHAnsi" w:cstheme="minorHAnsi"/>
          <w:b/>
          <w:bCs/>
          <w:w w:val="101"/>
          <w:kern w:val="1"/>
          <w:lang w:val="pl-PL" w:eastAsia="hi-IN" w:bidi="hi-IN"/>
        </w:rPr>
        <w:t>2</w:t>
      </w:r>
      <w:r w:rsidR="008363C0" w:rsidRPr="00995633">
        <w:rPr>
          <w:rFonts w:asciiTheme="majorHAnsi" w:eastAsia="Lucida Sans Unicode" w:hAnsiTheme="majorHAnsi" w:cstheme="minorHAnsi"/>
          <w:b/>
          <w:bCs/>
          <w:w w:val="101"/>
          <w:kern w:val="1"/>
          <w:lang w:val="pl-PL" w:eastAsia="hi-IN" w:bidi="hi-IN"/>
        </w:rPr>
        <w:t xml:space="preserve">. </w:t>
      </w:r>
      <w:r w:rsidR="008363C0" w:rsidRPr="00995633">
        <w:rPr>
          <w:rFonts w:asciiTheme="majorHAnsi" w:eastAsia="Lucida Sans Unicode" w:hAnsiTheme="majorHAnsi" w:cstheme="minorHAnsi"/>
          <w:w w:val="101"/>
          <w:kern w:val="1"/>
          <w:lang w:val="pl-PL" w:eastAsia="hi-IN" w:bidi="hi-IN"/>
        </w:rPr>
        <w:t>Wykonawca jest zobowiązany sporządzać i przekazywać Zamawiającemu roczne sprawozdanie, o którym mowa w art. 9n ustawy o utrzymaniu czystości i porządku w gminach.</w:t>
      </w:r>
    </w:p>
    <w:p w14:paraId="0E431689" w14:textId="72804165" w:rsidR="008363C0" w:rsidRPr="00995633" w:rsidRDefault="00F47027" w:rsidP="00995633">
      <w:pPr>
        <w:widowControl/>
        <w:jc w:val="both"/>
        <w:rPr>
          <w:rFonts w:asciiTheme="majorHAnsi" w:eastAsia="Times New Roman" w:hAnsiTheme="majorHAnsi" w:cstheme="minorHAnsi"/>
          <w:lang w:val="pl-PL" w:eastAsia="pl-PL"/>
        </w:rPr>
      </w:pPr>
      <w:r w:rsidRPr="00995633">
        <w:rPr>
          <w:rFonts w:asciiTheme="majorHAnsi" w:eastAsia="Times New Roman" w:hAnsiTheme="majorHAnsi" w:cstheme="minorHAnsi"/>
          <w:b/>
          <w:lang w:val="pl-PL" w:eastAsia="pl-PL"/>
        </w:rPr>
        <w:t>3</w:t>
      </w:r>
      <w:r w:rsidR="008363C0" w:rsidRPr="00995633">
        <w:rPr>
          <w:rFonts w:asciiTheme="majorHAnsi" w:eastAsia="Times New Roman" w:hAnsiTheme="majorHAnsi" w:cstheme="minorHAnsi"/>
          <w:b/>
          <w:lang w:val="pl-PL" w:eastAsia="pl-PL"/>
        </w:rPr>
        <w:t xml:space="preserve">. </w:t>
      </w:r>
      <w:r w:rsidR="008363C0" w:rsidRPr="00995633">
        <w:rPr>
          <w:rFonts w:asciiTheme="majorHAnsi" w:eastAsia="Times New Roman" w:hAnsiTheme="majorHAnsi" w:cstheme="minorHAnsi"/>
          <w:lang w:val="pl-PL" w:eastAsia="pl-PL"/>
        </w:rPr>
        <w:t xml:space="preserve">Wykonawca zobowiązany jest przekazać Zamawiającemu dowody ważenia w formie tabelarycznego zestawienia za pośrednictwem drogi elektronicznej wraz z fakturą miesięczną. Faktura musi zawierać koszty odbioru każdej ilości odpadów z wskazaniem odpowiedniego kodu podanej w Mg z dokładnością do </w:t>
      </w:r>
      <w:r w:rsidR="00685D88">
        <w:rPr>
          <w:rFonts w:asciiTheme="majorHAnsi" w:eastAsia="Times New Roman" w:hAnsiTheme="majorHAnsi" w:cstheme="minorHAnsi"/>
          <w:lang w:val="pl-PL" w:eastAsia="pl-PL"/>
        </w:rPr>
        <w:t>4</w:t>
      </w:r>
      <w:r w:rsidR="008363C0" w:rsidRPr="00995633">
        <w:rPr>
          <w:rFonts w:asciiTheme="majorHAnsi" w:eastAsia="Times New Roman" w:hAnsiTheme="majorHAnsi" w:cstheme="minorHAnsi"/>
          <w:lang w:val="pl-PL" w:eastAsia="pl-PL"/>
        </w:rPr>
        <w:t xml:space="preserve"> miejsc po przecinku.</w:t>
      </w:r>
    </w:p>
    <w:p w14:paraId="3EC4332D" w14:textId="77777777" w:rsidR="008363C0" w:rsidRPr="00995633" w:rsidRDefault="00F47027" w:rsidP="00995633">
      <w:pPr>
        <w:suppressAutoHyphens/>
        <w:autoSpaceDE w:val="0"/>
        <w:spacing w:after="31"/>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4</w:t>
      </w:r>
      <w:r w:rsidR="008363C0" w:rsidRPr="00995633">
        <w:rPr>
          <w:rFonts w:asciiTheme="majorHAnsi" w:eastAsia="Lucida Sans Unicode" w:hAnsiTheme="majorHAnsi" w:cstheme="minorHAnsi"/>
          <w:b/>
          <w:bCs/>
          <w:kern w:val="1"/>
          <w:lang w:val="pl-PL" w:eastAsia="hi-IN" w:bidi="hi-IN"/>
        </w:rPr>
        <w:t xml:space="preserve">. </w:t>
      </w:r>
      <w:r w:rsidR="008363C0" w:rsidRPr="00995633">
        <w:rPr>
          <w:rFonts w:asciiTheme="majorHAnsi" w:eastAsia="Lucida Sans Unicode" w:hAnsiTheme="majorHAnsi" w:cstheme="minorHAnsi"/>
          <w:kern w:val="1"/>
          <w:lang w:val="pl-PL" w:eastAsia="hi-IN" w:bidi="hi-IN"/>
        </w:rPr>
        <w:t xml:space="preserve">Nie później niż w dniu zawarcia umowy Zamawiający dostarczy Wykonawcy szczegółowy wykaz adresów nieruchomości objętych umową odbioru odpadów oraz miejsc do gromadzenia odpadów. Wykonawca zobowiązany jest sporządzić harmonogramy odbioru odpadów komunalnych (w formie </w:t>
      </w:r>
      <w:r w:rsidR="008363C0" w:rsidRPr="00995633">
        <w:rPr>
          <w:rFonts w:asciiTheme="majorHAnsi" w:eastAsia="Lucida Sans Unicode" w:hAnsiTheme="majorHAnsi" w:cstheme="minorHAnsi"/>
          <w:kern w:val="1"/>
          <w:lang w:val="pl-PL" w:eastAsia="hi-IN" w:bidi="hi-IN"/>
        </w:rPr>
        <w:lastRenderedPageBreak/>
        <w:t>papierowej i elektronicznej) na wszystkie miesiące trwania umowy.</w:t>
      </w:r>
    </w:p>
    <w:p w14:paraId="07EC220A" w14:textId="437E7FE3" w:rsidR="008363C0" w:rsidRPr="00995633" w:rsidRDefault="00F47027" w:rsidP="00995633">
      <w:pPr>
        <w:suppressAutoHyphens/>
        <w:autoSpaceDE w:val="0"/>
        <w:spacing w:after="31"/>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5</w:t>
      </w:r>
      <w:r w:rsidR="008363C0" w:rsidRPr="00995633">
        <w:rPr>
          <w:rFonts w:asciiTheme="majorHAnsi" w:eastAsia="Lucida Sans Unicode" w:hAnsiTheme="majorHAnsi" w:cstheme="minorHAnsi"/>
          <w:b/>
          <w:bCs/>
          <w:kern w:val="1"/>
          <w:lang w:val="pl-PL" w:eastAsia="hi-IN" w:bidi="hi-IN"/>
        </w:rPr>
        <w:t>.</w:t>
      </w:r>
      <w:r w:rsidR="00685D88">
        <w:rPr>
          <w:rFonts w:asciiTheme="majorHAnsi" w:eastAsia="Lucida Sans Unicode" w:hAnsiTheme="majorHAnsi" w:cstheme="minorHAnsi"/>
          <w:b/>
          <w:bCs/>
          <w:kern w:val="1"/>
          <w:lang w:val="pl-PL" w:eastAsia="hi-IN" w:bidi="hi-IN"/>
        </w:rPr>
        <w:t xml:space="preserve"> </w:t>
      </w:r>
      <w:r w:rsidR="008363C0" w:rsidRPr="00995633">
        <w:rPr>
          <w:rFonts w:asciiTheme="majorHAnsi" w:eastAsia="Lucida Sans Unicode" w:hAnsiTheme="majorHAnsi" w:cstheme="minorHAnsi"/>
          <w:kern w:val="1"/>
          <w:lang w:val="pl-PL" w:eastAsia="hi-IN" w:bidi="hi-IN"/>
        </w:rPr>
        <w:t>Wykonawca obowiązany jest do wykonania przedmiotu umowy w sposób fachowy, niepowodujący niepotrzebnych przeszkód oraz ograniczający niedogodności dla mieszkańców Gminy Brojce do niezbędnego minimum.</w:t>
      </w:r>
    </w:p>
    <w:p w14:paraId="08E28133" w14:textId="76E6F723" w:rsidR="008363C0" w:rsidRPr="00995633" w:rsidRDefault="00613B93" w:rsidP="00995633">
      <w:pPr>
        <w:suppressAutoHyphens/>
        <w:autoSpaceDE w:val="0"/>
        <w:jc w:val="both"/>
        <w:rPr>
          <w:rFonts w:asciiTheme="majorHAnsi" w:eastAsia="Lucida Sans Unicode" w:hAnsiTheme="majorHAnsi" w:cstheme="minorHAnsi"/>
          <w:b/>
          <w:bCs/>
          <w:color w:val="000000"/>
          <w:kern w:val="1"/>
          <w:lang w:val="pl-PL" w:eastAsia="hi-IN" w:bidi="hi-IN"/>
        </w:rPr>
      </w:pPr>
      <w:r>
        <w:rPr>
          <w:rFonts w:asciiTheme="majorHAnsi" w:eastAsia="Lucida Sans Unicode" w:hAnsiTheme="majorHAnsi" w:cstheme="minorHAnsi"/>
          <w:b/>
          <w:kern w:val="1"/>
          <w:lang w:val="pl-PL" w:eastAsia="hi-IN" w:bidi="hi-IN"/>
        </w:rPr>
        <w:t xml:space="preserve">6. </w:t>
      </w:r>
      <w:bookmarkStart w:id="0" w:name="_Hlk151553767"/>
      <w:r>
        <w:rPr>
          <w:rFonts w:asciiTheme="majorHAnsi" w:eastAsia="Lucida Sans Unicode" w:hAnsiTheme="majorHAnsi" w:cstheme="minorHAnsi"/>
          <w:bCs/>
          <w:kern w:val="1"/>
          <w:lang w:val="pl-PL" w:eastAsia="hi-IN" w:bidi="hi-IN"/>
        </w:rPr>
        <w:t xml:space="preserve">Wykonawca zobowiązany jest do przygotowania i przedstawienia harmonogramu odbioru odpadów w terminie 7 dni od daty podpisania umowy. </w:t>
      </w:r>
      <w:r w:rsidR="008363C0" w:rsidRPr="00995633">
        <w:rPr>
          <w:rFonts w:asciiTheme="majorHAnsi" w:eastAsia="Lucida Sans Unicode" w:hAnsiTheme="majorHAnsi" w:cstheme="minorHAnsi"/>
          <w:bCs/>
          <w:kern w:val="1"/>
          <w:lang w:val="pl-PL" w:eastAsia="hi-IN" w:bidi="hi-IN"/>
        </w:rPr>
        <w:t>Zamawiający zaakceptuje lub przedstawi uwagi  do harmonogramu w terminie 3  dni od jego otrzymania. Wykonawca w terminie 3 dni przedłoży harmonogram do ponownego zaakceptowania w przypadku naniesienia przez Zamawiającego poprawek.</w:t>
      </w:r>
    </w:p>
    <w:bookmarkEnd w:id="0"/>
    <w:p w14:paraId="74833167" w14:textId="4D336F80" w:rsidR="008363C0" w:rsidRPr="00995633" w:rsidRDefault="00613B93" w:rsidP="00995633">
      <w:pPr>
        <w:suppressAutoHyphens/>
        <w:autoSpaceDE w:val="0"/>
        <w:jc w:val="both"/>
        <w:rPr>
          <w:rFonts w:asciiTheme="majorHAnsi" w:eastAsia="Lucida Sans Unicode" w:hAnsiTheme="majorHAnsi" w:cstheme="minorHAnsi"/>
          <w:b/>
          <w:color w:val="333333"/>
          <w:kern w:val="1"/>
          <w:lang w:val="pl-PL" w:eastAsia="hi-IN" w:bidi="hi-IN"/>
        </w:rPr>
      </w:pPr>
      <w:r>
        <w:rPr>
          <w:rFonts w:asciiTheme="majorHAnsi" w:eastAsia="Lucida Sans Unicode" w:hAnsiTheme="majorHAnsi" w:cstheme="minorHAnsi"/>
          <w:b/>
          <w:bCs/>
          <w:kern w:val="1"/>
          <w:lang w:val="pl-PL" w:eastAsia="hi-IN" w:bidi="hi-IN"/>
        </w:rPr>
        <w:t>7</w:t>
      </w:r>
      <w:r w:rsidR="008363C0" w:rsidRPr="00995633">
        <w:rPr>
          <w:rFonts w:asciiTheme="majorHAnsi" w:eastAsia="Lucida Sans Unicode" w:hAnsiTheme="majorHAnsi" w:cstheme="minorHAnsi"/>
          <w:b/>
          <w:bCs/>
          <w:kern w:val="1"/>
          <w:lang w:val="pl-PL" w:eastAsia="hi-IN" w:bidi="hi-IN"/>
        </w:rPr>
        <w:t xml:space="preserve">. </w:t>
      </w:r>
      <w:r w:rsidR="008363C0" w:rsidRPr="00995633">
        <w:rPr>
          <w:rFonts w:asciiTheme="majorHAnsi" w:eastAsia="Lucida Sans Unicode" w:hAnsiTheme="majorHAnsi" w:cstheme="minorHAnsi"/>
          <w:bCs/>
          <w:kern w:val="1"/>
          <w:lang w:val="pl-PL" w:eastAsia="hi-IN" w:bidi="hi-IN"/>
        </w:rPr>
        <w:t>Wykonawca zobowiązany jest do bieżącej aktualizacji danych związanych z ilością miejsc gromadzenia odpadów.</w:t>
      </w:r>
    </w:p>
    <w:p w14:paraId="680B3F3E" w14:textId="211369D2" w:rsidR="008363C0" w:rsidRPr="00995633" w:rsidRDefault="00613B93" w:rsidP="00995633">
      <w:pPr>
        <w:suppressAutoHyphens/>
        <w:autoSpaceDE w:val="0"/>
        <w:jc w:val="both"/>
        <w:rPr>
          <w:rFonts w:asciiTheme="majorHAnsi" w:eastAsia="Lucida Sans Unicode" w:hAnsiTheme="majorHAnsi" w:cstheme="minorHAnsi"/>
          <w:w w:val="101"/>
          <w:kern w:val="1"/>
          <w:lang w:val="pl-PL" w:eastAsia="hi-IN" w:bidi="hi-IN"/>
        </w:rPr>
      </w:pPr>
      <w:r>
        <w:rPr>
          <w:rFonts w:asciiTheme="majorHAnsi" w:eastAsia="Lucida Sans Unicode" w:hAnsiTheme="majorHAnsi" w:cstheme="minorHAnsi"/>
          <w:b/>
          <w:kern w:val="1"/>
          <w:lang w:val="pl-PL" w:eastAsia="hi-IN" w:bidi="hi-IN"/>
        </w:rPr>
        <w:t>8</w:t>
      </w:r>
      <w:r w:rsidR="008363C0" w:rsidRPr="00995633">
        <w:rPr>
          <w:rFonts w:asciiTheme="majorHAnsi" w:eastAsia="Lucida Sans Unicode" w:hAnsiTheme="majorHAnsi" w:cstheme="minorHAnsi"/>
          <w:b/>
          <w:kern w:val="1"/>
          <w:lang w:val="pl-PL" w:eastAsia="hi-IN" w:bidi="hi-IN"/>
        </w:rPr>
        <w:t xml:space="preserve">. </w:t>
      </w:r>
      <w:bookmarkStart w:id="1" w:name="_Hlk58225395"/>
      <w:r w:rsidR="008363C0" w:rsidRPr="00995633">
        <w:rPr>
          <w:rFonts w:asciiTheme="majorHAnsi" w:eastAsia="Lucida Sans Unicode" w:hAnsiTheme="majorHAnsi" w:cstheme="minorHAnsi"/>
          <w:w w:val="101"/>
          <w:kern w:val="1"/>
          <w:lang w:val="pl-PL" w:eastAsia="hi-IN" w:bidi="hi-IN"/>
        </w:rPr>
        <w:t>Wykonawca zobowiązuje się do odebrania odpadów od</w:t>
      </w:r>
      <w:r w:rsidR="008363C0" w:rsidRPr="00995633">
        <w:rPr>
          <w:rFonts w:asciiTheme="majorHAnsi" w:eastAsia="Lucida Sans Unicode" w:hAnsiTheme="majorHAnsi" w:cstheme="minorHAnsi"/>
          <w:kern w:val="1"/>
          <w:lang w:val="pl-PL" w:eastAsia="hi-IN" w:bidi="hi-IN"/>
        </w:rPr>
        <w:t xml:space="preserve"> właścicieli nieruchomości, którzy zbierają odpady komunalne w sposób niezgodny z Regulaminem utrzymania czystości i porządku na terenie Gminy Brojce i </w:t>
      </w:r>
      <w:r w:rsidR="008363C0" w:rsidRPr="00995633">
        <w:rPr>
          <w:rFonts w:asciiTheme="majorHAnsi" w:eastAsia="Lucida Sans Unicode" w:hAnsiTheme="majorHAnsi" w:cstheme="minorHAnsi"/>
          <w:w w:val="101"/>
          <w:kern w:val="1"/>
          <w:lang w:val="pl-PL" w:eastAsia="hi-IN" w:bidi="hi-IN"/>
        </w:rPr>
        <w:t>zobowiązuje się do poinformowania Zamawiającego o zaistniałej sytuacji, z podaniem adresu nieruchomości, na której odpady nie są gromadzone zgodnie z wymaganiami, poprzez sporządzenie pisemnej notatki i załączenie do niej dokumentacji fotograficznej lub filmowej. Dokumentację należy przekazać jako załącznik do comiesięcznej faktury za wykonanie usługi.</w:t>
      </w:r>
    </w:p>
    <w:bookmarkEnd w:id="1"/>
    <w:p w14:paraId="12860D0F" w14:textId="370B0B58" w:rsidR="008363C0" w:rsidRPr="00995633" w:rsidRDefault="00613B93" w:rsidP="00995633">
      <w:pPr>
        <w:suppressAutoHyphens/>
        <w:autoSpaceDE w:val="0"/>
        <w:jc w:val="both"/>
        <w:rPr>
          <w:rFonts w:asciiTheme="majorHAnsi" w:eastAsia="Lucida Sans Unicode" w:hAnsiTheme="majorHAnsi" w:cstheme="minorHAnsi"/>
          <w:kern w:val="1"/>
          <w:lang w:val="pl-PL" w:eastAsia="hi-IN" w:bidi="hi-IN"/>
        </w:rPr>
      </w:pPr>
      <w:r>
        <w:rPr>
          <w:rFonts w:asciiTheme="majorHAnsi" w:eastAsia="TimesNewRomanPSMT" w:hAnsiTheme="majorHAnsi" w:cstheme="minorHAnsi"/>
          <w:b/>
          <w:bCs/>
          <w:kern w:val="1"/>
          <w:lang w:val="pl-PL" w:eastAsia="hi-IN" w:bidi="hi-IN"/>
        </w:rPr>
        <w:t>9</w:t>
      </w:r>
      <w:r w:rsidR="008363C0" w:rsidRPr="00995633">
        <w:rPr>
          <w:rFonts w:asciiTheme="majorHAnsi" w:eastAsia="Lucida Sans Unicode" w:hAnsiTheme="majorHAnsi" w:cstheme="minorHAnsi"/>
          <w:kern w:val="1"/>
          <w:lang w:val="pl-PL" w:eastAsia="hi-IN" w:bidi="hi-IN"/>
        </w:rPr>
        <w:t>.</w:t>
      </w:r>
      <w:r>
        <w:rPr>
          <w:rFonts w:asciiTheme="majorHAnsi" w:eastAsia="Lucida Sans Unicode" w:hAnsiTheme="majorHAnsi" w:cstheme="minorHAnsi"/>
          <w:kern w:val="1"/>
          <w:lang w:val="pl-PL" w:eastAsia="hi-IN" w:bidi="hi-IN"/>
        </w:rPr>
        <w:t xml:space="preserve"> </w:t>
      </w:r>
      <w:r w:rsidR="008363C0" w:rsidRPr="00995633">
        <w:rPr>
          <w:rFonts w:asciiTheme="majorHAnsi" w:eastAsia="Lucida Sans Unicode" w:hAnsiTheme="majorHAnsi" w:cstheme="minorHAnsi"/>
          <w:kern w:val="1"/>
          <w:lang w:val="pl-PL" w:eastAsia="hi-IN" w:bidi="hi-IN"/>
        </w:rPr>
        <w:t>Wykonawca jest zobowiązany do zebrania także odpadów leżących obok altanek śmietnikowych i pojemników.</w:t>
      </w:r>
    </w:p>
    <w:p w14:paraId="3BAFC2A1" w14:textId="523CFE65" w:rsidR="008363C0" w:rsidRPr="00995633" w:rsidRDefault="00613B93" w:rsidP="00995633">
      <w:pPr>
        <w:suppressAutoHyphens/>
        <w:autoSpaceDE w:val="0"/>
        <w:jc w:val="both"/>
        <w:rPr>
          <w:rFonts w:asciiTheme="majorHAnsi" w:eastAsia="Lucida Sans Unicode" w:hAnsiTheme="majorHAnsi" w:cstheme="minorHAnsi"/>
          <w:kern w:val="1"/>
          <w:lang w:val="pl-PL" w:eastAsia="hi-IN" w:bidi="hi-IN"/>
        </w:rPr>
      </w:pPr>
      <w:r>
        <w:rPr>
          <w:rFonts w:asciiTheme="majorHAnsi" w:eastAsia="Lucida Sans Unicode" w:hAnsiTheme="majorHAnsi" w:cstheme="minorHAnsi"/>
          <w:b/>
          <w:bCs/>
          <w:kern w:val="1"/>
          <w:lang w:val="pl-PL" w:eastAsia="hi-IN" w:bidi="hi-IN"/>
        </w:rPr>
        <w:t>10</w:t>
      </w:r>
      <w:r w:rsidR="008363C0" w:rsidRPr="00995633">
        <w:rPr>
          <w:rFonts w:asciiTheme="majorHAnsi" w:eastAsia="Lucida Sans Unicode" w:hAnsiTheme="majorHAnsi" w:cstheme="minorHAnsi"/>
          <w:kern w:val="1"/>
          <w:lang w:val="pl-PL" w:eastAsia="hi-IN" w:bidi="hi-IN"/>
        </w:rPr>
        <w:t>. Wykonawca jest zobowiązany do porządkowania terenu zanieczyszczonego odpadami i innymi zanieczyszczeniami wysypanymi z pojemników, kontenerów, worków i pojazdów w trakcie realizacji przedmiotu umowy.</w:t>
      </w:r>
    </w:p>
    <w:p w14:paraId="60CA6D95" w14:textId="35C15CBA" w:rsidR="008363C0" w:rsidRPr="00995633" w:rsidRDefault="00995633"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1</w:t>
      </w:r>
      <w:r w:rsidR="00613B93">
        <w:rPr>
          <w:rFonts w:asciiTheme="majorHAnsi" w:eastAsia="Lucida Sans Unicode" w:hAnsiTheme="majorHAnsi" w:cstheme="minorHAnsi"/>
          <w:b/>
          <w:bCs/>
          <w:kern w:val="1"/>
          <w:lang w:val="pl-PL" w:eastAsia="hi-IN" w:bidi="hi-IN"/>
        </w:rPr>
        <w:t>1</w:t>
      </w:r>
      <w:r w:rsidR="008363C0" w:rsidRPr="00995633">
        <w:rPr>
          <w:rFonts w:asciiTheme="majorHAnsi" w:eastAsia="Lucida Sans Unicode" w:hAnsiTheme="majorHAnsi" w:cstheme="minorHAnsi"/>
          <w:b/>
          <w:bCs/>
          <w:kern w:val="1"/>
          <w:lang w:val="pl-PL" w:eastAsia="hi-IN" w:bidi="hi-IN"/>
        </w:rPr>
        <w:t xml:space="preserve">. </w:t>
      </w:r>
      <w:r w:rsidR="008363C0" w:rsidRPr="00995633">
        <w:rPr>
          <w:rFonts w:asciiTheme="majorHAnsi" w:eastAsia="Lucida Sans Unicode" w:hAnsiTheme="majorHAnsi" w:cstheme="minorHAnsi"/>
          <w:kern w:val="1"/>
          <w:lang w:val="pl-PL" w:eastAsia="hi-IN" w:bidi="hi-IN"/>
        </w:rPr>
        <w:t>Za zawinione szkody w majątku Zamawiającego lub osób trzecich w trakcie odbioru odpadów odpowiedzialność ponosi Wykonawca.</w:t>
      </w:r>
    </w:p>
    <w:p w14:paraId="50DAD7D3" w14:textId="1E06DFB9" w:rsidR="008363C0" w:rsidRPr="00995633" w:rsidRDefault="00995633"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1</w:t>
      </w:r>
      <w:r w:rsidR="00613B93">
        <w:rPr>
          <w:rFonts w:asciiTheme="majorHAnsi" w:eastAsia="Lucida Sans Unicode" w:hAnsiTheme="majorHAnsi" w:cstheme="minorHAnsi"/>
          <w:b/>
          <w:bCs/>
          <w:kern w:val="1"/>
          <w:lang w:val="pl-PL" w:eastAsia="hi-IN" w:bidi="hi-IN"/>
        </w:rPr>
        <w:t>2</w:t>
      </w:r>
      <w:r w:rsidR="008363C0" w:rsidRPr="00995633">
        <w:rPr>
          <w:rFonts w:asciiTheme="majorHAnsi" w:eastAsia="Lucida Sans Unicode" w:hAnsiTheme="majorHAnsi" w:cstheme="minorHAnsi"/>
          <w:b/>
          <w:bCs/>
          <w:kern w:val="1"/>
          <w:lang w:val="pl-PL" w:eastAsia="hi-IN" w:bidi="hi-IN"/>
        </w:rPr>
        <w:t>.</w:t>
      </w:r>
      <w:r w:rsidR="008363C0" w:rsidRPr="00995633">
        <w:rPr>
          <w:rFonts w:asciiTheme="majorHAnsi" w:eastAsia="Lucida Sans Unicode" w:hAnsiTheme="majorHAnsi" w:cstheme="minorHAnsi"/>
          <w:kern w:val="1"/>
          <w:lang w:val="pl-PL" w:eastAsia="hi-IN" w:bidi="hi-IN"/>
        </w:rPr>
        <w:t>Wykonawca ponosi pełną odpowiedzialność za należyte wykonanie powierzonych czynności zgodnie z obowiązującymi przepisami i normami.</w:t>
      </w:r>
    </w:p>
    <w:p w14:paraId="7696ACAA" w14:textId="0427CD3C" w:rsidR="008363C0" w:rsidRPr="00995633" w:rsidRDefault="00995633"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w w:val="101"/>
          <w:kern w:val="1"/>
          <w:lang w:val="pl-PL" w:eastAsia="hi-IN" w:bidi="hi-IN"/>
        </w:rPr>
        <w:t>1</w:t>
      </w:r>
      <w:r w:rsidR="00613B93">
        <w:rPr>
          <w:rFonts w:asciiTheme="majorHAnsi" w:eastAsia="Lucida Sans Unicode" w:hAnsiTheme="majorHAnsi" w:cstheme="minorHAnsi"/>
          <w:b/>
          <w:bCs/>
          <w:w w:val="101"/>
          <w:kern w:val="1"/>
          <w:lang w:val="pl-PL" w:eastAsia="hi-IN" w:bidi="hi-IN"/>
        </w:rPr>
        <w:t>3</w:t>
      </w:r>
      <w:r w:rsidR="008363C0" w:rsidRPr="00995633">
        <w:rPr>
          <w:rFonts w:asciiTheme="majorHAnsi" w:eastAsia="Lucida Sans Unicode" w:hAnsiTheme="majorHAnsi" w:cstheme="minorHAnsi"/>
          <w:b/>
          <w:bCs/>
          <w:w w:val="101"/>
          <w:kern w:val="1"/>
          <w:lang w:val="pl-PL" w:eastAsia="hi-IN" w:bidi="hi-IN"/>
        </w:rPr>
        <w:t xml:space="preserve">. </w:t>
      </w:r>
      <w:r w:rsidR="008363C0" w:rsidRPr="00995633">
        <w:rPr>
          <w:rFonts w:asciiTheme="majorHAnsi" w:eastAsia="Lucida Sans Unicode" w:hAnsiTheme="majorHAnsi" w:cstheme="minorHAnsi"/>
          <w:bCs/>
          <w:w w:val="101"/>
          <w:kern w:val="1"/>
          <w:lang w:val="pl-PL" w:eastAsia="hi-IN" w:bidi="hi-IN"/>
        </w:rPr>
        <w:t xml:space="preserve">Wykonawca w terminie 3 dni od daty podpisania umowy przekaże Zamawiającemu dostęp do systemu monitorowania tras przejazdu pojazdów odbierających odpady na terenie Gminy Brojce. Trasy muszą być udostępniane w czasie rzeczywistym. System musi zawierać objaśnienia lub instrukcję umożliwiającą jego odczytanie przez osobę lub osoby wskazane przez Zamawiającego. System powinien uwzględniać wszystkie czynności wykonywane przez pojazdy oraz umożliwiać użytkowanie z dowolnego urządzenia podłączonego do </w:t>
      </w:r>
      <w:proofErr w:type="spellStart"/>
      <w:r w:rsidR="008363C0" w:rsidRPr="00995633">
        <w:rPr>
          <w:rFonts w:asciiTheme="majorHAnsi" w:eastAsia="Lucida Sans Unicode" w:hAnsiTheme="majorHAnsi" w:cstheme="minorHAnsi"/>
          <w:bCs/>
          <w:w w:val="101"/>
          <w:kern w:val="1"/>
          <w:lang w:val="pl-PL" w:eastAsia="hi-IN" w:bidi="hi-IN"/>
        </w:rPr>
        <w:t>internetu</w:t>
      </w:r>
      <w:proofErr w:type="spellEnd"/>
      <w:r w:rsidR="008363C0" w:rsidRPr="00995633">
        <w:rPr>
          <w:rFonts w:asciiTheme="majorHAnsi" w:eastAsia="Lucida Sans Unicode" w:hAnsiTheme="majorHAnsi" w:cstheme="minorHAnsi"/>
          <w:bCs/>
          <w:w w:val="101"/>
          <w:kern w:val="1"/>
          <w:lang w:val="pl-PL" w:eastAsia="hi-IN" w:bidi="hi-IN"/>
        </w:rPr>
        <w:t xml:space="preserve"> takiego jak komputer/telefon.</w:t>
      </w:r>
    </w:p>
    <w:p w14:paraId="0D6AEEFF" w14:textId="77777777" w:rsidR="008363C0" w:rsidRPr="00995633" w:rsidRDefault="008363C0" w:rsidP="00995633">
      <w:pPr>
        <w:suppressAutoHyphens/>
        <w:autoSpaceDE w:val="0"/>
        <w:jc w:val="both"/>
        <w:rPr>
          <w:rFonts w:asciiTheme="majorHAnsi" w:eastAsia="Lucida Sans Unicode" w:hAnsiTheme="majorHAnsi" w:cstheme="minorHAnsi"/>
          <w:b/>
          <w:bCs/>
          <w:kern w:val="1"/>
          <w:lang w:val="pl-PL" w:eastAsia="hi-IN" w:bidi="hi-IN"/>
        </w:rPr>
      </w:pPr>
    </w:p>
    <w:p w14:paraId="5A5F5C37" w14:textId="77777777" w:rsidR="008363C0" w:rsidRPr="00995633" w:rsidRDefault="00995633" w:rsidP="00995633">
      <w:pPr>
        <w:suppressAutoHyphens/>
        <w:autoSpaceDE w:val="0"/>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E.</w:t>
      </w:r>
      <w:r w:rsidR="008363C0" w:rsidRPr="00995633">
        <w:rPr>
          <w:rFonts w:asciiTheme="majorHAnsi" w:eastAsia="Lucida Sans Unicode" w:hAnsiTheme="majorHAnsi" w:cstheme="minorHAnsi"/>
          <w:b/>
          <w:bCs/>
          <w:kern w:val="1"/>
          <w:lang w:val="pl-PL" w:eastAsia="hi-IN" w:bidi="hi-IN"/>
        </w:rPr>
        <w:t xml:space="preserve"> </w:t>
      </w:r>
      <w:r w:rsidRPr="00995633">
        <w:rPr>
          <w:rFonts w:asciiTheme="majorHAnsi" w:eastAsia="Lucida Sans Unicode" w:hAnsiTheme="majorHAnsi" w:cstheme="minorHAnsi"/>
          <w:b/>
          <w:bCs/>
          <w:kern w:val="1"/>
          <w:lang w:val="pl-PL" w:eastAsia="hi-IN" w:bidi="hi-IN"/>
        </w:rPr>
        <w:t>WYMAGANIA ZAMAWIAJĄCEGO DOTYCZĄCE WYKONANIA PRZEDMIOTU ZAMÓWIENIA:</w:t>
      </w:r>
    </w:p>
    <w:p w14:paraId="176190EF" w14:textId="77777777" w:rsidR="008363C0" w:rsidRPr="00995633" w:rsidRDefault="008363C0" w:rsidP="00995633">
      <w:pPr>
        <w:suppressAutoHyphens/>
        <w:autoSpaceDE w:val="0"/>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b/>
          <w:bCs/>
          <w:kern w:val="1"/>
          <w:lang w:val="pl-PL" w:eastAsia="hi-IN" w:bidi="hi-IN"/>
        </w:rPr>
        <w:t>1. W zakresie worków na odpady komunalne zbierane selektywnie odbierane bezpośrednio z nieruchomości:</w:t>
      </w:r>
    </w:p>
    <w:p w14:paraId="1501EA55"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1)</w:t>
      </w:r>
      <w:r w:rsidR="00995633" w:rsidRPr="00995633">
        <w:rPr>
          <w:rFonts w:asciiTheme="majorHAnsi" w:eastAsia="Lucida Sans Unicode" w:hAnsiTheme="majorHAnsi" w:cstheme="minorHAnsi"/>
          <w:kern w:val="1"/>
          <w:lang w:val="pl-PL" w:eastAsia="hi-IN" w:bidi="hi-IN"/>
        </w:rPr>
        <w:t xml:space="preserve"> </w:t>
      </w:r>
      <w:r w:rsidRPr="00995633">
        <w:rPr>
          <w:rFonts w:asciiTheme="majorHAnsi" w:eastAsia="Lucida Sans Unicode" w:hAnsiTheme="majorHAnsi" w:cstheme="minorHAnsi"/>
          <w:kern w:val="1"/>
          <w:lang w:val="pl-PL" w:eastAsia="hi-IN" w:bidi="hi-IN"/>
        </w:rPr>
        <w:t>Wykonawca na czas realizacji przedmiotu zamówienia zobowiązuje się wyposażyć właścicieli  obsługiwanych nieruchomości zamieszkałych w ramach zaoferowanej ceny ofertowej w odpowiednie worki wykonane z tworzyw sztucznych (z informacją o sposobie korzystania z nich) do selektywnej zbiórki odpadów w odpowiednich kolorach zgodnych z wymogami ustawowymi w terminie najpóźniej na 7 dni kalendarzowych od dnia zawarcia umowy.</w:t>
      </w:r>
    </w:p>
    <w:p w14:paraId="058779A0" w14:textId="2A0D34AA"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Worki na odpady komunalne powinny być dostarczane mieszkańcom podczas każdorazowego odbioru odpadów w ilości odpowiadającej liczbie i kolorystyce worków pozostawionych przy posesji. Wykonawca zobowiązuję się również dostarczyć worki do siedziby Zamawiającego dwa razy w roku: w terminie do </w:t>
      </w:r>
      <w:r w:rsidR="00995633" w:rsidRPr="00995633">
        <w:rPr>
          <w:rFonts w:asciiTheme="majorHAnsi" w:eastAsia="Lucida Sans Unicode" w:hAnsiTheme="majorHAnsi" w:cstheme="minorHAnsi"/>
          <w:kern w:val="1"/>
          <w:lang w:val="pl-PL" w:eastAsia="hi-IN" w:bidi="hi-IN"/>
        </w:rPr>
        <w:t>28 lutego każdego roku realizacji umowy</w:t>
      </w:r>
      <w:r w:rsidRPr="00995633">
        <w:rPr>
          <w:rFonts w:asciiTheme="majorHAnsi" w:eastAsia="Lucida Sans Unicode" w:hAnsiTheme="majorHAnsi" w:cstheme="minorHAnsi"/>
          <w:kern w:val="1"/>
          <w:lang w:val="pl-PL" w:eastAsia="hi-IN" w:bidi="hi-IN"/>
        </w:rPr>
        <w:t xml:space="preserve"> w ilości – frakcja żółta 4000 szt., frakcja zielona 2000 szt., frakcja niebieska 2000 szt., frakcja brązowa 4000 szt. oraz w terminie do 30 </w:t>
      </w:r>
      <w:r w:rsidR="00EA58B7">
        <w:rPr>
          <w:rFonts w:asciiTheme="majorHAnsi" w:eastAsia="Lucida Sans Unicode" w:hAnsiTheme="majorHAnsi" w:cstheme="minorHAnsi"/>
          <w:kern w:val="1"/>
          <w:lang w:val="pl-PL" w:eastAsia="hi-IN" w:bidi="hi-IN"/>
        </w:rPr>
        <w:t>sierpnia</w:t>
      </w:r>
      <w:r w:rsidRPr="00995633">
        <w:rPr>
          <w:rFonts w:asciiTheme="majorHAnsi" w:eastAsia="Lucida Sans Unicode" w:hAnsiTheme="majorHAnsi" w:cstheme="minorHAnsi"/>
          <w:kern w:val="1"/>
          <w:lang w:val="pl-PL" w:eastAsia="hi-IN" w:bidi="hi-IN"/>
        </w:rPr>
        <w:t xml:space="preserve"> </w:t>
      </w:r>
      <w:r w:rsidR="00995633" w:rsidRPr="00995633">
        <w:rPr>
          <w:rFonts w:asciiTheme="majorHAnsi" w:eastAsia="Lucida Sans Unicode" w:hAnsiTheme="majorHAnsi" w:cstheme="minorHAnsi"/>
          <w:kern w:val="1"/>
          <w:lang w:val="pl-PL" w:eastAsia="hi-IN" w:bidi="hi-IN"/>
        </w:rPr>
        <w:t xml:space="preserve">każdego roku realizacji umowy </w:t>
      </w:r>
      <w:r w:rsidRPr="00995633">
        <w:rPr>
          <w:rFonts w:asciiTheme="majorHAnsi" w:eastAsia="Lucida Sans Unicode" w:hAnsiTheme="majorHAnsi" w:cstheme="minorHAnsi"/>
          <w:kern w:val="1"/>
          <w:lang w:val="pl-PL" w:eastAsia="hi-IN" w:bidi="hi-IN"/>
        </w:rPr>
        <w:t>w ilości – frakcja żółta 4000 szt., frakcja zielona 2000 szt., frakcja niebieska 2000 szt., frakcja brązowa 4000 szt.</w:t>
      </w:r>
    </w:p>
    <w:p w14:paraId="3951B230"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2) Wykonawca  powiadomi Zamawiającego o przypadkach niedopełnienia przez właściciela nieruchomości obowiązku w zakresie selektywnego zbierania odpadów komunalnych. Wykonawca zobowiązany jest do monitorowania obowiązku ciążącego na właścicielu nieruchomości w zakresie selektywnego zbierania odpadów komunalnych.</w:t>
      </w:r>
    </w:p>
    <w:p w14:paraId="0E2DA4B9" w14:textId="77777777" w:rsidR="008363C0" w:rsidRPr="00995633" w:rsidRDefault="008363C0" w:rsidP="00995633">
      <w:pPr>
        <w:suppressAutoHyphens/>
        <w:autoSpaceDE w:val="0"/>
        <w:jc w:val="both"/>
        <w:rPr>
          <w:rFonts w:asciiTheme="majorHAnsi" w:eastAsia="Lucida Sans Unicode" w:hAnsiTheme="majorHAnsi" w:cstheme="minorHAnsi"/>
          <w:b/>
          <w:bCs/>
          <w:kern w:val="1"/>
          <w:lang w:val="pl-PL" w:eastAsia="hi-IN" w:bidi="hi-IN"/>
        </w:rPr>
      </w:pPr>
      <w:r w:rsidRPr="00995633">
        <w:rPr>
          <w:rFonts w:asciiTheme="majorHAnsi" w:eastAsia="Lucida Sans Unicode" w:hAnsiTheme="majorHAnsi" w:cstheme="minorHAnsi"/>
          <w:kern w:val="1"/>
          <w:lang w:val="pl-PL" w:eastAsia="hi-IN" w:bidi="hi-IN"/>
        </w:rPr>
        <w:t>Wykonawca zobowiązany jest do pisemnego poinformowania Zamawiającego o nie wywiązaniu się z obowiązków segregacji odpadów przez właściciela nieruchomości poprzez sporządzenie pisemnej notatki  i załączenie do niej dokumentacji fotograficznej lub filmowej. Dokumentację poświadczającą nieprawidłową segregację odpadów Wykonawca przekaże Zamawiającemu niezwłocznie z fakturą za wykonanie usługi.</w:t>
      </w:r>
    </w:p>
    <w:p w14:paraId="0814F30D"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2. W zakresie transportu odpadów komunalnych:</w:t>
      </w:r>
    </w:p>
    <w:p w14:paraId="26BCE2C9" w14:textId="77777777" w:rsidR="008363C0" w:rsidRPr="00995633" w:rsidRDefault="008363C0" w:rsidP="00995633">
      <w:pPr>
        <w:suppressAutoHyphens/>
        <w:autoSpaceDE w:val="0"/>
        <w:jc w:val="both"/>
        <w:rPr>
          <w:rFonts w:asciiTheme="majorHAnsi" w:eastAsia="Lucida Sans Unicode" w:hAnsiTheme="majorHAnsi" w:cstheme="minorHAnsi"/>
          <w:color w:val="3366FF"/>
          <w:kern w:val="1"/>
          <w:lang w:val="pl-PL" w:eastAsia="hi-IN" w:bidi="hi-IN"/>
        </w:rPr>
      </w:pPr>
      <w:r w:rsidRPr="00995633">
        <w:rPr>
          <w:rFonts w:asciiTheme="majorHAnsi" w:eastAsia="Lucida Sans Unicode" w:hAnsiTheme="majorHAnsi" w:cstheme="minorHAnsi"/>
          <w:kern w:val="1"/>
          <w:lang w:val="pl-PL" w:eastAsia="hi-IN" w:bidi="hi-IN"/>
        </w:rPr>
        <w:t>1) Zakazuje się mieszania selektywnie zebranych odpadów komunalnych ze zmieszanymi odpadami komunalnymi odbieranymi od właścicieli nieruchomości, oraz zakazuje się  mieszania selektywnie zebranych odpadów z innymi frakcjami odpadów również zebranymi w sposób selektywny.</w:t>
      </w:r>
    </w:p>
    <w:p w14:paraId="3755012D"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2) Zakazuje się mieszania odpadów komunalnych pochodzących z terenu innych gmin.</w:t>
      </w:r>
    </w:p>
    <w:p w14:paraId="531AF21D"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lastRenderedPageBreak/>
        <w:t>3) Zakazuje się odbioru odpadów w niedziele oraz dni ustawowo wolne od pracy. W przypadku, gdy dzień odbioru przypada w dzień ustawowo wolny od pracy, dniem odbioru odpadów jest dzień uzgodniony z Zamawiającym.</w:t>
      </w:r>
    </w:p>
    <w:p w14:paraId="4BC72969"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4) Wykonawca odbiera odpady poza ustalonym harmonogramem (na zgłoszenie Zamawiającego), jeżeli zostaną zebrane i zgromadzone na nieruchomości w terminach innych niż przewiduje termin ich odbioru, a zagraża to bezpieczeństwu życia i zdrowia mieszkańców.</w:t>
      </w:r>
    </w:p>
    <w:p w14:paraId="328C8A0C" w14:textId="77777777" w:rsidR="008363C0" w:rsidRPr="00995633" w:rsidRDefault="008363C0" w:rsidP="00995633">
      <w:pPr>
        <w:suppressAutoHyphens/>
        <w:autoSpaceDE w:val="0"/>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kern w:val="1"/>
          <w:lang w:val="pl-PL" w:eastAsia="hi-IN" w:bidi="hi-IN"/>
        </w:rPr>
        <w:t>5) Wykonawca ma obowiązek zabezpieczenia przewożonych odpadów przed wysypaniem na drogę.</w:t>
      </w:r>
    </w:p>
    <w:p w14:paraId="5498AD39" w14:textId="77777777" w:rsidR="008363C0" w:rsidRPr="00995633" w:rsidRDefault="008363C0" w:rsidP="00995633">
      <w:pPr>
        <w:suppressAutoHyphens/>
        <w:autoSpaceDE w:val="0"/>
        <w:spacing w:after="31"/>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6) W sytuacjach nadzwyczajnych np. nieprzejezdne drogi lub zamknięte drogi, gdy nie jest możliwa realizacja usługi zgodnie z umową, sposób i termin odbioru odpadów będzie każdorazowo uzgadniany pomiędzy Zamawiającym a Wykonawcą i może polegać na wyznaczeniu zastępczych miejsc gromadzenia odpadów przez właścicieli nieruchomości, bądź wyznaczeniu  innych terminów ich odbioru.</w:t>
      </w:r>
    </w:p>
    <w:p w14:paraId="003A4CC3" w14:textId="77777777" w:rsidR="008363C0" w:rsidRPr="00995633" w:rsidRDefault="008363C0" w:rsidP="00995633">
      <w:pPr>
        <w:suppressAutoHyphens/>
        <w:autoSpaceDE w:val="0"/>
        <w:spacing w:after="31"/>
        <w:jc w:val="both"/>
        <w:rPr>
          <w:rFonts w:asciiTheme="majorHAnsi" w:eastAsia="Calibri" w:hAnsiTheme="majorHAnsi" w:cstheme="minorHAnsi"/>
          <w:bCs/>
          <w:color w:val="000000"/>
          <w:w w:val="101"/>
          <w:kern w:val="1"/>
          <w:lang w:val="pl-PL" w:eastAsia="hi-IN" w:bidi="hi-IN"/>
        </w:rPr>
      </w:pPr>
      <w:r w:rsidRPr="00995633">
        <w:rPr>
          <w:rFonts w:asciiTheme="majorHAnsi" w:eastAsia="Calibri" w:hAnsiTheme="majorHAnsi" w:cstheme="minorHAnsi"/>
          <w:bCs/>
          <w:w w:val="101"/>
          <w:kern w:val="1"/>
          <w:lang w:val="pl-PL" w:eastAsia="hi-IN" w:bidi="hi-IN"/>
        </w:rPr>
        <w:t>7) Zamawiający w czasie trwania umowy będzie udostępniał Wykonawcy niezwłocznie informacje o nieruchomościach nowo zgłoszonych do systemu gospodarki odpadami komunalnymi oraz o nieruchomościach zmieniających swój status użytkowania np. z nieruchomości zamieszkałej na nieruchomość niezamieszkałą i odwrotnie.</w:t>
      </w:r>
    </w:p>
    <w:p w14:paraId="579F7B47" w14:textId="77777777" w:rsidR="008363C0" w:rsidRPr="00995633" w:rsidRDefault="008363C0" w:rsidP="00995633">
      <w:pPr>
        <w:suppressAutoHyphens/>
        <w:autoSpaceDE w:val="0"/>
        <w:spacing w:after="31"/>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 xml:space="preserve">8) Wykonawca do realizacji zamówienia  używa pojazdów, których całkowita masa będzie dostosowana do istniejących ograniczeń tonażowych na poszczególnych drogach, po których przebiegają wyznaczone trasy odbioru odpadów komunalnych. </w:t>
      </w:r>
    </w:p>
    <w:p w14:paraId="1C49339B" w14:textId="77777777" w:rsidR="008363C0" w:rsidRPr="00995633" w:rsidRDefault="008363C0" w:rsidP="00995633">
      <w:pPr>
        <w:suppressAutoHyphens/>
        <w:autoSpaceDE w:val="0"/>
        <w:spacing w:after="31"/>
        <w:jc w:val="both"/>
        <w:rPr>
          <w:rFonts w:asciiTheme="majorHAnsi" w:eastAsia="Lucida Sans Unicode" w:hAnsiTheme="majorHAnsi" w:cstheme="minorHAnsi"/>
          <w:bCs/>
          <w:w w:val="101"/>
          <w:kern w:val="1"/>
          <w:lang w:val="pl-PL" w:eastAsia="hi-IN" w:bidi="hi-IN"/>
        </w:rPr>
      </w:pPr>
      <w:r w:rsidRPr="00995633">
        <w:rPr>
          <w:rFonts w:asciiTheme="majorHAnsi" w:eastAsia="Lucida Sans Unicode" w:hAnsiTheme="majorHAnsi" w:cstheme="minorHAnsi"/>
          <w:bCs/>
          <w:w w:val="101"/>
          <w:kern w:val="1"/>
          <w:lang w:val="pl-PL" w:eastAsia="hi-IN" w:bidi="hi-IN"/>
        </w:rPr>
        <w:t>9) Wykonawca do realizacji zamówienia  używa pojazdów trwale i czytelnie oznakowanych                        w widocznym miejscu: nazwą firmy, danymi adresowymi i numerem telefonu zgodnie z rozporządzeniem Ministra Środowiska z dnia 11 stycznia 2013 r. w sprawie szczegółowych wymagań w zakresie odbierania odpadów komunalnych od właścicieli nieruchomości (Dz.U. z 2013 r., poz. 122).</w:t>
      </w:r>
    </w:p>
    <w:p w14:paraId="3F4D76E2"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b/>
          <w:bCs/>
          <w:kern w:val="1"/>
          <w:lang w:val="pl-PL" w:eastAsia="hi-IN" w:bidi="hi-IN"/>
        </w:rPr>
        <w:t>3. W zakresie harmonogramu odbioru odpadów komunalnych:</w:t>
      </w:r>
    </w:p>
    <w:p w14:paraId="19D69113"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1) Dokonywanie odbioru odpadów komunalnych sprzed posesji zgodnie ze sporządzonym przez Wykonawcę harmonogramem,  harmonogram zatwierdza Zamawiający;</w:t>
      </w:r>
    </w:p>
    <w:p w14:paraId="578838A1" w14:textId="77777777" w:rsidR="008363C0" w:rsidRPr="00995633" w:rsidRDefault="008363C0" w:rsidP="00995633">
      <w:pPr>
        <w:suppressAutoHyphens/>
        <w:autoSpaceDE w:val="0"/>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2) Wszelkie zmiany harmonogramu wymagają formy pisemnej, za wyjątkiem zmian jednorazowych wynikających z nadzwyczajnych sytuacji, np. powódź, gwałtowne opady śniegu, nieprzejezdna droga, dni ustawowo wolne od pracy, żałoba narodowa itp.; we wszystkich przypadkach zmiana harmonogramu nastąpi po, co najmniej </w:t>
      </w:r>
      <w:proofErr w:type="spellStart"/>
      <w:r w:rsidRPr="00995633">
        <w:rPr>
          <w:rFonts w:asciiTheme="majorHAnsi" w:eastAsia="Lucida Sans Unicode" w:hAnsiTheme="majorHAnsi" w:cstheme="minorHAnsi"/>
          <w:kern w:val="1"/>
          <w:lang w:val="pl-PL" w:eastAsia="hi-IN" w:bidi="hi-IN"/>
        </w:rPr>
        <w:t>emailowym</w:t>
      </w:r>
      <w:proofErr w:type="spellEnd"/>
      <w:r w:rsidRPr="00995633">
        <w:rPr>
          <w:rFonts w:asciiTheme="majorHAnsi" w:eastAsia="Lucida Sans Unicode" w:hAnsiTheme="majorHAnsi" w:cstheme="minorHAnsi"/>
          <w:kern w:val="1"/>
          <w:lang w:val="pl-PL" w:eastAsia="hi-IN" w:bidi="hi-IN"/>
        </w:rPr>
        <w:t xml:space="preserve"> uzgodnieniu między stronami; zmiana harmonogramu nie stanowi zmiany umowy;</w:t>
      </w:r>
    </w:p>
    <w:p w14:paraId="1FF15135" w14:textId="44B0221A" w:rsidR="008363C0" w:rsidRPr="00995633" w:rsidRDefault="008363C0" w:rsidP="00995633">
      <w:pPr>
        <w:suppressAutoHyphens/>
        <w:autoSpaceDE w:val="0"/>
        <w:jc w:val="both"/>
        <w:rPr>
          <w:rFonts w:asciiTheme="majorHAnsi" w:eastAsia="TimesNewRomanPSMT"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3) Zamawiający odpowiada za informowanie mieszkańców o zasadach i terminach odbierania poszczególnych rodzajów odpadów. W tym celu Wykonawca sporządza w formie papierowej           i</w:t>
      </w:r>
      <w:r w:rsidR="00613B93">
        <w:rPr>
          <w:rFonts w:asciiTheme="majorHAnsi" w:eastAsia="Lucida Sans Unicode" w:hAnsiTheme="majorHAnsi" w:cstheme="minorHAnsi"/>
          <w:kern w:val="1"/>
          <w:lang w:val="pl-PL" w:eastAsia="hi-IN" w:bidi="hi-IN"/>
        </w:rPr>
        <w:t xml:space="preserve"> </w:t>
      </w:r>
      <w:r w:rsidRPr="00995633">
        <w:rPr>
          <w:rFonts w:asciiTheme="majorHAnsi" w:eastAsia="Lucida Sans Unicode" w:hAnsiTheme="majorHAnsi" w:cstheme="minorHAnsi"/>
          <w:kern w:val="1"/>
          <w:lang w:val="pl-PL" w:eastAsia="hi-IN" w:bidi="hi-IN"/>
        </w:rPr>
        <w:t>elektronicznej odrębne harmonogramy odbioru odpadów komunalnych zmieszanych i segregowanych najpóźniej na 3 dni od podpisania umowy, a Zamawiający będzie je akceptować i publikować na stronie internetowej Gminy Brojce</w:t>
      </w:r>
      <w:r w:rsidR="00613B93">
        <w:rPr>
          <w:rFonts w:asciiTheme="majorHAnsi" w:eastAsia="Lucida Sans Unicode" w:hAnsiTheme="majorHAnsi" w:cstheme="minorHAnsi"/>
          <w:kern w:val="1"/>
          <w:lang w:val="pl-PL" w:eastAsia="hi-IN" w:bidi="hi-IN"/>
        </w:rPr>
        <w:t xml:space="preserve"> oraz w dedykowanej aplikacji mobilnej.</w:t>
      </w:r>
    </w:p>
    <w:p w14:paraId="07C51422" w14:textId="416A7D03" w:rsidR="008363C0" w:rsidRPr="00995633" w:rsidRDefault="008363C0" w:rsidP="00995633">
      <w:pPr>
        <w:suppressAutoHyphens/>
        <w:autoSpaceDE w:val="0"/>
        <w:jc w:val="both"/>
        <w:rPr>
          <w:rFonts w:asciiTheme="majorHAnsi" w:eastAsia="TimesNewRomanPSMT" w:hAnsiTheme="majorHAnsi" w:cstheme="minorHAnsi"/>
          <w:kern w:val="1"/>
          <w:lang w:val="pl-PL" w:eastAsia="hi-IN" w:bidi="hi-IN"/>
        </w:rPr>
      </w:pPr>
      <w:r w:rsidRPr="00995633">
        <w:rPr>
          <w:rFonts w:asciiTheme="majorHAnsi" w:eastAsia="TimesNewRomanPSMT" w:hAnsiTheme="majorHAnsi" w:cstheme="minorHAnsi"/>
          <w:kern w:val="1"/>
          <w:lang w:val="pl-PL" w:eastAsia="hi-IN" w:bidi="hi-IN"/>
        </w:rPr>
        <w:t xml:space="preserve">4) Wykonawca ujmie w harmonogramie zgłoszone przez Zamawiającego nowe punkty wywozowe – w ciągu </w:t>
      </w:r>
      <w:r w:rsidR="00613B93">
        <w:rPr>
          <w:rFonts w:asciiTheme="majorHAnsi" w:eastAsia="TimesNewRomanPSMT" w:hAnsiTheme="majorHAnsi" w:cstheme="minorHAnsi"/>
          <w:kern w:val="1"/>
          <w:lang w:val="pl-PL" w:eastAsia="hi-IN" w:bidi="hi-IN"/>
        </w:rPr>
        <w:t>5</w:t>
      </w:r>
      <w:r w:rsidRPr="00995633">
        <w:rPr>
          <w:rFonts w:asciiTheme="majorHAnsi" w:eastAsia="TimesNewRomanPSMT" w:hAnsiTheme="majorHAnsi" w:cstheme="minorHAnsi"/>
          <w:kern w:val="1"/>
          <w:lang w:val="pl-PL" w:eastAsia="hi-IN" w:bidi="hi-IN"/>
        </w:rPr>
        <w:t xml:space="preserve"> dni od zgłoszenia.</w:t>
      </w:r>
    </w:p>
    <w:p w14:paraId="2EA20078" w14:textId="77777777" w:rsidR="008363C0" w:rsidRPr="00995633" w:rsidRDefault="008363C0" w:rsidP="00995633">
      <w:pPr>
        <w:suppressAutoHyphens/>
        <w:autoSpaceDE w:val="0"/>
        <w:rPr>
          <w:rFonts w:asciiTheme="majorHAnsi" w:eastAsia="Lucida Sans Unicode" w:hAnsiTheme="majorHAnsi" w:cstheme="minorHAnsi"/>
          <w:b/>
          <w:kern w:val="1"/>
          <w:lang w:val="pl-PL" w:eastAsia="hi-IN" w:bidi="hi-IN"/>
        </w:rPr>
      </w:pPr>
      <w:r w:rsidRPr="00995633">
        <w:rPr>
          <w:rFonts w:asciiTheme="majorHAnsi" w:eastAsia="Lucida Sans Unicode" w:hAnsiTheme="majorHAnsi" w:cstheme="minorHAnsi"/>
          <w:b/>
          <w:kern w:val="1"/>
          <w:lang w:val="pl-PL" w:eastAsia="hi-IN" w:bidi="hi-IN"/>
        </w:rPr>
        <w:t>4. W zakresie kontroli realizacji świadczonych przez Wykonawcę usług:</w:t>
      </w:r>
    </w:p>
    <w:p w14:paraId="17F8C434" w14:textId="77777777" w:rsidR="008363C0" w:rsidRPr="00995633" w:rsidRDefault="008363C0" w:rsidP="00995633">
      <w:pPr>
        <w:widowControl/>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 xml:space="preserve">1) Zamawiającemu przysługuje prawo kontroli realizacji świadczonych przez Wykonawcę usług oraz innych elementów, których zakres podlega ocenie na podstawie obowiązków wynikających z przepisów prawa oraz zapisów SIWZ, a w szczególności: </w:t>
      </w:r>
    </w:p>
    <w:p w14:paraId="3D8BB2BE" w14:textId="77777777" w:rsidR="008363C0" w:rsidRPr="00995633" w:rsidRDefault="008363C0" w:rsidP="00995633">
      <w:pPr>
        <w:widowControl/>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a) realizacja odbioru i transportu odpadów pod względem jakości, terminowości, kompleksowości i zgodności z zapisami SIWZ.</w:t>
      </w:r>
    </w:p>
    <w:p w14:paraId="3354F12D" w14:textId="77777777" w:rsidR="008363C0" w:rsidRPr="00995633" w:rsidRDefault="008363C0" w:rsidP="00995633">
      <w:pPr>
        <w:widowControl/>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b) oznakowanie, wyposażenie, parametry techniczne oraz ilość pojazdów Wykonawcy.</w:t>
      </w:r>
    </w:p>
    <w:p w14:paraId="5CB51021" w14:textId="77777777" w:rsidR="008363C0" w:rsidRPr="00995633" w:rsidRDefault="008363C0" w:rsidP="00995633">
      <w:pPr>
        <w:widowControl/>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c) opróżnienie pojazdu z odpadów oraz czystość zewnętrzna i wewnętrzna  pojazdu przed rozpoczęciem  odbioru odpadów.</w:t>
      </w:r>
    </w:p>
    <w:p w14:paraId="2938B874" w14:textId="77777777" w:rsidR="008363C0" w:rsidRPr="00995633" w:rsidRDefault="008363C0" w:rsidP="00995633">
      <w:pPr>
        <w:widowControl/>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d) prawidłowość rejestracji w systemach wszystkich zdarzeń związanych z odbiorem i transportem odpadów.</w:t>
      </w:r>
    </w:p>
    <w:p w14:paraId="0008F44A" w14:textId="77777777" w:rsidR="008363C0" w:rsidRPr="00995633" w:rsidRDefault="008363C0" w:rsidP="00995633">
      <w:pPr>
        <w:widowControl/>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e) wyposażenie nieruchomości w niezbędne worki.</w:t>
      </w:r>
    </w:p>
    <w:p w14:paraId="72906C8F" w14:textId="7AF3022A" w:rsidR="008363C0" w:rsidRPr="00995633" w:rsidRDefault="008363C0" w:rsidP="00995633">
      <w:pPr>
        <w:widowControl/>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f) porównanie ilości odebranych odpadów przez Wykonawcę z danymi otrzymanymi z  regionalnej instalacji do przetwarzania odpadów komunalnych. W przypadku zaistnienia rozbieżności w kwalifikacji kodu odpadu lub ilości dostarczonego odpadu, decydujące znaczenie mają dane regionalnej instalacji do przetwarzania odpadów komunalnych</w:t>
      </w:r>
      <w:r w:rsidR="00BE4279">
        <w:rPr>
          <w:rFonts w:asciiTheme="majorHAnsi" w:eastAsia="Lucida Sans Unicode" w:hAnsiTheme="majorHAnsi" w:cstheme="minorHAnsi"/>
          <w:kern w:val="1"/>
          <w:lang w:val="pl-PL" w:eastAsia="hi-IN" w:bidi="hi-IN"/>
        </w:rPr>
        <w:t>.</w:t>
      </w:r>
    </w:p>
    <w:p w14:paraId="36BF3F85" w14:textId="77777777" w:rsidR="008363C0" w:rsidRPr="00995633" w:rsidRDefault="008363C0" w:rsidP="00995633">
      <w:pPr>
        <w:widowControl/>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2) Kontrola będzie dokonywana przez obserwację realizacji usług przez pracowników Zamawiającego bezpośrednio w terenie i/lub analizę dokumentów, które Wykonawca zobowiązany jest udostępnić Zamawiającemu na jego żądanie, jak również na podstawie monitoringu z systemów zamontowanych w pojazdach Wykonawcy lub urządzeń monitorujących umieszczonych na terenie gminy.</w:t>
      </w:r>
    </w:p>
    <w:p w14:paraId="61F4A6BC" w14:textId="77777777" w:rsidR="008363C0" w:rsidRPr="00995633" w:rsidRDefault="008363C0" w:rsidP="00995633">
      <w:pPr>
        <w:widowControl/>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3) Kontrola Wykonawcy będzie prowadzona również za pośrednictwem systemów elektronicznych w trybie online oraz poprzez zarejestrowane na nośnikach elektronicznych zapisów zdarzeń, które systemy elektroniczne odnotowały w trakcie realizacji usług.</w:t>
      </w:r>
    </w:p>
    <w:p w14:paraId="01AD56D6" w14:textId="77777777" w:rsidR="008363C0" w:rsidRPr="00995633" w:rsidRDefault="008363C0" w:rsidP="00995633">
      <w:pPr>
        <w:widowControl/>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lastRenderedPageBreak/>
        <w:t>4) Prawo kontroli przysługuje pracownikom Zamawiającego oraz osobom upoważnionym przez Zamawiającego.</w:t>
      </w:r>
    </w:p>
    <w:p w14:paraId="71E90FBA" w14:textId="77777777" w:rsidR="008363C0" w:rsidRPr="00995633" w:rsidRDefault="008363C0" w:rsidP="00995633">
      <w:pPr>
        <w:widowControl/>
        <w:jc w:val="both"/>
        <w:rPr>
          <w:rFonts w:asciiTheme="majorHAnsi" w:eastAsia="Lucida Sans Unicode" w:hAnsiTheme="majorHAnsi" w:cstheme="minorHAnsi"/>
          <w:kern w:val="1"/>
          <w:lang w:val="pl-PL" w:eastAsia="hi-IN" w:bidi="hi-IN"/>
        </w:rPr>
      </w:pPr>
      <w:r w:rsidRPr="00995633">
        <w:rPr>
          <w:rFonts w:asciiTheme="majorHAnsi" w:eastAsia="Lucida Sans Unicode" w:hAnsiTheme="majorHAnsi" w:cstheme="minorHAnsi"/>
          <w:kern w:val="1"/>
          <w:lang w:val="pl-PL" w:eastAsia="hi-IN" w:bidi="hi-IN"/>
        </w:rPr>
        <w:t>5) W przypadku stwierdzenia nieprawidłowości sporządzany jest protokół lub notatka służbowa podpisana przez osobę dokonującą kontroli. Protokół z kontroli zostanie przesłany do Wykonawcy formie pisemnej lub emailem w ciągu 7 dni od dnia stwierdzenia uchybienia w trakcie kontroli.</w:t>
      </w:r>
    </w:p>
    <w:p w14:paraId="150D576C" w14:textId="77777777" w:rsidR="008363C0" w:rsidRPr="00995633" w:rsidRDefault="008363C0" w:rsidP="00995633">
      <w:pPr>
        <w:spacing w:before="10"/>
        <w:rPr>
          <w:rFonts w:asciiTheme="majorHAnsi" w:eastAsia="Times New Roman" w:hAnsiTheme="majorHAnsi" w:cstheme="minorHAnsi"/>
          <w:bCs/>
          <w:lang w:val="pl-PL"/>
        </w:rPr>
      </w:pPr>
    </w:p>
    <w:p w14:paraId="3BDF9696" w14:textId="77777777" w:rsidR="008363C0" w:rsidRPr="00995633" w:rsidRDefault="008363C0" w:rsidP="00995633">
      <w:pPr>
        <w:spacing w:before="10"/>
        <w:rPr>
          <w:rFonts w:asciiTheme="majorHAnsi" w:eastAsia="Times New Roman" w:hAnsiTheme="majorHAnsi" w:cstheme="minorHAnsi"/>
          <w:b/>
          <w:bCs/>
          <w:lang w:val="pl-PL"/>
        </w:rPr>
      </w:pPr>
      <w:r w:rsidRPr="00995633">
        <w:rPr>
          <w:rFonts w:asciiTheme="majorHAnsi" w:eastAsia="Times New Roman" w:hAnsiTheme="majorHAnsi" w:cstheme="minorHAnsi"/>
          <w:b/>
          <w:bCs/>
          <w:lang w:val="pl-PL"/>
        </w:rPr>
        <w:t>DLA CZEŚCI II ZAMÓWIENIA</w:t>
      </w:r>
    </w:p>
    <w:p w14:paraId="0BA0D5DB" w14:textId="77777777" w:rsidR="008363C0" w:rsidRPr="00995633" w:rsidRDefault="008363C0" w:rsidP="00995633">
      <w:pPr>
        <w:spacing w:before="10"/>
        <w:rPr>
          <w:rFonts w:asciiTheme="majorHAnsi" w:eastAsia="Times New Roman" w:hAnsiTheme="majorHAnsi" w:cstheme="minorHAnsi"/>
          <w:b/>
          <w:bCs/>
          <w:lang w:val="pl-PL"/>
        </w:rPr>
      </w:pPr>
    </w:p>
    <w:p w14:paraId="3438F279" w14:textId="77777777" w:rsidR="005B21B2" w:rsidRPr="00995633" w:rsidRDefault="00995633" w:rsidP="00995633">
      <w:pPr>
        <w:pStyle w:val="Tekstpodstawowy"/>
        <w:spacing w:before="0"/>
        <w:ind w:left="0" w:right="114"/>
        <w:jc w:val="both"/>
        <w:rPr>
          <w:rFonts w:asciiTheme="majorHAnsi" w:hAnsiTheme="majorHAnsi" w:cstheme="minorHAnsi"/>
          <w:lang w:val="pl-PL"/>
        </w:rPr>
      </w:pPr>
      <w:r w:rsidRPr="00995633">
        <w:rPr>
          <w:rFonts w:asciiTheme="majorHAnsi" w:eastAsia="Symbol" w:hAnsiTheme="majorHAnsi" w:cstheme="minorHAnsi"/>
          <w:b/>
          <w:bCs/>
          <w:lang w:val="pl-PL"/>
        </w:rPr>
        <w:t xml:space="preserve">1. </w:t>
      </w:r>
      <w:r w:rsidR="00BC11F9" w:rsidRPr="00995633">
        <w:rPr>
          <w:rFonts w:asciiTheme="majorHAnsi" w:hAnsiTheme="majorHAnsi" w:cstheme="minorHAnsi"/>
          <w:spacing w:val="-1"/>
          <w:lang w:val="pl-PL"/>
        </w:rPr>
        <w:t>Przedmiotem</w:t>
      </w:r>
      <w:r w:rsidR="00BC11F9" w:rsidRPr="00995633">
        <w:rPr>
          <w:rFonts w:asciiTheme="majorHAnsi" w:hAnsiTheme="majorHAnsi" w:cstheme="minorHAnsi"/>
          <w:lang w:val="pl-PL"/>
        </w:rPr>
        <w:t xml:space="preserve">  </w:t>
      </w:r>
      <w:r w:rsidR="00BC11F9" w:rsidRPr="00995633">
        <w:rPr>
          <w:rFonts w:asciiTheme="majorHAnsi" w:hAnsiTheme="majorHAnsi" w:cstheme="minorHAnsi"/>
          <w:spacing w:val="25"/>
          <w:lang w:val="pl-PL"/>
        </w:rPr>
        <w:t xml:space="preserve"> </w:t>
      </w:r>
      <w:r w:rsidR="00BC11F9" w:rsidRPr="00995633">
        <w:rPr>
          <w:rFonts w:asciiTheme="majorHAnsi" w:hAnsiTheme="majorHAnsi" w:cstheme="minorHAnsi"/>
          <w:spacing w:val="-1"/>
          <w:lang w:val="pl-PL"/>
        </w:rPr>
        <w:t>zamówienia</w:t>
      </w:r>
      <w:r w:rsidR="00BC11F9" w:rsidRPr="00995633">
        <w:rPr>
          <w:rFonts w:asciiTheme="majorHAnsi" w:hAnsiTheme="majorHAnsi" w:cstheme="minorHAnsi"/>
          <w:lang w:val="pl-PL"/>
        </w:rPr>
        <w:t xml:space="preserve">  </w:t>
      </w:r>
      <w:r w:rsidR="00BC11F9" w:rsidRPr="00995633">
        <w:rPr>
          <w:rFonts w:asciiTheme="majorHAnsi" w:hAnsiTheme="majorHAnsi" w:cstheme="minorHAnsi"/>
          <w:spacing w:val="26"/>
          <w:lang w:val="pl-PL"/>
        </w:rPr>
        <w:t xml:space="preserve"> </w:t>
      </w:r>
      <w:r w:rsidR="00BC11F9" w:rsidRPr="00995633">
        <w:rPr>
          <w:rFonts w:asciiTheme="majorHAnsi" w:hAnsiTheme="majorHAnsi" w:cstheme="minorHAnsi"/>
          <w:spacing w:val="-1"/>
          <w:lang w:val="pl-PL"/>
        </w:rPr>
        <w:t>publicznego</w:t>
      </w:r>
      <w:r w:rsidR="00BC11F9" w:rsidRPr="00995633">
        <w:rPr>
          <w:rFonts w:asciiTheme="majorHAnsi" w:hAnsiTheme="majorHAnsi" w:cstheme="minorHAnsi"/>
          <w:lang w:val="pl-PL"/>
        </w:rPr>
        <w:t xml:space="preserve">  </w:t>
      </w:r>
      <w:r w:rsidR="00BC11F9" w:rsidRPr="00995633">
        <w:rPr>
          <w:rFonts w:asciiTheme="majorHAnsi" w:hAnsiTheme="majorHAnsi" w:cstheme="minorHAnsi"/>
          <w:spacing w:val="26"/>
          <w:lang w:val="pl-PL"/>
        </w:rPr>
        <w:t xml:space="preserve"> </w:t>
      </w:r>
      <w:r w:rsidR="00BC11F9" w:rsidRPr="00995633">
        <w:rPr>
          <w:rFonts w:asciiTheme="majorHAnsi" w:hAnsiTheme="majorHAnsi" w:cstheme="minorHAnsi"/>
          <w:lang w:val="pl-PL"/>
        </w:rPr>
        <w:t xml:space="preserve">jest  </w:t>
      </w:r>
      <w:r w:rsidR="00BC11F9" w:rsidRPr="00995633">
        <w:rPr>
          <w:rFonts w:asciiTheme="majorHAnsi" w:hAnsiTheme="majorHAnsi" w:cstheme="minorHAnsi"/>
          <w:spacing w:val="29"/>
          <w:lang w:val="pl-PL"/>
        </w:rPr>
        <w:t xml:space="preserve"> </w:t>
      </w:r>
      <w:r w:rsidR="00BC11F9" w:rsidRPr="00995633">
        <w:rPr>
          <w:rFonts w:asciiTheme="majorHAnsi" w:hAnsiTheme="majorHAnsi" w:cstheme="minorHAnsi"/>
          <w:spacing w:val="-1"/>
          <w:lang w:val="pl-PL"/>
        </w:rPr>
        <w:t>świadczenie</w:t>
      </w:r>
      <w:r w:rsidR="00BC11F9" w:rsidRPr="00995633">
        <w:rPr>
          <w:rFonts w:asciiTheme="majorHAnsi" w:hAnsiTheme="majorHAnsi" w:cstheme="minorHAnsi"/>
          <w:lang w:val="pl-PL"/>
        </w:rPr>
        <w:t xml:space="preserve">  </w:t>
      </w:r>
      <w:r w:rsidR="00BC11F9" w:rsidRPr="00995633">
        <w:rPr>
          <w:rFonts w:asciiTheme="majorHAnsi" w:hAnsiTheme="majorHAnsi" w:cstheme="minorHAnsi"/>
          <w:spacing w:val="26"/>
          <w:lang w:val="pl-PL"/>
        </w:rPr>
        <w:t xml:space="preserve"> </w:t>
      </w:r>
      <w:r w:rsidR="00BC11F9" w:rsidRPr="00995633">
        <w:rPr>
          <w:rFonts w:asciiTheme="majorHAnsi" w:hAnsiTheme="majorHAnsi" w:cstheme="minorHAnsi"/>
          <w:spacing w:val="-1"/>
          <w:lang w:val="pl-PL"/>
        </w:rPr>
        <w:t>usług</w:t>
      </w:r>
      <w:r w:rsidR="00BC11F9" w:rsidRPr="00995633">
        <w:rPr>
          <w:rFonts w:asciiTheme="majorHAnsi" w:hAnsiTheme="majorHAnsi" w:cstheme="minorHAnsi"/>
          <w:lang w:val="pl-PL"/>
        </w:rPr>
        <w:t xml:space="preserve">  </w:t>
      </w:r>
      <w:r w:rsidR="00BC11F9" w:rsidRPr="00995633">
        <w:rPr>
          <w:rFonts w:asciiTheme="majorHAnsi" w:hAnsiTheme="majorHAnsi" w:cstheme="minorHAnsi"/>
          <w:spacing w:val="26"/>
          <w:lang w:val="pl-PL"/>
        </w:rPr>
        <w:t xml:space="preserve"> </w:t>
      </w:r>
      <w:r w:rsidR="00BC11F9" w:rsidRPr="00995633">
        <w:rPr>
          <w:rFonts w:asciiTheme="majorHAnsi" w:hAnsiTheme="majorHAnsi" w:cstheme="minorHAnsi"/>
          <w:spacing w:val="-1"/>
          <w:lang w:val="pl-PL"/>
        </w:rPr>
        <w:t>związanych</w:t>
      </w:r>
      <w:r w:rsidR="00BC11F9" w:rsidRPr="00995633">
        <w:rPr>
          <w:rFonts w:asciiTheme="majorHAnsi" w:hAnsiTheme="majorHAnsi" w:cstheme="minorHAnsi"/>
          <w:lang w:val="pl-PL"/>
        </w:rPr>
        <w:t xml:space="preserve">  </w:t>
      </w:r>
      <w:r w:rsidR="00BC11F9" w:rsidRPr="00995633">
        <w:rPr>
          <w:rFonts w:asciiTheme="majorHAnsi" w:hAnsiTheme="majorHAnsi" w:cstheme="minorHAnsi"/>
          <w:spacing w:val="28"/>
          <w:lang w:val="pl-PL"/>
        </w:rPr>
        <w:t xml:space="preserve"> </w:t>
      </w:r>
      <w:r w:rsidR="00BC11F9" w:rsidRPr="00995633">
        <w:rPr>
          <w:rFonts w:asciiTheme="majorHAnsi" w:hAnsiTheme="majorHAnsi" w:cstheme="minorHAnsi"/>
          <w:lang w:val="pl-PL"/>
        </w:rPr>
        <w:t xml:space="preserve">z  </w:t>
      </w:r>
      <w:r w:rsidR="00BC11F9" w:rsidRPr="00995633">
        <w:rPr>
          <w:rFonts w:asciiTheme="majorHAnsi" w:hAnsiTheme="majorHAnsi" w:cstheme="minorHAnsi"/>
          <w:spacing w:val="26"/>
          <w:lang w:val="pl-PL"/>
        </w:rPr>
        <w:t xml:space="preserve"> </w:t>
      </w:r>
      <w:r w:rsidR="00BC11F9" w:rsidRPr="00995633">
        <w:rPr>
          <w:rFonts w:asciiTheme="majorHAnsi" w:hAnsiTheme="majorHAnsi" w:cstheme="minorHAnsi"/>
          <w:spacing w:val="-1"/>
          <w:lang w:val="pl-PL"/>
        </w:rPr>
        <w:t>odbieraniem</w:t>
      </w:r>
      <w:r w:rsidR="00BC11F9" w:rsidRPr="00995633">
        <w:rPr>
          <w:rFonts w:asciiTheme="majorHAnsi" w:hAnsiTheme="majorHAnsi" w:cstheme="minorHAnsi"/>
          <w:spacing w:val="71"/>
          <w:lang w:val="pl-PL"/>
        </w:rPr>
        <w:t xml:space="preserve"> </w:t>
      </w:r>
      <w:r w:rsidR="00BC11F9" w:rsidRPr="00995633">
        <w:rPr>
          <w:rFonts w:asciiTheme="majorHAnsi" w:hAnsiTheme="majorHAnsi" w:cstheme="minorHAnsi"/>
          <w:lang w:val="pl-PL"/>
        </w:rPr>
        <w:t>i</w:t>
      </w:r>
      <w:r w:rsidR="00BC11F9" w:rsidRPr="00995633">
        <w:rPr>
          <w:rFonts w:asciiTheme="majorHAnsi" w:hAnsiTheme="majorHAnsi" w:cstheme="minorHAnsi"/>
          <w:spacing w:val="34"/>
          <w:lang w:val="pl-PL"/>
        </w:rPr>
        <w:t xml:space="preserve"> </w:t>
      </w:r>
      <w:r w:rsidR="008363C0" w:rsidRPr="00995633">
        <w:rPr>
          <w:rFonts w:asciiTheme="majorHAnsi" w:hAnsiTheme="majorHAnsi" w:cstheme="minorHAnsi"/>
          <w:spacing w:val="-1"/>
          <w:lang w:val="pl-PL"/>
        </w:rPr>
        <w:t>transport</w:t>
      </w:r>
      <w:r w:rsidR="00BC11F9" w:rsidRPr="00995633">
        <w:rPr>
          <w:rFonts w:asciiTheme="majorHAnsi" w:hAnsiTheme="majorHAnsi" w:cstheme="minorHAnsi"/>
          <w:spacing w:val="30"/>
          <w:lang w:val="pl-PL"/>
        </w:rPr>
        <w:t xml:space="preserve"> </w:t>
      </w:r>
      <w:r w:rsidR="00BC11F9" w:rsidRPr="00995633">
        <w:rPr>
          <w:rFonts w:asciiTheme="majorHAnsi" w:hAnsiTheme="majorHAnsi" w:cstheme="minorHAnsi"/>
          <w:lang w:val="pl-PL"/>
        </w:rPr>
        <w:t>odpadów</w:t>
      </w:r>
      <w:r w:rsidR="00BC11F9" w:rsidRPr="00995633">
        <w:rPr>
          <w:rFonts w:asciiTheme="majorHAnsi" w:hAnsiTheme="majorHAnsi" w:cstheme="minorHAnsi"/>
          <w:spacing w:val="33"/>
          <w:lang w:val="pl-PL"/>
        </w:rPr>
        <w:t xml:space="preserve"> </w:t>
      </w:r>
      <w:r w:rsidR="00BC11F9" w:rsidRPr="00995633">
        <w:rPr>
          <w:rFonts w:asciiTheme="majorHAnsi" w:hAnsiTheme="majorHAnsi" w:cstheme="minorHAnsi"/>
          <w:spacing w:val="-1"/>
          <w:lang w:val="pl-PL"/>
        </w:rPr>
        <w:t>komunalnych</w:t>
      </w:r>
      <w:r w:rsidR="00BC11F9" w:rsidRPr="00995633">
        <w:rPr>
          <w:rFonts w:asciiTheme="majorHAnsi" w:hAnsiTheme="majorHAnsi" w:cstheme="minorHAnsi"/>
          <w:spacing w:val="34"/>
          <w:lang w:val="pl-PL"/>
        </w:rPr>
        <w:t xml:space="preserve"> </w:t>
      </w:r>
      <w:r w:rsidR="00BC11F9" w:rsidRPr="00995633">
        <w:rPr>
          <w:rFonts w:asciiTheme="majorHAnsi" w:hAnsiTheme="majorHAnsi" w:cstheme="minorHAnsi"/>
          <w:lang w:val="pl-PL"/>
        </w:rPr>
        <w:t>z</w:t>
      </w:r>
      <w:r w:rsidR="00BC11F9" w:rsidRPr="00995633">
        <w:rPr>
          <w:rFonts w:asciiTheme="majorHAnsi" w:hAnsiTheme="majorHAnsi" w:cstheme="minorHAnsi"/>
          <w:spacing w:val="31"/>
          <w:lang w:val="pl-PL"/>
        </w:rPr>
        <w:t xml:space="preserve"> </w:t>
      </w:r>
      <w:r w:rsidR="00BC11F9" w:rsidRPr="00995633">
        <w:rPr>
          <w:rFonts w:asciiTheme="majorHAnsi" w:hAnsiTheme="majorHAnsi" w:cstheme="minorHAnsi"/>
          <w:spacing w:val="-1"/>
          <w:lang w:val="pl-PL"/>
        </w:rPr>
        <w:t>nieruchomości</w:t>
      </w:r>
      <w:r w:rsidR="00BC11F9" w:rsidRPr="00995633">
        <w:rPr>
          <w:rFonts w:asciiTheme="majorHAnsi" w:hAnsiTheme="majorHAnsi" w:cstheme="minorHAnsi"/>
          <w:spacing w:val="34"/>
          <w:lang w:val="pl-PL"/>
        </w:rPr>
        <w:t xml:space="preserve"> </w:t>
      </w:r>
      <w:r w:rsidR="008363C0" w:rsidRPr="00995633">
        <w:rPr>
          <w:rFonts w:asciiTheme="majorHAnsi" w:hAnsiTheme="majorHAnsi" w:cstheme="minorHAnsi"/>
          <w:spacing w:val="-1"/>
          <w:lang w:val="pl-PL"/>
        </w:rPr>
        <w:t>gminnych</w:t>
      </w:r>
      <w:r w:rsidR="00BC11F9" w:rsidRPr="00995633">
        <w:rPr>
          <w:rFonts w:asciiTheme="majorHAnsi" w:hAnsiTheme="majorHAnsi" w:cstheme="minorHAnsi"/>
          <w:spacing w:val="-1"/>
          <w:lang w:val="pl-PL"/>
        </w:rPr>
        <w:t>,</w:t>
      </w:r>
      <w:r w:rsidR="00BC11F9" w:rsidRPr="00995633">
        <w:rPr>
          <w:rFonts w:asciiTheme="majorHAnsi" w:hAnsiTheme="majorHAnsi" w:cstheme="minorHAnsi"/>
          <w:spacing w:val="34"/>
          <w:lang w:val="pl-PL"/>
        </w:rPr>
        <w:t xml:space="preserve"> </w:t>
      </w:r>
      <w:r w:rsidR="00BC11F9" w:rsidRPr="00995633">
        <w:rPr>
          <w:rFonts w:asciiTheme="majorHAnsi" w:hAnsiTheme="majorHAnsi" w:cstheme="minorHAnsi"/>
          <w:lang w:val="pl-PL"/>
        </w:rPr>
        <w:t>na</w:t>
      </w:r>
      <w:r w:rsidR="00BC11F9" w:rsidRPr="00995633">
        <w:rPr>
          <w:rFonts w:asciiTheme="majorHAnsi" w:hAnsiTheme="majorHAnsi" w:cstheme="minorHAnsi"/>
          <w:spacing w:val="34"/>
          <w:lang w:val="pl-PL"/>
        </w:rPr>
        <w:t xml:space="preserve"> </w:t>
      </w:r>
      <w:r w:rsidR="00BC11F9" w:rsidRPr="00995633">
        <w:rPr>
          <w:rFonts w:asciiTheme="majorHAnsi" w:hAnsiTheme="majorHAnsi" w:cstheme="minorHAnsi"/>
          <w:spacing w:val="-1"/>
          <w:lang w:val="pl-PL"/>
        </w:rPr>
        <w:t>których</w:t>
      </w:r>
      <w:r w:rsidR="00BC11F9" w:rsidRPr="00995633">
        <w:rPr>
          <w:rFonts w:asciiTheme="majorHAnsi" w:hAnsiTheme="majorHAnsi" w:cstheme="minorHAnsi"/>
          <w:spacing w:val="51"/>
          <w:lang w:val="pl-PL"/>
        </w:rPr>
        <w:t xml:space="preserve"> </w:t>
      </w:r>
      <w:r w:rsidR="00BC11F9" w:rsidRPr="00995633">
        <w:rPr>
          <w:rFonts w:asciiTheme="majorHAnsi" w:hAnsiTheme="majorHAnsi" w:cstheme="minorHAnsi"/>
          <w:spacing w:val="-1"/>
          <w:lang w:val="pl-PL"/>
        </w:rPr>
        <w:t>powstają</w:t>
      </w:r>
      <w:r w:rsidR="00BC11F9" w:rsidRPr="00995633">
        <w:rPr>
          <w:rFonts w:asciiTheme="majorHAnsi" w:hAnsiTheme="majorHAnsi" w:cstheme="minorHAnsi"/>
          <w:lang w:val="pl-PL"/>
        </w:rPr>
        <w:t xml:space="preserve"> </w:t>
      </w:r>
      <w:r w:rsidR="00BC11F9" w:rsidRPr="00995633">
        <w:rPr>
          <w:rFonts w:asciiTheme="majorHAnsi" w:hAnsiTheme="majorHAnsi" w:cstheme="minorHAnsi"/>
          <w:spacing w:val="-1"/>
          <w:lang w:val="pl-PL"/>
        </w:rPr>
        <w:t>odpady</w:t>
      </w:r>
      <w:r w:rsidR="00BC11F9" w:rsidRPr="00995633">
        <w:rPr>
          <w:rFonts w:asciiTheme="majorHAnsi" w:hAnsiTheme="majorHAnsi" w:cstheme="minorHAnsi"/>
          <w:spacing w:val="-2"/>
          <w:lang w:val="pl-PL"/>
        </w:rPr>
        <w:t xml:space="preserve"> </w:t>
      </w:r>
      <w:r w:rsidR="00BC11F9" w:rsidRPr="00995633">
        <w:rPr>
          <w:rFonts w:asciiTheme="majorHAnsi" w:hAnsiTheme="majorHAnsi" w:cstheme="minorHAnsi"/>
          <w:spacing w:val="-1"/>
          <w:lang w:val="pl-PL"/>
        </w:rPr>
        <w:t>komunalne.</w:t>
      </w:r>
    </w:p>
    <w:p w14:paraId="07BAE37A" w14:textId="77777777" w:rsidR="00DF23CB" w:rsidRPr="00995633" w:rsidRDefault="00995633" w:rsidP="00995633">
      <w:pPr>
        <w:pStyle w:val="Tekstpodstawowy"/>
        <w:spacing w:before="0"/>
        <w:ind w:left="0" w:right="115"/>
        <w:jc w:val="both"/>
        <w:rPr>
          <w:rFonts w:asciiTheme="majorHAnsi" w:hAnsiTheme="majorHAnsi" w:cstheme="minorHAnsi"/>
          <w:spacing w:val="-1"/>
          <w:lang w:val="pl-PL"/>
        </w:rPr>
      </w:pPr>
      <w:r w:rsidRPr="00995633">
        <w:rPr>
          <w:rFonts w:asciiTheme="majorHAnsi" w:eastAsia="Symbol" w:hAnsiTheme="majorHAnsi" w:cstheme="minorHAnsi"/>
          <w:b/>
          <w:bCs/>
          <w:lang w:val="pl-PL"/>
        </w:rPr>
        <w:t xml:space="preserve">2. </w:t>
      </w:r>
      <w:r w:rsidR="00BC11F9" w:rsidRPr="00995633">
        <w:rPr>
          <w:rFonts w:asciiTheme="majorHAnsi" w:hAnsiTheme="majorHAnsi" w:cstheme="minorHAnsi"/>
          <w:spacing w:val="-4"/>
          <w:lang w:val="pl-PL"/>
        </w:rPr>
        <w:t>Wykaz</w:t>
      </w:r>
      <w:r w:rsidR="008363C0" w:rsidRPr="00995633">
        <w:rPr>
          <w:rFonts w:asciiTheme="majorHAnsi" w:hAnsiTheme="majorHAnsi" w:cstheme="minorHAnsi"/>
          <w:lang w:val="pl-PL"/>
        </w:rPr>
        <w:t xml:space="preserve"> </w:t>
      </w:r>
      <w:r w:rsidR="00BC11F9" w:rsidRPr="00995633">
        <w:rPr>
          <w:rFonts w:asciiTheme="majorHAnsi" w:hAnsiTheme="majorHAnsi" w:cstheme="minorHAnsi"/>
          <w:spacing w:val="-1"/>
          <w:lang w:val="pl-PL"/>
        </w:rPr>
        <w:t>nieruchomości</w:t>
      </w:r>
      <w:r w:rsidR="008363C0" w:rsidRPr="00995633">
        <w:rPr>
          <w:rFonts w:asciiTheme="majorHAnsi" w:hAnsiTheme="majorHAnsi" w:cstheme="minorHAnsi"/>
          <w:lang w:val="pl-PL"/>
        </w:rPr>
        <w:t xml:space="preserve"> </w:t>
      </w:r>
      <w:r w:rsidR="00DF23CB" w:rsidRPr="00995633">
        <w:rPr>
          <w:rFonts w:asciiTheme="majorHAnsi" w:hAnsiTheme="majorHAnsi" w:cstheme="minorHAnsi"/>
          <w:spacing w:val="-1"/>
          <w:lang w:val="pl-PL"/>
        </w:rPr>
        <w:t xml:space="preserve">gminnych </w:t>
      </w:r>
      <w:r w:rsidR="00DF23CB" w:rsidRPr="00995633">
        <w:rPr>
          <w:rFonts w:asciiTheme="majorHAnsi" w:hAnsiTheme="majorHAnsi" w:cstheme="minorHAnsi"/>
          <w:lang w:val="pl-PL"/>
        </w:rPr>
        <w:t xml:space="preserve">na </w:t>
      </w:r>
      <w:r w:rsidR="00BC11F9" w:rsidRPr="00995633">
        <w:rPr>
          <w:rFonts w:asciiTheme="majorHAnsi" w:hAnsiTheme="majorHAnsi" w:cstheme="minorHAnsi"/>
          <w:spacing w:val="-1"/>
          <w:lang w:val="pl-PL"/>
        </w:rPr>
        <w:t>terenie</w:t>
      </w:r>
      <w:r w:rsidR="00BC11F9" w:rsidRPr="00995633">
        <w:rPr>
          <w:rFonts w:asciiTheme="majorHAnsi" w:hAnsiTheme="majorHAnsi" w:cstheme="minorHAnsi"/>
          <w:spacing w:val="45"/>
          <w:lang w:val="pl-PL"/>
        </w:rPr>
        <w:t xml:space="preserve"> </w:t>
      </w:r>
      <w:r w:rsidR="00BC11F9" w:rsidRPr="00995633">
        <w:rPr>
          <w:rFonts w:asciiTheme="majorHAnsi" w:hAnsiTheme="majorHAnsi" w:cstheme="minorHAnsi"/>
          <w:spacing w:val="-2"/>
          <w:lang w:val="pl-PL"/>
        </w:rPr>
        <w:t>gminy</w:t>
      </w:r>
      <w:r w:rsidR="00DF23CB" w:rsidRPr="00995633">
        <w:rPr>
          <w:rFonts w:asciiTheme="majorHAnsi" w:hAnsiTheme="majorHAnsi" w:cstheme="minorHAnsi"/>
          <w:lang w:val="pl-PL"/>
        </w:rPr>
        <w:t xml:space="preserve"> Brojce </w:t>
      </w:r>
      <w:r w:rsidR="00BC11F9" w:rsidRPr="00995633">
        <w:rPr>
          <w:rFonts w:asciiTheme="majorHAnsi" w:hAnsiTheme="majorHAnsi" w:cstheme="minorHAnsi"/>
          <w:spacing w:val="-1"/>
          <w:lang w:val="pl-PL"/>
        </w:rPr>
        <w:t>wraz</w:t>
      </w:r>
      <w:r w:rsidR="008363C0" w:rsidRPr="00995633">
        <w:rPr>
          <w:rFonts w:asciiTheme="majorHAnsi" w:hAnsiTheme="majorHAnsi" w:cstheme="minorHAnsi"/>
          <w:lang w:val="pl-PL"/>
        </w:rPr>
        <w:t xml:space="preserve"> </w:t>
      </w:r>
      <w:r w:rsidR="00BC11F9" w:rsidRPr="00995633">
        <w:rPr>
          <w:rFonts w:asciiTheme="majorHAnsi" w:hAnsiTheme="majorHAnsi" w:cstheme="minorHAnsi"/>
          <w:lang w:val="pl-PL"/>
        </w:rPr>
        <w:t xml:space="preserve">z  </w:t>
      </w:r>
      <w:r w:rsidR="00BC11F9" w:rsidRPr="00995633">
        <w:rPr>
          <w:rFonts w:asciiTheme="majorHAnsi" w:hAnsiTheme="majorHAnsi" w:cstheme="minorHAnsi"/>
          <w:spacing w:val="-1"/>
          <w:lang w:val="pl-PL"/>
        </w:rPr>
        <w:t>ilością</w:t>
      </w:r>
      <w:r w:rsidR="00BC11F9" w:rsidRPr="00995633">
        <w:rPr>
          <w:rFonts w:asciiTheme="majorHAnsi" w:hAnsiTheme="majorHAnsi" w:cstheme="minorHAnsi"/>
          <w:spacing w:val="55"/>
          <w:lang w:val="pl-PL"/>
        </w:rPr>
        <w:t xml:space="preserve"> </w:t>
      </w:r>
      <w:r w:rsidR="00BC11F9" w:rsidRPr="00995633">
        <w:rPr>
          <w:rFonts w:asciiTheme="majorHAnsi" w:hAnsiTheme="majorHAnsi" w:cstheme="minorHAnsi"/>
          <w:lang w:val="pl-PL"/>
        </w:rPr>
        <w:t>i</w:t>
      </w:r>
      <w:r w:rsidR="00BC11F9" w:rsidRPr="00995633">
        <w:rPr>
          <w:rFonts w:asciiTheme="majorHAnsi" w:hAnsiTheme="majorHAnsi" w:cstheme="minorHAnsi"/>
          <w:spacing w:val="24"/>
          <w:lang w:val="pl-PL"/>
        </w:rPr>
        <w:t xml:space="preserve"> </w:t>
      </w:r>
      <w:r w:rsidR="00BC11F9" w:rsidRPr="00995633">
        <w:rPr>
          <w:rFonts w:asciiTheme="majorHAnsi" w:hAnsiTheme="majorHAnsi" w:cstheme="minorHAnsi"/>
          <w:spacing w:val="-1"/>
          <w:lang w:val="pl-PL"/>
        </w:rPr>
        <w:t>pojemnością</w:t>
      </w:r>
      <w:r w:rsidR="00BC11F9" w:rsidRPr="00995633">
        <w:rPr>
          <w:rFonts w:asciiTheme="majorHAnsi" w:hAnsiTheme="majorHAnsi" w:cstheme="minorHAnsi"/>
          <w:spacing w:val="45"/>
          <w:lang w:val="pl-PL"/>
        </w:rPr>
        <w:t xml:space="preserve"> </w:t>
      </w:r>
      <w:r w:rsidR="00BC11F9" w:rsidRPr="00995633">
        <w:rPr>
          <w:rFonts w:asciiTheme="majorHAnsi" w:hAnsiTheme="majorHAnsi" w:cstheme="minorHAnsi"/>
          <w:spacing w:val="-1"/>
          <w:lang w:val="pl-PL"/>
        </w:rPr>
        <w:t>pojemników</w:t>
      </w:r>
      <w:r w:rsidR="00BC11F9" w:rsidRPr="00995633">
        <w:rPr>
          <w:rFonts w:asciiTheme="majorHAnsi" w:hAnsiTheme="majorHAnsi" w:cstheme="minorHAnsi"/>
          <w:spacing w:val="22"/>
          <w:lang w:val="pl-PL"/>
        </w:rPr>
        <w:t xml:space="preserve"> </w:t>
      </w:r>
      <w:r w:rsidR="00BC11F9" w:rsidRPr="00995633">
        <w:rPr>
          <w:rFonts w:asciiTheme="majorHAnsi" w:hAnsiTheme="majorHAnsi" w:cstheme="minorHAnsi"/>
          <w:lang w:val="pl-PL"/>
        </w:rPr>
        <w:t>na</w:t>
      </w:r>
      <w:r w:rsidR="00BC11F9" w:rsidRPr="00995633">
        <w:rPr>
          <w:rFonts w:asciiTheme="majorHAnsi" w:hAnsiTheme="majorHAnsi" w:cstheme="minorHAnsi"/>
          <w:spacing w:val="24"/>
          <w:lang w:val="pl-PL"/>
        </w:rPr>
        <w:t xml:space="preserve"> </w:t>
      </w:r>
      <w:r w:rsidR="00DF23CB" w:rsidRPr="00995633">
        <w:rPr>
          <w:rFonts w:asciiTheme="majorHAnsi" w:hAnsiTheme="majorHAnsi" w:cstheme="minorHAnsi"/>
          <w:spacing w:val="-1"/>
          <w:lang w:val="pl-PL"/>
        </w:rPr>
        <w:t>odpady, częstotliwością odbioru i pojemnością pojemników:</w:t>
      </w: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2693"/>
        <w:gridCol w:w="3431"/>
      </w:tblGrid>
      <w:tr w:rsidR="00DF23CB" w:rsidRPr="00995633" w14:paraId="7E6D48A2" w14:textId="77777777" w:rsidTr="004716F9">
        <w:trPr>
          <w:trHeight w:hRule="exact" w:val="340"/>
        </w:trPr>
        <w:tc>
          <w:tcPr>
            <w:tcW w:w="567" w:type="dxa"/>
            <w:shd w:val="clear" w:color="auto" w:fill="auto"/>
            <w:vAlign w:val="center"/>
          </w:tcPr>
          <w:p w14:paraId="27B578CB" w14:textId="77777777" w:rsidR="00DF23CB" w:rsidRPr="00995633" w:rsidRDefault="00DF23CB" w:rsidP="00995633">
            <w:pPr>
              <w:spacing w:after="240"/>
              <w:jc w:val="center"/>
              <w:rPr>
                <w:rFonts w:asciiTheme="majorHAnsi" w:hAnsiTheme="majorHAnsi" w:cstheme="minorHAnsi"/>
                <w:b/>
                <w:bCs/>
                <w:i/>
                <w:color w:val="000000"/>
                <w:lang w:val="pl-PL" w:eastAsia="pl-PL"/>
              </w:rPr>
            </w:pPr>
            <w:r w:rsidRPr="00995633">
              <w:rPr>
                <w:rFonts w:asciiTheme="majorHAnsi" w:hAnsiTheme="majorHAnsi" w:cstheme="minorHAnsi"/>
                <w:b/>
                <w:bCs/>
                <w:i/>
                <w:color w:val="000000"/>
                <w:lang w:val="pl-PL" w:eastAsia="pl-PL"/>
              </w:rPr>
              <w:t>Lp.</w:t>
            </w:r>
          </w:p>
        </w:tc>
        <w:tc>
          <w:tcPr>
            <w:tcW w:w="4253" w:type="dxa"/>
            <w:shd w:val="clear" w:color="auto" w:fill="auto"/>
            <w:vAlign w:val="center"/>
          </w:tcPr>
          <w:p w14:paraId="77E7C36F" w14:textId="77777777" w:rsidR="00DF23CB" w:rsidRPr="00995633" w:rsidRDefault="00DF23CB" w:rsidP="00995633">
            <w:pPr>
              <w:spacing w:after="240"/>
              <w:jc w:val="center"/>
              <w:rPr>
                <w:rFonts w:asciiTheme="majorHAnsi" w:hAnsiTheme="majorHAnsi" w:cstheme="minorHAnsi"/>
                <w:b/>
                <w:bCs/>
                <w:i/>
                <w:color w:val="000000"/>
                <w:lang w:val="pl-PL" w:eastAsia="pl-PL"/>
              </w:rPr>
            </w:pPr>
            <w:r w:rsidRPr="00995633">
              <w:rPr>
                <w:rFonts w:asciiTheme="majorHAnsi" w:hAnsiTheme="majorHAnsi" w:cstheme="minorHAnsi"/>
                <w:b/>
                <w:bCs/>
                <w:i/>
                <w:color w:val="000000"/>
                <w:lang w:val="pl-PL" w:eastAsia="pl-PL"/>
              </w:rPr>
              <w:t>Lokalizacja</w:t>
            </w:r>
          </w:p>
        </w:tc>
        <w:tc>
          <w:tcPr>
            <w:tcW w:w="2693" w:type="dxa"/>
            <w:shd w:val="clear" w:color="auto" w:fill="auto"/>
            <w:vAlign w:val="center"/>
          </w:tcPr>
          <w:p w14:paraId="1141624D" w14:textId="77777777" w:rsidR="00DF23CB" w:rsidRPr="00995633" w:rsidRDefault="00DF23CB" w:rsidP="00995633">
            <w:pPr>
              <w:spacing w:after="240"/>
              <w:jc w:val="center"/>
              <w:rPr>
                <w:rFonts w:asciiTheme="majorHAnsi" w:hAnsiTheme="majorHAnsi" w:cstheme="minorHAnsi"/>
                <w:b/>
                <w:bCs/>
                <w:i/>
                <w:color w:val="000000"/>
                <w:lang w:val="pl-PL" w:eastAsia="pl-PL"/>
              </w:rPr>
            </w:pPr>
            <w:r w:rsidRPr="00995633">
              <w:rPr>
                <w:rFonts w:asciiTheme="majorHAnsi" w:hAnsiTheme="majorHAnsi" w:cstheme="minorHAnsi"/>
                <w:b/>
                <w:bCs/>
                <w:i/>
                <w:color w:val="000000"/>
                <w:lang w:val="pl-PL" w:eastAsia="pl-PL"/>
              </w:rPr>
              <w:t>Pojemnik/BOKS i ilość</w:t>
            </w:r>
          </w:p>
        </w:tc>
        <w:tc>
          <w:tcPr>
            <w:tcW w:w="3431" w:type="dxa"/>
            <w:shd w:val="clear" w:color="auto" w:fill="auto"/>
            <w:vAlign w:val="bottom"/>
          </w:tcPr>
          <w:p w14:paraId="1464E9E2" w14:textId="77777777" w:rsidR="00DF23CB" w:rsidRPr="00995633" w:rsidRDefault="00DF23CB" w:rsidP="00995633">
            <w:pPr>
              <w:spacing w:after="240"/>
              <w:jc w:val="center"/>
              <w:rPr>
                <w:rFonts w:asciiTheme="majorHAnsi" w:hAnsiTheme="majorHAnsi" w:cstheme="minorHAnsi"/>
                <w:b/>
                <w:bCs/>
                <w:i/>
                <w:color w:val="000000"/>
                <w:lang w:val="pl-PL" w:eastAsia="pl-PL"/>
              </w:rPr>
            </w:pPr>
            <w:r w:rsidRPr="00995633">
              <w:rPr>
                <w:rFonts w:asciiTheme="majorHAnsi" w:hAnsiTheme="majorHAnsi" w:cstheme="minorHAnsi"/>
                <w:b/>
                <w:bCs/>
                <w:i/>
                <w:color w:val="000000"/>
                <w:lang w:val="pl-PL" w:eastAsia="pl-PL"/>
              </w:rPr>
              <w:t>Częstotliwość opróżniania</w:t>
            </w:r>
          </w:p>
        </w:tc>
      </w:tr>
      <w:tr w:rsidR="00DF23CB" w:rsidRPr="00995633" w14:paraId="74B578AC" w14:textId="77777777" w:rsidTr="004716F9">
        <w:trPr>
          <w:trHeight w:hRule="exact" w:val="340"/>
        </w:trPr>
        <w:tc>
          <w:tcPr>
            <w:tcW w:w="567" w:type="dxa"/>
            <w:shd w:val="clear" w:color="auto" w:fill="auto"/>
            <w:vAlign w:val="center"/>
          </w:tcPr>
          <w:p w14:paraId="41885E45" w14:textId="77777777" w:rsidR="00DF23CB" w:rsidRPr="00995633" w:rsidRDefault="00DF23CB"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1</w:t>
            </w:r>
          </w:p>
        </w:tc>
        <w:tc>
          <w:tcPr>
            <w:tcW w:w="4253" w:type="dxa"/>
            <w:shd w:val="clear" w:color="auto" w:fill="auto"/>
            <w:vAlign w:val="center"/>
          </w:tcPr>
          <w:p w14:paraId="27955ACE" w14:textId="77777777" w:rsidR="00DF23CB" w:rsidRPr="00995633" w:rsidRDefault="00DF23CB" w:rsidP="00995633">
            <w:pPr>
              <w:spacing w:after="240"/>
              <w:jc w:val="center"/>
              <w:rPr>
                <w:rFonts w:asciiTheme="majorHAnsi" w:hAnsiTheme="majorHAnsi" w:cstheme="minorHAnsi"/>
                <w:i/>
                <w:iCs/>
                <w:color w:val="000000"/>
                <w:lang w:val="pl-PL" w:eastAsia="pl-PL"/>
              </w:rPr>
            </w:pPr>
            <w:r w:rsidRPr="00995633">
              <w:rPr>
                <w:rFonts w:asciiTheme="majorHAnsi" w:hAnsiTheme="majorHAnsi" w:cstheme="minorHAnsi"/>
                <w:i/>
                <w:iCs/>
                <w:color w:val="000000"/>
                <w:lang w:val="pl-PL" w:eastAsia="pl-PL"/>
              </w:rPr>
              <w:t>Pruszcz 8B  - Świetlica Wiejska</w:t>
            </w:r>
          </w:p>
        </w:tc>
        <w:tc>
          <w:tcPr>
            <w:tcW w:w="2693" w:type="dxa"/>
            <w:shd w:val="clear" w:color="auto" w:fill="auto"/>
            <w:vAlign w:val="center"/>
          </w:tcPr>
          <w:p w14:paraId="27C94D3B" w14:textId="77777777" w:rsidR="00DF23CB" w:rsidRPr="00995633" w:rsidRDefault="00995633" w:rsidP="00995633">
            <w:pPr>
              <w:spacing w:after="240"/>
              <w:jc w:val="center"/>
              <w:rPr>
                <w:rFonts w:asciiTheme="majorHAnsi" w:hAnsiTheme="majorHAnsi" w:cstheme="minorHAnsi"/>
                <w:i/>
                <w:iCs/>
                <w:color w:val="000000"/>
                <w:vertAlign w:val="superscript"/>
                <w:lang w:val="pl-PL" w:eastAsia="pl-PL"/>
              </w:rPr>
            </w:pPr>
            <w:r>
              <w:rPr>
                <w:rFonts w:asciiTheme="majorHAnsi" w:hAnsiTheme="majorHAnsi" w:cstheme="minorHAnsi"/>
                <w:i/>
                <w:iCs/>
                <w:color w:val="000000"/>
                <w:lang w:val="pl-PL" w:eastAsia="pl-PL"/>
              </w:rPr>
              <w:t>1</w:t>
            </w:r>
            <w:r w:rsidR="00D25ACC" w:rsidRPr="00995633">
              <w:rPr>
                <w:rFonts w:asciiTheme="majorHAnsi" w:hAnsiTheme="majorHAnsi" w:cstheme="minorHAnsi"/>
                <w:i/>
                <w:iCs/>
                <w:color w:val="000000"/>
                <w:lang w:val="pl-PL" w:eastAsia="pl-PL"/>
              </w:rPr>
              <w:t>x120 l</w:t>
            </w:r>
            <w:r w:rsidR="00DF23CB" w:rsidRPr="00995633">
              <w:rPr>
                <w:rFonts w:asciiTheme="majorHAnsi" w:hAnsiTheme="majorHAnsi" w:cstheme="minorHAnsi"/>
                <w:i/>
                <w:iCs/>
                <w:color w:val="000000"/>
                <w:lang w:val="pl-PL" w:eastAsia="pl-PL"/>
              </w:rPr>
              <w:t xml:space="preserve"> </w:t>
            </w:r>
            <w:r w:rsidR="00DF23CB" w:rsidRPr="00995633">
              <w:rPr>
                <w:rFonts w:asciiTheme="majorHAnsi" w:hAnsiTheme="majorHAnsi" w:cstheme="minorHAnsi"/>
                <w:i/>
                <w:iCs/>
                <w:color w:val="000000"/>
                <w:vertAlign w:val="superscript"/>
                <w:lang w:val="pl-PL" w:eastAsia="pl-PL"/>
              </w:rPr>
              <w:t>1</w:t>
            </w:r>
          </w:p>
        </w:tc>
        <w:tc>
          <w:tcPr>
            <w:tcW w:w="3431" w:type="dxa"/>
            <w:shd w:val="clear" w:color="auto" w:fill="auto"/>
          </w:tcPr>
          <w:p w14:paraId="70A49358" w14:textId="77777777" w:rsidR="00DF23CB" w:rsidRPr="00995633" w:rsidRDefault="00DF23CB"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 xml:space="preserve">1 raz na 2 miesiące </w:t>
            </w:r>
          </w:p>
        </w:tc>
      </w:tr>
      <w:tr w:rsidR="00995633" w:rsidRPr="00995633" w14:paraId="076393EA" w14:textId="77777777" w:rsidTr="00995633">
        <w:trPr>
          <w:trHeight w:hRule="exact" w:val="556"/>
        </w:trPr>
        <w:tc>
          <w:tcPr>
            <w:tcW w:w="567" w:type="dxa"/>
            <w:shd w:val="clear" w:color="auto" w:fill="auto"/>
            <w:vAlign w:val="center"/>
          </w:tcPr>
          <w:p w14:paraId="70E3594A" w14:textId="77777777" w:rsidR="00995633" w:rsidRPr="00995633" w:rsidRDefault="00995633"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2</w:t>
            </w:r>
          </w:p>
        </w:tc>
        <w:tc>
          <w:tcPr>
            <w:tcW w:w="4253" w:type="dxa"/>
            <w:shd w:val="clear" w:color="auto" w:fill="auto"/>
            <w:vAlign w:val="center"/>
          </w:tcPr>
          <w:p w14:paraId="5CE560FF" w14:textId="77777777" w:rsidR="00995633" w:rsidRPr="00995633" w:rsidRDefault="00995633" w:rsidP="00995633">
            <w:pPr>
              <w:spacing w:after="240"/>
              <w:jc w:val="center"/>
              <w:rPr>
                <w:rFonts w:asciiTheme="majorHAnsi" w:hAnsiTheme="majorHAnsi" w:cstheme="minorHAnsi"/>
                <w:i/>
                <w:iCs/>
                <w:color w:val="000000"/>
                <w:lang w:val="pl-PL" w:eastAsia="pl-PL"/>
              </w:rPr>
            </w:pPr>
            <w:r w:rsidRPr="00995633">
              <w:rPr>
                <w:rFonts w:asciiTheme="majorHAnsi" w:hAnsiTheme="majorHAnsi" w:cstheme="minorHAnsi"/>
                <w:i/>
                <w:iCs/>
                <w:color w:val="000000"/>
                <w:lang w:val="pl-PL" w:eastAsia="pl-PL"/>
              </w:rPr>
              <w:t>Przybiernowo ul. Wiejska 9  - Świetlica Wiejska</w:t>
            </w:r>
          </w:p>
        </w:tc>
        <w:tc>
          <w:tcPr>
            <w:tcW w:w="2693" w:type="dxa"/>
            <w:shd w:val="clear" w:color="auto" w:fill="auto"/>
            <w:vAlign w:val="center"/>
          </w:tcPr>
          <w:p w14:paraId="66C6ECE1" w14:textId="77777777" w:rsidR="00995633" w:rsidRPr="00995633" w:rsidRDefault="00995633" w:rsidP="00D2719B">
            <w:pPr>
              <w:spacing w:after="240"/>
              <w:jc w:val="center"/>
              <w:rPr>
                <w:rFonts w:asciiTheme="majorHAnsi" w:hAnsiTheme="majorHAnsi" w:cstheme="minorHAnsi"/>
                <w:i/>
                <w:iCs/>
                <w:color w:val="000000"/>
                <w:vertAlign w:val="superscript"/>
                <w:lang w:val="pl-PL" w:eastAsia="pl-PL"/>
              </w:rPr>
            </w:pPr>
            <w:r>
              <w:rPr>
                <w:rFonts w:asciiTheme="majorHAnsi" w:hAnsiTheme="majorHAnsi" w:cstheme="minorHAnsi"/>
                <w:i/>
                <w:iCs/>
                <w:color w:val="000000"/>
                <w:lang w:val="pl-PL" w:eastAsia="pl-PL"/>
              </w:rPr>
              <w:t>1</w:t>
            </w:r>
            <w:r w:rsidRPr="00995633">
              <w:rPr>
                <w:rFonts w:asciiTheme="majorHAnsi" w:hAnsiTheme="majorHAnsi" w:cstheme="minorHAnsi"/>
                <w:i/>
                <w:iCs/>
                <w:color w:val="000000"/>
                <w:lang w:val="pl-PL" w:eastAsia="pl-PL"/>
              </w:rPr>
              <w:t>x</w:t>
            </w:r>
            <w:r>
              <w:rPr>
                <w:rFonts w:asciiTheme="majorHAnsi" w:hAnsiTheme="majorHAnsi" w:cstheme="minorHAnsi"/>
                <w:i/>
                <w:iCs/>
                <w:color w:val="000000"/>
                <w:lang w:val="pl-PL" w:eastAsia="pl-PL"/>
              </w:rPr>
              <w:t>24</w:t>
            </w:r>
            <w:r w:rsidRPr="00995633">
              <w:rPr>
                <w:rFonts w:asciiTheme="majorHAnsi" w:hAnsiTheme="majorHAnsi" w:cstheme="minorHAnsi"/>
                <w:i/>
                <w:iCs/>
                <w:color w:val="000000"/>
                <w:lang w:val="pl-PL" w:eastAsia="pl-PL"/>
              </w:rPr>
              <w:t xml:space="preserve">0 l </w:t>
            </w:r>
            <w:r w:rsidR="00D2719B">
              <w:rPr>
                <w:rFonts w:asciiTheme="majorHAnsi" w:hAnsiTheme="majorHAnsi" w:cstheme="minorHAnsi"/>
                <w:i/>
                <w:iCs/>
                <w:color w:val="000000"/>
                <w:vertAlign w:val="superscript"/>
                <w:lang w:val="pl-PL" w:eastAsia="pl-PL"/>
              </w:rPr>
              <w:t>2</w:t>
            </w:r>
          </w:p>
        </w:tc>
        <w:tc>
          <w:tcPr>
            <w:tcW w:w="3431" w:type="dxa"/>
            <w:shd w:val="clear" w:color="auto" w:fill="auto"/>
          </w:tcPr>
          <w:p w14:paraId="787A5032"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 xml:space="preserve">1 raz na </w:t>
            </w:r>
            <w:r>
              <w:rPr>
                <w:rFonts w:asciiTheme="majorHAnsi" w:hAnsiTheme="majorHAnsi" w:cstheme="minorHAnsi"/>
                <w:i/>
                <w:lang w:val="pl-PL"/>
              </w:rPr>
              <w:t>1 miesiąc</w:t>
            </w:r>
            <w:r w:rsidRPr="00995633">
              <w:rPr>
                <w:rFonts w:asciiTheme="majorHAnsi" w:hAnsiTheme="majorHAnsi" w:cstheme="minorHAnsi"/>
                <w:i/>
                <w:lang w:val="pl-PL"/>
              </w:rPr>
              <w:t xml:space="preserve"> </w:t>
            </w:r>
          </w:p>
        </w:tc>
      </w:tr>
      <w:tr w:rsidR="00995633" w:rsidRPr="00995633" w14:paraId="6727F879" w14:textId="77777777" w:rsidTr="00577A64">
        <w:trPr>
          <w:trHeight w:hRule="exact" w:val="340"/>
        </w:trPr>
        <w:tc>
          <w:tcPr>
            <w:tcW w:w="567" w:type="dxa"/>
            <w:shd w:val="clear" w:color="auto" w:fill="auto"/>
            <w:vAlign w:val="center"/>
          </w:tcPr>
          <w:p w14:paraId="122E3454" w14:textId="77777777" w:rsidR="00995633" w:rsidRPr="00995633" w:rsidRDefault="00995633"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3</w:t>
            </w:r>
          </w:p>
        </w:tc>
        <w:tc>
          <w:tcPr>
            <w:tcW w:w="4253" w:type="dxa"/>
            <w:shd w:val="clear" w:color="auto" w:fill="auto"/>
            <w:vAlign w:val="center"/>
          </w:tcPr>
          <w:p w14:paraId="119A3676" w14:textId="77777777" w:rsidR="00995633" w:rsidRPr="00995633" w:rsidRDefault="00995633" w:rsidP="00995633">
            <w:pPr>
              <w:spacing w:after="240"/>
              <w:jc w:val="center"/>
              <w:rPr>
                <w:rFonts w:asciiTheme="majorHAnsi" w:hAnsiTheme="majorHAnsi" w:cstheme="minorHAnsi"/>
                <w:i/>
                <w:iCs/>
                <w:color w:val="000000"/>
                <w:lang w:val="pl-PL" w:eastAsia="pl-PL"/>
              </w:rPr>
            </w:pPr>
            <w:r w:rsidRPr="00995633">
              <w:rPr>
                <w:rFonts w:asciiTheme="majorHAnsi" w:hAnsiTheme="majorHAnsi" w:cstheme="minorHAnsi"/>
                <w:i/>
                <w:iCs/>
                <w:color w:val="000000"/>
                <w:lang w:val="pl-PL" w:eastAsia="pl-PL"/>
              </w:rPr>
              <w:t>Tąpadły 1  - Świetlica Wiejska</w:t>
            </w:r>
          </w:p>
        </w:tc>
        <w:tc>
          <w:tcPr>
            <w:tcW w:w="2693" w:type="dxa"/>
            <w:shd w:val="clear" w:color="auto" w:fill="auto"/>
            <w:vAlign w:val="center"/>
          </w:tcPr>
          <w:p w14:paraId="64280C54" w14:textId="77777777" w:rsidR="00995633" w:rsidRPr="00995633" w:rsidRDefault="00995633" w:rsidP="00995633">
            <w:pPr>
              <w:spacing w:after="240"/>
              <w:jc w:val="center"/>
              <w:rPr>
                <w:rFonts w:asciiTheme="majorHAnsi" w:hAnsiTheme="majorHAnsi" w:cstheme="minorHAnsi"/>
                <w:i/>
                <w:iCs/>
                <w:color w:val="000000"/>
                <w:vertAlign w:val="superscript"/>
                <w:lang w:val="pl-PL" w:eastAsia="pl-PL"/>
              </w:rPr>
            </w:pPr>
            <w:r>
              <w:rPr>
                <w:rFonts w:asciiTheme="majorHAnsi" w:hAnsiTheme="majorHAnsi" w:cstheme="minorHAnsi"/>
                <w:i/>
                <w:iCs/>
                <w:color w:val="000000"/>
                <w:lang w:val="pl-PL" w:eastAsia="pl-PL"/>
              </w:rPr>
              <w:t>1</w:t>
            </w:r>
            <w:r w:rsidRPr="00995633">
              <w:rPr>
                <w:rFonts w:asciiTheme="majorHAnsi" w:hAnsiTheme="majorHAnsi" w:cstheme="minorHAnsi"/>
                <w:i/>
                <w:iCs/>
                <w:color w:val="000000"/>
                <w:lang w:val="pl-PL" w:eastAsia="pl-PL"/>
              </w:rPr>
              <w:t xml:space="preserve">x120 l </w:t>
            </w:r>
            <w:r w:rsidRPr="00995633">
              <w:rPr>
                <w:rFonts w:asciiTheme="majorHAnsi" w:hAnsiTheme="majorHAnsi" w:cstheme="minorHAnsi"/>
                <w:i/>
                <w:iCs/>
                <w:color w:val="000000"/>
                <w:vertAlign w:val="superscript"/>
                <w:lang w:val="pl-PL" w:eastAsia="pl-PL"/>
              </w:rPr>
              <w:t>1</w:t>
            </w:r>
          </w:p>
        </w:tc>
        <w:tc>
          <w:tcPr>
            <w:tcW w:w="3431" w:type="dxa"/>
            <w:shd w:val="clear" w:color="auto" w:fill="auto"/>
          </w:tcPr>
          <w:p w14:paraId="6F6DECF2"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 xml:space="preserve">1 raz na 2 miesiące </w:t>
            </w:r>
          </w:p>
        </w:tc>
      </w:tr>
      <w:tr w:rsidR="00995633" w:rsidRPr="00995633" w14:paraId="1DC047B1" w14:textId="77777777" w:rsidTr="00577A64">
        <w:trPr>
          <w:trHeight w:hRule="exact" w:val="340"/>
        </w:trPr>
        <w:tc>
          <w:tcPr>
            <w:tcW w:w="567" w:type="dxa"/>
            <w:shd w:val="clear" w:color="auto" w:fill="auto"/>
            <w:vAlign w:val="center"/>
          </w:tcPr>
          <w:p w14:paraId="03741DD7" w14:textId="77777777" w:rsidR="00995633" w:rsidRPr="00995633" w:rsidRDefault="00995633"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4</w:t>
            </w:r>
          </w:p>
        </w:tc>
        <w:tc>
          <w:tcPr>
            <w:tcW w:w="4253" w:type="dxa"/>
            <w:shd w:val="clear" w:color="auto" w:fill="auto"/>
            <w:vAlign w:val="center"/>
          </w:tcPr>
          <w:p w14:paraId="18A97974" w14:textId="77777777" w:rsidR="00995633" w:rsidRPr="00995633" w:rsidRDefault="00995633" w:rsidP="00995633">
            <w:pPr>
              <w:spacing w:after="240"/>
              <w:jc w:val="center"/>
              <w:rPr>
                <w:rFonts w:asciiTheme="majorHAnsi" w:hAnsiTheme="majorHAnsi" w:cstheme="minorHAnsi"/>
                <w:i/>
                <w:iCs/>
                <w:color w:val="000000"/>
                <w:lang w:val="pl-PL" w:eastAsia="pl-PL"/>
              </w:rPr>
            </w:pPr>
            <w:proofErr w:type="spellStart"/>
            <w:r w:rsidRPr="00995633">
              <w:rPr>
                <w:rFonts w:asciiTheme="majorHAnsi" w:hAnsiTheme="majorHAnsi" w:cstheme="minorHAnsi"/>
                <w:i/>
                <w:iCs/>
                <w:color w:val="000000"/>
                <w:lang w:val="pl-PL" w:eastAsia="pl-PL"/>
              </w:rPr>
              <w:t>Stołąż</w:t>
            </w:r>
            <w:proofErr w:type="spellEnd"/>
            <w:r w:rsidRPr="00995633">
              <w:rPr>
                <w:rFonts w:asciiTheme="majorHAnsi" w:hAnsiTheme="majorHAnsi" w:cstheme="minorHAnsi"/>
                <w:i/>
                <w:iCs/>
                <w:color w:val="000000"/>
                <w:lang w:val="pl-PL" w:eastAsia="pl-PL"/>
              </w:rPr>
              <w:t xml:space="preserve"> 8  - Świetlica Wiejska</w:t>
            </w:r>
          </w:p>
        </w:tc>
        <w:tc>
          <w:tcPr>
            <w:tcW w:w="2693" w:type="dxa"/>
            <w:shd w:val="clear" w:color="auto" w:fill="auto"/>
            <w:vAlign w:val="center"/>
          </w:tcPr>
          <w:p w14:paraId="38A52165" w14:textId="77777777" w:rsidR="00995633" w:rsidRPr="00995633" w:rsidRDefault="00995633" w:rsidP="00995633">
            <w:pPr>
              <w:spacing w:after="240"/>
              <w:jc w:val="center"/>
              <w:rPr>
                <w:rFonts w:asciiTheme="majorHAnsi" w:hAnsiTheme="majorHAnsi" w:cstheme="minorHAnsi"/>
                <w:i/>
                <w:iCs/>
                <w:color w:val="000000"/>
                <w:vertAlign w:val="superscript"/>
                <w:lang w:val="pl-PL" w:eastAsia="pl-PL"/>
              </w:rPr>
            </w:pPr>
            <w:r>
              <w:rPr>
                <w:rFonts w:asciiTheme="majorHAnsi" w:hAnsiTheme="majorHAnsi" w:cstheme="minorHAnsi"/>
                <w:i/>
                <w:iCs/>
                <w:color w:val="000000"/>
                <w:lang w:val="pl-PL" w:eastAsia="pl-PL"/>
              </w:rPr>
              <w:t>1</w:t>
            </w:r>
            <w:r w:rsidRPr="00995633">
              <w:rPr>
                <w:rFonts w:asciiTheme="majorHAnsi" w:hAnsiTheme="majorHAnsi" w:cstheme="minorHAnsi"/>
                <w:i/>
                <w:iCs/>
                <w:color w:val="000000"/>
                <w:lang w:val="pl-PL" w:eastAsia="pl-PL"/>
              </w:rPr>
              <w:t xml:space="preserve">x120 l </w:t>
            </w:r>
            <w:r w:rsidRPr="00995633">
              <w:rPr>
                <w:rFonts w:asciiTheme="majorHAnsi" w:hAnsiTheme="majorHAnsi" w:cstheme="minorHAnsi"/>
                <w:i/>
                <w:iCs/>
                <w:color w:val="000000"/>
                <w:vertAlign w:val="superscript"/>
                <w:lang w:val="pl-PL" w:eastAsia="pl-PL"/>
              </w:rPr>
              <w:t>1</w:t>
            </w:r>
          </w:p>
        </w:tc>
        <w:tc>
          <w:tcPr>
            <w:tcW w:w="3431" w:type="dxa"/>
            <w:shd w:val="clear" w:color="auto" w:fill="auto"/>
          </w:tcPr>
          <w:p w14:paraId="31FEF9C2"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 xml:space="preserve">1 raz na 2 miesiące </w:t>
            </w:r>
          </w:p>
        </w:tc>
      </w:tr>
      <w:tr w:rsidR="00995633" w:rsidRPr="00995633" w14:paraId="1BA490E2" w14:textId="77777777" w:rsidTr="00577A64">
        <w:trPr>
          <w:trHeight w:hRule="exact" w:val="340"/>
        </w:trPr>
        <w:tc>
          <w:tcPr>
            <w:tcW w:w="567" w:type="dxa"/>
            <w:shd w:val="clear" w:color="auto" w:fill="auto"/>
            <w:vAlign w:val="center"/>
          </w:tcPr>
          <w:p w14:paraId="748B1E53" w14:textId="77777777" w:rsidR="00995633" w:rsidRPr="00995633" w:rsidRDefault="00995633"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5</w:t>
            </w:r>
          </w:p>
        </w:tc>
        <w:tc>
          <w:tcPr>
            <w:tcW w:w="4253" w:type="dxa"/>
            <w:shd w:val="clear" w:color="auto" w:fill="auto"/>
            <w:vAlign w:val="center"/>
          </w:tcPr>
          <w:p w14:paraId="18174BDE" w14:textId="77777777" w:rsidR="00995633" w:rsidRPr="00995633" w:rsidRDefault="00995633" w:rsidP="00995633">
            <w:pPr>
              <w:spacing w:after="240"/>
              <w:jc w:val="center"/>
              <w:rPr>
                <w:rFonts w:asciiTheme="majorHAnsi" w:hAnsiTheme="majorHAnsi" w:cstheme="minorHAnsi"/>
                <w:i/>
                <w:iCs/>
                <w:color w:val="000000"/>
                <w:lang w:val="pl-PL" w:eastAsia="pl-PL"/>
              </w:rPr>
            </w:pPr>
            <w:r w:rsidRPr="00995633">
              <w:rPr>
                <w:rFonts w:asciiTheme="majorHAnsi" w:hAnsiTheme="majorHAnsi" w:cstheme="minorHAnsi"/>
                <w:i/>
                <w:iCs/>
                <w:color w:val="000000"/>
                <w:lang w:val="pl-PL" w:eastAsia="pl-PL"/>
              </w:rPr>
              <w:t>Strzykocin 25 - Świetlica Wiejska</w:t>
            </w:r>
          </w:p>
        </w:tc>
        <w:tc>
          <w:tcPr>
            <w:tcW w:w="2693" w:type="dxa"/>
            <w:shd w:val="clear" w:color="auto" w:fill="auto"/>
            <w:vAlign w:val="center"/>
          </w:tcPr>
          <w:p w14:paraId="50C644E9" w14:textId="77777777" w:rsidR="00995633" w:rsidRPr="00995633" w:rsidRDefault="00995633" w:rsidP="00D2719B">
            <w:pPr>
              <w:spacing w:after="240"/>
              <w:jc w:val="center"/>
              <w:rPr>
                <w:rFonts w:asciiTheme="majorHAnsi" w:hAnsiTheme="majorHAnsi" w:cstheme="minorHAnsi"/>
                <w:i/>
                <w:iCs/>
                <w:color w:val="000000"/>
                <w:vertAlign w:val="superscript"/>
                <w:lang w:val="pl-PL" w:eastAsia="pl-PL"/>
              </w:rPr>
            </w:pPr>
            <w:r>
              <w:rPr>
                <w:rFonts w:asciiTheme="majorHAnsi" w:hAnsiTheme="majorHAnsi" w:cstheme="minorHAnsi"/>
                <w:i/>
                <w:iCs/>
                <w:color w:val="000000"/>
                <w:lang w:val="pl-PL" w:eastAsia="pl-PL"/>
              </w:rPr>
              <w:t>1</w:t>
            </w:r>
            <w:r w:rsidRPr="00995633">
              <w:rPr>
                <w:rFonts w:asciiTheme="majorHAnsi" w:hAnsiTheme="majorHAnsi" w:cstheme="minorHAnsi"/>
                <w:i/>
                <w:iCs/>
                <w:color w:val="000000"/>
                <w:lang w:val="pl-PL" w:eastAsia="pl-PL"/>
              </w:rPr>
              <w:t>x</w:t>
            </w:r>
            <w:r>
              <w:rPr>
                <w:rFonts w:asciiTheme="majorHAnsi" w:hAnsiTheme="majorHAnsi" w:cstheme="minorHAnsi"/>
                <w:i/>
                <w:iCs/>
                <w:color w:val="000000"/>
                <w:lang w:val="pl-PL" w:eastAsia="pl-PL"/>
              </w:rPr>
              <w:t>24</w:t>
            </w:r>
            <w:r w:rsidRPr="00995633">
              <w:rPr>
                <w:rFonts w:asciiTheme="majorHAnsi" w:hAnsiTheme="majorHAnsi" w:cstheme="minorHAnsi"/>
                <w:i/>
                <w:iCs/>
                <w:color w:val="000000"/>
                <w:lang w:val="pl-PL" w:eastAsia="pl-PL"/>
              </w:rPr>
              <w:t xml:space="preserve">0 l </w:t>
            </w:r>
            <w:r w:rsidR="00D2719B">
              <w:rPr>
                <w:rFonts w:asciiTheme="majorHAnsi" w:hAnsiTheme="majorHAnsi" w:cstheme="minorHAnsi"/>
                <w:i/>
                <w:iCs/>
                <w:color w:val="000000"/>
                <w:vertAlign w:val="superscript"/>
                <w:lang w:val="pl-PL" w:eastAsia="pl-PL"/>
              </w:rPr>
              <w:t>2</w:t>
            </w:r>
          </w:p>
        </w:tc>
        <w:tc>
          <w:tcPr>
            <w:tcW w:w="3431" w:type="dxa"/>
            <w:shd w:val="clear" w:color="auto" w:fill="auto"/>
          </w:tcPr>
          <w:p w14:paraId="614E8080"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 xml:space="preserve">1 raz na </w:t>
            </w:r>
            <w:r>
              <w:rPr>
                <w:rFonts w:asciiTheme="majorHAnsi" w:hAnsiTheme="majorHAnsi" w:cstheme="minorHAnsi"/>
                <w:i/>
                <w:lang w:val="pl-PL"/>
              </w:rPr>
              <w:t>1 miesiąc</w:t>
            </w:r>
          </w:p>
        </w:tc>
      </w:tr>
      <w:tr w:rsidR="00995633" w:rsidRPr="00995633" w14:paraId="4879DCE2" w14:textId="77777777" w:rsidTr="00577A64">
        <w:trPr>
          <w:trHeight w:hRule="exact" w:val="340"/>
        </w:trPr>
        <w:tc>
          <w:tcPr>
            <w:tcW w:w="567" w:type="dxa"/>
            <w:shd w:val="clear" w:color="auto" w:fill="auto"/>
            <w:vAlign w:val="center"/>
          </w:tcPr>
          <w:p w14:paraId="1356F48A" w14:textId="77777777" w:rsidR="00995633" w:rsidRPr="00995633" w:rsidRDefault="00995633"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6</w:t>
            </w:r>
          </w:p>
        </w:tc>
        <w:tc>
          <w:tcPr>
            <w:tcW w:w="4253" w:type="dxa"/>
            <w:shd w:val="clear" w:color="auto" w:fill="auto"/>
          </w:tcPr>
          <w:p w14:paraId="09EFFBB9"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Kiełpino 15 – świetlica przy remizie</w:t>
            </w:r>
          </w:p>
        </w:tc>
        <w:tc>
          <w:tcPr>
            <w:tcW w:w="2693" w:type="dxa"/>
            <w:shd w:val="clear" w:color="auto" w:fill="auto"/>
            <w:vAlign w:val="center"/>
          </w:tcPr>
          <w:p w14:paraId="5698946A" w14:textId="77777777" w:rsidR="00995633" w:rsidRPr="00995633" w:rsidRDefault="00995633" w:rsidP="00995633">
            <w:pPr>
              <w:spacing w:after="240"/>
              <w:jc w:val="center"/>
              <w:rPr>
                <w:rFonts w:asciiTheme="majorHAnsi" w:hAnsiTheme="majorHAnsi" w:cstheme="minorHAnsi"/>
                <w:i/>
                <w:iCs/>
                <w:color w:val="000000"/>
                <w:vertAlign w:val="superscript"/>
                <w:lang w:val="pl-PL" w:eastAsia="pl-PL"/>
              </w:rPr>
            </w:pPr>
            <w:r>
              <w:rPr>
                <w:rFonts w:asciiTheme="majorHAnsi" w:hAnsiTheme="majorHAnsi" w:cstheme="minorHAnsi"/>
                <w:i/>
                <w:iCs/>
                <w:color w:val="000000"/>
                <w:lang w:val="pl-PL" w:eastAsia="pl-PL"/>
              </w:rPr>
              <w:t>1</w:t>
            </w:r>
            <w:r w:rsidRPr="00995633">
              <w:rPr>
                <w:rFonts w:asciiTheme="majorHAnsi" w:hAnsiTheme="majorHAnsi" w:cstheme="minorHAnsi"/>
                <w:i/>
                <w:iCs/>
                <w:color w:val="000000"/>
                <w:lang w:val="pl-PL" w:eastAsia="pl-PL"/>
              </w:rPr>
              <w:t xml:space="preserve">x120 l </w:t>
            </w:r>
            <w:r w:rsidRPr="00995633">
              <w:rPr>
                <w:rFonts w:asciiTheme="majorHAnsi" w:hAnsiTheme="majorHAnsi" w:cstheme="minorHAnsi"/>
                <w:i/>
                <w:iCs/>
                <w:color w:val="000000"/>
                <w:vertAlign w:val="superscript"/>
                <w:lang w:val="pl-PL" w:eastAsia="pl-PL"/>
              </w:rPr>
              <w:t>1</w:t>
            </w:r>
          </w:p>
        </w:tc>
        <w:tc>
          <w:tcPr>
            <w:tcW w:w="3431" w:type="dxa"/>
            <w:shd w:val="clear" w:color="auto" w:fill="auto"/>
          </w:tcPr>
          <w:p w14:paraId="368286CB"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 xml:space="preserve">1 raz na 2 miesiące </w:t>
            </w:r>
          </w:p>
        </w:tc>
      </w:tr>
      <w:tr w:rsidR="00995633" w:rsidRPr="00995633" w14:paraId="7A124E2A" w14:textId="77777777" w:rsidTr="00577A64">
        <w:trPr>
          <w:trHeight w:hRule="exact" w:val="340"/>
        </w:trPr>
        <w:tc>
          <w:tcPr>
            <w:tcW w:w="567" w:type="dxa"/>
            <w:shd w:val="clear" w:color="auto" w:fill="auto"/>
            <w:vAlign w:val="center"/>
          </w:tcPr>
          <w:p w14:paraId="061B9A5B" w14:textId="77777777" w:rsidR="00995633" w:rsidRPr="00995633" w:rsidRDefault="00995633"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7</w:t>
            </w:r>
          </w:p>
        </w:tc>
        <w:tc>
          <w:tcPr>
            <w:tcW w:w="4253" w:type="dxa"/>
            <w:shd w:val="clear" w:color="auto" w:fill="auto"/>
          </w:tcPr>
          <w:p w14:paraId="6BFD36C6"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Darżewo 20 Świetlica</w:t>
            </w:r>
          </w:p>
        </w:tc>
        <w:tc>
          <w:tcPr>
            <w:tcW w:w="2693" w:type="dxa"/>
            <w:shd w:val="clear" w:color="auto" w:fill="auto"/>
            <w:vAlign w:val="center"/>
          </w:tcPr>
          <w:p w14:paraId="6C2B4017" w14:textId="77777777" w:rsidR="00995633" w:rsidRPr="00995633" w:rsidRDefault="00995633" w:rsidP="00995633">
            <w:pPr>
              <w:spacing w:after="240"/>
              <w:jc w:val="center"/>
              <w:rPr>
                <w:rFonts w:asciiTheme="majorHAnsi" w:hAnsiTheme="majorHAnsi" w:cstheme="minorHAnsi"/>
                <w:i/>
                <w:iCs/>
                <w:color w:val="000000"/>
                <w:vertAlign w:val="superscript"/>
                <w:lang w:val="pl-PL" w:eastAsia="pl-PL"/>
              </w:rPr>
            </w:pPr>
            <w:r>
              <w:rPr>
                <w:rFonts w:asciiTheme="majorHAnsi" w:hAnsiTheme="majorHAnsi" w:cstheme="minorHAnsi"/>
                <w:i/>
                <w:iCs/>
                <w:color w:val="000000"/>
                <w:lang w:val="pl-PL" w:eastAsia="pl-PL"/>
              </w:rPr>
              <w:t>1</w:t>
            </w:r>
            <w:r w:rsidRPr="00995633">
              <w:rPr>
                <w:rFonts w:asciiTheme="majorHAnsi" w:hAnsiTheme="majorHAnsi" w:cstheme="minorHAnsi"/>
                <w:i/>
                <w:iCs/>
                <w:color w:val="000000"/>
                <w:lang w:val="pl-PL" w:eastAsia="pl-PL"/>
              </w:rPr>
              <w:t xml:space="preserve">x120 l </w:t>
            </w:r>
            <w:r w:rsidRPr="00995633">
              <w:rPr>
                <w:rFonts w:asciiTheme="majorHAnsi" w:hAnsiTheme="majorHAnsi" w:cstheme="minorHAnsi"/>
                <w:i/>
                <w:iCs/>
                <w:color w:val="000000"/>
                <w:vertAlign w:val="superscript"/>
                <w:lang w:val="pl-PL" w:eastAsia="pl-PL"/>
              </w:rPr>
              <w:t>1</w:t>
            </w:r>
          </w:p>
        </w:tc>
        <w:tc>
          <w:tcPr>
            <w:tcW w:w="3431" w:type="dxa"/>
            <w:shd w:val="clear" w:color="auto" w:fill="auto"/>
          </w:tcPr>
          <w:p w14:paraId="52469D6D"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 xml:space="preserve">1 raz na 2 miesiące </w:t>
            </w:r>
          </w:p>
        </w:tc>
      </w:tr>
      <w:tr w:rsidR="00995633" w:rsidRPr="00995633" w14:paraId="11A43FA3" w14:textId="77777777" w:rsidTr="00D25ACC">
        <w:trPr>
          <w:trHeight w:hRule="exact" w:val="340"/>
        </w:trPr>
        <w:tc>
          <w:tcPr>
            <w:tcW w:w="567" w:type="dxa"/>
            <w:shd w:val="clear" w:color="auto" w:fill="auto"/>
            <w:vAlign w:val="center"/>
          </w:tcPr>
          <w:p w14:paraId="2B4D8CDB" w14:textId="77777777" w:rsidR="00995633" w:rsidRPr="00995633" w:rsidRDefault="00995633"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8</w:t>
            </w:r>
          </w:p>
        </w:tc>
        <w:tc>
          <w:tcPr>
            <w:tcW w:w="4253" w:type="dxa"/>
            <w:shd w:val="clear" w:color="auto" w:fill="auto"/>
          </w:tcPr>
          <w:p w14:paraId="5921811A"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Żukowo – Świetlica Wiejska</w:t>
            </w:r>
          </w:p>
        </w:tc>
        <w:tc>
          <w:tcPr>
            <w:tcW w:w="2693" w:type="dxa"/>
            <w:shd w:val="clear" w:color="auto" w:fill="auto"/>
            <w:vAlign w:val="center"/>
          </w:tcPr>
          <w:p w14:paraId="7562B096" w14:textId="77777777" w:rsidR="00995633" w:rsidRPr="00995633" w:rsidRDefault="00995633" w:rsidP="00995633">
            <w:pPr>
              <w:spacing w:after="240"/>
              <w:jc w:val="center"/>
              <w:rPr>
                <w:rFonts w:asciiTheme="majorHAnsi" w:hAnsiTheme="majorHAnsi" w:cstheme="minorHAnsi"/>
                <w:i/>
                <w:iCs/>
                <w:color w:val="000000"/>
                <w:vertAlign w:val="superscript"/>
                <w:lang w:val="pl-PL" w:eastAsia="pl-PL"/>
              </w:rPr>
            </w:pPr>
            <w:r>
              <w:rPr>
                <w:rFonts w:asciiTheme="majorHAnsi" w:hAnsiTheme="majorHAnsi" w:cstheme="minorHAnsi"/>
                <w:i/>
                <w:iCs/>
                <w:color w:val="000000"/>
                <w:lang w:val="pl-PL" w:eastAsia="pl-PL"/>
              </w:rPr>
              <w:t>1</w:t>
            </w:r>
            <w:r w:rsidRPr="00995633">
              <w:rPr>
                <w:rFonts w:asciiTheme="majorHAnsi" w:hAnsiTheme="majorHAnsi" w:cstheme="minorHAnsi"/>
                <w:i/>
                <w:iCs/>
                <w:color w:val="000000"/>
                <w:lang w:val="pl-PL" w:eastAsia="pl-PL"/>
              </w:rPr>
              <w:t xml:space="preserve">x120 l </w:t>
            </w:r>
            <w:r w:rsidRPr="00995633">
              <w:rPr>
                <w:rFonts w:asciiTheme="majorHAnsi" w:hAnsiTheme="majorHAnsi" w:cstheme="minorHAnsi"/>
                <w:i/>
                <w:iCs/>
                <w:color w:val="000000"/>
                <w:vertAlign w:val="superscript"/>
                <w:lang w:val="pl-PL" w:eastAsia="pl-PL"/>
              </w:rPr>
              <w:t>1</w:t>
            </w:r>
          </w:p>
        </w:tc>
        <w:tc>
          <w:tcPr>
            <w:tcW w:w="3431" w:type="dxa"/>
            <w:shd w:val="clear" w:color="auto" w:fill="auto"/>
          </w:tcPr>
          <w:p w14:paraId="661D6B24"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 xml:space="preserve">1 raz na 2 miesiące </w:t>
            </w:r>
          </w:p>
        </w:tc>
      </w:tr>
      <w:tr w:rsidR="00995633" w:rsidRPr="00995633" w14:paraId="7CBFD775" w14:textId="77777777" w:rsidTr="00D25ACC">
        <w:trPr>
          <w:trHeight w:hRule="exact" w:val="340"/>
        </w:trPr>
        <w:tc>
          <w:tcPr>
            <w:tcW w:w="567" w:type="dxa"/>
            <w:shd w:val="clear" w:color="auto" w:fill="auto"/>
            <w:vAlign w:val="center"/>
          </w:tcPr>
          <w:p w14:paraId="652A17D8" w14:textId="77777777" w:rsidR="00995633" w:rsidRPr="00995633" w:rsidRDefault="00995633"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9</w:t>
            </w:r>
          </w:p>
        </w:tc>
        <w:tc>
          <w:tcPr>
            <w:tcW w:w="4253" w:type="dxa"/>
            <w:shd w:val="clear" w:color="auto" w:fill="auto"/>
          </w:tcPr>
          <w:p w14:paraId="1AE1AC30" w14:textId="77777777" w:rsidR="00995633" w:rsidRPr="00995633" w:rsidRDefault="00995633" w:rsidP="00995633">
            <w:pPr>
              <w:spacing w:after="240"/>
              <w:jc w:val="center"/>
              <w:rPr>
                <w:rFonts w:asciiTheme="majorHAnsi" w:hAnsiTheme="majorHAnsi" w:cstheme="minorHAnsi"/>
                <w:i/>
                <w:lang w:val="pl-PL"/>
              </w:rPr>
            </w:pPr>
            <w:proofErr w:type="spellStart"/>
            <w:r w:rsidRPr="00995633">
              <w:rPr>
                <w:rFonts w:asciiTheme="majorHAnsi" w:hAnsiTheme="majorHAnsi" w:cstheme="minorHAnsi"/>
                <w:i/>
                <w:lang w:val="pl-PL"/>
              </w:rPr>
              <w:t>Bielikowo</w:t>
            </w:r>
            <w:proofErr w:type="spellEnd"/>
            <w:r w:rsidRPr="00995633">
              <w:rPr>
                <w:rFonts w:asciiTheme="majorHAnsi" w:hAnsiTheme="majorHAnsi" w:cstheme="minorHAnsi"/>
                <w:i/>
                <w:lang w:val="pl-PL"/>
              </w:rPr>
              <w:t xml:space="preserve"> – Świetlica Wiejska</w:t>
            </w:r>
          </w:p>
        </w:tc>
        <w:tc>
          <w:tcPr>
            <w:tcW w:w="2693" w:type="dxa"/>
            <w:shd w:val="clear" w:color="auto" w:fill="auto"/>
            <w:vAlign w:val="center"/>
          </w:tcPr>
          <w:p w14:paraId="5E97646F" w14:textId="77777777" w:rsidR="00995633" w:rsidRPr="00995633" w:rsidRDefault="00995633" w:rsidP="00995633">
            <w:pPr>
              <w:spacing w:after="240"/>
              <w:jc w:val="center"/>
              <w:rPr>
                <w:rFonts w:asciiTheme="majorHAnsi" w:hAnsiTheme="majorHAnsi" w:cstheme="minorHAnsi"/>
                <w:i/>
                <w:iCs/>
                <w:color w:val="000000"/>
                <w:vertAlign w:val="superscript"/>
                <w:lang w:val="pl-PL" w:eastAsia="pl-PL"/>
              </w:rPr>
            </w:pPr>
            <w:r>
              <w:rPr>
                <w:rFonts w:asciiTheme="majorHAnsi" w:hAnsiTheme="majorHAnsi" w:cstheme="minorHAnsi"/>
                <w:i/>
                <w:iCs/>
                <w:color w:val="000000"/>
                <w:lang w:val="pl-PL" w:eastAsia="pl-PL"/>
              </w:rPr>
              <w:t>1</w:t>
            </w:r>
            <w:r w:rsidRPr="00995633">
              <w:rPr>
                <w:rFonts w:asciiTheme="majorHAnsi" w:hAnsiTheme="majorHAnsi" w:cstheme="minorHAnsi"/>
                <w:i/>
                <w:iCs/>
                <w:color w:val="000000"/>
                <w:lang w:val="pl-PL" w:eastAsia="pl-PL"/>
              </w:rPr>
              <w:t xml:space="preserve">x120 l </w:t>
            </w:r>
            <w:r w:rsidRPr="00995633">
              <w:rPr>
                <w:rFonts w:asciiTheme="majorHAnsi" w:hAnsiTheme="majorHAnsi" w:cstheme="minorHAnsi"/>
                <w:i/>
                <w:iCs/>
                <w:color w:val="000000"/>
                <w:vertAlign w:val="superscript"/>
                <w:lang w:val="pl-PL" w:eastAsia="pl-PL"/>
              </w:rPr>
              <w:t>1</w:t>
            </w:r>
          </w:p>
        </w:tc>
        <w:tc>
          <w:tcPr>
            <w:tcW w:w="3431" w:type="dxa"/>
            <w:shd w:val="clear" w:color="auto" w:fill="auto"/>
          </w:tcPr>
          <w:p w14:paraId="70F4DC99"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 xml:space="preserve">1 raz na 2 miesiące </w:t>
            </w:r>
          </w:p>
        </w:tc>
      </w:tr>
      <w:tr w:rsidR="00995633" w:rsidRPr="00995633" w14:paraId="0D7625EF" w14:textId="77777777" w:rsidTr="00577A64">
        <w:trPr>
          <w:trHeight w:hRule="exact" w:val="340"/>
        </w:trPr>
        <w:tc>
          <w:tcPr>
            <w:tcW w:w="567" w:type="dxa"/>
            <w:shd w:val="clear" w:color="auto" w:fill="auto"/>
            <w:vAlign w:val="center"/>
          </w:tcPr>
          <w:p w14:paraId="66B9A9B3" w14:textId="77777777" w:rsidR="00995633" w:rsidRPr="00995633" w:rsidRDefault="00995633"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10</w:t>
            </w:r>
          </w:p>
        </w:tc>
        <w:tc>
          <w:tcPr>
            <w:tcW w:w="4253" w:type="dxa"/>
            <w:shd w:val="clear" w:color="auto" w:fill="auto"/>
            <w:vAlign w:val="center"/>
          </w:tcPr>
          <w:p w14:paraId="7BB01E27" w14:textId="77777777" w:rsidR="00995633" w:rsidRPr="00995633" w:rsidRDefault="00995633" w:rsidP="00995633">
            <w:pPr>
              <w:spacing w:after="240"/>
              <w:jc w:val="center"/>
              <w:rPr>
                <w:rFonts w:asciiTheme="majorHAnsi" w:hAnsiTheme="majorHAnsi" w:cstheme="minorHAnsi"/>
                <w:i/>
                <w:iCs/>
                <w:color w:val="000000"/>
                <w:lang w:val="pl-PL" w:eastAsia="pl-PL"/>
              </w:rPr>
            </w:pPr>
            <w:r w:rsidRPr="00995633">
              <w:rPr>
                <w:rFonts w:asciiTheme="majorHAnsi" w:hAnsiTheme="majorHAnsi" w:cstheme="minorHAnsi"/>
                <w:i/>
                <w:lang w:val="pl-PL"/>
              </w:rPr>
              <w:t>Dargosław 40a Świetlica Wiejska</w:t>
            </w:r>
          </w:p>
        </w:tc>
        <w:tc>
          <w:tcPr>
            <w:tcW w:w="2693" w:type="dxa"/>
            <w:shd w:val="clear" w:color="auto" w:fill="auto"/>
            <w:vAlign w:val="center"/>
          </w:tcPr>
          <w:p w14:paraId="2E81AE1D" w14:textId="77777777" w:rsidR="00995633" w:rsidRPr="00995633" w:rsidRDefault="00995633" w:rsidP="00D2719B">
            <w:pPr>
              <w:spacing w:after="240"/>
              <w:jc w:val="center"/>
              <w:rPr>
                <w:rFonts w:asciiTheme="majorHAnsi" w:hAnsiTheme="majorHAnsi" w:cstheme="minorHAnsi"/>
                <w:i/>
                <w:iCs/>
                <w:color w:val="000000"/>
                <w:vertAlign w:val="superscript"/>
                <w:lang w:val="pl-PL" w:eastAsia="pl-PL"/>
              </w:rPr>
            </w:pPr>
            <w:r>
              <w:rPr>
                <w:rFonts w:asciiTheme="majorHAnsi" w:hAnsiTheme="majorHAnsi" w:cstheme="minorHAnsi"/>
                <w:i/>
                <w:iCs/>
                <w:color w:val="000000"/>
                <w:lang w:val="pl-PL" w:eastAsia="pl-PL"/>
              </w:rPr>
              <w:t>1</w:t>
            </w:r>
            <w:r w:rsidRPr="00995633">
              <w:rPr>
                <w:rFonts w:asciiTheme="majorHAnsi" w:hAnsiTheme="majorHAnsi" w:cstheme="minorHAnsi"/>
                <w:i/>
                <w:iCs/>
                <w:color w:val="000000"/>
                <w:lang w:val="pl-PL" w:eastAsia="pl-PL"/>
              </w:rPr>
              <w:t>x</w:t>
            </w:r>
            <w:r>
              <w:rPr>
                <w:rFonts w:asciiTheme="majorHAnsi" w:hAnsiTheme="majorHAnsi" w:cstheme="minorHAnsi"/>
                <w:i/>
                <w:iCs/>
                <w:color w:val="000000"/>
                <w:lang w:val="pl-PL" w:eastAsia="pl-PL"/>
              </w:rPr>
              <w:t>24</w:t>
            </w:r>
            <w:r w:rsidRPr="00995633">
              <w:rPr>
                <w:rFonts w:asciiTheme="majorHAnsi" w:hAnsiTheme="majorHAnsi" w:cstheme="minorHAnsi"/>
                <w:i/>
                <w:iCs/>
                <w:color w:val="000000"/>
                <w:lang w:val="pl-PL" w:eastAsia="pl-PL"/>
              </w:rPr>
              <w:t xml:space="preserve">0 l </w:t>
            </w:r>
            <w:r w:rsidR="00D2719B">
              <w:rPr>
                <w:rFonts w:asciiTheme="majorHAnsi" w:hAnsiTheme="majorHAnsi" w:cstheme="minorHAnsi"/>
                <w:i/>
                <w:iCs/>
                <w:color w:val="000000"/>
                <w:vertAlign w:val="superscript"/>
                <w:lang w:val="pl-PL" w:eastAsia="pl-PL"/>
              </w:rPr>
              <w:t>2</w:t>
            </w:r>
          </w:p>
        </w:tc>
        <w:tc>
          <w:tcPr>
            <w:tcW w:w="3431" w:type="dxa"/>
            <w:shd w:val="clear" w:color="auto" w:fill="auto"/>
          </w:tcPr>
          <w:p w14:paraId="40015066" w14:textId="77777777" w:rsidR="00995633"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 xml:space="preserve">1 raz na </w:t>
            </w:r>
            <w:r>
              <w:rPr>
                <w:rFonts w:asciiTheme="majorHAnsi" w:hAnsiTheme="majorHAnsi" w:cstheme="minorHAnsi"/>
                <w:i/>
                <w:lang w:val="pl-PL"/>
              </w:rPr>
              <w:t>1 miesiąc</w:t>
            </w:r>
          </w:p>
        </w:tc>
      </w:tr>
      <w:tr w:rsidR="00DF23CB" w:rsidRPr="004B563E" w14:paraId="70B40831" w14:textId="77777777" w:rsidTr="004716F9">
        <w:trPr>
          <w:trHeight w:hRule="exact" w:val="340"/>
        </w:trPr>
        <w:tc>
          <w:tcPr>
            <w:tcW w:w="567" w:type="dxa"/>
            <w:shd w:val="clear" w:color="auto" w:fill="auto"/>
            <w:vAlign w:val="center"/>
          </w:tcPr>
          <w:p w14:paraId="089A033E" w14:textId="77777777" w:rsidR="00DF23CB" w:rsidRPr="00995633" w:rsidRDefault="00DF23CB"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11</w:t>
            </w:r>
          </w:p>
        </w:tc>
        <w:tc>
          <w:tcPr>
            <w:tcW w:w="4253" w:type="dxa"/>
            <w:shd w:val="clear" w:color="auto" w:fill="auto"/>
            <w:vAlign w:val="center"/>
          </w:tcPr>
          <w:p w14:paraId="177B0498" w14:textId="77777777" w:rsidR="00DF23CB" w:rsidRPr="00995633" w:rsidRDefault="00DF23CB" w:rsidP="00995633">
            <w:pPr>
              <w:spacing w:after="240"/>
              <w:jc w:val="center"/>
              <w:rPr>
                <w:rFonts w:asciiTheme="majorHAnsi" w:hAnsiTheme="majorHAnsi" w:cstheme="minorHAnsi"/>
                <w:i/>
                <w:lang w:val="pl-PL"/>
              </w:rPr>
            </w:pPr>
            <w:r w:rsidRPr="00995633">
              <w:rPr>
                <w:rFonts w:asciiTheme="majorHAnsi" w:hAnsiTheme="majorHAnsi" w:cstheme="minorHAnsi"/>
                <w:i/>
                <w:iCs/>
                <w:color w:val="000000"/>
                <w:lang w:val="pl-PL" w:eastAsia="pl-PL"/>
              </w:rPr>
              <w:t>Brojce ul. Długa 43d -   Świetlica</w:t>
            </w:r>
          </w:p>
        </w:tc>
        <w:tc>
          <w:tcPr>
            <w:tcW w:w="2693" w:type="dxa"/>
            <w:shd w:val="clear" w:color="auto" w:fill="auto"/>
          </w:tcPr>
          <w:p w14:paraId="656BEEFE" w14:textId="77777777" w:rsidR="00DF23CB" w:rsidRPr="00995633" w:rsidRDefault="00C60A06" w:rsidP="00D2719B">
            <w:pPr>
              <w:jc w:val="center"/>
              <w:rPr>
                <w:rFonts w:asciiTheme="majorHAnsi" w:hAnsiTheme="majorHAnsi" w:cstheme="minorHAnsi"/>
                <w:i/>
                <w:iCs/>
                <w:color w:val="000000"/>
                <w:vertAlign w:val="superscript"/>
                <w:lang w:val="pl-PL" w:eastAsia="pl-PL"/>
              </w:rPr>
            </w:pPr>
            <w:r w:rsidRPr="00995633">
              <w:rPr>
                <w:rFonts w:asciiTheme="majorHAnsi" w:hAnsiTheme="majorHAnsi" w:cstheme="minorHAnsi"/>
                <w:i/>
                <w:iCs/>
                <w:color w:val="000000"/>
                <w:lang w:val="pl-PL" w:eastAsia="pl-PL"/>
              </w:rPr>
              <w:t>4x1100 l</w:t>
            </w:r>
            <w:r w:rsidR="00D2719B">
              <w:rPr>
                <w:rFonts w:asciiTheme="majorHAnsi" w:hAnsiTheme="majorHAnsi" w:cstheme="minorHAnsi"/>
                <w:i/>
                <w:iCs/>
                <w:color w:val="000000"/>
                <w:vertAlign w:val="superscript"/>
                <w:lang w:val="pl-PL" w:eastAsia="pl-PL"/>
              </w:rPr>
              <w:t>3</w:t>
            </w:r>
          </w:p>
        </w:tc>
        <w:tc>
          <w:tcPr>
            <w:tcW w:w="3431" w:type="dxa"/>
            <w:shd w:val="clear" w:color="auto" w:fill="auto"/>
          </w:tcPr>
          <w:p w14:paraId="78BC73D1" w14:textId="77777777" w:rsidR="00DF23CB" w:rsidRPr="00995633" w:rsidRDefault="00DF23CB" w:rsidP="00995633">
            <w:pPr>
              <w:jc w:val="center"/>
              <w:rPr>
                <w:rFonts w:asciiTheme="majorHAnsi" w:hAnsiTheme="majorHAnsi" w:cstheme="minorHAnsi"/>
                <w:i/>
                <w:lang w:val="pl-PL"/>
              </w:rPr>
            </w:pPr>
            <w:r w:rsidRPr="00995633">
              <w:rPr>
                <w:rFonts w:asciiTheme="majorHAnsi" w:hAnsiTheme="majorHAnsi" w:cstheme="minorHAnsi"/>
                <w:i/>
                <w:lang w:val="pl-PL"/>
              </w:rPr>
              <w:t>1 raz w miesiącu każda frakcja</w:t>
            </w:r>
          </w:p>
        </w:tc>
      </w:tr>
      <w:tr w:rsidR="00DF23CB" w:rsidRPr="004B563E" w14:paraId="0B9F8B46" w14:textId="77777777" w:rsidTr="004716F9">
        <w:trPr>
          <w:trHeight w:hRule="exact" w:val="340"/>
        </w:trPr>
        <w:tc>
          <w:tcPr>
            <w:tcW w:w="567" w:type="dxa"/>
            <w:shd w:val="clear" w:color="auto" w:fill="auto"/>
            <w:vAlign w:val="center"/>
          </w:tcPr>
          <w:p w14:paraId="45AB35F6" w14:textId="77777777" w:rsidR="00DF23CB" w:rsidRPr="00995633" w:rsidRDefault="00DF23CB"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12</w:t>
            </w:r>
          </w:p>
        </w:tc>
        <w:tc>
          <w:tcPr>
            <w:tcW w:w="4253" w:type="dxa"/>
            <w:shd w:val="clear" w:color="auto" w:fill="auto"/>
            <w:vAlign w:val="center"/>
          </w:tcPr>
          <w:p w14:paraId="54420970" w14:textId="77777777" w:rsidR="00DF23CB" w:rsidRPr="00995633" w:rsidRDefault="00DF23CB" w:rsidP="00995633">
            <w:pPr>
              <w:spacing w:after="240"/>
              <w:jc w:val="center"/>
              <w:rPr>
                <w:rFonts w:asciiTheme="majorHAnsi" w:hAnsiTheme="majorHAnsi" w:cstheme="minorHAnsi"/>
                <w:i/>
                <w:iCs/>
                <w:color w:val="000000"/>
                <w:lang w:val="pl-PL" w:eastAsia="pl-PL"/>
              </w:rPr>
            </w:pPr>
            <w:r w:rsidRPr="00995633">
              <w:rPr>
                <w:rFonts w:asciiTheme="majorHAnsi" w:hAnsiTheme="majorHAnsi" w:cstheme="minorHAnsi"/>
                <w:i/>
                <w:iCs/>
                <w:color w:val="000000"/>
                <w:lang w:val="pl-PL" w:eastAsia="pl-PL"/>
              </w:rPr>
              <w:t>Brojce ul. Długa 48 Urząd Gminy Brojce</w:t>
            </w:r>
          </w:p>
        </w:tc>
        <w:tc>
          <w:tcPr>
            <w:tcW w:w="2693" w:type="dxa"/>
            <w:shd w:val="clear" w:color="auto" w:fill="auto"/>
            <w:vAlign w:val="center"/>
          </w:tcPr>
          <w:p w14:paraId="0470FD2F" w14:textId="77777777" w:rsidR="00DF23CB" w:rsidRPr="00995633" w:rsidRDefault="00C60A06" w:rsidP="00D2719B">
            <w:pPr>
              <w:spacing w:after="240"/>
              <w:jc w:val="center"/>
              <w:rPr>
                <w:rFonts w:asciiTheme="majorHAnsi" w:hAnsiTheme="majorHAnsi" w:cstheme="minorHAnsi"/>
                <w:i/>
                <w:iCs/>
                <w:color w:val="000000"/>
                <w:vertAlign w:val="superscript"/>
                <w:lang w:val="pl-PL" w:eastAsia="pl-PL"/>
              </w:rPr>
            </w:pPr>
            <w:r w:rsidRPr="00995633">
              <w:rPr>
                <w:rFonts w:asciiTheme="majorHAnsi" w:hAnsiTheme="majorHAnsi" w:cstheme="minorHAnsi"/>
                <w:i/>
                <w:iCs/>
                <w:color w:val="000000"/>
                <w:lang w:val="pl-PL" w:eastAsia="pl-PL"/>
              </w:rPr>
              <w:t>4x1100 l</w:t>
            </w:r>
            <w:r w:rsidR="00D2719B">
              <w:rPr>
                <w:rFonts w:asciiTheme="majorHAnsi" w:hAnsiTheme="majorHAnsi" w:cstheme="minorHAnsi"/>
                <w:i/>
                <w:iCs/>
                <w:color w:val="000000"/>
                <w:vertAlign w:val="superscript"/>
                <w:lang w:val="pl-PL" w:eastAsia="pl-PL"/>
              </w:rPr>
              <w:t>3</w:t>
            </w:r>
          </w:p>
        </w:tc>
        <w:tc>
          <w:tcPr>
            <w:tcW w:w="3431" w:type="dxa"/>
            <w:shd w:val="clear" w:color="auto" w:fill="auto"/>
          </w:tcPr>
          <w:p w14:paraId="7DADB256" w14:textId="77777777" w:rsidR="00DF23CB"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1 raz w miesiącu każda frakcja</w:t>
            </w:r>
          </w:p>
        </w:tc>
      </w:tr>
      <w:tr w:rsidR="00DF23CB" w:rsidRPr="00995633" w14:paraId="3E8BD651" w14:textId="77777777" w:rsidTr="00995633">
        <w:trPr>
          <w:trHeight w:hRule="exact" w:val="570"/>
        </w:trPr>
        <w:tc>
          <w:tcPr>
            <w:tcW w:w="567" w:type="dxa"/>
            <w:shd w:val="clear" w:color="auto" w:fill="auto"/>
            <w:vAlign w:val="center"/>
          </w:tcPr>
          <w:p w14:paraId="02AEC3FE" w14:textId="77777777" w:rsidR="00DF23CB" w:rsidRPr="00995633" w:rsidRDefault="00DF23CB"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13</w:t>
            </w:r>
          </w:p>
        </w:tc>
        <w:tc>
          <w:tcPr>
            <w:tcW w:w="4253" w:type="dxa"/>
            <w:shd w:val="clear" w:color="auto" w:fill="auto"/>
            <w:vAlign w:val="center"/>
          </w:tcPr>
          <w:p w14:paraId="05A1864C" w14:textId="77777777" w:rsidR="00DF23CB" w:rsidRPr="00995633" w:rsidRDefault="00DF23CB" w:rsidP="00995633">
            <w:pPr>
              <w:spacing w:after="240"/>
              <w:jc w:val="center"/>
              <w:rPr>
                <w:rFonts w:asciiTheme="majorHAnsi" w:hAnsiTheme="majorHAnsi" w:cstheme="minorHAnsi"/>
                <w:i/>
                <w:iCs/>
                <w:color w:val="000000"/>
                <w:lang w:val="pl-PL" w:eastAsia="pl-PL"/>
              </w:rPr>
            </w:pPr>
            <w:r w:rsidRPr="00995633">
              <w:rPr>
                <w:rFonts w:asciiTheme="majorHAnsi" w:hAnsiTheme="majorHAnsi" w:cstheme="minorHAnsi"/>
                <w:i/>
                <w:iCs/>
                <w:color w:val="000000"/>
                <w:lang w:val="pl-PL" w:eastAsia="pl-PL"/>
              </w:rPr>
              <w:t>Brojce ul. Parkowa   - Warsztat (obok remizy)</w:t>
            </w:r>
          </w:p>
        </w:tc>
        <w:tc>
          <w:tcPr>
            <w:tcW w:w="2693" w:type="dxa"/>
            <w:shd w:val="clear" w:color="auto" w:fill="auto"/>
            <w:vAlign w:val="center"/>
          </w:tcPr>
          <w:p w14:paraId="20A9CCBB" w14:textId="77777777" w:rsidR="00DF23CB" w:rsidRPr="00995633" w:rsidRDefault="00C60A06" w:rsidP="00D2719B">
            <w:pPr>
              <w:spacing w:after="240"/>
              <w:jc w:val="center"/>
              <w:rPr>
                <w:rFonts w:asciiTheme="majorHAnsi" w:hAnsiTheme="majorHAnsi" w:cstheme="minorHAnsi"/>
                <w:i/>
                <w:iCs/>
                <w:color w:val="000000"/>
                <w:vertAlign w:val="superscript"/>
                <w:lang w:val="pl-PL" w:eastAsia="pl-PL"/>
              </w:rPr>
            </w:pPr>
            <w:r w:rsidRPr="00995633">
              <w:rPr>
                <w:rFonts w:asciiTheme="majorHAnsi" w:hAnsiTheme="majorHAnsi" w:cstheme="minorHAnsi"/>
                <w:i/>
                <w:iCs/>
                <w:color w:val="000000"/>
                <w:lang w:val="pl-PL" w:eastAsia="pl-PL"/>
              </w:rPr>
              <w:t>1x1100 l</w:t>
            </w:r>
            <w:r w:rsidR="00D2719B">
              <w:rPr>
                <w:rFonts w:asciiTheme="majorHAnsi" w:hAnsiTheme="majorHAnsi" w:cstheme="minorHAnsi"/>
                <w:i/>
                <w:iCs/>
                <w:color w:val="000000"/>
                <w:vertAlign w:val="superscript"/>
                <w:lang w:val="pl-PL" w:eastAsia="pl-PL"/>
              </w:rPr>
              <w:t>4</w:t>
            </w:r>
          </w:p>
        </w:tc>
        <w:tc>
          <w:tcPr>
            <w:tcW w:w="3431" w:type="dxa"/>
            <w:shd w:val="clear" w:color="auto" w:fill="auto"/>
          </w:tcPr>
          <w:p w14:paraId="2D1FF878" w14:textId="77777777" w:rsidR="00DF23CB" w:rsidRPr="00995633" w:rsidRDefault="00DF23CB"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1 raz w miesiącu</w:t>
            </w:r>
          </w:p>
        </w:tc>
      </w:tr>
      <w:tr w:rsidR="008363C0" w:rsidRPr="004B563E" w14:paraId="16D48008" w14:textId="77777777" w:rsidTr="00995633">
        <w:trPr>
          <w:trHeight w:hRule="exact" w:val="602"/>
        </w:trPr>
        <w:tc>
          <w:tcPr>
            <w:tcW w:w="567" w:type="dxa"/>
            <w:shd w:val="clear" w:color="auto" w:fill="auto"/>
            <w:vAlign w:val="center"/>
          </w:tcPr>
          <w:p w14:paraId="15A9C4E5" w14:textId="77777777" w:rsidR="008363C0" w:rsidRPr="00995633" w:rsidRDefault="008363C0"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16</w:t>
            </w:r>
          </w:p>
        </w:tc>
        <w:tc>
          <w:tcPr>
            <w:tcW w:w="4253" w:type="dxa"/>
            <w:shd w:val="clear" w:color="auto" w:fill="auto"/>
            <w:vAlign w:val="center"/>
          </w:tcPr>
          <w:p w14:paraId="2CF350B8" w14:textId="77777777" w:rsidR="008363C0" w:rsidRPr="00995633" w:rsidRDefault="008363C0"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Ośrodek Pomocy Społecznej w Brojcach ul. Długa 19</w:t>
            </w:r>
          </w:p>
        </w:tc>
        <w:tc>
          <w:tcPr>
            <w:tcW w:w="2693" w:type="dxa"/>
            <w:shd w:val="clear" w:color="auto" w:fill="auto"/>
            <w:vAlign w:val="center"/>
          </w:tcPr>
          <w:p w14:paraId="0D6C8048" w14:textId="77777777" w:rsidR="008363C0" w:rsidRPr="00D2719B" w:rsidRDefault="00995633" w:rsidP="00D2719B">
            <w:pPr>
              <w:spacing w:after="240"/>
              <w:jc w:val="center"/>
              <w:rPr>
                <w:rFonts w:asciiTheme="majorHAnsi" w:hAnsiTheme="majorHAnsi" w:cstheme="minorHAnsi"/>
                <w:i/>
                <w:iCs/>
                <w:color w:val="000000"/>
                <w:lang w:val="pl-PL" w:eastAsia="pl-PL"/>
              </w:rPr>
            </w:pPr>
            <w:r>
              <w:rPr>
                <w:rFonts w:asciiTheme="majorHAnsi" w:hAnsiTheme="majorHAnsi" w:cstheme="minorHAnsi"/>
                <w:i/>
                <w:iCs/>
                <w:color w:val="000000"/>
                <w:lang w:val="pl-PL" w:eastAsia="pl-PL"/>
              </w:rPr>
              <w:t xml:space="preserve">1x240 l oraz </w:t>
            </w:r>
            <w:r w:rsidR="00D2719B">
              <w:rPr>
                <w:rFonts w:asciiTheme="majorHAnsi" w:hAnsiTheme="majorHAnsi" w:cstheme="minorHAnsi"/>
                <w:i/>
                <w:iCs/>
                <w:color w:val="000000"/>
                <w:lang w:val="pl-PL" w:eastAsia="pl-PL"/>
              </w:rPr>
              <w:t>4</w:t>
            </w:r>
            <w:r>
              <w:rPr>
                <w:rFonts w:asciiTheme="majorHAnsi" w:hAnsiTheme="majorHAnsi" w:cstheme="minorHAnsi"/>
                <w:i/>
                <w:iCs/>
                <w:color w:val="000000"/>
                <w:lang w:val="pl-PL" w:eastAsia="pl-PL"/>
              </w:rPr>
              <w:t>x120 l</w:t>
            </w:r>
            <w:r w:rsidR="00D2719B">
              <w:rPr>
                <w:rFonts w:asciiTheme="majorHAnsi" w:hAnsiTheme="majorHAnsi" w:cstheme="minorHAnsi"/>
                <w:i/>
                <w:iCs/>
                <w:color w:val="000000"/>
                <w:vertAlign w:val="superscript"/>
                <w:lang w:val="pl-PL" w:eastAsia="pl-PL"/>
              </w:rPr>
              <w:t>7</w:t>
            </w:r>
          </w:p>
        </w:tc>
        <w:tc>
          <w:tcPr>
            <w:tcW w:w="3431" w:type="dxa"/>
            <w:shd w:val="clear" w:color="auto" w:fill="auto"/>
          </w:tcPr>
          <w:p w14:paraId="1682110B" w14:textId="77777777" w:rsidR="008363C0" w:rsidRPr="00995633" w:rsidRDefault="00995633"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1 raz w miesiącu każda frakcja</w:t>
            </w:r>
          </w:p>
        </w:tc>
      </w:tr>
      <w:tr w:rsidR="00DF23CB" w:rsidRPr="004B563E" w14:paraId="4E073EF6" w14:textId="77777777" w:rsidTr="009579B4">
        <w:trPr>
          <w:trHeight w:hRule="exact" w:val="1073"/>
        </w:trPr>
        <w:tc>
          <w:tcPr>
            <w:tcW w:w="567" w:type="dxa"/>
            <w:shd w:val="clear" w:color="auto" w:fill="auto"/>
            <w:vAlign w:val="center"/>
          </w:tcPr>
          <w:p w14:paraId="71406CC0" w14:textId="77777777" w:rsidR="00DF23CB" w:rsidRPr="00995633" w:rsidRDefault="00DF23CB" w:rsidP="00995633">
            <w:pPr>
              <w:spacing w:after="240"/>
              <w:jc w:val="center"/>
              <w:rPr>
                <w:rFonts w:asciiTheme="majorHAnsi" w:hAnsiTheme="majorHAnsi" w:cstheme="minorHAnsi"/>
                <w:b/>
                <w:bCs/>
                <w:i/>
                <w:iCs/>
                <w:color w:val="000000"/>
                <w:lang w:val="pl-PL" w:eastAsia="pl-PL"/>
              </w:rPr>
            </w:pPr>
            <w:r w:rsidRPr="00995633">
              <w:rPr>
                <w:rFonts w:asciiTheme="majorHAnsi" w:hAnsiTheme="majorHAnsi" w:cstheme="minorHAnsi"/>
                <w:b/>
                <w:bCs/>
                <w:i/>
                <w:iCs/>
                <w:color w:val="000000"/>
                <w:lang w:val="pl-PL" w:eastAsia="pl-PL"/>
              </w:rPr>
              <w:t>16</w:t>
            </w:r>
          </w:p>
        </w:tc>
        <w:tc>
          <w:tcPr>
            <w:tcW w:w="4253" w:type="dxa"/>
            <w:shd w:val="clear" w:color="auto" w:fill="auto"/>
            <w:vAlign w:val="center"/>
          </w:tcPr>
          <w:p w14:paraId="4F98E448" w14:textId="77777777" w:rsidR="00DF23CB" w:rsidRPr="00995633" w:rsidRDefault="00DF23CB" w:rsidP="00995633">
            <w:pPr>
              <w:spacing w:after="240"/>
              <w:jc w:val="center"/>
              <w:rPr>
                <w:rFonts w:asciiTheme="majorHAnsi" w:hAnsiTheme="majorHAnsi" w:cstheme="minorHAnsi"/>
                <w:i/>
                <w:iCs/>
                <w:color w:val="000000"/>
                <w:lang w:val="pl-PL" w:eastAsia="pl-PL"/>
              </w:rPr>
            </w:pPr>
            <w:r w:rsidRPr="00995633">
              <w:rPr>
                <w:rFonts w:asciiTheme="majorHAnsi" w:hAnsiTheme="majorHAnsi" w:cstheme="minorHAnsi"/>
                <w:i/>
                <w:iCs/>
                <w:color w:val="000000"/>
                <w:lang w:val="pl-PL" w:eastAsia="pl-PL"/>
              </w:rPr>
              <w:t>Brojce ul. Młyńska   - Cmentarz</w:t>
            </w:r>
          </w:p>
        </w:tc>
        <w:tc>
          <w:tcPr>
            <w:tcW w:w="2693" w:type="dxa"/>
            <w:shd w:val="clear" w:color="auto" w:fill="auto"/>
            <w:vAlign w:val="center"/>
          </w:tcPr>
          <w:p w14:paraId="377A729A" w14:textId="77777777" w:rsidR="00DF23CB" w:rsidRPr="00995633" w:rsidRDefault="00D25ACC" w:rsidP="00995633">
            <w:pPr>
              <w:spacing w:after="240"/>
              <w:jc w:val="center"/>
              <w:rPr>
                <w:rFonts w:asciiTheme="majorHAnsi" w:hAnsiTheme="majorHAnsi" w:cstheme="minorHAnsi"/>
                <w:i/>
                <w:iCs/>
                <w:color w:val="000000"/>
                <w:vertAlign w:val="superscript"/>
                <w:lang w:val="pl-PL" w:eastAsia="pl-PL"/>
              </w:rPr>
            </w:pPr>
            <w:r w:rsidRPr="00995633">
              <w:rPr>
                <w:rFonts w:asciiTheme="majorHAnsi" w:hAnsiTheme="majorHAnsi" w:cstheme="minorHAnsi"/>
                <w:i/>
                <w:iCs/>
                <w:color w:val="000000"/>
                <w:lang w:val="pl-PL" w:eastAsia="pl-PL"/>
              </w:rPr>
              <w:t>14</w:t>
            </w:r>
            <w:r w:rsidR="00C60A06" w:rsidRPr="00995633">
              <w:rPr>
                <w:rFonts w:asciiTheme="majorHAnsi" w:hAnsiTheme="majorHAnsi" w:cstheme="minorHAnsi"/>
                <w:i/>
                <w:iCs/>
                <w:color w:val="000000"/>
                <w:lang w:val="pl-PL" w:eastAsia="pl-PL"/>
              </w:rPr>
              <w:t>x1100 l</w:t>
            </w:r>
            <w:r w:rsidR="00C60A06" w:rsidRPr="00995633">
              <w:rPr>
                <w:rFonts w:asciiTheme="majorHAnsi" w:hAnsiTheme="majorHAnsi" w:cstheme="minorHAnsi"/>
                <w:i/>
                <w:iCs/>
                <w:color w:val="000000"/>
                <w:vertAlign w:val="superscript"/>
                <w:lang w:val="pl-PL" w:eastAsia="pl-PL"/>
              </w:rPr>
              <w:t>8</w:t>
            </w:r>
          </w:p>
        </w:tc>
        <w:tc>
          <w:tcPr>
            <w:tcW w:w="3431" w:type="dxa"/>
            <w:shd w:val="clear" w:color="auto" w:fill="auto"/>
          </w:tcPr>
          <w:p w14:paraId="6F8B4C9E" w14:textId="77777777" w:rsidR="00DF23CB" w:rsidRPr="00995633" w:rsidRDefault="00DF23CB"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1 raz w miesiącu oraz dodatkowo:</w:t>
            </w:r>
            <w:r w:rsidRPr="00995633">
              <w:rPr>
                <w:rFonts w:asciiTheme="majorHAnsi" w:hAnsiTheme="majorHAnsi" w:cstheme="minorHAnsi"/>
                <w:i/>
                <w:lang w:val="pl-PL"/>
              </w:rPr>
              <w:br/>
              <w:t xml:space="preserve"> 1 raz w okresie od 25.10 do 31.10</w:t>
            </w:r>
            <w:r w:rsidRPr="00995633">
              <w:rPr>
                <w:rFonts w:asciiTheme="majorHAnsi" w:hAnsiTheme="majorHAnsi" w:cstheme="minorHAnsi"/>
                <w:i/>
                <w:lang w:val="pl-PL"/>
              </w:rPr>
              <w:br/>
              <w:t xml:space="preserve"> 1 raz w okresie od 02.11 do 06.11</w:t>
            </w:r>
            <w:r w:rsidRPr="00995633">
              <w:rPr>
                <w:rFonts w:asciiTheme="majorHAnsi" w:hAnsiTheme="majorHAnsi" w:cstheme="minorHAnsi"/>
                <w:i/>
                <w:lang w:val="pl-PL"/>
              </w:rPr>
              <w:br/>
              <w:t>1 raz w okresie od 28.12 do 31.12</w:t>
            </w:r>
            <w:r w:rsidRPr="00995633">
              <w:rPr>
                <w:rFonts w:asciiTheme="majorHAnsi" w:hAnsiTheme="majorHAnsi" w:cstheme="minorHAnsi"/>
                <w:i/>
                <w:lang w:val="pl-PL"/>
              </w:rPr>
              <w:br/>
            </w:r>
          </w:p>
        </w:tc>
      </w:tr>
      <w:tr w:rsidR="00DF23CB" w:rsidRPr="004B563E" w14:paraId="0C5D2874" w14:textId="77777777" w:rsidTr="00795C07">
        <w:trPr>
          <w:trHeight w:hRule="exact" w:val="1180"/>
        </w:trPr>
        <w:tc>
          <w:tcPr>
            <w:tcW w:w="567" w:type="dxa"/>
            <w:shd w:val="clear" w:color="auto" w:fill="auto"/>
          </w:tcPr>
          <w:p w14:paraId="07073D0F" w14:textId="77777777" w:rsidR="00D2719B" w:rsidRDefault="00D2719B" w:rsidP="00995633">
            <w:pPr>
              <w:spacing w:after="240"/>
              <w:jc w:val="center"/>
              <w:rPr>
                <w:rFonts w:asciiTheme="majorHAnsi" w:hAnsiTheme="majorHAnsi" w:cstheme="minorHAnsi"/>
                <w:b/>
                <w:i/>
                <w:lang w:val="pl-PL"/>
              </w:rPr>
            </w:pPr>
          </w:p>
          <w:p w14:paraId="3BBE2C2F" w14:textId="77777777" w:rsidR="00DF23CB" w:rsidRPr="00995633" w:rsidRDefault="00DF23CB" w:rsidP="00995633">
            <w:pPr>
              <w:spacing w:after="240"/>
              <w:jc w:val="center"/>
              <w:rPr>
                <w:rFonts w:asciiTheme="majorHAnsi" w:hAnsiTheme="majorHAnsi" w:cstheme="minorHAnsi"/>
                <w:b/>
                <w:i/>
                <w:lang w:val="pl-PL"/>
              </w:rPr>
            </w:pPr>
            <w:r w:rsidRPr="00995633">
              <w:rPr>
                <w:rFonts w:asciiTheme="majorHAnsi" w:hAnsiTheme="majorHAnsi" w:cstheme="minorHAnsi"/>
                <w:b/>
                <w:i/>
                <w:lang w:val="pl-PL"/>
              </w:rPr>
              <w:t>17</w:t>
            </w:r>
          </w:p>
        </w:tc>
        <w:tc>
          <w:tcPr>
            <w:tcW w:w="4253" w:type="dxa"/>
            <w:shd w:val="clear" w:color="auto" w:fill="auto"/>
          </w:tcPr>
          <w:p w14:paraId="09B1E8B6" w14:textId="77777777" w:rsidR="00DF23CB" w:rsidRPr="00995633" w:rsidRDefault="00DF23CB" w:rsidP="00995633">
            <w:pPr>
              <w:spacing w:after="240"/>
              <w:jc w:val="center"/>
              <w:rPr>
                <w:rFonts w:asciiTheme="majorHAnsi" w:hAnsiTheme="majorHAnsi" w:cstheme="minorHAnsi"/>
                <w:i/>
                <w:lang w:val="pl-PL"/>
              </w:rPr>
            </w:pPr>
          </w:p>
          <w:p w14:paraId="0939353C" w14:textId="77777777" w:rsidR="00DF23CB" w:rsidRDefault="00DF23CB"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Kiełpino Cmentarz</w:t>
            </w:r>
          </w:p>
          <w:p w14:paraId="72BBEB3A" w14:textId="77777777" w:rsidR="00995633" w:rsidRDefault="00995633" w:rsidP="00995633">
            <w:pPr>
              <w:spacing w:after="240"/>
              <w:jc w:val="center"/>
              <w:rPr>
                <w:rFonts w:asciiTheme="majorHAnsi" w:hAnsiTheme="majorHAnsi" w:cstheme="minorHAnsi"/>
                <w:i/>
                <w:lang w:val="pl-PL"/>
              </w:rPr>
            </w:pPr>
          </w:p>
          <w:p w14:paraId="2E3C0542" w14:textId="77777777" w:rsidR="00995633" w:rsidRDefault="00995633" w:rsidP="00995633">
            <w:pPr>
              <w:spacing w:after="240"/>
              <w:jc w:val="center"/>
              <w:rPr>
                <w:rFonts w:asciiTheme="majorHAnsi" w:hAnsiTheme="majorHAnsi" w:cstheme="minorHAnsi"/>
                <w:i/>
                <w:lang w:val="pl-PL"/>
              </w:rPr>
            </w:pPr>
          </w:p>
          <w:p w14:paraId="4FA2921D" w14:textId="77777777" w:rsidR="00995633" w:rsidRDefault="00995633" w:rsidP="00995633">
            <w:pPr>
              <w:spacing w:after="240"/>
              <w:jc w:val="center"/>
              <w:rPr>
                <w:rFonts w:asciiTheme="majorHAnsi" w:hAnsiTheme="majorHAnsi" w:cstheme="minorHAnsi"/>
                <w:i/>
                <w:lang w:val="pl-PL"/>
              </w:rPr>
            </w:pPr>
          </w:p>
          <w:p w14:paraId="2ACC33E9" w14:textId="77777777" w:rsidR="00995633" w:rsidRPr="00995633" w:rsidRDefault="00995633" w:rsidP="00995633">
            <w:pPr>
              <w:spacing w:after="240"/>
              <w:jc w:val="center"/>
              <w:rPr>
                <w:rFonts w:asciiTheme="majorHAnsi" w:hAnsiTheme="majorHAnsi" w:cstheme="minorHAnsi"/>
                <w:i/>
                <w:lang w:val="pl-PL"/>
              </w:rPr>
            </w:pPr>
          </w:p>
        </w:tc>
        <w:tc>
          <w:tcPr>
            <w:tcW w:w="2693" w:type="dxa"/>
            <w:shd w:val="clear" w:color="auto" w:fill="auto"/>
          </w:tcPr>
          <w:p w14:paraId="76F02F28" w14:textId="77777777" w:rsidR="00DF23CB" w:rsidRPr="00995633" w:rsidRDefault="00DF23CB" w:rsidP="00995633">
            <w:pPr>
              <w:spacing w:after="240"/>
              <w:jc w:val="center"/>
              <w:rPr>
                <w:rFonts w:asciiTheme="majorHAnsi" w:hAnsiTheme="majorHAnsi" w:cstheme="minorHAnsi"/>
                <w:i/>
                <w:lang w:val="pl-PL"/>
              </w:rPr>
            </w:pPr>
          </w:p>
          <w:p w14:paraId="774E169A" w14:textId="77777777" w:rsidR="00DF23CB" w:rsidRPr="00995633" w:rsidRDefault="00C60A06" w:rsidP="00995633">
            <w:pPr>
              <w:spacing w:after="240"/>
              <w:jc w:val="center"/>
              <w:rPr>
                <w:rFonts w:asciiTheme="majorHAnsi" w:hAnsiTheme="majorHAnsi" w:cstheme="minorHAnsi"/>
                <w:i/>
                <w:vertAlign w:val="superscript"/>
                <w:lang w:val="pl-PL"/>
              </w:rPr>
            </w:pPr>
            <w:r w:rsidRPr="00995633">
              <w:rPr>
                <w:rFonts w:asciiTheme="majorHAnsi" w:hAnsiTheme="majorHAnsi" w:cstheme="minorHAnsi"/>
                <w:i/>
                <w:lang w:val="pl-PL"/>
              </w:rPr>
              <w:t>4x1100 l</w:t>
            </w:r>
            <w:r w:rsidRPr="00995633">
              <w:rPr>
                <w:rFonts w:asciiTheme="majorHAnsi" w:hAnsiTheme="majorHAnsi" w:cstheme="minorHAnsi"/>
                <w:i/>
                <w:vertAlign w:val="superscript"/>
                <w:lang w:val="pl-PL"/>
              </w:rPr>
              <w:t>9</w:t>
            </w:r>
          </w:p>
        </w:tc>
        <w:tc>
          <w:tcPr>
            <w:tcW w:w="3431" w:type="dxa"/>
            <w:shd w:val="clear" w:color="auto" w:fill="auto"/>
          </w:tcPr>
          <w:p w14:paraId="09C60291" w14:textId="77777777" w:rsidR="00DF23CB" w:rsidRPr="00995633" w:rsidRDefault="00DF23CB" w:rsidP="00D2719B">
            <w:pPr>
              <w:spacing w:after="240"/>
              <w:jc w:val="center"/>
              <w:rPr>
                <w:rFonts w:asciiTheme="majorHAnsi" w:hAnsiTheme="majorHAnsi" w:cstheme="minorHAnsi"/>
                <w:i/>
                <w:lang w:val="pl-PL"/>
              </w:rPr>
            </w:pPr>
            <w:r w:rsidRPr="00995633">
              <w:rPr>
                <w:rFonts w:asciiTheme="majorHAnsi" w:hAnsiTheme="majorHAnsi" w:cstheme="minorHAnsi"/>
                <w:i/>
                <w:lang w:val="pl-PL"/>
              </w:rPr>
              <w:t>1 raz w miesiącu oraz dodatkowo:</w:t>
            </w:r>
            <w:r w:rsidRPr="00995633">
              <w:rPr>
                <w:rFonts w:asciiTheme="majorHAnsi" w:hAnsiTheme="majorHAnsi" w:cstheme="minorHAnsi"/>
                <w:i/>
                <w:lang w:val="pl-PL"/>
              </w:rPr>
              <w:br/>
              <w:t xml:space="preserve"> 1 raz w okresie od 25.10 do 31.10</w:t>
            </w:r>
            <w:r w:rsidRPr="00995633">
              <w:rPr>
                <w:rFonts w:asciiTheme="majorHAnsi" w:hAnsiTheme="majorHAnsi" w:cstheme="minorHAnsi"/>
                <w:i/>
                <w:lang w:val="pl-PL"/>
              </w:rPr>
              <w:br/>
              <w:t xml:space="preserve"> 1 raz w okresie od 02.11 do 06.11</w:t>
            </w:r>
            <w:r w:rsidRPr="00995633">
              <w:rPr>
                <w:rFonts w:asciiTheme="majorHAnsi" w:hAnsiTheme="majorHAnsi" w:cstheme="minorHAnsi"/>
                <w:i/>
                <w:lang w:val="pl-PL"/>
              </w:rPr>
              <w:br/>
              <w:t>1 raz w okresie od 28.12 do 31.12</w:t>
            </w:r>
          </w:p>
        </w:tc>
      </w:tr>
      <w:tr w:rsidR="00DF23CB" w:rsidRPr="004B563E" w14:paraId="26F086DE" w14:textId="77777777" w:rsidTr="00995633">
        <w:trPr>
          <w:trHeight w:hRule="exact" w:val="1155"/>
        </w:trPr>
        <w:tc>
          <w:tcPr>
            <w:tcW w:w="567" w:type="dxa"/>
            <w:shd w:val="clear" w:color="auto" w:fill="auto"/>
          </w:tcPr>
          <w:p w14:paraId="6CE5B152" w14:textId="77777777" w:rsidR="00DF23CB" w:rsidRPr="00995633" w:rsidRDefault="00DF23CB" w:rsidP="00995633">
            <w:pPr>
              <w:spacing w:after="240"/>
              <w:jc w:val="center"/>
              <w:rPr>
                <w:rFonts w:asciiTheme="majorHAnsi" w:hAnsiTheme="majorHAnsi" w:cstheme="minorHAnsi"/>
                <w:b/>
                <w:i/>
                <w:lang w:val="pl-PL"/>
              </w:rPr>
            </w:pPr>
          </w:p>
          <w:p w14:paraId="42D0860F" w14:textId="77777777" w:rsidR="00DF23CB" w:rsidRPr="00995633" w:rsidRDefault="00DF23CB" w:rsidP="00995633">
            <w:pPr>
              <w:spacing w:after="240"/>
              <w:jc w:val="center"/>
              <w:rPr>
                <w:rFonts w:asciiTheme="majorHAnsi" w:hAnsiTheme="majorHAnsi" w:cstheme="minorHAnsi"/>
                <w:b/>
                <w:i/>
                <w:lang w:val="pl-PL"/>
              </w:rPr>
            </w:pPr>
            <w:r w:rsidRPr="00995633">
              <w:rPr>
                <w:rFonts w:asciiTheme="majorHAnsi" w:hAnsiTheme="majorHAnsi" w:cstheme="minorHAnsi"/>
                <w:b/>
                <w:i/>
                <w:lang w:val="pl-PL"/>
              </w:rPr>
              <w:t>18</w:t>
            </w:r>
          </w:p>
        </w:tc>
        <w:tc>
          <w:tcPr>
            <w:tcW w:w="4253" w:type="dxa"/>
            <w:shd w:val="clear" w:color="auto" w:fill="auto"/>
          </w:tcPr>
          <w:p w14:paraId="54B3BD3F" w14:textId="77777777" w:rsidR="00DF23CB" w:rsidRPr="00995633" w:rsidRDefault="00DF23CB" w:rsidP="00995633">
            <w:pPr>
              <w:spacing w:after="240"/>
              <w:jc w:val="center"/>
              <w:rPr>
                <w:rFonts w:asciiTheme="majorHAnsi" w:hAnsiTheme="majorHAnsi" w:cstheme="minorHAnsi"/>
                <w:i/>
                <w:lang w:val="pl-PL"/>
              </w:rPr>
            </w:pPr>
          </w:p>
          <w:p w14:paraId="0E7004E3" w14:textId="77777777" w:rsidR="00DF23CB" w:rsidRPr="00995633" w:rsidRDefault="00DF23CB" w:rsidP="00995633">
            <w:pPr>
              <w:spacing w:after="240"/>
              <w:jc w:val="center"/>
              <w:rPr>
                <w:rFonts w:asciiTheme="majorHAnsi" w:hAnsiTheme="majorHAnsi" w:cstheme="minorHAnsi"/>
                <w:i/>
                <w:lang w:val="pl-PL"/>
              </w:rPr>
            </w:pPr>
            <w:proofErr w:type="spellStart"/>
            <w:r w:rsidRPr="00995633">
              <w:rPr>
                <w:rFonts w:asciiTheme="majorHAnsi" w:hAnsiTheme="majorHAnsi" w:cstheme="minorHAnsi"/>
                <w:i/>
                <w:lang w:val="pl-PL"/>
              </w:rPr>
              <w:t>Bielikowo</w:t>
            </w:r>
            <w:proofErr w:type="spellEnd"/>
            <w:r w:rsidRPr="00995633">
              <w:rPr>
                <w:rFonts w:asciiTheme="majorHAnsi" w:hAnsiTheme="majorHAnsi" w:cstheme="minorHAnsi"/>
                <w:i/>
                <w:lang w:val="pl-PL"/>
              </w:rPr>
              <w:t xml:space="preserve"> - Cmentarz</w:t>
            </w:r>
          </w:p>
        </w:tc>
        <w:tc>
          <w:tcPr>
            <w:tcW w:w="2693" w:type="dxa"/>
            <w:shd w:val="clear" w:color="auto" w:fill="auto"/>
          </w:tcPr>
          <w:p w14:paraId="7A783AA0" w14:textId="77777777" w:rsidR="00DF23CB" w:rsidRPr="00995633" w:rsidRDefault="00DF23CB" w:rsidP="00995633">
            <w:pPr>
              <w:spacing w:after="240"/>
              <w:jc w:val="center"/>
              <w:rPr>
                <w:rFonts w:asciiTheme="majorHAnsi" w:hAnsiTheme="majorHAnsi" w:cstheme="minorHAnsi"/>
                <w:i/>
                <w:iCs/>
                <w:color w:val="000000"/>
                <w:lang w:val="pl-PL" w:eastAsia="pl-PL"/>
              </w:rPr>
            </w:pPr>
          </w:p>
          <w:p w14:paraId="716DF4DF" w14:textId="77777777" w:rsidR="00DF23CB" w:rsidRPr="00995633" w:rsidRDefault="00C60A06" w:rsidP="00995633">
            <w:pPr>
              <w:spacing w:after="240"/>
              <w:jc w:val="center"/>
              <w:rPr>
                <w:rFonts w:asciiTheme="majorHAnsi" w:hAnsiTheme="majorHAnsi" w:cstheme="minorHAnsi"/>
                <w:i/>
                <w:vertAlign w:val="superscript"/>
                <w:lang w:val="pl-PL"/>
              </w:rPr>
            </w:pPr>
            <w:r w:rsidRPr="00995633">
              <w:rPr>
                <w:rFonts w:asciiTheme="majorHAnsi" w:hAnsiTheme="majorHAnsi" w:cstheme="minorHAnsi"/>
                <w:i/>
                <w:iCs/>
                <w:color w:val="000000"/>
                <w:lang w:val="pl-PL" w:eastAsia="pl-PL"/>
              </w:rPr>
              <w:t>4x1100 l</w:t>
            </w:r>
            <w:r w:rsidRPr="00995633">
              <w:rPr>
                <w:rFonts w:asciiTheme="majorHAnsi" w:hAnsiTheme="majorHAnsi" w:cstheme="minorHAnsi"/>
                <w:i/>
                <w:iCs/>
                <w:color w:val="000000"/>
                <w:vertAlign w:val="superscript"/>
                <w:lang w:val="pl-PL" w:eastAsia="pl-PL"/>
              </w:rPr>
              <w:t>9</w:t>
            </w:r>
          </w:p>
        </w:tc>
        <w:tc>
          <w:tcPr>
            <w:tcW w:w="3431" w:type="dxa"/>
            <w:shd w:val="clear" w:color="auto" w:fill="auto"/>
          </w:tcPr>
          <w:p w14:paraId="22580CD2" w14:textId="77777777" w:rsidR="00DF23CB" w:rsidRPr="00995633" w:rsidRDefault="00DF23CB"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1 raz w miesiącu oraz dodatkowo:</w:t>
            </w:r>
            <w:r w:rsidRPr="00995633">
              <w:rPr>
                <w:rFonts w:asciiTheme="majorHAnsi" w:hAnsiTheme="majorHAnsi" w:cstheme="minorHAnsi"/>
                <w:i/>
                <w:lang w:val="pl-PL"/>
              </w:rPr>
              <w:br/>
              <w:t xml:space="preserve"> 1 raz w okresie od 25.10 do 31.10</w:t>
            </w:r>
            <w:r w:rsidRPr="00995633">
              <w:rPr>
                <w:rFonts w:asciiTheme="majorHAnsi" w:hAnsiTheme="majorHAnsi" w:cstheme="minorHAnsi"/>
                <w:i/>
                <w:lang w:val="pl-PL"/>
              </w:rPr>
              <w:br/>
              <w:t xml:space="preserve"> 1 raz w okresie od 02.11 do 06.11</w:t>
            </w:r>
            <w:r w:rsidRPr="00995633">
              <w:rPr>
                <w:rFonts w:asciiTheme="majorHAnsi" w:hAnsiTheme="majorHAnsi" w:cstheme="minorHAnsi"/>
                <w:i/>
                <w:lang w:val="pl-PL"/>
              </w:rPr>
              <w:br/>
              <w:t>1 raz w okresie od 28.12 do 31.12</w:t>
            </w:r>
          </w:p>
        </w:tc>
      </w:tr>
      <w:tr w:rsidR="00DF23CB" w:rsidRPr="004B563E" w14:paraId="2273BC6B" w14:textId="77777777" w:rsidTr="009579B4">
        <w:trPr>
          <w:trHeight w:hRule="exact" w:val="422"/>
        </w:trPr>
        <w:tc>
          <w:tcPr>
            <w:tcW w:w="567" w:type="dxa"/>
            <w:shd w:val="clear" w:color="auto" w:fill="auto"/>
          </w:tcPr>
          <w:p w14:paraId="7472BD6D" w14:textId="77777777" w:rsidR="00DF23CB" w:rsidRPr="00995633" w:rsidRDefault="00DF23CB" w:rsidP="00995633">
            <w:pPr>
              <w:spacing w:after="240"/>
              <w:jc w:val="center"/>
              <w:rPr>
                <w:rFonts w:asciiTheme="majorHAnsi" w:hAnsiTheme="majorHAnsi" w:cstheme="minorHAnsi"/>
                <w:b/>
                <w:i/>
                <w:lang w:val="pl-PL"/>
              </w:rPr>
            </w:pPr>
            <w:r w:rsidRPr="00995633">
              <w:rPr>
                <w:rFonts w:asciiTheme="majorHAnsi" w:hAnsiTheme="majorHAnsi" w:cstheme="minorHAnsi"/>
                <w:b/>
                <w:i/>
                <w:lang w:val="pl-PL"/>
              </w:rPr>
              <w:t>19</w:t>
            </w:r>
          </w:p>
        </w:tc>
        <w:tc>
          <w:tcPr>
            <w:tcW w:w="4253" w:type="dxa"/>
            <w:shd w:val="clear" w:color="auto" w:fill="auto"/>
          </w:tcPr>
          <w:p w14:paraId="70D9E313" w14:textId="77777777" w:rsidR="00DF23CB" w:rsidRPr="00995633" w:rsidRDefault="00DF23CB"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Brojce, ul. Długa 16 – Szkoła Podstawowa</w:t>
            </w:r>
          </w:p>
        </w:tc>
        <w:tc>
          <w:tcPr>
            <w:tcW w:w="2693" w:type="dxa"/>
            <w:shd w:val="clear" w:color="auto" w:fill="auto"/>
          </w:tcPr>
          <w:p w14:paraId="71E94011" w14:textId="77777777" w:rsidR="00DF23CB" w:rsidRPr="00995633" w:rsidRDefault="00C60A06" w:rsidP="00995633">
            <w:pPr>
              <w:spacing w:after="240"/>
              <w:jc w:val="center"/>
              <w:rPr>
                <w:rFonts w:asciiTheme="majorHAnsi" w:hAnsiTheme="majorHAnsi" w:cstheme="minorHAnsi"/>
                <w:i/>
                <w:iCs/>
                <w:color w:val="000000"/>
                <w:vertAlign w:val="superscript"/>
                <w:lang w:val="pl-PL" w:eastAsia="pl-PL"/>
              </w:rPr>
            </w:pPr>
            <w:r w:rsidRPr="00995633">
              <w:rPr>
                <w:rFonts w:asciiTheme="majorHAnsi" w:hAnsiTheme="majorHAnsi" w:cstheme="minorHAnsi"/>
                <w:i/>
                <w:iCs/>
                <w:color w:val="000000"/>
                <w:lang w:val="pl-PL" w:eastAsia="pl-PL"/>
              </w:rPr>
              <w:t>10x1100 l</w:t>
            </w:r>
            <w:r w:rsidRPr="00995633">
              <w:rPr>
                <w:rFonts w:asciiTheme="majorHAnsi" w:hAnsiTheme="majorHAnsi" w:cstheme="minorHAnsi"/>
                <w:i/>
                <w:iCs/>
                <w:color w:val="000000"/>
                <w:vertAlign w:val="superscript"/>
                <w:lang w:val="pl-PL" w:eastAsia="pl-PL"/>
              </w:rPr>
              <w:t>10</w:t>
            </w:r>
          </w:p>
        </w:tc>
        <w:tc>
          <w:tcPr>
            <w:tcW w:w="3431" w:type="dxa"/>
            <w:shd w:val="clear" w:color="auto" w:fill="auto"/>
          </w:tcPr>
          <w:p w14:paraId="1C4BC93C" w14:textId="77777777" w:rsidR="00DF23CB" w:rsidRPr="00995633" w:rsidRDefault="00DF23CB"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1 raz w miesiącu każda frakcja</w:t>
            </w:r>
          </w:p>
        </w:tc>
      </w:tr>
      <w:tr w:rsidR="00DF23CB" w:rsidRPr="004B563E" w14:paraId="16B249F5" w14:textId="77777777" w:rsidTr="004716F9">
        <w:trPr>
          <w:trHeight w:hRule="exact" w:val="340"/>
        </w:trPr>
        <w:tc>
          <w:tcPr>
            <w:tcW w:w="567" w:type="dxa"/>
            <w:shd w:val="clear" w:color="auto" w:fill="auto"/>
          </w:tcPr>
          <w:p w14:paraId="4D10227F" w14:textId="77777777" w:rsidR="00DF23CB" w:rsidRPr="00995633" w:rsidRDefault="00DF23CB" w:rsidP="00995633">
            <w:pPr>
              <w:spacing w:after="240"/>
              <w:jc w:val="center"/>
              <w:rPr>
                <w:rFonts w:asciiTheme="majorHAnsi" w:hAnsiTheme="majorHAnsi" w:cstheme="minorHAnsi"/>
                <w:b/>
                <w:i/>
                <w:lang w:val="pl-PL"/>
              </w:rPr>
            </w:pPr>
            <w:r w:rsidRPr="00995633">
              <w:rPr>
                <w:rFonts w:asciiTheme="majorHAnsi" w:hAnsiTheme="majorHAnsi" w:cstheme="minorHAnsi"/>
                <w:b/>
                <w:i/>
                <w:lang w:val="pl-PL"/>
              </w:rPr>
              <w:t>20</w:t>
            </w:r>
          </w:p>
        </w:tc>
        <w:tc>
          <w:tcPr>
            <w:tcW w:w="4253" w:type="dxa"/>
            <w:shd w:val="clear" w:color="auto" w:fill="auto"/>
          </w:tcPr>
          <w:p w14:paraId="7F0842DE" w14:textId="77777777" w:rsidR="00DF23CB" w:rsidRPr="00995633" w:rsidRDefault="00DF23CB"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Dargosław – Szkoła Podstawowa</w:t>
            </w:r>
          </w:p>
        </w:tc>
        <w:tc>
          <w:tcPr>
            <w:tcW w:w="2693" w:type="dxa"/>
            <w:shd w:val="clear" w:color="auto" w:fill="auto"/>
          </w:tcPr>
          <w:p w14:paraId="7AFA2B97" w14:textId="77777777" w:rsidR="00DF23CB" w:rsidRPr="00995633" w:rsidRDefault="00C60A06" w:rsidP="00995633">
            <w:pPr>
              <w:spacing w:after="240"/>
              <w:jc w:val="center"/>
              <w:rPr>
                <w:rFonts w:asciiTheme="majorHAnsi" w:hAnsiTheme="majorHAnsi" w:cstheme="minorHAnsi"/>
                <w:i/>
                <w:iCs/>
                <w:color w:val="000000"/>
                <w:vertAlign w:val="superscript"/>
                <w:lang w:val="pl-PL" w:eastAsia="pl-PL"/>
              </w:rPr>
            </w:pPr>
            <w:r w:rsidRPr="00995633">
              <w:rPr>
                <w:rFonts w:asciiTheme="majorHAnsi" w:hAnsiTheme="majorHAnsi" w:cstheme="minorHAnsi"/>
                <w:i/>
                <w:iCs/>
                <w:color w:val="000000"/>
                <w:lang w:val="pl-PL" w:eastAsia="pl-PL"/>
              </w:rPr>
              <w:t>7x1100 l</w:t>
            </w:r>
            <w:r w:rsidRPr="00995633">
              <w:rPr>
                <w:rFonts w:asciiTheme="majorHAnsi" w:hAnsiTheme="majorHAnsi" w:cstheme="minorHAnsi"/>
                <w:i/>
                <w:iCs/>
                <w:color w:val="000000"/>
                <w:vertAlign w:val="superscript"/>
                <w:lang w:val="pl-PL" w:eastAsia="pl-PL"/>
              </w:rPr>
              <w:t>11</w:t>
            </w:r>
          </w:p>
        </w:tc>
        <w:tc>
          <w:tcPr>
            <w:tcW w:w="3431" w:type="dxa"/>
            <w:shd w:val="clear" w:color="auto" w:fill="auto"/>
          </w:tcPr>
          <w:p w14:paraId="6A674440" w14:textId="77777777" w:rsidR="00DF23CB" w:rsidRPr="00995633" w:rsidRDefault="00DF23CB" w:rsidP="00995633">
            <w:pPr>
              <w:spacing w:after="240"/>
              <w:jc w:val="center"/>
              <w:rPr>
                <w:rFonts w:asciiTheme="majorHAnsi" w:hAnsiTheme="majorHAnsi" w:cstheme="minorHAnsi"/>
                <w:i/>
                <w:lang w:val="pl-PL"/>
              </w:rPr>
            </w:pPr>
            <w:r w:rsidRPr="00995633">
              <w:rPr>
                <w:rFonts w:asciiTheme="majorHAnsi" w:hAnsiTheme="majorHAnsi" w:cstheme="minorHAnsi"/>
                <w:i/>
                <w:lang w:val="pl-PL"/>
              </w:rPr>
              <w:t>1 raz w miesiącu każda frakcja</w:t>
            </w:r>
          </w:p>
        </w:tc>
      </w:tr>
    </w:tbl>
    <w:p w14:paraId="50CBF566" w14:textId="77777777" w:rsidR="00DF23CB" w:rsidRPr="00795C07" w:rsidRDefault="00DF23CB"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b/>
          <w:sz w:val="20"/>
          <w:vertAlign w:val="superscript"/>
          <w:lang w:val="pl-PL" w:eastAsia="ar-SA"/>
        </w:rPr>
        <w:t>1</w:t>
      </w:r>
      <w:r w:rsidRPr="00795C07">
        <w:rPr>
          <w:rFonts w:asciiTheme="majorHAnsi" w:hAnsiTheme="majorHAnsi" w:cstheme="minorHAnsi"/>
          <w:b/>
          <w:sz w:val="20"/>
          <w:lang w:val="pl-PL" w:eastAsia="ar-SA"/>
        </w:rPr>
        <w:t xml:space="preserve"> </w:t>
      </w:r>
      <w:r w:rsidR="00D25ACC" w:rsidRPr="00795C07">
        <w:rPr>
          <w:rFonts w:asciiTheme="majorHAnsi" w:hAnsiTheme="majorHAnsi" w:cstheme="minorHAnsi"/>
          <w:sz w:val="20"/>
          <w:lang w:val="pl-PL" w:eastAsia="ar-SA"/>
        </w:rPr>
        <w:t>1x</w:t>
      </w:r>
      <w:r w:rsidR="00D2719B" w:rsidRPr="00795C07">
        <w:rPr>
          <w:rFonts w:asciiTheme="majorHAnsi" w:hAnsiTheme="majorHAnsi" w:cstheme="minorHAnsi"/>
          <w:sz w:val="20"/>
          <w:lang w:val="pl-PL" w:eastAsia="ar-SA"/>
        </w:rPr>
        <w:t xml:space="preserve">120 l </w:t>
      </w:r>
      <w:r w:rsidRPr="00795C07">
        <w:rPr>
          <w:rFonts w:asciiTheme="majorHAnsi" w:hAnsiTheme="majorHAnsi" w:cstheme="minorHAnsi"/>
          <w:sz w:val="20"/>
          <w:lang w:val="pl-PL" w:eastAsia="ar-SA"/>
        </w:rPr>
        <w:t xml:space="preserve">– oznacza to konieczność wyposażenia posesji w 1 pojemnik o pojemności min. </w:t>
      </w:r>
      <w:r w:rsidR="00D2719B" w:rsidRPr="00795C07">
        <w:rPr>
          <w:rFonts w:asciiTheme="majorHAnsi" w:hAnsiTheme="majorHAnsi" w:cstheme="minorHAnsi"/>
          <w:sz w:val="20"/>
          <w:lang w:val="pl-PL" w:eastAsia="ar-SA"/>
        </w:rPr>
        <w:t>120</w:t>
      </w:r>
      <w:r w:rsidRPr="00795C07">
        <w:rPr>
          <w:rFonts w:asciiTheme="majorHAnsi" w:hAnsiTheme="majorHAnsi" w:cstheme="minorHAnsi"/>
          <w:sz w:val="20"/>
          <w:lang w:val="pl-PL" w:eastAsia="ar-SA"/>
        </w:rPr>
        <w:t xml:space="preserve"> litrów</w:t>
      </w:r>
      <w:r w:rsidR="004C57E2" w:rsidRPr="00795C07">
        <w:rPr>
          <w:rFonts w:asciiTheme="majorHAnsi" w:hAnsiTheme="majorHAnsi" w:cstheme="minorHAnsi"/>
          <w:sz w:val="20"/>
          <w:lang w:val="pl-PL" w:eastAsia="ar-SA"/>
        </w:rPr>
        <w:t xml:space="preserve"> </w:t>
      </w:r>
      <w:r w:rsidRPr="00795C07">
        <w:rPr>
          <w:rFonts w:asciiTheme="majorHAnsi" w:hAnsiTheme="majorHAnsi" w:cstheme="minorHAnsi"/>
          <w:sz w:val="20"/>
          <w:lang w:val="pl-PL" w:eastAsia="ar-SA"/>
        </w:rPr>
        <w:t>do zbierania odpadów w sposób nieselektywny;</w:t>
      </w:r>
    </w:p>
    <w:p w14:paraId="3B922924" w14:textId="77777777" w:rsidR="00C60A06" w:rsidRPr="00795C07" w:rsidRDefault="00C60A06"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sz w:val="20"/>
          <w:vertAlign w:val="superscript"/>
          <w:lang w:val="pl-PL" w:eastAsia="ar-SA"/>
        </w:rPr>
        <w:t>2</w:t>
      </w:r>
      <w:r w:rsidRPr="00795C07">
        <w:rPr>
          <w:rFonts w:asciiTheme="majorHAnsi" w:hAnsiTheme="majorHAnsi" w:cstheme="minorHAnsi"/>
          <w:b/>
          <w:sz w:val="20"/>
          <w:vertAlign w:val="superscript"/>
          <w:lang w:val="pl-PL" w:eastAsia="ar-SA"/>
        </w:rPr>
        <w:t xml:space="preserve"> </w:t>
      </w:r>
      <w:r w:rsidRPr="00795C07">
        <w:rPr>
          <w:rFonts w:asciiTheme="majorHAnsi" w:hAnsiTheme="majorHAnsi" w:cstheme="minorHAnsi"/>
          <w:sz w:val="20"/>
          <w:lang w:val="pl-PL" w:eastAsia="ar-SA"/>
        </w:rPr>
        <w:t>1x</w:t>
      </w:r>
      <w:r w:rsidR="00D2719B" w:rsidRPr="00795C07">
        <w:rPr>
          <w:rFonts w:asciiTheme="majorHAnsi" w:hAnsiTheme="majorHAnsi" w:cstheme="minorHAnsi"/>
          <w:sz w:val="20"/>
          <w:lang w:val="pl-PL" w:eastAsia="ar-SA"/>
        </w:rPr>
        <w:t>24</w:t>
      </w:r>
      <w:r w:rsidRPr="00795C07">
        <w:rPr>
          <w:rFonts w:asciiTheme="majorHAnsi" w:hAnsiTheme="majorHAnsi" w:cstheme="minorHAnsi"/>
          <w:sz w:val="20"/>
          <w:lang w:val="pl-PL" w:eastAsia="ar-SA"/>
        </w:rPr>
        <w:t>0</w:t>
      </w:r>
      <w:r w:rsidR="00D2719B" w:rsidRPr="00795C07">
        <w:rPr>
          <w:rFonts w:asciiTheme="majorHAnsi" w:hAnsiTheme="majorHAnsi" w:cstheme="minorHAnsi"/>
          <w:sz w:val="20"/>
          <w:lang w:val="pl-PL" w:eastAsia="ar-SA"/>
        </w:rPr>
        <w:t xml:space="preserve"> l</w:t>
      </w:r>
      <w:r w:rsidRPr="00795C07">
        <w:rPr>
          <w:rFonts w:asciiTheme="majorHAnsi" w:hAnsiTheme="majorHAnsi" w:cstheme="minorHAnsi"/>
          <w:sz w:val="20"/>
          <w:lang w:val="pl-PL" w:eastAsia="ar-SA"/>
        </w:rPr>
        <w:t xml:space="preserve"> - </w:t>
      </w:r>
      <w:r w:rsidR="00D2719B" w:rsidRPr="00795C07">
        <w:rPr>
          <w:rFonts w:asciiTheme="majorHAnsi" w:hAnsiTheme="majorHAnsi" w:cstheme="minorHAnsi"/>
          <w:sz w:val="20"/>
          <w:lang w:val="pl-PL" w:eastAsia="ar-SA"/>
        </w:rPr>
        <w:t>oznacza to konieczność wyposażenia posesji w 1 pojemnik o pojemności min. 240 litrów do zbierania odpadów w sposób nieselektywny;</w:t>
      </w:r>
    </w:p>
    <w:p w14:paraId="714110CF" w14:textId="77777777" w:rsidR="00DF23CB" w:rsidRPr="00795C07" w:rsidRDefault="00C60A06"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sz w:val="20"/>
          <w:vertAlign w:val="superscript"/>
          <w:lang w:val="pl-PL" w:eastAsia="ar-SA"/>
        </w:rPr>
        <w:t>3</w:t>
      </w:r>
      <w:r w:rsidRPr="00795C07">
        <w:rPr>
          <w:rFonts w:asciiTheme="majorHAnsi" w:hAnsiTheme="majorHAnsi" w:cstheme="minorHAnsi"/>
          <w:sz w:val="20"/>
          <w:lang w:val="pl-PL" w:eastAsia="ar-SA"/>
        </w:rPr>
        <w:t xml:space="preserve"> </w:t>
      </w:r>
      <w:r w:rsidR="00D2719B" w:rsidRPr="00795C07">
        <w:rPr>
          <w:rFonts w:asciiTheme="majorHAnsi" w:hAnsiTheme="majorHAnsi" w:cstheme="minorHAnsi"/>
          <w:sz w:val="20"/>
          <w:lang w:val="pl-PL" w:eastAsia="ar-SA"/>
        </w:rPr>
        <w:t xml:space="preserve">4x1100 l – oznacza to konieczność wyposażenia posesji w 4 pojemniki o pojemności min. 1100 litrów, w tym 1 do zbiórki odpadów w sposób nieselektywny i 3 do zbiórki odpadów w sposób selektywny trwale zamykane z otworami umożliwiającymi wrzut odpadów - 1 pojemnik na makulaturę, 1 pojemnik na plastik, odpady wielomateriałowe i metale, 1 pojemnik na </w:t>
      </w:r>
      <w:proofErr w:type="spellStart"/>
      <w:r w:rsidR="00D2719B" w:rsidRPr="00795C07">
        <w:rPr>
          <w:rFonts w:asciiTheme="majorHAnsi" w:hAnsiTheme="majorHAnsi" w:cstheme="minorHAnsi"/>
          <w:sz w:val="20"/>
          <w:lang w:val="pl-PL" w:eastAsia="ar-SA"/>
        </w:rPr>
        <w:t>bioodapady</w:t>
      </w:r>
      <w:proofErr w:type="spellEnd"/>
      <w:r w:rsidR="00D2719B" w:rsidRPr="00795C07">
        <w:rPr>
          <w:rFonts w:asciiTheme="majorHAnsi" w:hAnsiTheme="majorHAnsi" w:cstheme="minorHAnsi"/>
          <w:sz w:val="20"/>
          <w:lang w:val="pl-PL" w:eastAsia="ar-SA"/>
        </w:rPr>
        <w:t>;</w:t>
      </w:r>
    </w:p>
    <w:p w14:paraId="682EC105" w14:textId="77777777" w:rsidR="00DF23CB" w:rsidRPr="00795C07" w:rsidRDefault="00C60A06"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sz w:val="20"/>
          <w:vertAlign w:val="superscript"/>
          <w:lang w:val="pl-PL" w:eastAsia="ar-SA"/>
        </w:rPr>
        <w:t>4</w:t>
      </w:r>
      <w:r w:rsidRPr="00795C07">
        <w:rPr>
          <w:rFonts w:asciiTheme="majorHAnsi" w:hAnsiTheme="majorHAnsi" w:cstheme="minorHAnsi"/>
          <w:sz w:val="20"/>
          <w:lang w:val="pl-PL" w:eastAsia="ar-SA"/>
        </w:rPr>
        <w:t xml:space="preserve"> </w:t>
      </w:r>
      <w:r w:rsidR="00D2719B" w:rsidRPr="00795C07">
        <w:rPr>
          <w:rFonts w:asciiTheme="majorHAnsi" w:hAnsiTheme="majorHAnsi" w:cstheme="minorHAnsi"/>
          <w:sz w:val="20"/>
          <w:lang w:val="pl-PL" w:eastAsia="ar-SA"/>
        </w:rPr>
        <w:t>1x1100 l – oznacza to konieczność wyposażenia posesji w 1 pojemnik o pojemności min. 1100 litrów do zbierania odpadów w sposób nieselektywny;</w:t>
      </w:r>
    </w:p>
    <w:p w14:paraId="64AFC557" w14:textId="77777777" w:rsidR="00DF23CB" w:rsidRPr="00795C07" w:rsidRDefault="00C60A06"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sz w:val="20"/>
          <w:vertAlign w:val="superscript"/>
          <w:lang w:val="pl-PL" w:eastAsia="ar-SA"/>
        </w:rPr>
        <w:t>5</w:t>
      </w:r>
      <w:r w:rsidR="00D2719B" w:rsidRPr="00795C07">
        <w:rPr>
          <w:rFonts w:asciiTheme="majorHAnsi" w:hAnsiTheme="majorHAnsi" w:cstheme="minorHAnsi"/>
          <w:sz w:val="20"/>
          <w:lang w:val="pl-PL" w:eastAsia="ar-SA"/>
        </w:rPr>
        <w:t xml:space="preserve"> 4x1100 l - oznacza to konieczność wyposażenia posesji w 4 pojemniki o pojemności min. 1100 litrów do zbiórki </w:t>
      </w:r>
      <w:r w:rsidR="00D2719B" w:rsidRPr="00795C07">
        <w:rPr>
          <w:rFonts w:asciiTheme="majorHAnsi" w:hAnsiTheme="majorHAnsi" w:cstheme="minorHAnsi"/>
          <w:sz w:val="20"/>
          <w:lang w:val="pl-PL" w:eastAsia="ar-SA"/>
        </w:rPr>
        <w:lastRenderedPageBreak/>
        <w:t>odpadów w sposób selektywny trwale zamykane z otworami umożliwiającymi wrzut odpadów - 2 pojemniki na szkło i 2 pojemniki na plastik, odpady wielomateriałowe i metale;</w:t>
      </w:r>
    </w:p>
    <w:p w14:paraId="4632835B" w14:textId="77777777" w:rsidR="00DF23CB" w:rsidRPr="00795C07" w:rsidRDefault="00C60A06"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sz w:val="20"/>
          <w:vertAlign w:val="superscript"/>
          <w:lang w:val="pl-PL" w:eastAsia="ar-SA"/>
        </w:rPr>
        <w:t>6</w:t>
      </w:r>
      <w:r w:rsidRPr="00795C07">
        <w:rPr>
          <w:rFonts w:asciiTheme="majorHAnsi" w:hAnsiTheme="majorHAnsi" w:cstheme="minorHAnsi"/>
          <w:sz w:val="20"/>
          <w:lang w:val="pl-PL" w:eastAsia="ar-SA"/>
        </w:rPr>
        <w:t xml:space="preserve"> </w:t>
      </w:r>
      <w:r w:rsidR="00D2719B" w:rsidRPr="00795C07">
        <w:rPr>
          <w:rFonts w:asciiTheme="majorHAnsi" w:hAnsiTheme="majorHAnsi" w:cstheme="minorHAnsi"/>
          <w:sz w:val="20"/>
          <w:lang w:val="pl-PL" w:eastAsia="ar-SA"/>
        </w:rPr>
        <w:t>2x1100 l - oznacza to konieczność wyposażenia posesji w 2 pojemniki o pojemności min. 1100 litrów do zbiórki odpadów w sposób selektywny trwale zamykane z otworami umożliwiającymi wrzut odpadów - 1 pojemnik na szkło i 1 pojemnik na plastik, odpady wielomateriałowe i metale</w:t>
      </w:r>
    </w:p>
    <w:p w14:paraId="1AE6115A" w14:textId="77777777" w:rsidR="00DF23CB" w:rsidRPr="00795C07" w:rsidRDefault="00C60A06"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sz w:val="20"/>
          <w:vertAlign w:val="superscript"/>
          <w:lang w:val="pl-PL" w:eastAsia="ar-SA"/>
        </w:rPr>
        <w:t>7</w:t>
      </w:r>
      <w:r w:rsidRPr="00795C07">
        <w:rPr>
          <w:rFonts w:asciiTheme="majorHAnsi" w:hAnsiTheme="majorHAnsi" w:cstheme="minorHAnsi"/>
          <w:sz w:val="20"/>
          <w:lang w:val="pl-PL" w:eastAsia="ar-SA"/>
        </w:rPr>
        <w:t xml:space="preserve"> </w:t>
      </w:r>
      <w:r w:rsidR="00D2719B" w:rsidRPr="00795C07">
        <w:rPr>
          <w:rFonts w:asciiTheme="majorHAnsi" w:hAnsiTheme="majorHAnsi" w:cstheme="minorHAnsi"/>
          <w:iCs/>
          <w:color w:val="000000"/>
          <w:sz w:val="20"/>
          <w:lang w:val="pl-PL" w:eastAsia="pl-PL"/>
        </w:rPr>
        <w:t xml:space="preserve">1x240 l oraz 4x120 l - </w:t>
      </w:r>
      <w:r w:rsidR="00D2719B" w:rsidRPr="00795C07">
        <w:rPr>
          <w:rFonts w:asciiTheme="majorHAnsi" w:hAnsiTheme="majorHAnsi" w:cstheme="minorHAnsi"/>
          <w:sz w:val="20"/>
          <w:lang w:val="pl-PL" w:eastAsia="ar-SA"/>
        </w:rPr>
        <w:t xml:space="preserve">oznacza to konieczność wyposażenia posesji w 1 pojemnik o pojemności min. 240 litrów do zbiórki odpadów w sposób nieselektywny i 4 pojemniki o pojemności min. 120 litrów do zbiórki odpadów w sposób selektywny - 1 pojemnik na makulaturę, 1 pojemnik na plastik, odpady wielomateriałowe i metale, 1 pojemnik na </w:t>
      </w:r>
      <w:proofErr w:type="spellStart"/>
      <w:r w:rsidR="00D2719B" w:rsidRPr="00795C07">
        <w:rPr>
          <w:rFonts w:asciiTheme="majorHAnsi" w:hAnsiTheme="majorHAnsi" w:cstheme="minorHAnsi"/>
          <w:sz w:val="20"/>
          <w:lang w:val="pl-PL" w:eastAsia="ar-SA"/>
        </w:rPr>
        <w:t>bioodapady</w:t>
      </w:r>
      <w:proofErr w:type="spellEnd"/>
      <w:r w:rsidR="00D2719B" w:rsidRPr="00795C07">
        <w:rPr>
          <w:rFonts w:asciiTheme="majorHAnsi" w:hAnsiTheme="majorHAnsi" w:cstheme="minorHAnsi"/>
          <w:sz w:val="20"/>
          <w:lang w:val="pl-PL" w:eastAsia="ar-SA"/>
        </w:rPr>
        <w:t xml:space="preserve"> oraz 1 pojemnik na szkło;</w:t>
      </w:r>
    </w:p>
    <w:p w14:paraId="073474A1" w14:textId="77777777" w:rsidR="00DF23CB" w:rsidRPr="00795C07" w:rsidRDefault="00C60A06"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sz w:val="20"/>
          <w:vertAlign w:val="superscript"/>
          <w:lang w:val="pl-PL" w:eastAsia="ar-SA"/>
        </w:rPr>
        <w:t>8</w:t>
      </w:r>
      <w:r w:rsidR="00DF23CB" w:rsidRPr="00795C07">
        <w:rPr>
          <w:rFonts w:asciiTheme="majorHAnsi" w:hAnsiTheme="majorHAnsi" w:cstheme="minorHAnsi"/>
          <w:sz w:val="20"/>
          <w:lang w:val="pl-PL" w:eastAsia="ar-SA"/>
        </w:rPr>
        <w:t xml:space="preserve"> 1</w:t>
      </w:r>
      <w:r w:rsidRPr="00795C07">
        <w:rPr>
          <w:rFonts w:asciiTheme="majorHAnsi" w:hAnsiTheme="majorHAnsi" w:cstheme="minorHAnsi"/>
          <w:sz w:val="20"/>
          <w:lang w:val="pl-PL" w:eastAsia="ar-SA"/>
        </w:rPr>
        <w:t>4x1100 l</w:t>
      </w:r>
      <w:r w:rsidR="00DF23CB" w:rsidRPr="00795C07">
        <w:rPr>
          <w:rFonts w:asciiTheme="majorHAnsi" w:hAnsiTheme="majorHAnsi" w:cstheme="minorHAnsi"/>
          <w:sz w:val="20"/>
          <w:lang w:val="pl-PL" w:eastAsia="ar-SA"/>
        </w:rPr>
        <w:t xml:space="preserve"> - oznacza to konieczność wyposażenia posesji w </w:t>
      </w:r>
      <w:r w:rsidRPr="00795C07">
        <w:rPr>
          <w:rFonts w:asciiTheme="majorHAnsi" w:hAnsiTheme="majorHAnsi" w:cstheme="minorHAnsi"/>
          <w:sz w:val="20"/>
          <w:lang w:val="pl-PL" w:eastAsia="ar-SA"/>
        </w:rPr>
        <w:t>14</w:t>
      </w:r>
      <w:r w:rsidR="00DF23CB" w:rsidRPr="00795C07">
        <w:rPr>
          <w:rFonts w:asciiTheme="majorHAnsi" w:hAnsiTheme="majorHAnsi" w:cstheme="minorHAnsi"/>
          <w:sz w:val="20"/>
          <w:lang w:val="pl-PL" w:eastAsia="ar-SA"/>
        </w:rPr>
        <w:t xml:space="preserve"> pojemników</w:t>
      </w:r>
      <w:r w:rsidRPr="00795C07">
        <w:rPr>
          <w:rFonts w:asciiTheme="majorHAnsi" w:hAnsiTheme="majorHAnsi" w:cstheme="minorHAnsi"/>
          <w:sz w:val="20"/>
          <w:lang w:val="pl-PL" w:eastAsia="ar-SA"/>
        </w:rPr>
        <w:t xml:space="preserve"> o pojemności min. 1100 litrów </w:t>
      </w:r>
      <w:r w:rsidR="00DF23CB" w:rsidRPr="00795C07">
        <w:rPr>
          <w:rFonts w:asciiTheme="majorHAnsi" w:hAnsiTheme="majorHAnsi" w:cstheme="minorHAnsi"/>
          <w:sz w:val="20"/>
          <w:lang w:val="pl-PL" w:eastAsia="ar-SA"/>
        </w:rPr>
        <w:t>do zbiórki odpadów w sposób nieselektyw</w:t>
      </w:r>
      <w:r w:rsidRPr="00795C07">
        <w:rPr>
          <w:rFonts w:asciiTheme="majorHAnsi" w:hAnsiTheme="majorHAnsi" w:cstheme="minorHAnsi"/>
          <w:sz w:val="20"/>
          <w:lang w:val="pl-PL" w:eastAsia="ar-SA"/>
        </w:rPr>
        <w:t>ny;</w:t>
      </w:r>
    </w:p>
    <w:p w14:paraId="026AEA2E" w14:textId="77777777" w:rsidR="00DF23CB" w:rsidRPr="00795C07" w:rsidRDefault="00C60A06"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sz w:val="20"/>
          <w:vertAlign w:val="superscript"/>
          <w:lang w:val="pl-PL" w:eastAsia="ar-SA"/>
        </w:rPr>
        <w:t>9</w:t>
      </w:r>
      <w:r w:rsidRPr="00795C07">
        <w:rPr>
          <w:rFonts w:asciiTheme="majorHAnsi" w:hAnsiTheme="majorHAnsi" w:cstheme="minorHAnsi"/>
          <w:sz w:val="20"/>
          <w:lang w:val="pl-PL" w:eastAsia="ar-SA"/>
        </w:rPr>
        <w:t xml:space="preserve"> 4x1100 l</w:t>
      </w:r>
      <w:r w:rsidR="00DF23CB" w:rsidRPr="00795C07">
        <w:rPr>
          <w:rFonts w:asciiTheme="majorHAnsi" w:hAnsiTheme="majorHAnsi" w:cstheme="minorHAnsi"/>
          <w:sz w:val="20"/>
          <w:lang w:val="pl-PL" w:eastAsia="ar-SA"/>
        </w:rPr>
        <w:t xml:space="preserve"> - oznacza to konieczność wyposażenia posesji w 4 pojemniki o pojemności min. 1100 litrów do zbiórki</w:t>
      </w:r>
      <w:r w:rsidRPr="00795C07">
        <w:rPr>
          <w:rFonts w:asciiTheme="majorHAnsi" w:hAnsiTheme="majorHAnsi" w:cstheme="minorHAnsi"/>
          <w:sz w:val="20"/>
          <w:lang w:val="pl-PL" w:eastAsia="ar-SA"/>
        </w:rPr>
        <w:t xml:space="preserve"> odpadów w sposób nieselektywny;</w:t>
      </w:r>
    </w:p>
    <w:p w14:paraId="5AA6A832" w14:textId="77777777" w:rsidR="00DF23CB" w:rsidRPr="00795C07" w:rsidRDefault="00C60A06"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sz w:val="20"/>
          <w:vertAlign w:val="superscript"/>
          <w:lang w:val="pl-PL" w:eastAsia="ar-SA"/>
        </w:rPr>
        <w:t>10</w:t>
      </w:r>
      <w:r w:rsidRPr="00795C07">
        <w:rPr>
          <w:rFonts w:asciiTheme="majorHAnsi" w:hAnsiTheme="majorHAnsi" w:cstheme="minorHAnsi"/>
          <w:sz w:val="20"/>
          <w:lang w:val="pl-PL" w:eastAsia="ar-SA"/>
        </w:rPr>
        <w:t xml:space="preserve"> 10x1100 l</w:t>
      </w:r>
      <w:r w:rsidR="00DF23CB" w:rsidRPr="00795C07">
        <w:rPr>
          <w:rFonts w:asciiTheme="majorHAnsi" w:hAnsiTheme="majorHAnsi" w:cstheme="minorHAnsi"/>
          <w:sz w:val="20"/>
          <w:lang w:val="pl-PL" w:eastAsia="ar-SA"/>
        </w:rPr>
        <w:t xml:space="preserve"> - oznacza to konieczność wyposażenia posesji w 10 pojemników</w:t>
      </w:r>
      <w:r w:rsidRPr="00795C07">
        <w:rPr>
          <w:rFonts w:asciiTheme="majorHAnsi" w:hAnsiTheme="majorHAnsi" w:cstheme="minorHAnsi"/>
          <w:sz w:val="20"/>
          <w:lang w:val="pl-PL" w:eastAsia="ar-SA"/>
        </w:rPr>
        <w:t xml:space="preserve"> o pojemności min. 1100 litrów </w:t>
      </w:r>
      <w:r w:rsidR="00DF23CB" w:rsidRPr="00795C07">
        <w:rPr>
          <w:rFonts w:asciiTheme="majorHAnsi" w:hAnsiTheme="majorHAnsi" w:cstheme="minorHAnsi"/>
          <w:sz w:val="20"/>
          <w:lang w:val="pl-PL" w:eastAsia="ar-SA"/>
        </w:rPr>
        <w:t xml:space="preserve">do </w:t>
      </w:r>
      <w:r w:rsidR="00DD47B4" w:rsidRPr="00795C07">
        <w:rPr>
          <w:rFonts w:asciiTheme="majorHAnsi" w:hAnsiTheme="majorHAnsi" w:cstheme="minorHAnsi"/>
          <w:sz w:val="20"/>
          <w:lang w:val="pl-PL" w:eastAsia="ar-SA"/>
        </w:rPr>
        <w:t xml:space="preserve">4 szt. </w:t>
      </w:r>
      <w:r w:rsidR="00DF23CB" w:rsidRPr="00795C07">
        <w:rPr>
          <w:rFonts w:asciiTheme="majorHAnsi" w:hAnsiTheme="majorHAnsi" w:cstheme="minorHAnsi"/>
          <w:sz w:val="20"/>
          <w:lang w:val="pl-PL" w:eastAsia="ar-SA"/>
        </w:rPr>
        <w:t>zbiórki odpadów w sposób nieselektywny i 6 do zbiórki odpadów w sposób selektywny trwale zamykane z otworami umożliwiającymi wrzut odpadów - 1 pojemnik na szkło, 2 pojemniki na plastik, odpady wielomateriałowe i metale, 2 pojemniki na papier, 1 pojemnik na bioodpady</w:t>
      </w:r>
      <w:r w:rsidRPr="00795C07">
        <w:rPr>
          <w:rFonts w:asciiTheme="majorHAnsi" w:hAnsiTheme="majorHAnsi" w:cstheme="minorHAnsi"/>
          <w:sz w:val="20"/>
          <w:lang w:val="pl-PL" w:eastAsia="ar-SA"/>
        </w:rPr>
        <w:t>;</w:t>
      </w:r>
    </w:p>
    <w:p w14:paraId="468F7CED" w14:textId="77777777" w:rsidR="00DF23CB" w:rsidRPr="00795C07" w:rsidRDefault="00C60A06" w:rsidP="00995633">
      <w:pPr>
        <w:tabs>
          <w:tab w:val="left" w:pos="852"/>
        </w:tabs>
        <w:ind w:left="426" w:hanging="426"/>
        <w:jc w:val="both"/>
        <w:rPr>
          <w:rFonts w:asciiTheme="majorHAnsi" w:hAnsiTheme="majorHAnsi" w:cstheme="minorHAnsi"/>
          <w:sz w:val="20"/>
          <w:lang w:val="pl-PL" w:eastAsia="ar-SA"/>
        </w:rPr>
      </w:pPr>
      <w:r w:rsidRPr="00795C07">
        <w:rPr>
          <w:rFonts w:asciiTheme="majorHAnsi" w:hAnsiTheme="majorHAnsi" w:cstheme="minorHAnsi"/>
          <w:sz w:val="20"/>
          <w:vertAlign w:val="superscript"/>
          <w:lang w:val="pl-PL" w:eastAsia="ar-SA"/>
        </w:rPr>
        <w:t>11</w:t>
      </w:r>
      <w:r w:rsidRPr="00795C07">
        <w:rPr>
          <w:rFonts w:asciiTheme="majorHAnsi" w:hAnsiTheme="majorHAnsi" w:cstheme="minorHAnsi"/>
          <w:sz w:val="20"/>
          <w:lang w:val="pl-PL" w:eastAsia="ar-SA"/>
        </w:rPr>
        <w:t xml:space="preserve"> 7x1100 l</w:t>
      </w:r>
      <w:r w:rsidR="00DF23CB" w:rsidRPr="00795C07">
        <w:rPr>
          <w:rFonts w:asciiTheme="majorHAnsi" w:hAnsiTheme="majorHAnsi" w:cstheme="minorHAnsi"/>
          <w:sz w:val="20"/>
          <w:lang w:val="pl-PL" w:eastAsia="ar-SA"/>
        </w:rPr>
        <w:t xml:space="preserve"> - oznacza to konieczność wyposażenia posesji w 7 pojemników o pojemności min. 1100 litrów, w tym 2 do zbiórki odpadów w sposób nieselektywny i 5 do zbiórki odpadów w sposób selektywny trwale zamykane z otworami umożliwiającymi wrzut odpadów - 1 pojemnik na szkło, 2 pojemniki na plastik, odpady wielomateriałowe i metale, 1 pojemniki na papier i 1 pojemnik na biood</w:t>
      </w:r>
      <w:r w:rsidR="003F3CC8" w:rsidRPr="00795C07">
        <w:rPr>
          <w:rFonts w:asciiTheme="majorHAnsi" w:hAnsiTheme="majorHAnsi" w:cstheme="minorHAnsi"/>
          <w:sz w:val="20"/>
          <w:lang w:val="pl-PL" w:eastAsia="ar-SA"/>
        </w:rPr>
        <w:t>pa</w:t>
      </w:r>
      <w:r w:rsidR="00DF23CB" w:rsidRPr="00795C07">
        <w:rPr>
          <w:rFonts w:asciiTheme="majorHAnsi" w:hAnsiTheme="majorHAnsi" w:cstheme="minorHAnsi"/>
          <w:sz w:val="20"/>
          <w:lang w:val="pl-PL" w:eastAsia="ar-SA"/>
        </w:rPr>
        <w:t>dy</w:t>
      </w:r>
    </w:p>
    <w:p w14:paraId="09B87D1F" w14:textId="77777777" w:rsidR="00DF23CB" w:rsidRPr="00995633" w:rsidRDefault="00DF23CB" w:rsidP="00995633">
      <w:pPr>
        <w:tabs>
          <w:tab w:val="left" w:pos="426"/>
        </w:tabs>
        <w:jc w:val="both"/>
        <w:rPr>
          <w:rFonts w:asciiTheme="majorHAnsi" w:hAnsiTheme="majorHAnsi" w:cstheme="minorHAnsi"/>
          <w:iCs/>
          <w:lang w:val="pl-PL" w:eastAsia="ar-SA"/>
        </w:rPr>
      </w:pPr>
    </w:p>
    <w:p w14:paraId="05A4CCC1" w14:textId="77777777" w:rsidR="00DF23CB" w:rsidRPr="00995633" w:rsidRDefault="00DF23CB" w:rsidP="00995633">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Łączna liczba pojemników jakie Wykonawca winien dostarczyć w ramach realizacji niniejszej usługi wynosi:</w:t>
      </w:r>
    </w:p>
    <w:p w14:paraId="1E4FCE53" w14:textId="77777777" w:rsidR="00DF23CB" w:rsidRDefault="00DF23CB" w:rsidP="00995633">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 xml:space="preserve">Pojemnik czarny na odpady nieselektywne o pojemności 120 l – </w:t>
      </w:r>
      <w:r w:rsidR="00795C07">
        <w:rPr>
          <w:rFonts w:asciiTheme="majorHAnsi" w:hAnsiTheme="majorHAnsi" w:cstheme="minorHAnsi"/>
          <w:iCs/>
          <w:lang w:val="pl-PL" w:eastAsia="ar-SA"/>
        </w:rPr>
        <w:t>7</w:t>
      </w:r>
      <w:r w:rsidRPr="00995633">
        <w:rPr>
          <w:rFonts w:asciiTheme="majorHAnsi" w:hAnsiTheme="majorHAnsi" w:cstheme="minorHAnsi"/>
          <w:iCs/>
          <w:lang w:val="pl-PL" w:eastAsia="ar-SA"/>
        </w:rPr>
        <w:t xml:space="preserve"> szt.</w:t>
      </w:r>
      <w:r w:rsidR="00DD47B4" w:rsidRPr="00995633">
        <w:rPr>
          <w:rFonts w:asciiTheme="majorHAnsi" w:hAnsiTheme="majorHAnsi" w:cstheme="minorHAnsi"/>
          <w:iCs/>
          <w:lang w:val="pl-PL" w:eastAsia="ar-SA"/>
        </w:rPr>
        <w:t xml:space="preserve"> </w:t>
      </w:r>
    </w:p>
    <w:p w14:paraId="76AB0131" w14:textId="77777777" w:rsidR="00795C07" w:rsidRPr="00995633" w:rsidRDefault="00795C07" w:rsidP="00795C07">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Pojemnik żółty na odpady selektywne o pojemności 1</w:t>
      </w:r>
      <w:r>
        <w:rPr>
          <w:rFonts w:asciiTheme="majorHAnsi" w:hAnsiTheme="majorHAnsi" w:cstheme="minorHAnsi"/>
          <w:iCs/>
          <w:lang w:val="pl-PL" w:eastAsia="ar-SA"/>
        </w:rPr>
        <w:t>20</w:t>
      </w:r>
      <w:r w:rsidRPr="00995633">
        <w:rPr>
          <w:rFonts w:asciiTheme="majorHAnsi" w:hAnsiTheme="majorHAnsi" w:cstheme="minorHAnsi"/>
          <w:iCs/>
          <w:lang w:val="pl-PL" w:eastAsia="ar-SA"/>
        </w:rPr>
        <w:t xml:space="preserve"> l – </w:t>
      </w:r>
      <w:r>
        <w:rPr>
          <w:rFonts w:asciiTheme="majorHAnsi" w:hAnsiTheme="majorHAnsi" w:cstheme="minorHAnsi"/>
          <w:iCs/>
          <w:lang w:val="pl-PL" w:eastAsia="ar-SA"/>
        </w:rPr>
        <w:t>1</w:t>
      </w:r>
      <w:r w:rsidRPr="00995633">
        <w:rPr>
          <w:rFonts w:asciiTheme="majorHAnsi" w:hAnsiTheme="majorHAnsi" w:cstheme="minorHAnsi"/>
          <w:iCs/>
          <w:lang w:val="pl-PL" w:eastAsia="ar-SA"/>
        </w:rPr>
        <w:t xml:space="preserve"> szt.</w:t>
      </w:r>
    </w:p>
    <w:p w14:paraId="1959BA1A" w14:textId="77777777" w:rsidR="00795C07" w:rsidRPr="00995633" w:rsidRDefault="00795C07" w:rsidP="00795C07">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Pojemnik niebieski na odpady selektywne o pojemności 1</w:t>
      </w:r>
      <w:r>
        <w:rPr>
          <w:rFonts w:asciiTheme="majorHAnsi" w:hAnsiTheme="majorHAnsi" w:cstheme="minorHAnsi"/>
          <w:iCs/>
          <w:lang w:val="pl-PL" w:eastAsia="ar-SA"/>
        </w:rPr>
        <w:t>20</w:t>
      </w:r>
      <w:r w:rsidRPr="00995633">
        <w:rPr>
          <w:rFonts w:asciiTheme="majorHAnsi" w:hAnsiTheme="majorHAnsi" w:cstheme="minorHAnsi"/>
          <w:iCs/>
          <w:lang w:val="pl-PL" w:eastAsia="ar-SA"/>
        </w:rPr>
        <w:t xml:space="preserve"> l – </w:t>
      </w:r>
      <w:r>
        <w:rPr>
          <w:rFonts w:asciiTheme="majorHAnsi" w:hAnsiTheme="majorHAnsi" w:cstheme="minorHAnsi"/>
          <w:iCs/>
          <w:lang w:val="pl-PL" w:eastAsia="ar-SA"/>
        </w:rPr>
        <w:t>1</w:t>
      </w:r>
      <w:r w:rsidRPr="00995633">
        <w:rPr>
          <w:rFonts w:asciiTheme="majorHAnsi" w:hAnsiTheme="majorHAnsi" w:cstheme="minorHAnsi"/>
          <w:iCs/>
          <w:lang w:val="pl-PL" w:eastAsia="ar-SA"/>
        </w:rPr>
        <w:t xml:space="preserve"> szt.</w:t>
      </w:r>
    </w:p>
    <w:p w14:paraId="22453051" w14:textId="77777777" w:rsidR="00795C07" w:rsidRPr="00995633" w:rsidRDefault="00795C07" w:rsidP="00795C07">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Pojemnik zielony na odpady selektywne o pojemności 1</w:t>
      </w:r>
      <w:r>
        <w:rPr>
          <w:rFonts w:asciiTheme="majorHAnsi" w:hAnsiTheme="majorHAnsi" w:cstheme="minorHAnsi"/>
          <w:iCs/>
          <w:lang w:val="pl-PL" w:eastAsia="ar-SA"/>
        </w:rPr>
        <w:t>20</w:t>
      </w:r>
      <w:r w:rsidRPr="00995633">
        <w:rPr>
          <w:rFonts w:asciiTheme="majorHAnsi" w:hAnsiTheme="majorHAnsi" w:cstheme="minorHAnsi"/>
          <w:iCs/>
          <w:lang w:val="pl-PL" w:eastAsia="ar-SA"/>
        </w:rPr>
        <w:t xml:space="preserve"> l – </w:t>
      </w:r>
      <w:r>
        <w:rPr>
          <w:rFonts w:asciiTheme="majorHAnsi" w:hAnsiTheme="majorHAnsi" w:cstheme="minorHAnsi"/>
          <w:iCs/>
          <w:lang w:val="pl-PL" w:eastAsia="ar-SA"/>
        </w:rPr>
        <w:t>1</w:t>
      </w:r>
      <w:r w:rsidRPr="00995633">
        <w:rPr>
          <w:rFonts w:asciiTheme="majorHAnsi" w:hAnsiTheme="majorHAnsi" w:cstheme="minorHAnsi"/>
          <w:iCs/>
          <w:lang w:val="pl-PL" w:eastAsia="ar-SA"/>
        </w:rPr>
        <w:t xml:space="preserve"> szt.</w:t>
      </w:r>
    </w:p>
    <w:p w14:paraId="535B6818" w14:textId="77777777" w:rsidR="00795C07" w:rsidRPr="00995633" w:rsidRDefault="00795C07" w:rsidP="00795C07">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Pojemnik brązowy na odpady selektywne o pojemności 1</w:t>
      </w:r>
      <w:r>
        <w:rPr>
          <w:rFonts w:asciiTheme="majorHAnsi" w:hAnsiTheme="majorHAnsi" w:cstheme="minorHAnsi"/>
          <w:iCs/>
          <w:lang w:val="pl-PL" w:eastAsia="ar-SA"/>
        </w:rPr>
        <w:t>20</w:t>
      </w:r>
      <w:r w:rsidRPr="00995633">
        <w:rPr>
          <w:rFonts w:asciiTheme="majorHAnsi" w:hAnsiTheme="majorHAnsi" w:cstheme="minorHAnsi"/>
          <w:iCs/>
          <w:lang w:val="pl-PL" w:eastAsia="ar-SA"/>
        </w:rPr>
        <w:t xml:space="preserve"> l – </w:t>
      </w:r>
      <w:r>
        <w:rPr>
          <w:rFonts w:asciiTheme="majorHAnsi" w:hAnsiTheme="majorHAnsi" w:cstheme="minorHAnsi"/>
          <w:iCs/>
          <w:lang w:val="pl-PL" w:eastAsia="ar-SA"/>
        </w:rPr>
        <w:t xml:space="preserve">1 </w:t>
      </w:r>
      <w:r w:rsidRPr="00995633">
        <w:rPr>
          <w:rFonts w:asciiTheme="majorHAnsi" w:hAnsiTheme="majorHAnsi" w:cstheme="minorHAnsi"/>
          <w:iCs/>
          <w:lang w:val="pl-PL" w:eastAsia="ar-SA"/>
        </w:rPr>
        <w:t>szt.</w:t>
      </w:r>
    </w:p>
    <w:p w14:paraId="74B5444C" w14:textId="77777777" w:rsidR="00DD47B4" w:rsidRPr="00995633" w:rsidRDefault="00DD47B4" w:rsidP="00995633">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 xml:space="preserve">Pojemnik czarny na odpady nieselektywne o pojemności 240 l – </w:t>
      </w:r>
      <w:r w:rsidR="00795C07">
        <w:rPr>
          <w:rFonts w:asciiTheme="majorHAnsi" w:hAnsiTheme="majorHAnsi" w:cstheme="minorHAnsi"/>
          <w:iCs/>
          <w:lang w:val="pl-PL" w:eastAsia="ar-SA"/>
        </w:rPr>
        <w:t>3</w:t>
      </w:r>
      <w:r w:rsidRPr="00995633">
        <w:rPr>
          <w:rFonts w:asciiTheme="majorHAnsi" w:hAnsiTheme="majorHAnsi" w:cstheme="minorHAnsi"/>
          <w:iCs/>
          <w:lang w:val="pl-PL" w:eastAsia="ar-SA"/>
        </w:rPr>
        <w:t xml:space="preserve"> szt. </w:t>
      </w:r>
    </w:p>
    <w:p w14:paraId="690A00CE" w14:textId="77777777" w:rsidR="00DF23CB" w:rsidRPr="00995633" w:rsidRDefault="00DF23CB" w:rsidP="00995633">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 xml:space="preserve">Pojemnik czarny na odpady nieselektywne o pojemności 1100 l – </w:t>
      </w:r>
      <w:r w:rsidR="00795C07">
        <w:rPr>
          <w:rFonts w:asciiTheme="majorHAnsi" w:hAnsiTheme="majorHAnsi" w:cstheme="minorHAnsi"/>
          <w:iCs/>
          <w:lang w:val="pl-PL" w:eastAsia="ar-SA"/>
        </w:rPr>
        <w:t>31</w:t>
      </w:r>
      <w:r w:rsidRPr="00995633">
        <w:rPr>
          <w:rFonts w:asciiTheme="majorHAnsi" w:hAnsiTheme="majorHAnsi" w:cstheme="minorHAnsi"/>
          <w:iCs/>
          <w:lang w:val="pl-PL" w:eastAsia="ar-SA"/>
        </w:rPr>
        <w:t xml:space="preserve"> szt.</w:t>
      </w:r>
    </w:p>
    <w:p w14:paraId="3FCDDFF0" w14:textId="77777777" w:rsidR="00DF23CB" w:rsidRPr="00995633" w:rsidRDefault="00DF23CB" w:rsidP="00995633">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 xml:space="preserve">Pojemnik żółty na odpady selektywne o pojemności 1100 l – </w:t>
      </w:r>
      <w:r w:rsidR="00795C07">
        <w:rPr>
          <w:rFonts w:asciiTheme="majorHAnsi" w:hAnsiTheme="majorHAnsi" w:cstheme="minorHAnsi"/>
          <w:iCs/>
          <w:lang w:val="pl-PL" w:eastAsia="ar-SA"/>
        </w:rPr>
        <w:t>6</w:t>
      </w:r>
      <w:r w:rsidRPr="00995633">
        <w:rPr>
          <w:rFonts w:asciiTheme="majorHAnsi" w:hAnsiTheme="majorHAnsi" w:cstheme="minorHAnsi"/>
          <w:iCs/>
          <w:lang w:val="pl-PL" w:eastAsia="ar-SA"/>
        </w:rPr>
        <w:t xml:space="preserve"> szt.</w:t>
      </w:r>
    </w:p>
    <w:p w14:paraId="5814D2C0" w14:textId="77777777" w:rsidR="00DF23CB" w:rsidRPr="00995633" w:rsidRDefault="00DF23CB" w:rsidP="00995633">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 xml:space="preserve">Pojemnik niebieski na odpady selektywne o pojemności 1100 l – </w:t>
      </w:r>
      <w:r w:rsidR="00795C07">
        <w:rPr>
          <w:rFonts w:asciiTheme="majorHAnsi" w:hAnsiTheme="majorHAnsi" w:cstheme="minorHAnsi"/>
          <w:iCs/>
          <w:lang w:val="pl-PL" w:eastAsia="ar-SA"/>
        </w:rPr>
        <w:t>4</w:t>
      </w:r>
      <w:r w:rsidRPr="00995633">
        <w:rPr>
          <w:rFonts w:asciiTheme="majorHAnsi" w:hAnsiTheme="majorHAnsi" w:cstheme="minorHAnsi"/>
          <w:iCs/>
          <w:lang w:val="pl-PL" w:eastAsia="ar-SA"/>
        </w:rPr>
        <w:t xml:space="preserve"> szt.</w:t>
      </w:r>
    </w:p>
    <w:p w14:paraId="31E6046A" w14:textId="77777777" w:rsidR="00DF23CB" w:rsidRPr="00995633" w:rsidRDefault="00DF23CB" w:rsidP="00995633">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 xml:space="preserve">Pojemnik zielony na odpady selektywne o pojemności 1100 l – </w:t>
      </w:r>
      <w:r w:rsidR="00795C07">
        <w:rPr>
          <w:rFonts w:asciiTheme="majorHAnsi" w:hAnsiTheme="majorHAnsi" w:cstheme="minorHAnsi"/>
          <w:iCs/>
          <w:lang w:val="pl-PL" w:eastAsia="ar-SA"/>
        </w:rPr>
        <w:t>2</w:t>
      </w:r>
      <w:r w:rsidRPr="00995633">
        <w:rPr>
          <w:rFonts w:asciiTheme="majorHAnsi" w:hAnsiTheme="majorHAnsi" w:cstheme="minorHAnsi"/>
          <w:iCs/>
          <w:lang w:val="pl-PL" w:eastAsia="ar-SA"/>
        </w:rPr>
        <w:t xml:space="preserve"> szt.</w:t>
      </w:r>
    </w:p>
    <w:p w14:paraId="6044293A" w14:textId="77777777" w:rsidR="00DF23CB" w:rsidRPr="00995633" w:rsidRDefault="00DF23CB" w:rsidP="00995633">
      <w:pPr>
        <w:tabs>
          <w:tab w:val="left" w:pos="426"/>
        </w:tabs>
        <w:jc w:val="both"/>
        <w:rPr>
          <w:rFonts w:asciiTheme="majorHAnsi" w:hAnsiTheme="majorHAnsi" w:cstheme="minorHAnsi"/>
          <w:iCs/>
          <w:lang w:val="pl-PL" w:eastAsia="ar-SA"/>
        </w:rPr>
      </w:pPr>
      <w:r w:rsidRPr="00995633">
        <w:rPr>
          <w:rFonts w:asciiTheme="majorHAnsi" w:hAnsiTheme="majorHAnsi" w:cstheme="minorHAnsi"/>
          <w:iCs/>
          <w:lang w:val="pl-PL" w:eastAsia="ar-SA"/>
        </w:rPr>
        <w:t xml:space="preserve">Pojemnik brązowy na odpady selektywne o pojemności 1100 l – </w:t>
      </w:r>
      <w:r w:rsidR="00795C07">
        <w:rPr>
          <w:rFonts w:asciiTheme="majorHAnsi" w:hAnsiTheme="majorHAnsi" w:cstheme="minorHAnsi"/>
          <w:iCs/>
          <w:lang w:val="pl-PL" w:eastAsia="ar-SA"/>
        </w:rPr>
        <w:t xml:space="preserve">4 </w:t>
      </w:r>
      <w:r w:rsidRPr="00995633">
        <w:rPr>
          <w:rFonts w:asciiTheme="majorHAnsi" w:hAnsiTheme="majorHAnsi" w:cstheme="minorHAnsi"/>
          <w:iCs/>
          <w:lang w:val="pl-PL" w:eastAsia="ar-SA"/>
        </w:rPr>
        <w:t>szt.</w:t>
      </w:r>
    </w:p>
    <w:p w14:paraId="31EE844A" w14:textId="77777777" w:rsidR="005B21B2" w:rsidRPr="00995633" w:rsidRDefault="00DF23CB" w:rsidP="00995633">
      <w:pPr>
        <w:pStyle w:val="Tekstpodstawowy"/>
        <w:spacing w:before="0"/>
        <w:ind w:left="0" w:right="115"/>
        <w:jc w:val="both"/>
        <w:rPr>
          <w:rFonts w:asciiTheme="majorHAnsi" w:hAnsiTheme="majorHAnsi" w:cstheme="minorHAnsi"/>
          <w:spacing w:val="-1"/>
          <w:lang w:val="pl-PL"/>
        </w:rPr>
      </w:pPr>
      <w:r w:rsidRPr="00995633">
        <w:rPr>
          <w:rFonts w:asciiTheme="majorHAnsi" w:hAnsiTheme="majorHAnsi" w:cstheme="minorHAnsi"/>
          <w:spacing w:val="16"/>
          <w:lang w:val="pl-PL"/>
        </w:rPr>
        <w:t>Wykaz</w:t>
      </w:r>
      <w:r w:rsidR="00BC11F9" w:rsidRPr="00995633">
        <w:rPr>
          <w:rFonts w:asciiTheme="majorHAnsi" w:hAnsiTheme="majorHAnsi" w:cstheme="minorHAnsi"/>
          <w:spacing w:val="16"/>
          <w:lang w:val="pl-PL"/>
        </w:rPr>
        <w:t xml:space="preserve"> </w:t>
      </w:r>
      <w:r w:rsidR="00BC11F9" w:rsidRPr="00995633">
        <w:rPr>
          <w:rFonts w:asciiTheme="majorHAnsi" w:hAnsiTheme="majorHAnsi" w:cstheme="minorHAnsi"/>
          <w:spacing w:val="-2"/>
          <w:lang w:val="pl-PL"/>
        </w:rPr>
        <w:t>może</w:t>
      </w:r>
      <w:r w:rsidR="00BC11F9" w:rsidRPr="00995633">
        <w:rPr>
          <w:rFonts w:asciiTheme="majorHAnsi" w:hAnsiTheme="majorHAnsi" w:cstheme="minorHAnsi"/>
          <w:spacing w:val="19"/>
          <w:lang w:val="pl-PL"/>
        </w:rPr>
        <w:t xml:space="preserve"> </w:t>
      </w:r>
      <w:r w:rsidR="00BC11F9" w:rsidRPr="00995633">
        <w:rPr>
          <w:rFonts w:asciiTheme="majorHAnsi" w:hAnsiTheme="majorHAnsi" w:cstheme="minorHAnsi"/>
          <w:lang w:val="pl-PL"/>
        </w:rPr>
        <w:t>ulec</w:t>
      </w:r>
      <w:r w:rsidR="00BC11F9" w:rsidRPr="00995633">
        <w:rPr>
          <w:rFonts w:asciiTheme="majorHAnsi" w:hAnsiTheme="majorHAnsi" w:cstheme="minorHAnsi"/>
          <w:spacing w:val="17"/>
          <w:lang w:val="pl-PL"/>
        </w:rPr>
        <w:t xml:space="preserve"> </w:t>
      </w:r>
      <w:r w:rsidR="00BC11F9" w:rsidRPr="00995633">
        <w:rPr>
          <w:rFonts w:asciiTheme="majorHAnsi" w:hAnsiTheme="majorHAnsi" w:cstheme="minorHAnsi"/>
          <w:spacing w:val="-1"/>
          <w:lang w:val="pl-PL"/>
        </w:rPr>
        <w:t>zmianie</w:t>
      </w:r>
      <w:r w:rsidR="00BC11F9" w:rsidRPr="00995633">
        <w:rPr>
          <w:rFonts w:asciiTheme="majorHAnsi" w:hAnsiTheme="majorHAnsi" w:cstheme="minorHAnsi"/>
          <w:spacing w:val="19"/>
          <w:lang w:val="pl-PL"/>
        </w:rPr>
        <w:t xml:space="preserve"> </w:t>
      </w:r>
      <w:r w:rsidR="00BC11F9" w:rsidRPr="00995633">
        <w:rPr>
          <w:rFonts w:asciiTheme="majorHAnsi" w:hAnsiTheme="majorHAnsi" w:cstheme="minorHAnsi"/>
          <w:lang w:val="pl-PL"/>
        </w:rPr>
        <w:t>w</w:t>
      </w:r>
      <w:r w:rsidR="00BC11F9" w:rsidRPr="00995633">
        <w:rPr>
          <w:rFonts w:asciiTheme="majorHAnsi" w:hAnsiTheme="majorHAnsi" w:cstheme="minorHAnsi"/>
          <w:spacing w:val="18"/>
          <w:lang w:val="pl-PL"/>
        </w:rPr>
        <w:t xml:space="preserve"> </w:t>
      </w:r>
      <w:r w:rsidR="00BC11F9" w:rsidRPr="00995633">
        <w:rPr>
          <w:rFonts w:asciiTheme="majorHAnsi" w:hAnsiTheme="majorHAnsi" w:cstheme="minorHAnsi"/>
          <w:spacing w:val="-1"/>
          <w:lang w:val="pl-PL"/>
        </w:rPr>
        <w:t>zależności</w:t>
      </w:r>
      <w:r w:rsidR="00BC11F9" w:rsidRPr="00995633">
        <w:rPr>
          <w:rFonts w:asciiTheme="majorHAnsi" w:hAnsiTheme="majorHAnsi" w:cstheme="minorHAnsi"/>
          <w:spacing w:val="20"/>
          <w:lang w:val="pl-PL"/>
        </w:rPr>
        <w:t xml:space="preserve"> </w:t>
      </w:r>
      <w:r w:rsidR="00BC11F9" w:rsidRPr="00995633">
        <w:rPr>
          <w:rFonts w:asciiTheme="majorHAnsi" w:hAnsiTheme="majorHAnsi" w:cstheme="minorHAnsi"/>
          <w:spacing w:val="-2"/>
          <w:lang w:val="pl-PL"/>
        </w:rPr>
        <w:t>od</w:t>
      </w:r>
      <w:r w:rsidR="00BC11F9" w:rsidRPr="00995633">
        <w:rPr>
          <w:rFonts w:asciiTheme="majorHAnsi" w:hAnsiTheme="majorHAnsi" w:cstheme="minorHAnsi"/>
          <w:spacing w:val="19"/>
          <w:lang w:val="pl-PL"/>
        </w:rPr>
        <w:t xml:space="preserve"> </w:t>
      </w:r>
      <w:r w:rsidR="00BC11F9" w:rsidRPr="00995633">
        <w:rPr>
          <w:rFonts w:asciiTheme="majorHAnsi" w:hAnsiTheme="majorHAnsi" w:cstheme="minorHAnsi"/>
          <w:spacing w:val="-1"/>
          <w:lang w:val="pl-PL"/>
        </w:rPr>
        <w:t>zapotrzebowania</w:t>
      </w:r>
      <w:r w:rsidR="00BC11F9" w:rsidRPr="00995633">
        <w:rPr>
          <w:rFonts w:asciiTheme="majorHAnsi" w:hAnsiTheme="majorHAnsi" w:cstheme="minorHAnsi"/>
          <w:spacing w:val="-3"/>
          <w:lang w:val="pl-PL"/>
        </w:rPr>
        <w:t>.</w:t>
      </w:r>
      <w:r w:rsidR="00BC11F9" w:rsidRPr="00995633">
        <w:rPr>
          <w:rFonts w:asciiTheme="majorHAnsi" w:hAnsiTheme="majorHAnsi" w:cstheme="minorHAnsi"/>
          <w:spacing w:val="19"/>
          <w:lang w:val="pl-PL"/>
        </w:rPr>
        <w:t xml:space="preserve"> </w:t>
      </w:r>
      <w:r w:rsidR="00BC11F9" w:rsidRPr="00995633">
        <w:rPr>
          <w:rFonts w:asciiTheme="majorHAnsi" w:hAnsiTheme="majorHAnsi" w:cstheme="minorHAnsi"/>
          <w:spacing w:val="-1"/>
          <w:lang w:val="pl-PL"/>
        </w:rPr>
        <w:t>Zmiany</w:t>
      </w:r>
      <w:r w:rsidR="00795C07">
        <w:rPr>
          <w:rFonts w:asciiTheme="majorHAnsi" w:hAnsiTheme="majorHAnsi" w:cstheme="minorHAnsi"/>
          <w:spacing w:val="-1"/>
          <w:lang w:val="pl-PL"/>
        </w:rPr>
        <w:t xml:space="preserve"> </w:t>
      </w:r>
      <w:r w:rsidR="00BC11F9" w:rsidRPr="00995633">
        <w:rPr>
          <w:rFonts w:asciiTheme="majorHAnsi" w:hAnsiTheme="majorHAnsi" w:cstheme="minorHAnsi"/>
          <w:spacing w:val="-1"/>
          <w:lang w:val="pl-PL"/>
        </w:rPr>
        <w:t>Zamawiający</w:t>
      </w:r>
      <w:r w:rsidR="00BC11F9" w:rsidRPr="00995633">
        <w:rPr>
          <w:rFonts w:asciiTheme="majorHAnsi" w:hAnsiTheme="majorHAnsi" w:cstheme="minorHAnsi"/>
          <w:spacing w:val="-3"/>
          <w:lang w:val="pl-PL"/>
        </w:rPr>
        <w:t xml:space="preserve"> </w:t>
      </w:r>
      <w:r w:rsidR="00BC11F9" w:rsidRPr="00995633">
        <w:rPr>
          <w:rFonts w:asciiTheme="majorHAnsi" w:hAnsiTheme="majorHAnsi" w:cstheme="minorHAnsi"/>
          <w:lang w:val="pl-PL"/>
        </w:rPr>
        <w:t xml:space="preserve">na </w:t>
      </w:r>
      <w:r w:rsidR="00BC11F9" w:rsidRPr="00995633">
        <w:rPr>
          <w:rFonts w:asciiTheme="majorHAnsi" w:hAnsiTheme="majorHAnsi" w:cstheme="minorHAnsi"/>
          <w:spacing w:val="-1"/>
          <w:lang w:val="pl-PL"/>
        </w:rPr>
        <w:t>bieżąco</w:t>
      </w:r>
      <w:r w:rsidR="00BC11F9" w:rsidRPr="00995633">
        <w:rPr>
          <w:rFonts w:asciiTheme="majorHAnsi" w:hAnsiTheme="majorHAnsi" w:cstheme="minorHAnsi"/>
          <w:lang w:val="pl-PL"/>
        </w:rPr>
        <w:t xml:space="preserve"> </w:t>
      </w:r>
      <w:r w:rsidR="00BC11F9" w:rsidRPr="00995633">
        <w:rPr>
          <w:rFonts w:asciiTheme="majorHAnsi" w:hAnsiTheme="majorHAnsi" w:cstheme="minorHAnsi"/>
          <w:spacing w:val="-1"/>
          <w:lang w:val="pl-PL"/>
        </w:rPr>
        <w:t>zobowiązuje</w:t>
      </w:r>
      <w:r w:rsidR="00BC11F9" w:rsidRPr="00995633">
        <w:rPr>
          <w:rFonts w:asciiTheme="majorHAnsi" w:hAnsiTheme="majorHAnsi" w:cstheme="minorHAnsi"/>
          <w:spacing w:val="-2"/>
          <w:lang w:val="pl-PL"/>
        </w:rPr>
        <w:t xml:space="preserve"> </w:t>
      </w:r>
      <w:r w:rsidR="00BC11F9" w:rsidRPr="00995633">
        <w:rPr>
          <w:rFonts w:asciiTheme="majorHAnsi" w:hAnsiTheme="majorHAnsi" w:cstheme="minorHAnsi"/>
          <w:spacing w:val="-1"/>
          <w:lang w:val="pl-PL"/>
        </w:rPr>
        <w:t>się</w:t>
      </w:r>
      <w:r w:rsidR="00BC11F9" w:rsidRPr="00995633">
        <w:rPr>
          <w:rFonts w:asciiTheme="majorHAnsi" w:hAnsiTheme="majorHAnsi" w:cstheme="minorHAnsi"/>
          <w:lang w:val="pl-PL"/>
        </w:rPr>
        <w:t xml:space="preserve"> </w:t>
      </w:r>
      <w:r w:rsidR="00BC11F9" w:rsidRPr="00995633">
        <w:rPr>
          <w:rFonts w:asciiTheme="majorHAnsi" w:hAnsiTheme="majorHAnsi" w:cstheme="minorHAnsi"/>
          <w:spacing w:val="-1"/>
          <w:lang w:val="pl-PL"/>
        </w:rPr>
        <w:t>przekazywać</w:t>
      </w:r>
      <w:r w:rsidR="00BC11F9" w:rsidRPr="00995633">
        <w:rPr>
          <w:rFonts w:asciiTheme="majorHAnsi" w:hAnsiTheme="majorHAnsi" w:cstheme="minorHAnsi"/>
          <w:spacing w:val="-2"/>
          <w:lang w:val="pl-PL"/>
        </w:rPr>
        <w:t xml:space="preserve"> Wykonawcy</w:t>
      </w:r>
      <w:r w:rsidR="00BC11F9" w:rsidRPr="00995633">
        <w:rPr>
          <w:rFonts w:asciiTheme="majorHAnsi" w:hAnsiTheme="majorHAnsi" w:cstheme="minorHAnsi"/>
          <w:spacing w:val="-3"/>
          <w:lang w:val="pl-PL"/>
        </w:rPr>
        <w:t xml:space="preserve"> </w:t>
      </w:r>
      <w:r w:rsidR="00BC11F9" w:rsidRPr="00995633">
        <w:rPr>
          <w:rFonts w:asciiTheme="majorHAnsi" w:hAnsiTheme="majorHAnsi" w:cstheme="minorHAnsi"/>
          <w:spacing w:val="-1"/>
          <w:lang w:val="pl-PL"/>
        </w:rPr>
        <w:t>usługi.</w:t>
      </w:r>
    </w:p>
    <w:p w14:paraId="2655EC24" w14:textId="77777777" w:rsidR="00DF23CB" w:rsidRPr="00995633" w:rsidRDefault="00DF23CB" w:rsidP="00995633">
      <w:pPr>
        <w:pStyle w:val="Tekstpodstawowy"/>
        <w:spacing w:before="0"/>
        <w:ind w:left="173" w:right="115"/>
        <w:jc w:val="both"/>
        <w:rPr>
          <w:rFonts w:asciiTheme="majorHAnsi" w:hAnsiTheme="majorHAnsi" w:cstheme="minorHAnsi"/>
          <w:lang w:val="pl-PL"/>
        </w:rPr>
      </w:pPr>
    </w:p>
    <w:p w14:paraId="4950F213" w14:textId="77777777" w:rsidR="005B21B2" w:rsidRPr="00795C07" w:rsidRDefault="00D2719B" w:rsidP="00795C07">
      <w:pPr>
        <w:pStyle w:val="Tekstpodstawowy"/>
        <w:spacing w:before="2"/>
        <w:ind w:left="0"/>
        <w:rPr>
          <w:rFonts w:asciiTheme="majorHAnsi" w:hAnsiTheme="majorHAnsi" w:cstheme="minorHAnsi"/>
          <w:lang w:val="pl-PL"/>
        </w:rPr>
      </w:pPr>
      <w:r w:rsidRPr="00795C07">
        <w:rPr>
          <w:rFonts w:asciiTheme="majorHAnsi" w:eastAsia="Symbol" w:hAnsiTheme="majorHAnsi" w:cstheme="minorHAnsi"/>
          <w:b/>
          <w:bCs/>
          <w:lang w:val="pl-PL"/>
        </w:rPr>
        <w:t xml:space="preserve">3. </w:t>
      </w:r>
      <w:r w:rsidR="00BC11F9" w:rsidRPr="00795C07">
        <w:rPr>
          <w:rFonts w:asciiTheme="majorHAnsi" w:hAnsiTheme="majorHAnsi" w:cstheme="minorHAnsi"/>
          <w:spacing w:val="-1"/>
          <w:lang w:val="pl-PL"/>
        </w:rPr>
        <w:t>Przedmiot</w:t>
      </w:r>
      <w:r w:rsidR="00BC11F9" w:rsidRPr="00795C07">
        <w:rPr>
          <w:rFonts w:asciiTheme="majorHAnsi" w:hAnsiTheme="majorHAnsi" w:cstheme="minorHAnsi"/>
          <w:spacing w:val="1"/>
          <w:lang w:val="pl-PL"/>
        </w:rPr>
        <w:t xml:space="preserve"> </w:t>
      </w:r>
      <w:r w:rsidR="00BC11F9" w:rsidRPr="00795C07">
        <w:rPr>
          <w:rFonts w:asciiTheme="majorHAnsi" w:hAnsiTheme="majorHAnsi" w:cstheme="minorHAnsi"/>
          <w:spacing w:val="-1"/>
          <w:lang w:val="pl-PL"/>
        </w:rPr>
        <w:t>zamówienia</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1"/>
          <w:lang w:val="pl-PL"/>
        </w:rPr>
        <w:t>określony</w:t>
      </w:r>
      <w:r w:rsidR="00BC11F9" w:rsidRPr="00795C07">
        <w:rPr>
          <w:rFonts w:asciiTheme="majorHAnsi" w:hAnsiTheme="majorHAnsi" w:cstheme="minorHAnsi"/>
          <w:spacing w:val="-3"/>
          <w:lang w:val="pl-PL"/>
        </w:rPr>
        <w:t xml:space="preserve"> </w:t>
      </w:r>
      <w:r w:rsidR="00BC11F9" w:rsidRPr="00795C07">
        <w:rPr>
          <w:rFonts w:asciiTheme="majorHAnsi" w:hAnsiTheme="majorHAnsi" w:cstheme="minorHAnsi"/>
          <w:lang w:val="pl-PL"/>
        </w:rPr>
        <w:t>w</w:t>
      </w:r>
      <w:r w:rsidR="00BC11F9" w:rsidRPr="00795C07">
        <w:rPr>
          <w:rFonts w:asciiTheme="majorHAnsi" w:hAnsiTheme="majorHAnsi" w:cstheme="minorHAnsi"/>
          <w:spacing w:val="-1"/>
          <w:lang w:val="pl-PL"/>
        </w:rPr>
        <w:t xml:space="preserve"> pkt.</w:t>
      </w:r>
      <w:r w:rsidR="00BC11F9" w:rsidRPr="00795C07">
        <w:rPr>
          <w:rFonts w:asciiTheme="majorHAnsi" w:hAnsiTheme="majorHAnsi" w:cstheme="minorHAnsi"/>
          <w:lang w:val="pl-PL"/>
        </w:rPr>
        <w:t xml:space="preserve"> 1 </w:t>
      </w:r>
      <w:r w:rsidR="00BC11F9" w:rsidRPr="00795C07">
        <w:rPr>
          <w:rFonts w:asciiTheme="majorHAnsi" w:hAnsiTheme="majorHAnsi" w:cstheme="minorHAnsi"/>
          <w:spacing w:val="-1"/>
          <w:lang w:val="pl-PL"/>
        </w:rPr>
        <w:t>obejmuje:</w:t>
      </w:r>
    </w:p>
    <w:p w14:paraId="4163AA4E" w14:textId="77777777" w:rsidR="00D2719B" w:rsidRPr="00795C07" w:rsidRDefault="00BC11F9" w:rsidP="00795C07">
      <w:pPr>
        <w:pStyle w:val="Tekstpodstawowy"/>
        <w:spacing w:before="36"/>
        <w:ind w:left="0" w:right="111"/>
        <w:jc w:val="both"/>
        <w:rPr>
          <w:rFonts w:asciiTheme="majorHAnsi" w:hAnsiTheme="majorHAnsi" w:cstheme="minorHAnsi"/>
          <w:lang w:val="pl-PL"/>
        </w:rPr>
      </w:pPr>
      <w:r w:rsidRPr="00795C07">
        <w:rPr>
          <w:rFonts w:asciiTheme="majorHAnsi" w:hAnsiTheme="majorHAnsi" w:cstheme="minorHAnsi"/>
          <w:lang w:val="pl-PL"/>
        </w:rPr>
        <w:t>a/</w:t>
      </w:r>
      <w:r w:rsidRPr="00795C07">
        <w:rPr>
          <w:rFonts w:asciiTheme="majorHAnsi" w:hAnsiTheme="majorHAnsi" w:cstheme="minorHAnsi"/>
          <w:spacing w:val="37"/>
          <w:lang w:val="pl-PL"/>
        </w:rPr>
        <w:t xml:space="preserve"> </w:t>
      </w:r>
      <w:r w:rsidRPr="00795C07">
        <w:rPr>
          <w:rFonts w:asciiTheme="majorHAnsi" w:hAnsiTheme="majorHAnsi"/>
          <w:lang w:val="pl-PL"/>
        </w:rPr>
        <w:t xml:space="preserve">odbiór </w:t>
      </w:r>
      <w:r w:rsidR="00D2719B" w:rsidRPr="00795C07">
        <w:rPr>
          <w:rFonts w:asciiTheme="majorHAnsi" w:hAnsiTheme="majorHAnsi"/>
          <w:lang w:val="pl-PL"/>
        </w:rPr>
        <w:t xml:space="preserve">odpadów z </w:t>
      </w:r>
      <w:r w:rsidRPr="00795C07">
        <w:rPr>
          <w:rFonts w:asciiTheme="majorHAnsi" w:hAnsiTheme="majorHAnsi"/>
          <w:lang w:val="pl-PL"/>
        </w:rPr>
        <w:t xml:space="preserve">nieruchomości </w:t>
      </w:r>
      <w:r w:rsidR="00DF23CB" w:rsidRPr="00795C07">
        <w:rPr>
          <w:rFonts w:asciiTheme="majorHAnsi" w:hAnsiTheme="majorHAnsi"/>
          <w:lang w:val="pl-PL"/>
        </w:rPr>
        <w:t>gminnych</w:t>
      </w:r>
      <w:r w:rsidRPr="00795C07">
        <w:rPr>
          <w:rFonts w:asciiTheme="majorHAnsi" w:hAnsiTheme="majorHAnsi"/>
          <w:lang w:val="pl-PL"/>
        </w:rPr>
        <w:t xml:space="preserve"> z terenu gminy </w:t>
      </w:r>
      <w:r w:rsidR="00C60A06" w:rsidRPr="00795C07">
        <w:rPr>
          <w:rFonts w:asciiTheme="majorHAnsi" w:hAnsiTheme="majorHAnsi"/>
          <w:lang w:val="pl-PL"/>
        </w:rPr>
        <w:t>Brojce</w:t>
      </w:r>
      <w:r w:rsidRPr="00795C07">
        <w:rPr>
          <w:rFonts w:asciiTheme="majorHAnsi" w:hAnsiTheme="majorHAnsi"/>
          <w:lang w:val="pl-PL"/>
        </w:rPr>
        <w:t xml:space="preserve">, zgodnie z obowiązującym w      czasie trwania </w:t>
      </w:r>
      <w:r w:rsidR="00D2719B" w:rsidRPr="00795C07">
        <w:rPr>
          <w:rFonts w:asciiTheme="majorHAnsi" w:hAnsiTheme="majorHAnsi"/>
          <w:lang w:val="pl-PL"/>
        </w:rPr>
        <w:t xml:space="preserve">umowy </w:t>
      </w:r>
      <w:r w:rsidRPr="00795C07">
        <w:rPr>
          <w:rFonts w:asciiTheme="majorHAnsi" w:hAnsiTheme="majorHAnsi"/>
          <w:lang w:val="pl-PL"/>
        </w:rPr>
        <w:t>Regulaminem</w:t>
      </w:r>
      <w:r w:rsidR="00D2719B" w:rsidRPr="00795C07">
        <w:rPr>
          <w:rFonts w:asciiTheme="majorHAnsi" w:hAnsiTheme="majorHAnsi"/>
          <w:lang w:val="pl-PL"/>
        </w:rPr>
        <w:t xml:space="preserve"> </w:t>
      </w:r>
      <w:r w:rsidRPr="00795C07">
        <w:rPr>
          <w:rFonts w:asciiTheme="majorHAnsi" w:hAnsiTheme="majorHAnsi"/>
          <w:lang w:val="pl-PL"/>
        </w:rPr>
        <w:t xml:space="preserve">utrzymania czystości i porządku na terenie </w:t>
      </w:r>
      <w:r w:rsidR="00DF23CB" w:rsidRPr="00795C07">
        <w:rPr>
          <w:rFonts w:asciiTheme="majorHAnsi" w:hAnsiTheme="majorHAnsi"/>
          <w:lang w:val="pl-PL"/>
        </w:rPr>
        <w:t>Gminy Brojce</w:t>
      </w:r>
      <w:r w:rsidRPr="00795C07">
        <w:rPr>
          <w:rFonts w:asciiTheme="majorHAnsi" w:hAnsiTheme="majorHAnsi"/>
          <w:lang w:val="pl-PL"/>
        </w:rPr>
        <w:t>, następujących rodzajów odpadów komunalnych</w:t>
      </w:r>
      <w:r w:rsidRPr="00795C07">
        <w:rPr>
          <w:rFonts w:asciiTheme="majorHAnsi" w:hAnsiTheme="majorHAnsi" w:cstheme="minorHAnsi"/>
          <w:spacing w:val="-1"/>
          <w:lang w:val="pl-PL"/>
        </w:rPr>
        <w:t>:</w:t>
      </w:r>
    </w:p>
    <w:p w14:paraId="27893F4A" w14:textId="77777777" w:rsidR="00D2719B" w:rsidRPr="00795C07" w:rsidRDefault="00D2719B" w:rsidP="00795C07">
      <w:pPr>
        <w:pStyle w:val="Tekstpodstawowy"/>
        <w:spacing w:before="36"/>
        <w:ind w:left="0" w:right="111"/>
        <w:jc w:val="both"/>
        <w:rPr>
          <w:rFonts w:asciiTheme="majorHAnsi" w:hAnsiTheme="majorHAnsi" w:cstheme="minorHAnsi"/>
          <w:lang w:val="pl-PL"/>
        </w:rPr>
      </w:pPr>
      <w:r w:rsidRPr="00795C07">
        <w:rPr>
          <w:rFonts w:asciiTheme="majorHAnsi" w:hAnsiTheme="majorHAnsi" w:cstheme="minorHAnsi"/>
          <w:lang w:val="pl-PL"/>
        </w:rPr>
        <w:t xml:space="preserve">- </w:t>
      </w:r>
      <w:r w:rsidR="00BC11F9" w:rsidRPr="00795C07">
        <w:rPr>
          <w:rFonts w:asciiTheme="majorHAnsi" w:hAnsiTheme="majorHAnsi" w:cstheme="minorHAnsi"/>
          <w:spacing w:val="-1"/>
          <w:lang w:val="pl-PL"/>
        </w:rPr>
        <w:t>zmieszanych</w:t>
      </w:r>
      <w:r w:rsidR="00BC11F9" w:rsidRPr="00795C07">
        <w:rPr>
          <w:rFonts w:asciiTheme="majorHAnsi" w:hAnsiTheme="majorHAnsi" w:cstheme="minorHAnsi"/>
          <w:lang w:val="pl-PL"/>
        </w:rPr>
        <w:t xml:space="preserve"> odpadów</w:t>
      </w:r>
      <w:r w:rsidR="00BC11F9" w:rsidRPr="00795C07">
        <w:rPr>
          <w:rFonts w:asciiTheme="majorHAnsi" w:hAnsiTheme="majorHAnsi" w:cstheme="minorHAnsi"/>
          <w:spacing w:val="-1"/>
          <w:lang w:val="pl-PL"/>
        </w:rPr>
        <w:t xml:space="preserve"> komunalnych,</w:t>
      </w:r>
    </w:p>
    <w:p w14:paraId="574DC243" w14:textId="77777777" w:rsidR="005B21B2" w:rsidRPr="00795C07" w:rsidRDefault="00D2719B" w:rsidP="00795C07">
      <w:pPr>
        <w:pStyle w:val="Tekstpodstawowy"/>
        <w:spacing w:before="36"/>
        <w:ind w:left="0" w:right="111"/>
        <w:jc w:val="both"/>
        <w:rPr>
          <w:rFonts w:asciiTheme="majorHAnsi" w:hAnsiTheme="majorHAnsi" w:cstheme="minorHAnsi"/>
          <w:lang w:val="pl-PL"/>
        </w:rPr>
      </w:pPr>
      <w:r w:rsidRPr="00795C07">
        <w:rPr>
          <w:rFonts w:asciiTheme="majorHAnsi" w:hAnsiTheme="majorHAnsi" w:cstheme="minorHAnsi"/>
          <w:lang w:val="pl-PL"/>
        </w:rPr>
        <w:t xml:space="preserve">- </w:t>
      </w:r>
      <w:r w:rsidR="00BC11F9" w:rsidRPr="00795C07">
        <w:rPr>
          <w:rFonts w:asciiTheme="majorHAnsi" w:hAnsiTheme="majorHAnsi" w:cstheme="minorHAnsi"/>
          <w:lang w:val="pl-PL"/>
        </w:rPr>
        <w:t xml:space="preserve">odpadów </w:t>
      </w:r>
      <w:r w:rsidR="00BC11F9" w:rsidRPr="00795C07">
        <w:rPr>
          <w:rFonts w:asciiTheme="majorHAnsi" w:hAnsiTheme="majorHAnsi" w:cstheme="minorHAnsi"/>
          <w:spacing w:val="6"/>
          <w:lang w:val="pl-PL"/>
        </w:rPr>
        <w:t xml:space="preserve"> </w:t>
      </w:r>
      <w:r w:rsidR="00BC11F9" w:rsidRPr="00795C07">
        <w:rPr>
          <w:rFonts w:asciiTheme="majorHAnsi" w:hAnsiTheme="majorHAnsi" w:cstheme="minorHAnsi"/>
          <w:spacing w:val="-1"/>
          <w:lang w:val="pl-PL"/>
        </w:rPr>
        <w:t>komunalnych</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spacing w:val="-1"/>
          <w:lang w:val="pl-PL"/>
        </w:rPr>
        <w:t>zbieranych</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spacing w:val="-1"/>
          <w:lang w:val="pl-PL"/>
        </w:rPr>
        <w:t>selektywnie:</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8"/>
          <w:lang w:val="pl-PL"/>
        </w:rPr>
        <w:t xml:space="preserve"> </w:t>
      </w:r>
      <w:r w:rsidR="00BC11F9" w:rsidRPr="00795C07">
        <w:rPr>
          <w:rFonts w:asciiTheme="majorHAnsi" w:hAnsiTheme="majorHAnsi" w:cstheme="minorHAnsi"/>
          <w:spacing w:val="-1"/>
          <w:lang w:val="pl-PL"/>
        </w:rPr>
        <w:t>papier</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8"/>
          <w:lang w:val="pl-PL"/>
        </w:rPr>
        <w:t xml:space="preserve"> </w:t>
      </w:r>
      <w:r w:rsidR="00BC11F9" w:rsidRPr="00795C07">
        <w:rPr>
          <w:rFonts w:asciiTheme="majorHAnsi" w:hAnsiTheme="majorHAnsi" w:cstheme="minorHAnsi"/>
          <w:lang w:val="pl-PL"/>
        </w:rPr>
        <w:t xml:space="preserve">i </w:t>
      </w:r>
      <w:r w:rsidR="00BC11F9" w:rsidRPr="00795C07">
        <w:rPr>
          <w:rFonts w:asciiTheme="majorHAnsi" w:hAnsiTheme="majorHAnsi" w:cstheme="minorHAnsi"/>
          <w:spacing w:val="5"/>
          <w:lang w:val="pl-PL"/>
        </w:rPr>
        <w:t xml:space="preserve"> </w:t>
      </w:r>
      <w:r w:rsidR="00BC11F9" w:rsidRPr="00795C07">
        <w:rPr>
          <w:rFonts w:asciiTheme="majorHAnsi" w:hAnsiTheme="majorHAnsi" w:cstheme="minorHAnsi"/>
          <w:spacing w:val="-1"/>
          <w:lang w:val="pl-PL"/>
        </w:rPr>
        <w:t>tektura,</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spacing w:val="-1"/>
          <w:lang w:val="pl-PL"/>
        </w:rPr>
        <w:t>szkło,</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spacing w:val="-2"/>
          <w:lang w:val="pl-PL"/>
        </w:rPr>
        <w:t>tworzywa</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spacing w:val="-1"/>
          <w:lang w:val="pl-PL"/>
        </w:rPr>
        <w:t>sztuczne</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lang w:val="pl-PL"/>
        </w:rPr>
        <w:t>i</w:t>
      </w:r>
      <w:r w:rsidRPr="00795C07">
        <w:rPr>
          <w:rFonts w:asciiTheme="majorHAnsi" w:hAnsiTheme="majorHAnsi" w:cstheme="minorHAnsi"/>
          <w:lang w:val="pl-PL"/>
        </w:rPr>
        <w:t xml:space="preserve"> </w:t>
      </w:r>
      <w:r w:rsidR="00BC11F9" w:rsidRPr="00795C07">
        <w:rPr>
          <w:rFonts w:asciiTheme="majorHAnsi" w:hAnsiTheme="majorHAnsi" w:cstheme="minorHAnsi"/>
          <w:spacing w:val="-1"/>
          <w:lang w:val="pl-PL"/>
        </w:rPr>
        <w:t>metale,</w:t>
      </w:r>
      <w:r w:rsidR="00BC11F9" w:rsidRPr="00795C07">
        <w:rPr>
          <w:rFonts w:asciiTheme="majorHAnsi" w:hAnsiTheme="majorHAnsi" w:cstheme="minorHAnsi"/>
          <w:spacing w:val="1"/>
          <w:lang w:val="pl-PL"/>
        </w:rPr>
        <w:t xml:space="preserve"> </w:t>
      </w:r>
      <w:r w:rsidR="00BC11F9" w:rsidRPr="00795C07">
        <w:rPr>
          <w:rFonts w:asciiTheme="majorHAnsi" w:hAnsiTheme="majorHAnsi" w:cstheme="minorHAnsi"/>
          <w:spacing w:val="-1"/>
          <w:lang w:val="pl-PL"/>
        </w:rPr>
        <w:t>odpady</w:t>
      </w:r>
      <w:r w:rsidR="00BC11F9" w:rsidRPr="00795C07">
        <w:rPr>
          <w:rFonts w:asciiTheme="majorHAnsi" w:hAnsiTheme="majorHAnsi" w:cstheme="minorHAnsi"/>
          <w:spacing w:val="-2"/>
          <w:lang w:val="pl-PL"/>
        </w:rPr>
        <w:t xml:space="preserve"> </w:t>
      </w:r>
      <w:r w:rsidR="00BC11F9" w:rsidRPr="00795C07">
        <w:rPr>
          <w:rFonts w:asciiTheme="majorHAnsi" w:hAnsiTheme="majorHAnsi" w:cstheme="minorHAnsi"/>
          <w:spacing w:val="-1"/>
          <w:lang w:val="pl-PL"/>
        </w:rPr>
        <w:t>ulegające</w:t>
      </w:r>
      <w:r w:rsidR="00BC11F9" w:rsidRPr="00795C07">
        <w:rPr>
          <w:rFonts w:asciiTheme="majorHAnsi" w:hAnsiTheme="majorHAnsi" w:cstheme="minorHAnsi"/>
          <w:lang w:val="pl-PL"/>
        </w:rPr>
        <w:t xml:space="preserve"> </w:t>
      </w:r>
      <w:r w:rsidR="00DF23CB" w:rsidRPr="00795C07">
        <w:rPr>
          <w:rFonts w:asciiTheme="majorHAnsi" w:hAnsiTheme="majorHAnsi" w:cstheme="minorHAnsi"/>
          <w:spacing w:val="-1"/>
          <w:lang w:val="pl-PL"/>
        </w:rPr>
        <w:t>biodegradacji,</w:t>
      </w:r>
    </w:p>
    <w:p w14:paraId="0D2FFD9B" w14:textId="77777777" w:rsidR="00DF23CB" w:rsidRPr="00795C07" w:rsidRDefault="00DF23CB" w:rsidP="00795C07">
      <w:pPr>
        <w:pStyle w:val="Tekstpodstawowy"/>
        <w:ind w:left="0"/>
        <w:jc w:val="both"/>
        <w:rPr>
          <w:rFonts w:asciiTheme="majorHAnsi" w:hAnsiTheme="majorHAnsi" w:cstheme="minorHAnsi"/>
          <w:lang w:val="pl-PL"/>
        </w:rPr>
      </w:pPr>
      <w:r w:rsidRPr="00795C07">
        <w:rPr>
          <w:rFonts w:asciiTheme="majorHAnsi" w:hAnsiTheme="majorHAnsi" w:cstheme="minorHAnsi"/>
          <w:spacing w:val="-1"/>
          <w:lang w:val="pl-PL"/>
        </w:rPr>
        <w:t>- odpadów pochodzących z likwidacji dzikich wysypisk.</w:t>
      </w:r>
    </w:p>
    <w:p w14:paraId="0520E6F9" w14:textId="77777777" w:rsidR="005B21B2" w:rsidRDefault="00BC11F9" w:rsidP="00795C07">
      <w:pPr>
        <w:pStyle w:val="Tekstpodstawowy"/>
        <w:spacing w:before="40"/>
        <w:ind w:left="0" w:right="113"/>
        <w:jc w:val="both"/>
        <w:rPr>
          <w:rFonts w:asciiTheme="majorHAnsi" w:hAnsiTheme="majorHAnsi" w:cstheme="minorHAnsi"/>
          <w:spacing w:val="-1"/>
          <w:lang w:val="pl-PL"/>
        </w:rPr>
      </w:pPr>
      <w:r w:rsidRPr="00795C07">
        <w:rPr>
          <w:rFonts w:asciiTheme="majorHAnsi" w:hAnsiTheme="majorHAnsi" w:cstheme="minorHAnsi"/>
          <w:lang w:val="pl-PL"/>
        </w:rPr>
        <w:t>b/</w:t>
      </w:r>
      <w:r w:rsidRPr="00795C07">
        <w:rPr>
          <w:rFonts w:asciiTheme="majorHAnsi" w:hAnsiTheme="majorHAnsi" w:cstheme="minorHAnsi"/>
          <w:spacing w:val="32"/>
          <w:lang w:val="pl-PL"/>
        </w:rPr>
        <w:t xml:space="preserve"> </w:t>
      </w:r>
      <w:r w:rsidRPr="00795C07">
        <w:rPr>
          <w:rFonts w:asciiTheme="majorHAnsi" w:hAnsiTheme="majorHAnsi" w:cstheme="minorHAnsi"/>
          <w:spacing w:val="-1"/>
          <w:lang w:val="pl-PL"/>
        </w:rPr>
        <w:t>transport</w:t>
      </w:r>
      <w:r w:rsidRPr="00795C07">
        <w:rPr>
          <w:rFonts w:asciiTheme="majorHAnsi" w:hAnsiTheme="majorHAnsi" w:cstheme="minorHAnsi"/>
          <w:spacing w:val="29"/>
          <w:lang w:val="pl-PL"/>
        </w:rPr>
        <w:t xml:space="preserve"> </w:t>
      </w:r>
      <w:r w:rsidRPr="00795C07">
        <w:rPr>
          <w:rFonts w:asciiTheme="majorHAnsi" w:hAnsiTheme="majorHAnsi" w:cstheme="minorHAnsi"/>
          <w:spacing w:val="-1"/>
          <w:lang w:val="pl-PL"/>
        </w:rPr>
        <w:t>odebranych</w:t>
      </w:r>
      <w:r w:rsidRPr="00795C07">
        <w:rPr>
          <w:rFonts w:asciiTheme="majorHAnsi" w:hAnsiTheme="majorHAnsi" w:cstheme="minorHAnsi"/>
          <w:spacing w:val="31"/>
          <w:lang w:val="pl-PL"/>
        </w:rPr>
        <w:t xml:space="preserve"> </w:t>
      </w:r>
      <w:r w:rsidRPr="00795C07">
        <w:rPr>
          <w:rFonts w:asciiTheme="majorHAnsi" w:hAnsiTheme="majorHAnsi" w:cstheme="minorHAnsi"/>
          <w:spacing w:val="-1"/>
          <w:lang w:val="pl-PL"/>
        </w:rPr>
        <w:t>odpadów</w:t>
      </w:r>
      <w:r w:rsidR="003F3CC8" w:rsidRPr="00795C07">
        <w:rPr>
          <w:rFonts w:asciiTheme="majorHAnsi" w:hAnsiTheme="majorHAnsi" w:cstheme="minorHAnsi"/>
          <w:lang w:val="pl-PL"/>
        </w:rPr>
        <w:t xml:space="preserve"> do Stacji Przeładunkowej w Słajsinie </w:t>
      </w:r>
      <w:r w:rsidR="003449D6">
        <w:rPr>
          <w:rFonts w:asciiTheme="majorHAnsi" w:hAnsiTheme="majorHAnsi" w:cstheme="minorHAnsi"/>
          <w:lang w:val="pl-PL"/>
        </w:rPr>
        <w:t>lub w Mokrawicy</w:t>
      </w:r>
      <w:r w:rsidR="003F3CC8" w:rsidRPr="00795C07">
        <w:rPr>
          <w:rFonts w:asciiTheme="majorHAnsi" w:hAnsiTheme="majorHAnsi" w:cstheme="minorHAnsi"/>
          <w:lang w:val="pl-PL"/>
        </w:rPr>
        <w:t xml:space="preserve"> należącej do Celowego Związku Gmin R-XXI</w:t>
      </w:r>
      <w:r w:rsidR="00DF23CB" w:rsidRPr="00795C07">
        <w:rPr>
          <w:rFonts w:asciiTheme="majorHAnsi" w:hAnsiTheme="majorHAnsi" w:cstheme="minorHAnsi"/>
          <w:spacing w:val="-1"/>
          <w:lang w:val="pl-PL"/>
        </w:rPr>
        <w:t>.</w:t>
      </w:r>
    </w:p>
    <w:p w14:paraId="5A4992C1" w14:textId="77777777" w:rsidR="00970FC4" w:rsidRDefault="00970FC4" w:rsidP="00795C07">
      <w:pPr>
        <w:pStyle w:val="Tekstpodstawowy"/>
        <w:spacing w:before="40"/>
        <w:ind w:left="0" w:right="113"/>
        <w:jc w:val="both"/>
        <w:rPr>
          <w:rFonts w:asciiTheme="majorHAnsi" w:hAnsiTheme="majorHAnsi" w:cstheme="minorHAnsi"/>
          <w:spacing w:val="-1"/>
          <w:lang w:val="pl-PL"/>
        </w:rPr>
      </w:pPr>
    </w:p>
    <w:p w14:paraId="538FEE13" w14:textId="60F548D5" w:rsidR="003F3CC8" w:rsidRPr="00795C07" w:rsidRDefault="00D2719B" w:rsidP="00795C07">
      <w:pPr>
        <w:pStyle w:val="Tekstpodstawowy"/>
        <w:spacing w:before="2"/>
        <w:ind w:left="0" w:right="112"/>
        <w:jc w:val="both"/>
        <w:rPr>
          <w:rFonts w:asciiTheme="majorHAnsi" w:eastAsia="Symbol" w:hAnsiTheme="majorHAnsi" w:cstheme="minorHAnsi"/>
          <w:bCs/>
          <w:lang w:val="pl-PL"/>
        </w:rPr>
      </w:pPr>
      <w:r w:rsidRPr="00795C07">
        <w:rPr>
          <w:rFonts w:asciiTheme="majorHAnsi" w:eastAsia="Symbol" w:hAnsiTheme="majorHAnsi" w:cstheme="minorHAnsi"/>
          <w:b/>
          <w:bCs/>
          <w:lang w:val="pl-PL"/>
        </w:rPr>
        <w:t xml:space="preserve">4. </w:t>
      </w:r>
      <w:r w:rsidR="003F3CC8" w:rsidRPr="00795C07">
        <w:rPr>
          <w:rFonts w:asciiTheme="majorHAnsi" w:eastAsia="Symbol" w:hAnsiTheme="majorHAnsi" w:cstheme="minorHAnsi"/>
          <w:bCs/>
          <w:lang w:val="pl-PL"/>
        </w:rPr>
        <w:t xml:space="preserve">Ilość odpadów odebrana od w okresie od </w:t>
      </w:r>
      <w:r w:rsidR="00613B93">
        <w:rPr>
          <w:rFonts w:asciiTheme="majorHAnsi" w:eastAsia="Symbol" w:hAnsiTheme="majorHAnsi" w:cstheme="minorHAnsi"/>
          <w:bCs/>
          <w:lang w:val="pl-PL"/>
        </w:rPr>
        <w:t>sierpnia 2022</w:t>
      </w:r>
      <w:r w:rsidR="003F3CC8" w:rsidRPr="00795C07">
        <w:rPr>
          <w:rFonts w:asciiTheme="majorHAnsi" w:eastAsia="Symbol" w:hAnsiTheme="majorHAnsi" w:cstheme="minorHAnsi"/>
          <w:bCs/>
          <w:lang w:val="pl-PL"/>
        </w:rPr>
        <w:t xml:space="preserve"> r. do </w:t>
      </w:r>
      <w:r w:rsidR="00613B93">
        <w:rPr>
          <w:rFonts w:asciiTheme="majorHAnsi" w:eastAsia="Symbol" w:hAnsiTheme="majorHAnsi" w:cstheme="minorHAnsi"/>
          <w:bCs/>
          <w:lang w:val="pl-PL"/>
        </w:rPr>
        <w:t>sierpnia 2023</w:t>
      </w:r>
      <w:r w:rsidR="003F3CC8" w:rsidRPr="00795C07">
        <w:rPr>
          <w:rFonts w:asciiTheme="majorHAnsi" w:eastAsia="Symbol" w:hAnsiTheme="majorHAnsi" w:cstheme="minorHAnsi"/>
          <w:bCs/>
          <w:lang w:val="pl-PL"/>
        </w:rPr>
        <w:t xml:space="preserve"> r. (12 miesięcy)</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103"/>
        <w:gridCol w:w="2717"/>
      </w:tblGrid>
      <w:tr w:rsidR="003F3CC8" w:rsidRPr="00795C07" w14:paraId="767A733C" w14:textId="77777777" w:rsidTr="00577A64">
        <w:trPr>
          <w:jc w:val="center"/>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53AD2153"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3E43F80"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2</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5664DCE0"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3</w:t>
            </w:r>
          </w:p>
        </w:tc>
      </w:tr>
      <w:tr w:rsidR="003F3CC8" w:rsidRPr="004B563E" w14:paraId="6CA747C1" w14:textId="77777777" w:rsidTr="00577A64">
        <w:trPr>
          <w:jc w:val="center"/>
        </w:trPr>
        <w:tc>
          <w:tcPr>
            <w:tcW w:w="1442" w:type="dxa"/>
            <w:shd w:val="clear" w:color="auto" w:fill="auto"/>
            <w:vAlign w:val="center"/>
          </w:tcPr>
          <w:p w14:paraId="52A3BA49" w14:textId="77777777" w:rsidR="003F3CC8" w:rsidRPr="00795C07" w:rsidRDefault="003F3CC8" w:rsidP="00795C07">
            <w:pPr>
              <w:overflowPunct w:val="0"/>
              <w:jc w:val="center"/>
              <w:rPr>
                <w:rFonts w:asciiTheme="majorHAnsi" w:hAnsiTheme="majorHAnsi" w:cstheme="minorHAnsi"/>
                <w:b/>
                <w:bCs/>
                <w:lang w:val="pl-PL"/>
              </w:rPr>
            </w:pPr>
            <w:r w:rsidRPr="00795C07">
              <w:rPr>
                <w:rFonts w:asciiTheme="majorHAnsi" w:hAnsiTheme="majorHAnsi" w:cstheme="minorHAnsi"/>
                <w:b/>
                <w:bCs/>
                <w:lang w:val="pl-PL"/>
              </w:rPr>
              <w:t>Kod odpadu</w:t>
            </w:r>
          </w:p>
        </w:tc>
        <w:tc>
          <w:tcPr>
            <w:tcW w:w="5103" w:type="dxa"/>
            <w:shd w:val="clear" w:color="auto" w:fill="auto"/>
            <w:vAlign w:val="center"/>
          </w:tcPr>
          <w:p w14:paraId="6E2E552A" w14:textId="77777777" w:rsidR="003F3CC8" w:rsidRPr="00795C07" w:rsidRDefault="003F3CC8" w:rsidP="00795C07">
            <w:pPr>
              <w:overflowPunct w:val="0"/>
              <w:jc w:val="center"/>
              <w:rPr>
                <w:rFonts w:asciiTheme="majorHAnsi" w:hAnsiTheme="majorHAnsi" w:cstheme="minorHAnsi"/>
                <w:b/>
                <w:bCs/>
                <w:lang w:val="pl-PL"/>
              </w:rPr>
            </w:pPr>
            <w:r w:rsidRPr="00795C07">
              <w:rPr>
                <w:rFonts w:asciiTheme="majorHAnsi" w:hAnsiTheme="majorHAnsi" w:cstheme="minorHAnsi"/>
                <w:b/>
                <w:bCs/>
                <w:lang w:val="pl-PL"/>
              </w:rPr>
              <w:t>Rodzaj odpadu</w:t>
            </w:r>
          </w:p>
        </w:tc>
        <w:tc>
          <w:tcPr>
            <w:tcW w:w="2717" w:type="dxa"/>
            <w:shd w:val="clear" w:color="auto" w:fill="auto"/>
            <w:vAlign w:val="center"/>
          </w:tcPr>
          <w:p w14:paraId="02861383" w14:textId="77777777" w:rsidR="003F3CC8" w:rsidRPr="00795C07" w:rsidRDefault="003F3CC8" w:rsidP="00795C07">
            <w:pPr>
              <w:overflowPunct w:val="0"/>
              <w:jc w:val="center"/>
              <w:rPr>
                <w:rFonts w:asciiTheme="majorHAnsi" w:hAnsiTheme="majorHAnsi" w:cstheme="minorHAnsi"/>
                <w:b/>
                <w:bCs/>
                <w:lang w:val="pl-PL"/>
              </w:rPr>
            </w:pPr>
            <w:r w:rsidRPr="00795C07">
              <w:rPr>
                <w:rFonts w:asciiTheme="majorHAnsi" w:hAnsiTheme="majorHAnsi" w:cstheme="minorHAnsi"/>
                <w:b/>
                <w:bCs/>
                <w:lang w:val="pl-PL"/>
              </w:rPr>
              <w:t>Odebrana ilość odpadów w Mg</w:t>
            </w:r>
          </w:p>
        </w:tc>
      </w:tr>
      <w:tr w:rsidR="003F3CC8" w:rsidRPr="00795C07" w14:paraId="7761D376" w14:textId="77777777" w:rsidTr="00577A64">
        <w:trPr>
          <w:jc w:val="center"/>
        </w:trPr>
        <w:tc>
          <w:tcPr>
            <w:tcW w:w="1442" w:type="dxa"/>
            <w:shd w:val="clear" w:color="auto" w:fill="auto"/>
            <w:vAlign w:val="center"/>
          </w:tcPr>
          <w:p w14:paraId="687895AC"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20 03 01</w:t>
            </w:r>
          </w:p>
        </w:tc>
        <w:tc>
          <w:tcPr>
            <w:tcW w:w="5103" w:type="dxa"/>
            <w:shd w:val="clear" w:color="auto" w:fill="auto"/>
            <w:vAlign w:val="center"/>
          </w:tcPr>
          <w:p w14:paraId="7512E13D"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Niesegregowane (zmieszane) zmieszane odpady komunalne</w:t>
            </w:r>
          </w:p>
        </w:tc>
        <w:tc>
          <w:tcPr>
            <w:tcW w:w="2717" w:type="dxa"/>
            <w:shd w:val="clear" w:color="auto" w:fill="auto"/>
            <w:vAlign w:val="center"/>
          </w:tcPr>
          <w:p w14:paraId="7057E7BB" w14:textId="5314492F" w:rsidR="003F3CC8" w:rsidRPr="00795C07" w:rsidRDefault="00613B93" w:rsidP="00795C07">
            <w:pPr>
              <w:overflowPunct w:val="0"/>
              <w:jc w:val="center"/>
              <w:rPr>
                <w:rFonts w:asciiTheme="majorHAnsi" w:hAnsiTheme="majorHAnsi" w:cstheme="minorHAnsi"/>
                <w:bCs/>
                <w:lang w:val="pl-PL"/>
              </w:rPr>
            </w:pPr>
            <w:r>
              <w:rPr>
                <w:rFonts w:asciiTheme="majorHAnsi" w:hAnsiTheme="majorHAnsi" w:cstheme="minorHAnsi"/>
                <w:bCs/>
                <w:lang w:val="pl-PL"/>
              </w:rPr>
              <w:t>48,7200</w:t>
            </w:r>
          </w:p>
        </w:tc>
      </w:tr>
      <w:tr w:rsidR="003F3CC8" w:rsidRPr="00795C07" w14:paraId="2DF7B51E" w14:textId="77777777" w:rsidTr="00577A64">
        <w:trPr>
          <w:jc w:val="center"/>
        </w:trPr>
        <w:tc>
          <w:tcPr>
            <w:tcW w:w="1442" w:type="dxa"/>
            <w:shd w:val="clear" w:color="auto" w:fill="auto"/>
            <w:vAlign w:val="center"/>
          </w:tcPr>
          <w:p w14:paraId="7EFA50AC"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15 01 07</w:t>
            </w:r>
          </w:p>
        </w:tc>
        <w:tc>
          <w:tcPr>
            <w:tcW w:w="5103" w:type="dxa"/>
            <w:shd w:val="clear" w:color="auto" w:fill="auto"/>
            <w:vAlign w:val="center"/>
          </w:tcPr>
          <w:p w14:paraId="63F5CB98"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Opakowania ze szkła</w:t>
            </w:r>
          </w:p>
        </w:tc>
        <w:tc>
          <w:tcPr>
            <w:tcW w:w="2717" w:type="dxa"/>
            <w:shd w:val="clear" w:color="auto" w:fill="auto"/>
            <w:vAlign w:val="center"/>
          </w:tcPr>
          <w:p w14:paraId="679082D3" w14:textId="1641A85B" w:rsidR="003F3CC8" w:rsidRPr="00795C07" w:rsidRDefault="00613B93" w:rsidP="00795C07">
            <w:pPr>
              <w:overflowPunct w:val="0"/>
              <w:jc w:val="center"/>
              <w:rPr>
                <w:rFonts w:asciiTheme="majorHAnsi" w:hAnsiTheme="majorHAnsi" w:cstheme="minorHAnsi"/>
                <w:bCs/>
                <w:lang w:val="pl-PL"/>
              </w:rPr>
            </w:pPr>
            <w:r>
              <w:rPr>
                <w:rFonts w:asciiTheme="majorHAnsi" w:hAnsiTheme="majorHAnsi" w:cstheme="minorHAnsi"/>
                <w:bCs/>
                <w:lang w:val="pl-PL"/>
              </w:rPr>
              <w:t>0,7200</w:t>
            </w:r>
          </w:p>
        </w:tc>
      </w:tr>
      <w:tr w:rsidR="003F3CC8" w:rsidRPr="00795C07" w14:paraId="6E71EED6" w14:textId="77777777" w:rsidTr="00577A64">
        <w:trPr>
          <w:jc w:val="center"/>
        </w:trPr>
        <w:tc>
          <w:tcPr>
            <w:tcW w:w="1442" w:type="dxa"/>
            <w:shd w:val="clear" w:color="auto" w:fill="auto"/>
            <w:vAlign w:val="center"/>
          </w:tcPr>
          <w:p w14:paraId="085FF863"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20 02 01</w:t>
            </w:r>
          </w:p>
        </w:tc>
        <w:tc>
          <w:tcPr>
            <w:tcW w:w="5103" w:type="dxa"/>
            <w:shd w:val="clear" w:color="auto" w:fill="auto"/>
            <w:vAlign w:val="center"/>
          </w:tcPr>
          <w:p w14:paraId="64C89440"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Odpady biodegradowalne</w:t>
            </w:r>
          </w:p>
        </w:tc>
        <w:tc>
          <w:tcPr>
            <w:tcW w:w="2717" w:type="dxa"/>
            <w:shd w:val="clear" w:color="auto" w:fill="auto"/>
            <w:vAlign w:val="center"/>
          </w:tcPr>
          <w:p w14:paraId="7DEC547B" w14:textId="4E16DCAE" w:rsidR="003F3CC8" w:rsidRPr="00795C07" w:rsidRDefault="00613B93" w:rsidP="00795C07">
            <w:pPr>
              <w:overflowPunct w:val="0"/>
              <w:jc w:val="center"/>
              <w:rPr>
                <w:rFonts w:asciiTheme="majorHAnsi" w:hAnsiTheme="majorHAnsi" w:cstheme="minorHAnsi"/>
                <w:bCs/>
                <w:lang w:val="pl-PL"/>
              </w:rPr>
            </w:pPr>
            <w:r>
              <w:rPr>
                <w:rFonts w:asciiTheme="majorHAnsi" w:hAnsiTheme="majorHAnsi" w:cstheme="minorHAnsi"/>
                <w:bCs/>
                <w:lang w:val="pl-PL"/>
              </w:rPr>
              <w:t>3,6000</w:t>
            </w:r>
          </w:p>
        </w:tc>
      </w:tr>
      <w:tr w:rsidR="003F3CC8" w:rsidRPr="00795C07" w14:paraId="459A3B31" w14:textId="77777777" w:rsidTr="00577A64">
        <w:trPr>
          <w:jc w:val="center"/>
        </w:trPr>
        <w:tc>
          <w:tcPr>
            <w:tcW w:w="1442" w:type="dxa"/>
            <w:shd w:val="clear" w:color="auto" w:fill="auto"/>
            <w:vAlign w:val="center"/>
          </w:tcPr>
          <w:p w14:paraId="23E48732"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15 01 01</w:t>
            </w:r>
          </w:p>
        </w:tc>
        <w:tc>
          <w:tcPr>
            <w:tcW w:w="5103" w:type="dxa"/>
            <w:shd w:val="clear" w:color="auto" w:fill="auto"/>
            <w:vAlign w:val="center"/>
          </w:tcPr>
          <w:p w14:paraId="112361F5"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Opakowania z papieru i tektury</w:t>
            </w:r>
          </w:p>
        </w:tc>
        <w:tc>
          <w:tcPr>
            <w:tcW w:w="2717" w:type="dxa"/>
            <w:shd w:val="clear" w:color="auto" w:fill="auto"/>
            <w:vAlign w:val="center"/>
          </w:tcPr>
          <w:p w14:paraId="1571B0D9" w14:textId="00908F75" w:rsidR="003F3CC8" w:rsidRPr="00795C07" w:rsidRDefault="00613B93" w:rsidP="00795C07">
            <w:pPr>
              <w:overflowPunct w:val="0"/>
              <w:jc w:val="center"/>
              <w:rPr>
                <w:rFonts w:asciiTheme="majorHAnsi" w:hAnsiTheme="majorHAnsi" w:cstheme="minorHAnsi"/>
                <w:bCs/>
                <w:lang w:val="pl-PL"/>
              </w:rPr>
            </w:pPr>
            <w:r>
              <w:rPr>
                <w:rFonts w:asciiTheme="majorHAnsi" w:hAnsiTheme="majorHAnsi" w:cstheme="minorHAnsi"/>
                <w:bCs/>
                <w:lang w:val="pl-PL"/>
              </w:rPr>
              <w:t>2,2800</w:t>
            </w:r>
          </w:p>
        </w:tc>
      </w:tr>
      <w:tr w:rsidR="003F3CC8" w:rsidRPr="00795C07" w14:paraId="191B012F" w14:textId="77777777" w:rsidTr="00577A64">
        <w:trPr>
          <w:jc w:val="center"/>
        </w:trPr>
        <w:tc>
          <w:tcPr>
            <w:tcW w:w="1442" w:type="dxa"/>
            <w:shd w:val="clear" w:color="auto" w:fill="auto"/>
            <w:vAlign w:val="center"/>
          </w:tcPr>
          <w:p w14:paraId="48DD8FC8"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15 01 02</w:t>
            </w:r>
          </w:p>
        </w:tc>
        <w:tc>
          <w:tcPr>
            <w:tcW w:w="5103" w:type="dxa"/>
            <w:shd w:val="clear" w:color="auto" w:fill="auto"/>
            <w:vAlign w:val="center"/>
          </w:tcPr>
          <w:p w14:paraId="76E1C258" w14:textId="77777777" w:rsidR="003F3CC8" w:rsidRPr="00795C07" w:rsidRDefault="003F3CC8"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Opakowania z tworzyw sztucznych</w:t>
            </w:r>
          </w:p>
        </w:tc>
        <w:tc>
          <w:tcPr>
            <w:tcW w:w="2717" w:type="dxa"/>
            <w:shd w:val="clear" w:color="auto" w:fill="auto"/>
            <w:vAlign w:val="center"/>
          </w:tcPr>
          <w:p w14:paraId="4DE9B03D" w14:textId="4040078C" w:rsidR="003F3CC8" w:rsidRPr="00795C07" w:rsidRDefault="00613B93" w:rsidP="00795C07">
            <w:pPr>
              <w:overflowPunct w:val="0"/>
              <w:jc w:val="center"/>
              <w:rPr>
                <w:rFonts w:asciiTheme="majorHAnsi" w:hAnsiTheme="majorHAnsi" w:cstheme="minorHAnsi"/>
                <w:bCs/>
                <w:lang w:val="pl-PL"/>
              </w:rPr>
            </w:pPr>
            <w:r>
              <w:rPr>
                <w:rFonts w:asciiTheme="majorHAnsi" w:hAnsiTheme="majorHAnsi" w:cstheme="minorHAnsi"/>
                <w:bCs/>
                <w:lang w:val="pl-PL"/>
              </w:rPr>
              <w:t>1,5600</w:t>
            </w:r>
          </w:p>
        </w:tc>
      </w:tr>
    </w:tbl>
    <w:p w14:paraId="0C55330F" w14:textId="77777777" w:rsidR="003F3CC8" w:rsidRPr="00795C07" w:rsidRDefault="003F3CC8" w:rsidP="00795C07">
      <w:pPr>
        <w:pStyle w:val="Tekstpodstawowy"/>
        <w:spacing w:before="2"/>
        <w:ind w:left="0" w:right="112"/>
        <w:jc w:val="both"/>
        <w:rPr>
          <w:rFonts w:asciiTheme="majorHAnsi" w:eastAsia="Symbol" w:hAnsiTheme="majorHAnsi" w:cstheme="minorHAnsi"/>
          <w:b/>
          <w:bCs/>
          <w:lang w:val="pl-PL"/>
        </w:rPr>
      </w:pPr>
    </w:p>
    <w:p w14:paraId="3B946DCA" w14:textId="0087FC2A" w:rsidR="005B21B2" w:rsidRPr="00795C07" w:rsidRDefault="003F3CC8" w:rsidP="00795C07">
      <w:pPr>
        <w:pStyle w:val="Tekstpodstawowy"/>
        <w:spacing w:before="2"/>
        <w:ind w:left="0" w:right="112"/>
        <w:jc w:val="both"/>
        <w:rPr>
          <w:rFonts w:asciiTheme="majorHAnsi" w:hAnsiTheme="majorHAnsi" w:cstheme="minorHAnsi"/>
          <w:spacing w:val="1"/>
          <w:lang w:val="pl-PL"/>
        </w:rPr>
      </w:pPr>
      <w:r w:rsidRPr="00795C07">
        <w:rPr>
          <w:rFonts w:asciiTheme="majorHAnsi" w:eastAsia="Symbol" w:hAnsiTheme="majorHAnsi" w:cstheme="minorHAnsi"/>
          <w:b/>
          <w:bCs/>
          <w:lang w:val="pl-PL"/>
        </w:rPr>
        <w:t xml:space="preserve">5. </w:t>
      </w:r>
      <w:r w:rsidR="00BC11F9" w:rsidRPr="00795C07">
        <w:rPr>
          <w:rFonts w:asciiTheme="majorHAnsi" w:hAnsiTheme="majorHAnsi" w:cstheme="minorHAnsi"/>
          <w:spacing w:val="-1"/>
          <w:lang w:val="pl-PL"/>
        </w:rPr>
        <w:t>Szacunkowa</w:t>
      </w:r>
      <w:r w:rsidR="00BC11F9" w:rsidRPr="00795C07">
        <w:rPr>
          <w:rFonts w:asciiTheme="majorHAnsi" w:hAnsiTheme="majorHAnsi" w:cstheme="minorHAnsi"/>
          <w:spacing w:val="50"/>
          <w:lang w:val="pl-PL"/>
        </w:rPr>
        <w:t xml:space="preserve"> </w:t>
      </w:r>
      <w:r w:rsidRPr="00795C07">
        <w:rPr>
          <w:rFonts w:asciiTheme="majorHAnsi" w:hAnsiTheme="majorHAnsi" w:cstheme="minorHAnsi"/>
          <w:spacing w:val="50"/>
          <w:lang w:val="pl-PL"/>
        </w:rPr>
        <w:t>i</w:t>
      </w:r>
      <w:r w:rsidR="00BC11F9" w:rsidRPr="00795C07">
        <w:rPr>
          <w:rFonts w:asciiTheme="majorHAnsi" w:hAnsiTheme="majorHAnsi" w:cstheme="minorHAnsi"/>
          <w:spacing w:val="-1"/>
          <w:lang w:val="pl-PL"/>
        </w:rPr>
        <w:t>lość</w:t>
      </w:r>
      <w:r w:rsidR="00BC11F9" w:rsidRPr="00795C07">
        <w:rPr>
          <w:rFonts w:asciiTheme="majorHAnsi" w:hAnsiTheme="majorHAnsi" w:cstheme="minorHAnsi"/>
          <w:spacing w:val="48"/>
          <w:lang w:val="pl-PL"/>
        </w:rPr>
        <w:t xml:space="preserve"> </w:t>
      </w:r>
      <w:r w:rsidR="00BC11F9" w:rsidRPr="00795C07">
        <w:rPr>
          <w:rFonts w:asciiTheme="majorHAnsi" w:hAnsiTheme="majorHAnsi" w:cstheme="minorHAnsi"/>
          <w:spacing w:val="-1"/>
          <w:lang w:val="pl-PL"/>
        </w:rPr>
        <w:t>odpadów</w:t>
      </w:r>
      <w:r w:rsidR="00BC11F9" w:rsidRPr="00795C07">
        <w:rPr>
          <w:rFonts w:asciiTheme="majorHAnsi" w:hAnsiTheme="majorHAnsi" w:cstheme="minorHAnsi"/>
          <w:spacing w:val="47"/>
          <w:lang w:val="pl-PL"/>
        </w:rPr>
        <w:t xml:space="preserve"> </w:t>
      </w:r>
      <w:r w:rsidR="00BC11F9" w:rsidRPr="00795C07">
        <w:rPr>
          <w:rFonts w:asciiTheme="majorHAnsi" w:hAnsiTheme="majorHAnsi" w:cstheme="minorHAnsi"/>
          <w:spacing w:val="-1"/>
          <w:lang w:val="pl-PL"/>
        </w:rPr>
        <w:t>komunalnych</w:t>
      </w:r>
      <w:r w:rsidR="00BC11F9" w:rsidRPr="00795C07">
        <w:rPr>
          <w:rFonts w:asciiTheme="majorHAnsi" w:hAnsiTheme="majorHAnsi" w:cstheme="minorHAnsi"/>
          <w:spacing w:val="47"/>
          <w:lang w:val="pl-PL"/>
        </w:rPr>
        <w:t xml:space="preserve"> </w:t>
      </w:r>
      <w:r w:rsidR="00BC11F9" w:rsidRPr="00795C07">
        <w:rPr>
          <w:rFonts w:asciiTheme="majorHAnsi" w:hAnsiTheme="majorHAnsi" w:cstheme="minorHAnsi"/>
          <w:spacing w:val="-1"/>
          <w:lang w:val="pl-PL"/>
        </w:rPr>
        <w:t>planowanych</w:t>
      </w:r>
      <w:r w:rsidR="00BC11F9" w:rsidRPr="00795C07">
        <w:rPr>
          <w:rFonts w:asciiTheme="majorHAnsi" w:hAnsiTheme="majorHAnsi" w:cstheme="minorHAnsi"/>
          <w:spacing w:val="48"/>
          <w:lang w:val="pl-PL"/>
        </w:rPr>
        <w:t xml:space="preserve"> </w:t>
      </w:r>
      <w:r w:rsidR="00BC11F9" w:rsidRPr="00795C07">
        <w:rPr>
          <w:rFonts w:asciiTheme="majorHAnsi" w:hAnsiTheme="majorHAnsi" w:cstheme="minorHAnsi"/>
          <w:lang w:val="pl-PL"/>
        </w:rPr>
        <w:t>do</w:t>
      </w:r>
      <w:r w:rsidR="00BC11F9" w:rsidRPr="00795C07">
        <w:rPr>
          <w:rFonts w:asciiTheme="majorHAnsi" w:hAnsiTheme="majorHAnsi" w:cstheme="minorHAnsi"/>
          <w:spacing w:val="47"/>
          <w:lang w:val="pl-PL"/>
        </w:rPr>
        <w:t xml:space="preserve"> </w:t>
      </w:r>
      <w:r w:rsidR="00BC11F9" w:rsidRPr="00795C07">
        <w:rPr>
          <w:rFonts w:asciiTheme="majorHAnsi" w:hAnsiTheme="majorHAnsi" w:cstheme="minorHAnsi"/>
          <w:spacing w:val="-1"/>
          <w:lang w:val="pl-PL"/>
        </w:rPr>
        <w:t>odebrania</w:t>
      </w:r>
      <w:r w:rsidR="00BC11F9" w:rsidRPr="00795C07">
        <w:rPr>
          <w:rFonts w:asciiTheme="majorHAnsi" w:hAnsiTheme="majorHAnsi" w:cstheme="minorHAnsi"/>
          <w:spacing w:val="45"/>
          <w:lang w:val="pl-PL"/>
        </w:rPr>
        <w:t xml:space="preserve"> </w:t>
      </w:r>
      <w:r w:rsidR="00BC11F9" w:rsidRPr="00795C07">
        <w:rPr>
          <w:rFonts w:asciiTheme="majorHAnsi" w:hAnsiTheme="majorHAnsi" w:cstheme="minorHAnsi"/>
          <w:lang w:val="pl-PL"/>
        </w:rPr>
        <w:t>z</w:t>
      </w:r>
      <w:r w:rsidR="00BC11F9" w:rsidRPr="00795C07">
        <w:rPr>
          <w:rFonts w:asciiTheme="majorHAnsi" w:hAnsiTheme="majorHAnsi" w:cstheme="minorHAnsi"/>
          <w:spacing w:val="63"/>
          <w:lang w:val="pl-PL"/>
        </w:rPr>
        <w:t xml:space="preserve"> </w:t>
      </w:r>
      <w:r w:rsidR="00BC11F9" w:rsidRPr="00795C07">
        <w:rPr>
          <w:rFonts w:asciiTheme="majorHAnsi" w:hAnsiTheme="majorHAnsi" w:cstheme="minorHAnsi"/>
          <w:spacing w:val="-1"/>
          <w:lang w:val="pl-PL"/>
        </w:rPr>
        <w:t>nieruchomości</w:t>
      </w:r>
      <w:r w:rsidR="00BC11F9" w:rsidRPr="00795C07">
        <w:rPr>
          <w:rFonts w:asciiTheme="majorHAnsi" w:hAnsiTheme="majorHAnsi" w:cstheme="minorHAnsi"/>
          <w:spacing w:val="-2"/>
          <w:lang w:val="pl-PL"/>
        </w:rPr>
        <w:t xml:space="preserve"> </w:t>
      </w:r>
      <w:r w:rsidR="00DF23CB" w:rsidRPr="00795C07">
        <w:rPr>
          <w:rFonts w:asciiTheme="majorHAnsi" w:hAnsiTheme="majorHAnsi" w:cstheme="minorHAnsi"/>
          <w:spacing w:val="-1"/>
          <w:lang w:val="pl-PL"/>
        </w:rPr>
        <w:t>gminnych</w:t>
      </w:r>
      <w:r w:rsidR="00BC11F9" w:rsidRPr="00795C07">
        <w:rPr>
          <w:rFonts w:asciiTheme="majorHAnsi" w:hAnsiTheme="majorHAnsi" w:cstheme="minorHAnsi"/>
          <w:lang w:val="pl-PL"/>
        </w:rPr>
        <w:t xml:space="preserve"> z</w:t>
      </w:r>
      <w:r w:rsidR="00BC11F9" w:rsidRPr="00795C07">
        <w:rPr>
          <w:rFonts w:asciiTheme="majorHAnsi" w:hAnsiTheme="majorHAnsi" w:cstheme="minorHAnsi"/>
          <w:spacing w:val="-2"/>
          <w:lang w:val="pl-PL"/>
        </w:rPr>
        <w:t xml:space="preserve"> </w:t>
      </w:r>
      <w:r w:rsidR="00BC11F9" w:rsidRPr="00795C07">
        <w:rPr>
          <w:rFonts w:asciiTheme="majorHAnsi" w:hAnsiTheme="majorHAnsi" w:cstheme="minorHAnsi"/>
          <w:spacing w:val="-1"/>
          <w:lang w:val="pl-PL"/>
        </w:rPr>
        <w:t>terenu</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2"/>
          <w:lang w:val="pl-PL"/>
        </w:rPr>
        <w:t>gminy</w:t>
      </w:r>
      <w:r w:rsidR="00BC11F9" w:rsidRPr="00795C07">
        <w:rPr>
          <w:rFonts w:asciiTheme="majorHAnsi" w:hAnsiTheme="majorHAnsi" w:cstheme="minorHAnsi"/>
          <w:spacing w:val="-3"/>
          <w:lang w:val="pl-PL"/>
        </w:rPr>
        <w:t xml:space="preserve"> </w:t>
      </w:r>
      <w:r w:rsidR="00DF23CB" w:rsidRPr="00795C07">
        <w:rPr>
          <w:rFonts w:asciiTheme="majorHAnsi" w:hAnsiTheme="majorHAnsi" w:cstheme="minorHAnsi"/>
          <w:spacing w:val="-1"/>
          <w:lang w:val="pl-PL"/>
        </w:rPr>
        <w:t>Brojce</w:t>
      </w:r>
      <w:r w:rsidR="00BC11F9" w:rsidRPr="00795C07">
        <w:rPr>
          <w:rFonts w:asciiTheme="majorHAnsi" w:hAnsiTheme="majorHAnsi" w:cstheme="minorHAnsi"/>
          <w:lang w:val="pl-PL"/>
        </w:rPr>
        <w:t xml:space="preserve"> </w:t>
      </w:r>
      <w:r w:rsidR="00613B93">
        <w:rPr>
          <w:rFonts w:asciiTheme="majorHAnsi" w:hAnsiTheme="majorHAnsi" w:cstheme="minorHAnsi"/>
          <w:lang w:val="pl-PL"/>
        </w:rPr>
        <w:t>w latach 2024-2025</w:t>
      </w:r>
      <w:r w:rsidR="00DF23CB" w:rsidRPr="00795C07">
        <w:rPr>
          <w:rFonts w:asciiTheme="majorHAnsi" w:hAnsiTheme="majorHAnsi" w:cstheme="minorHAnsi"/>
          <w:spacing w:val="1"/>
          <w:lang w:val="pl-PL"/>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103"/>
        <w:gridCol w:w="2717"/>
      </w:tblGrid>
      <w:tr w:rsidR="00DF23CB" w:rsidRPr="00795C07" w14:paraId="3BF1EA69" w14:textId="77777777" w:rsidTr="00DF23CB">
        <w:trPr>
          <w:jc w:val="center"/>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8449FB8" w14:textId="77777777" w:rsidR="00DF23CB" w:rsidRPr="00795C07" w:rsidRDefault="00DF23CB"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BB03EAC" w14:textId="77777777" w:rsidR="00DF23CB" w:rsidRPr="00795C07" w:rsidRDefault="00DF23CB"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2</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03610463" w14:textId="77777777" w:rsidR="00DF23CB" w:rsidRPr="00795C07" w:rsidRDefault="00DF23CB"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3</w:t>
            </w:r>
          </w:p>
        </w:tc>
      </w:tr>
      <w:tr w:rsidR="00DF23CB" w:rsidRPr="00795C07" w14:paraId="58E6FF60" w14:textId="77777777" w:rsidTr="00DF23CB">
        <w:trPr>
          <w:jc w:val="center"/>
        </w:trPr>
        <w:tc>
          <w:tcPr>
            <w:tcW w:w="1442" w:type="dxa"/>
            <w:shd w:val="clear" w:color="auto" w:fill="auto"/>
            <w:vAlign w:val="center"/>
          </w:tcPr>
          <w:p w14:paraId="4ABA8A92" w14:textId="77777777" w:rsidR="00DF23CB" w:rsidRPr="00795C07" w:rsidRDefault="00DF23CB" w:rsidP="00795C07">
            <w:pPr>
              <w:overflowPunct w:val="0"/>
              <w:jc w:val="center"/>
              <w:rPr>
                <w:rFonts w:asciiTheme="majorHAnsi" w:hAnsiTheme="majorHAnsi" w:cstheme="minorHAnsi"/>
                <w:b/>
                <w:bCs/>
                <w:lang w:val="pl-PL"/>
              </w:rPr>
            </w:pPr>
            <w:r w:rsidRPr="00795C07">
              <w:rPr>
                <w:rFonts w:asciiTheme="majorHAnsi" w:hAnsiTheme="majorHAnsi" w:cstheme="minorHAnsi"/>
                <w:b/>
                <w:bCs/>
                <w:lang w:val="pl-PL"/>
              </w:rPr>
              <w:lastRenderedPageBreak/>
              <w:t>Kod odpadu</w:t>
            </w:r>
          </w:p>
        </w:tc>
        <w:tc>
          <w:tcPr>
            <w:tcW w:w="5103" w:type="dxa"/>
            <w:shd w:val="clear" w:color="auto" w:fill="auto"/>
            <w:vAlign w:val="center"/>
          </w:tcPr>
          <w:p w14:paraId="7162E75E" w14:textId="77777777" w:rsidR="00DF23CB" w:rsidRPr="00795C07" w:rsidRDefault="00DF23CB" w:rsidP="00795C07">
            <w:pPr>
              <w:overflowPunct w:val="0"/>
              <w:jc w:val="center"/>
              <w:rPr>
                <w:rFonts w:asciiTheme="majorHAnsi" w:hAnsiTheme="majorHAnsi" w:cstheme="minorHAnsi"/>
                <w:b/>
                <w:bCs/>
                <w:lang w:val="pl-PL"/>
              </w:rPr>
            </w:pPr>
            <w:r w:rsidRPr="00795C07">
              <w:rPr>
                <w:rFonts w:asciiTheme="majorHAnsi" w:hAnsiTheme="majorHAnsi" w:cstheme="minorHAnsi"/>
                <w:b/>
                <w:bCs/>
                <w:lang w:val="pl-PL"/>
              </w:rPr>
              <w:t>Rodzaj odpadu</w:t>
            </w:r>
          </w:p>
        </w:tc>
        <w:tc>
          <w:tcPr>
            <w:tcW w:w="2717" w:type="dxa"/>
            <w:shd w:val="clear" w:color="auto" w:fill="auto"/>
            <w:vAlign w:val="center"/>
          </w:tcPr>
          <w:p w14:paraId="7A52E34D" w14:textId="1B785340" w:rsidR="00DF23CB" w:rsidRPr="00795C07" w:rsidRDefault="00613B93" w:rsidP="00795C07">
            <w:pPr>
              <w:overflowPunct w:val="0"/>
              <w:jc w:val="center"/>
              <w:rPr>
                <w:rFonts w:asciiTheme="majorHAnsi" w:hAnsiTheme="majorHAnsi" w:cstheme="minorHAnsi"/>
                <w:b/>
                <w:bCs/>
                <w:lang w:val="pl-PL"/>
              </w:rPr>
            </w:pPr>
            <w:r>
              <w:rPr>
                <w:rFonts w:asciiTheme="majorHAnsi" w:hAnsiTheme="majorHAnsi" w:cstheme="minorHAnsi"/>
                <w:b/>
                <w:bCs/>
                <w:lang w:val="pl-PL"/>
              </w:rPr>
              <w:t>I</w:t>
            </w:r>
            <w:r w:rsidR="00DF23CB" w:rsidRPr="00795C07">
              <w:rPr>
                <w:rFonts w:asciiTheme="majorHAnsi" w:hAnsiTheme="majorHAnsi" w:cstheme="minorHAnsi"/>
                <w:b/>
                <w:bCs/>
                <w:lang w:val="pl-PL"/>
              </w:rPr>
              <w:t xml:space="preserve">lość odpadów w Mg </w:t>
            </w:r>
          </w:p>
        </w:tc>
      </w:tr>
      <w:tr w:rsidR="00DF23CB" w:rsidRPr="00795C07" w14:paraId="7EBD7EC8" w14:textId="77777777" w:rsidTr="00DF23CB">
        <w:trPr>
          <w:jc w:val="center"/>
        </w:trPr>
        <w:tc>
          <w:tcPr>
            <w:tcW w:w="1442" w:type="dxa"/>
            <w:shd w:val="clear" w:color="auto" w:fill="auto"/>
            <w:vAlign w:val="center"/>
          </w:tcPr>
          <w:p w14:paraId="30DFF033" w14:textId="77777777" w:rsidR="00DF23CB" w:rsidRPr="00795C07" w:rsidRDefault="00DF23CB"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20 03 01</w:t>
            </w:r>
          </w:p>
        </w:tc>
        <w:tc>
          <w:tcPr>
            <w:tcW w:w="5103" w:type="dxa"/>
            <w:shd w:val="clear" w:color="auto" w:fill="auto"/>
            <w:vAlign w:val="center"/>
          </w:tcPr>
          <w:p w14:paraId="1A0EA4B4" w14:textId="77777777" w:rsidR="00DF23CB" w:rsidRPr="00795C07" w:rsidRDefault="00DF23CB"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Niesegregowane (zmieszane) zmieszane odpady komunalne</w:t>
            </w:r>
          </w:p>
        </w:tc>
        <w:tc>
          <w:tcPr>
            <w:tcW w:w="2717" w:type="dxa"/>
            <w:shd w:val="clear" w:color="auto" w:fill="auto"/>
            <w:vAlign w:val="center"/>
          </w:tcPr>
          <w:p w14:paraId="3ED14E81" w14:textId="0785B938" w:rsidR="00DF23CB" w:rsidRPr="00795C07" w:rsidRDefault="00613B93" w:rsidP="00795C07">
            <w:pPr>
              <w:overflowPunct w:val="0"/>
              <w:jc w:val="center"/>
              <w:rPr>
                <w:rFonts w:asciiTheme="majorHAnsi" w:hAnsiTheme="majorHAnsi" w:cstheme="minorHAnsi"/>
                <w:bCs/>
                <w:lang w:val="pl-PL"/>
              </w:rPr>
            </w:pPr>
            <w:r>
              <w:rPr>
                <w:rFonts w:asciiTheme="majorHAnsi" w:hAnsiTheme="majorHAnsi" w:cstheme="minorHAnsi"/>
                <w:bCs/>
                <w:lang w:val="pl-PL"/>
              </w:rPr>
              <w:t>84,6800</w:t>
            </w:r>
          </w:p>
        </w:tc>
      </w:tr>
      <w:tr w:rsidR="00DF23CB" w:rsidRPr="00795C07" w14:paraId="0C960565" w14:textId="77777777" w:rsidTr="00DF23CB">
        <w:trPr>
          <w:jc w:val="center"/>
        </w:trPr>
        <w:tc>
          <w:tcPr>
            <w:tcW w:w="1442" w:type="dxa"/>
            <w:shd w:val="clear" w:color="auto" w:fill="auto"/>
            <w:vAlign w:val="center"/>
          </w:tcPr>
          <w:p w14:paraId="46B5A947" w14:textId="77777777" w:rsidR="00DF23CB" w:rsidRPr="00795C07" w:rsidRDefault="00DF23CB"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15 01 07</w:t>
            </w:r>
          </w:p>
        </w:tc>
        <w:tc>
          <w:tcPr>
            <w:tcW w:w="5103" w:type="dxa"/>
            <w:shd w:val="clear" w:color="auto" w:fill="auto"/>
            <w:vAlign w:val="center"/>
          </w:tcPr>
          <w:p w14:paraId="422BF4EA" w14:textId="77777777" w:rsidR="00DF23CB" w:rsidRPr="00795C07" w:rsidRDefault="00DF23CB" w:rsidP="00795C07">
            <w:pPr>
              <w:overflowPunct w:val="0"/>
              <w:jc w:val="center"/>
              <w:rPr>
                <w:rFonts w:asciiTheme="majorHAnsi" w:hAnsiTheme="majorHAnsi" w:cstheme="minorHAnsi"/>
                <w:bCs/>
                <w:lang w:val="pl-PL"/>
              </w:rPr>
            </w:pPr>
            <w:r w:rsidRPr="00795C07">
              <w:rPr>
                <w:rFonts w:asciiTheme="majorHAnsi" w:hAnsiTheme="majorHAnsi" w:cstheme="minorHAnsi"/>
                <w:bCs/>
                <w:lang w:val="pl-PL"/>
              </w:rPr>
              <w:t>Opakowania ze szkła</w:t>
            </w:r>
          </w:p>
        </w:tc>
        <w:tc>
          <w:tcPr>
            <w:tcW w:w="2717" w:type="dxa"/>
            <w:shd w:val="clear" w:color="auto" w:fill="auto"/>
            <w:vAlign w:val="center"/>
          </w:tcPr>
          <w:p w14:paraId="2B5F92F8" w14:textId="0BE12B65" w:rsidR="00DF23CB" w:rsidRPr="00795C07" w:rsidRDefault="00613B93" w:rsidP="00795C07">
            <w:pPr>
              <w:overflowPunct w:val="0"/>
              <w:jc w:val="center"/>
              <w:rPr>
                <w:rFonts w:asciiTheme="majorHAnsi" w:hAnsiTheme="majorHAnsi" w:cstheme="minorHAnsi"/>
                <w:bCs/>
                <w:lang w:val="pl-PL"/>
              </w:rPr>
            </w:pPr>
            <w:r>
              <w:rPr>
                <w:rFonts w:asciiTheme="majorHAnsi" w:hAnsiTheme="majorHAnsi" w:cstheme="minorHAnsi"/>
                <w:bCs/>
                <w:lang w:val="pl-PL"/>
              </w:rPr>
              <w:t>1,5050</w:t>
            </w:r>
          </w:p>
        </w:tc>
      </w:tr>
      <w:tr w:rsidR="00577A64" w:rsidRPr="00795C07" w14:paraId="0F77C8D7" w14:textId="77777777" w:rsidTr="00577A64">
        <w:trPr>
          <w:jc w:val="center"/>
        </w:trPr>
        <w:tc>
          <w:tcPr>
            <w:tcW w:w="1442" w:type="dxa"/>
            <w:shd w:val="clear" w:color="auto" w:fill="auto"/>
            <w:vAlign w:val="center"/>
          </w:tcPr>
          <w:p w14:paraId="0EB3DDB2" w14:textId="77777777" w:rsidR="00577A64" w:rsidRPr="00795C07" w:rsidRDefault="00577A64" w:rsidP="00577A64">
            <w:pPr>
              <w:overflowPunct w:val="0"/>
              <w:jc w:val="center"/>
              <w:rPr>
                <w:rFonts w:asciiTheme="majorHAnsi" w:hAnsiTheme="majorHAnsi" w:cstheme="minorHAnsi"/>
                <w:bCs/>
                <w:lang w:val="pl-PL"/>
              </w:rPr>
            </w:pPr>
            <w:r w:rsidRPr="00795C07">
              <w:rPr>
                <w:rFonts w:asciiTheme="majorHAnsi" w:hAnsiTheme="majorHAnsi" w:cstheme="minorHAnsi"/>
                <w:bCs/>
                <w:lang w:val="pl-PL"/>
              </w:rPr>
              <w:t>20 02 01</w:t>
            </w:r>
          </w:p>
        </w:tc>
        <w:tc>
          <w:tcPr>
            <w:tcW w:w="5103" w:type="dxa"/>
            <w:shd w:val="clear" w:color="auto" w:fill="auto"/>
            <w:vAlign w:val="center"/>
          </w:tcPr>
          <w:p w14:paraId="254CBD39" w14:textId="77777777" w:rsidR="00577A64" w:rsidRPr="00795C07" w:rsidRDefault="00577A64" w:rsidP="00577A64">
            <w:pPr>
              <w:overflowPunct w:val="0"/>
              <w:jc w:val="center"/>
              <w:rPr>
                <w:rFonts w:asciiTheme="majorHAnsi" w:hAnsiTheme="majorHAnsi" w:cstheme="minorHAnsi"/>
                <w:bCs/>
                <w:lang w:val="pl-PL"/>
              </w:rPr>
            </w:pPr>
            <w:r w:rsidRPr="00795C07">
              <w:rPr>
                <w:rFonts w:asciiTheme="majorHAnsi" w:hAnsiTheme="majorHAnsi" w:cstheme="minorHAnsi"/>
                <w:bCs/>
                <w:lang w:val="pl-PL"/>
              </w:rPr>
              <w:t>Odpady biodegradowalne</w:t>
            </w:r>
          </w:p>
        </w:tc>
        <w:tc>
          <w:tcPr>
            <w:tcW w:w="2717" w:type="dxa"/>
            <w:shd w:val="clear" w:color="auto" w:fill="auto"/>
          </w:tcPr>
          <w:p w14:paraId="0C03F918" w14:textId="2DD6E52D" w:rsidR="00577A64" w:rsidRDefault="00613B93" w:rsidP="00577A64">
            <w:pPr>
              <w:jc w:val="center"/>
            </w:pPr>
            <w:r>
              <w:t>7,5270</w:t>
            </w:r>
          </w:p>
        </w:tc>
      </w:tr>
      <w:tr w:rsidR="00577A64" w:rsidRPr="00795C07" w14:paraId="032A01B3" w14:textId="77777777" w:rsidTr="00577A64">
        <w:trPr>
          <w:jc w:val="center"/>
        </w:trPr>
        <w:tc>
          <w:tcPr>
            <w:tcW w:w="1442" w:type="dxa"/>
            <w:shd w:val="clear" w:color="auto" w:fill="auto"/>
            <w:vAlign w:val="center"/>
          </w:tcPr>
          <w:p w14:paraId="01609FA6" w14:textId="77777777" w:rsidR="00577A64" w:rsidRPr="00795C07" w:rsidRDefault="00577A64" w:rsidP="00577A64">
            <w:pPr>
              <w:overflowPunct w:val="0"/>
              <w:jc w:val="center"/>
              <w:rPr>
                <w:rFonts w:asciiTheme="majorHAnsi" w:hAnsiTheme="majorHAnsi" w:cstheme="minorHAnsi"/>
                <w:bCs/>
                <w:lang w:val="pl-PL"/>
              </w:rPr>
            </w:pPr>
            <w:r w:rsidRPr="00795C07">
              <w:rPr>
                <w:rFonts w:asciiTheme="majorHAnsi" w:hAnsiTheme="majorHAnsi" w:cstheme="minorHAnsi"/>
                <w:bCs/>
                <w:lang w:val="pl-PL"/>
              </w:rPr>
              <w:t>15 01 01</w:t>
            </w:r>
          </w:p>
        </w:tc>
        <w:tc>
          <w:tcPr>
            <w:tcW w:w="5103" w:type="dxa"/>
            <w:shd w:val="clear" w:color="auto" w:fill="auto"/>
            <w:vAlign w:val="center"/>
          </w:tcPr>
          <w:p w14:paraId="72D957FA" w14:textId="77777777" w:rsidR="00577A64" w:rsidRPr="00795C07" w:rsidRDefault="00577A64" w:rsidP="00577A64">
            <w:pPr>
              <w:overflowPunct w:val="0"/>
              <w:jc w:val="center"/>
              <w:rPr>
                <w:rFonts w:asciiTheme="majorHAnsi" w:hAnsiTheme="majorHAnsi" w:cstheme="minorHAnsi"/>
                <w:bCs/>
                <w:lang w:val="pl-PL"/>
              </w:rPr>
            </w:pPr>
            <w:r w:rsidRPr="00795C07">
              <w:rPr>
                <w:rFonts w:asciiTheme="majorHAnsi" w:hAnsiTheme="majorHAnsi" w:cstheme="minorHAnsi"/>
                <w:bCs/>
                <w:lang w:val="pl-PL"/>
              </w:rPr>
              <w:t>Opakowania z papieru i tektury</w:t>
            </w:r>
          </w:p>
        </w:tc>
        <w:tc>
          <w:tcPr>
            <w:tcW w:w="2717" w:type="dxa"/>
            <w:shd w:val="clear" w:color="auto" w:fill="auto"/>
          </w:tcPr>
          <w:p w14:paraId="17110643" w14:textId="33B168AB" w:rsidR="00577A64" w:rsidRDefault="00613B93" w:rsidP="00577A64">
            <w:pPr>
              <w:jc w:val="center"/>
            </w:pPr>
            <w:r>
              <w:t>4,7670</w:t>
            </w:r>
          </w:p>
        </w:tc>
      </w:tr>
      <w:tr w:rsidR="00577A64" w:rsidRPr="00795C07" w14:paraId="20F70B5F" w14:textId="77777777" w:rsidTr="00577A64">
        <w:trPr>
          <w:jc w:val="center"/>
        </w:trPr>
        <w:tc>
          <w:tcPr>
            <w:tcW w:w="1442" w:type="dxa"/>
            <w:shd w:val="clear" w:color="auto" w:fill="auto"/>
            <w:vAlign w:val="center"/>
          </w:tcPr>
          <w:p w14:paraId="7D8FDCD5" w14:textId="77777777" w:rsidR="00577A64" w:rsidRPr="00795C07" w:rsidRDefault="00577A64" w:rsidP="00577A64">
            <w:pPr>
              <w:overflowPunct w:val="0"/>
              <w:jc w:val="center"/>
              <w:rPr>
                <w:rFonts w:asciiTheme="majorHAnsi" w:hAnsiTheme="majorHAnsi" w:cstheme="minorHAnsi"/>
                <w:bCs/>
                <w:lang w:val="pl-PL"/>
              </w:rPr>
            </w:pPr>
            <w:r w:rsidRPr="00795C07">
              <w:rPr>
                <w:rFonts w:asciiTheme="majorHAnsi" w:hAnsiTheme="majorHAnsi" w:cstheme="minorHAnsi"/>
                <w:bCs/>
                <w:lang w:val="pl-PL"/>
              </w:rPr>
              <w:t>15 01 02</w:t>
            </w:r>
          </w:p>
        </w:tc>
        <w:tc>
          <w:tcPr>
            <w:tcW w:w="5103" w:type="dxa"/>
            <w:shd w:val="clear" w:color="auto" w:fill="auto"/>
            <w:vAlign w:val="center"/>
          </w:tcPr>
          <w:p w14:paraId="1317C90D" w14:textId="77777777" w:rsidR="00577A64" w:rsidRPr="00795C07" w:rsidRDefault="00577A64" w:rsidP="00577A64">
            <w:pPr>
              <w:overflowPunct w:val="0"/>
              <w:jc w:val="center"/>
              <w:rPr>
                <w:rFonts w:asciiTheme="majorHAnsi" w:hAnsiTheme="majorHAnsi" w:cstheme="minorHAnsi"/>
                <w:bCs/>
                <w:lang w:val="pl-PL"/>
              </w:rPr>
            </w:pPr>
            <w:r w:rsidRPr="00795C07">
              <w:rPr>
                <w:rFonts w:asciiTheme="majorHAnsi" w:hAnsiTheme="majorHAnsi" w:cstheme="minorHAnsi"/>
                <w:bCs/>
                <w:lang w:val="pl-PL"/>
              </w:rPr>
              <w:t>Opakowania z tworzyw sztucznych</w:t>
            </w:r>
          </w:p>
        </w:tc>
        <w:tc>
          <w:tcPr>
            <w:tcW w:w="2717" w:type="dxa"/>
            <w:shd w:val="clear" w:color="auto" w:fill="auto"/>
          </w:tcPr>
          <w:p w14:paraId="1288B0E5" w14:textId="286147F7" w:rsidR="00577A64" w:rsidRDefault="00613B93" w:rsidP="00577A64">
            <w:pPr>
              <w:jc w:val="center"/>
            </w:pPr>
            <w:r>
              <w:t>3,2620</w:t>
            </w:r>
          </w:p>
        </w:tc>
      </w:tr>
    </w:tbl>
    <w:p w14:paraId="25F01BEA" w14:textId="77777777" w:rsidR="005B21B2" w:rsidRPr="00795C07" w:rsidRDefault="003F3CC8" w:rsidP="00795C07">
      <w:pPr>
        <w:pStyle w:val="Tekstpodstawowy"/>
        <w:spacing w:before="5"/>
        <w:ind w:left="0" w:right="113"/>
        <w:jc w:val="both"/>
        <w:rPr>
          <w:rFonts w:asciiTheme="majorHAnsi" w:hAnsiTheme="majorHAnsi" w:cstheme="minorHAnsi"/>
          <w:lang w:val="pl-PL"/>
        </w:rPr>
      </w:pPr>
      <w:r w:rsidRPr="00795C07">
        <w:rPr>
          <w:rFonts w:asciiTheme="majorHAnsi" w:eastAsia="Symbol" w:hAnsiTheme="majorHAnsi" w:cstheme="minorHAnsi"/>
          <w:b/>
          <w:bCs/>
          <w:lang w:val="pl-PL"/>
        </w:rPr>
        <w:t xml:space="preserve">6. </w:t>
      </w:r>
      <w:r w:rsidR="00BC11F9" w:rsidRPr="00795C07">
        <w:rPr>
          <w:rFonts w:asciiTheme="majorHAnsi" w:hAnsiTheme="majorHAnsi" w:cstheme="minorHAnsi"/>
          <w:lang w:val="pl-PL"/>
        </w:rPr>
        <w:t xml:space="preserve">W </w:t>
      </w:r>
      <w:r w:rsidR="00BC11F9" w:rsidRPr="00795C07">
        <w:rPr>
          <w:rFonts w:asciiTheme="majorHAnsi" w:hAnsiTheme="majorHAnsi" w:cstheme="minorHAnsi"/>
          <w:spacing w:val="-1"/>
          <w:lang w:val="pl-PL"/>
        </w:rPr>
        <w:t>ramach</w:t>
      </w:r>
      <w:r w:rsidR="00BC11F9" w:rsidRPr="00795C07">
        <w:rPr>
          <w:rFonts w:asciiTheme="majorHAnsi" w:hAnsiTheme="majorHAnsi" w:cstheme="minorHAnsi"/>
          <w:spacing w:val="4"/>
          <w:lang w:val="pl-PL"/>
        </w:rPr>
        <w:t xml:space="preserve"> </w:t>
      </w:r>
      <w:r w:rsidR="00BC11F9" w:rsidRPr="00795C07">
        <w:rPr>
          <w:rFonts w:asciiTheme="majorHAnsi" w:hAnsiTheme="majorHAnsi" w:cstheme="minorHAnsi"/>
          <w:spacing w:val="-1"/>
          <w:lang w:val="pl-PL"/>
        </w:rPr>
        <w:t>odbioru</w:t>
      </w:r>
      <w:r w:rsidR="00BC11F9" w:rsidRPr="00795C07">
        <w:rPr>
          <w:rFonts w:asciiTheme="majorHAnsi" w:hAnsiTheme="majorHAnsi" w:cstheme="minorHAnsi"/>
          <w:spacing w:val="2"/>
          <w:lang w:val="pl-PL"/>
        </w:rPr>
        <w:t xml:space="preserve"> </w:t>
      </w:r>
      <w:r w:rsidR="00BC11F9" w:rsidRPr="00795C07">
        <w:rPr>
          <w:rFonts w:asciiTheme="majorHAnsi" w:hAnsiTheme="majorHAnsi" w:cstheme="minorHAnsi"/>
          <w:spacing w:val="-1"/>
          <w:lang w:val="pl-PL"/>
        </w:rPr>
        <w:t>odpadów</w:t>
      </w:r>
      <w:r w:rsidR="00BC11F9" w:rsidRPr="00795C07">
        <w:rPr>
          <w:rFonts w:asciiTheme="majorHAnsi" w:hAnsiTheme="majorHAnsi" w:cstheme="minorHAnsi"/>
          <w:spacing w:val="3"/>
          <w:lang w:val="pl-PL"/>
        </w:rPr>
        <w:t xml:space="preserve"> </w:t>
      </w:r>
      <w:r w:rsidR="00BC11F9" w:rsidRPr="00795C07">
        <w:rPr>
          <w:rFonts w:asciiTheme="majorHAnsi" w:hAnsiTheme="majorHAnsi" w:cstheme="minorHAnsi"/>
          <w:spacing w:val="-1"/>
          <w:lang w:val="pl-PL"/>
        </w:rPr>
        <w:t>komunalnych</w:t>
      </w:r>
      <w:r w:rsidR="00BC11F9" w:rsidRPr="00795C07">
        <w:rPr>
          <w:rFonts w:asciiTheme="majorHAnsi" w:hAnsiTheme="majorHAnsi" w:cstheme="minorHAnsi"/>
          <w:spacing w:val="5"/>
          <w:lang w:val="pl-PL"/>
        </w:rPr>
        <w:t xml:space="preserve"> </w:t>
      </w:r>
      <w:r w:rsidR="00BC11F9" w:rsidRPr="00795C07">
        <w:rPr>
          <w:rFonts w:asciiTheme="majorHAnsi" w:hAnsiTheme="majorHAnsi" w:cstheme="minorHAnsi"/>
          <w:spacing w:val="-1"/>
          <w:lang w:val="pl-PL"/>
        </w:rPr>
        <w:t>zbieranych</w:t>
      </w:r>
      <w:r w:rsidR="00BC11F9" w:rsidRPr="00795C07">
        <w:rPr>
          <w:rFonts w:asciiTheme="majorHAnsi" w:hAnsiTheme="majorHAnsi" w:cstheme="minorHAnsi"/>
          <w:spacing w:val="2"/>
          <w:lang w:val="pl-PL"/>
        </w:rPr>
        <w:t xml:space="preserve"> </w:t>
      </w:r>
      <w:r w:rsidR="00BC11F9" w:rsidRPr="00795C07">
        <w:rPr>
          <w:rFonts w:asciiTheme="majorHAnsi" w:hAnsiTheme="majorHAnsi" w:cstheme="minorHAnsi"/>
          <w:spacing w:val="-1"/>
          <w:lang w:val="pl-PL"/>
        </w:rPr>
        <w:t>selektywnie</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2"/>
          <w:lang w:val="pl-PL"/>
        </w:rPr>
        <w:t>Wykonawca</w:t>
      </w:r>
      <w:r w:rsidR="00BC11F9" w:rsidRPr="00795C07">
        <w:rPr>
          <w:rFonts w:asciiTheme="majorHAnsi" w:hAnsiTheme="majorHAnsi" w:cstheme="minorHAnsi"/>
          <w:spacing w:val="4"/>
          <w:lang w:val="pl-PL"/>
        </w:rPr>
        <w:t xml:space="preserve"> </w:t>
      </w:r>
      <w:r w:rsidR="00BC11F9" w:rsidRPr="00795C07">
        <w:rPr>
          <w:rFonts w:asciiTheme="majorHAnsi" w:hAnsiTheme="majorHAnsi" w:cstheme="minorHAnsi"/>
          <w:spacing w:val="-1"/>
          <w:lang w:val="pl-PL"/>
        </w:rPr>
        <w:t>usługi</w:t>
      </w:r>
      <w:r w:rsidR="00BC11F9" w:rsidRPr="00795C07">
        <w:rPr>
          <w:rFonts w:asciiTheme="majorHAnsi" w:hAnsiTheme="majorHAnsi" w:cstheme="minorHAnsi"/>
          <w:spacing w:val="10"/>
          <w:lang w:val="pl-PL"/>
        </w:rPr>
        <w:t xml:space="preserve"> </w:t>
      </w:r>
      <w:r w:rsidR="00BC11F9" w:rsidRPr="00795C07">
        <w:rPr>
          <w:rFonts w:asciiTheme="majorHAnsi" w:hAnsiTheme="majorHAnsi" w:cstheme="minorHAnsi"/>
          <w:spacing w:val="-1"/>
          <w:lang w:val="pl-PL"/>
        </w:rPr>
        <w:t>zobowiązany</w:t>
      </w:r>
      <w:r w:rsidR="00BC11F9" w:rsidRPr="00795C07">
        <w:rPr>
          <w:rFonts w:asciiTheme="majorHAnsi" w:hAnsiTheme="majorHAnsi" w:cstheme="minorHAnsi"/>
          <w:spacing w:val="59"/>
          <w:lang w:val="pl-PL"/>
        </w:rPr>
        <w:t xml:space="preserve"> </w:t>
      </w:r>
      <w:r w:rsidR="00BC11F9" w:rsidRPr="00795C07">
        <w:rPr>
          <w:rFonts w:asciiTheme="majorHAnsi" w:hAnsiTheme="majorHAnsi" w:cstheme="minorHAnsi"/>
          <w:spacing w:val="-1"/>
          <w:lang w:val="pl-PL"/>
        </w:rPr>
        <w:t>jest</w:t>
      </w:r>
      <w:r w:rsidR="00BC11F9" w:rsidRPr="00795C07">
        <w:rPr>
          <w:rFonts w:asciiTheme="majorHAnsi" w:hAnsiTheme="majorHAnsi" w:cstheme="minorHAnsi"/>
          <w:spacing w:val="29"/>
          <w:lang w:val="pl-PL"/>
        </w:rPr>
        <w:t xml:space="preserve"> </w:t>
      </w:r>
      <w:r w:rsidR="00BC11F9" w:rsidRPr="00795C07">
        <w:rPr>
          <w:rFonts w:asciiTheme="majorHAnsi" w:hAnsiTheme="majorHAnsi" w:cstheme="minorHAnsi"/>
          <w:spacing w:val="-1"/>
          <w:lang w:val="pl-PL"/>
        </w:rPr>
        <w:t>odebrać</w:t>
      </w:r>
      <w:r w:rsidR="00BC11F9" w:rsidRPr="00795C07">
        <w:rPr>
          <w:rFonts w:asciiTheme="majorHAnsi" w:hAnsiTheme="majorHAnsi" w:cstheme="minorHAnsi"/>
          <w:spacing w:val="29"/>
          <w:lang w:val="pl-PL"/>
        </w:rPr>
        <w:t xml:space="preserve"> </w:t>
      </w:r>
      <w:r w:rsidR="00BC11F9" w:rsidRPr="00795C07">
        <w:rPr>
          <w:rFonts w:asciiTheme="majorHAnsi" w:hAnsiTheme="majorHAnsi" w:cstheme="minorHAnsi"/>
          <w:spacing w:val="-1"/>
          <w:lang w:val="pl-PL"/>
        </w:rPr>
        <w:t>wszystkie</w:t>
      </w:r>
      <w:r w:rsidR="00BC11F9" w:rsidRPr="00795C07">
        <w:rPr>
          <w:rFonts w:asciiTheme="majorHAnsi" w:hAnsiTheme="majorHAnsi" w:cstheme="minorHAnsi"/>
          <w:spacing w:val="29"/>
          <w:lang w:val="pl-PL"/>
        </w:rPr>
        <w:t xml:space="preserve"> </w:t>
      </w:r>
      <w:r w:rsidR="00BC11F9" w:rsidRPr="00795C07">
        <w:rPr>
          <w:rFonts w:asciiTheme="majorHAnsi" w:hAnsiTheme="majorHAnsi" w:cstheme="minorHAnsi"/>
          <w:spacing w:val="-1"/>
          <w:lang w:val="pl-PL"/>
        </w:rPr>
        <w:t>odpady</w:t>
      </w:r>
      <w:r w:rsidR="00BC11F9" w:rsidRPr="00795C07">
        <w:rPr>
          <w:rFonts w:asciiTheme="majorHAnsi" w:hAnsiTheme="majorHAnsi" w:cstheme="minorHAnsi"/>
          <w:spacing w:val="26"/>
          <w:lang w:val="pl-PL"/>
        </w:rPr>
        <w:t xml:space="preserve"> </w:t>
      </w:r>
      <w:r w:rsidR="00BC11F9" w:rsidRPr="00795C07">
        <w:rPr>
          <w:rFonts w:asciiTheme="majorHAnsi" w:hAnsiTheme="majorHAnsi" w:cstheme="minorHAnsi"/>
          <w:spacing w:val="-1"/>
          <w:lang w:val="pl-PL"/>
        </w:rPr>
        <w:t>komunalne</w:t>
      </w:r>
      <w:r w:rsidR="00BC11F9" w:rsidRPr="00795C07">
        <w:rPr>
          <w:rFonts w:asciiTheme="majorHAnsi" w:hAnsiTheme="majorHAnsi" w:cstheme="minorHAnsi"/>
          <w:spacing w:val="29"/>
          <w:lang w:val="pl-PL"/>
        </w:rPr>
        <w:t xml:space="preserve"> </w:t>
      </w:r>
      <w:r w:rsidR="00BC11F9" w:rsidRPr="00795C07">
        <w:rPr>
          <w:rFonts w:asciiTheme="majorHAnsi" w:hAnsiTheme="majorHAnsi" w:cstheme="minorHAnsi"/>
          <w:spacing w:val="-1"/>
          <w:lang w:val="pl-PL"/>
        </w:rPr>
        <w:t>umieszczone</w:t>
      </w:r>
      <w:r w:rsidR="00BC11F9" w:rsidRPr="00795C07">
        <w:rPr>
          <w:rFonts w:asciiTheme="majorHAnsi" w:hAnsiTheme="majorHAnsi" w:cstheme="minorHAnsi"/>
          <w:spacing w:val="29"/>
          <w:lang w:val="pl-PL"/>
        </w:rPr>
        <w:t xml:space="preserve"> </w:t>
      </w:r>
      <w:r w:rsidR="00BC11F9" w:rsidRPr="00795C07">
        <w:rPr>
          <w:rFonts w:asciiTheme="majorHAnsi" w:hAnsiTheme="majorHAnsi" w:cstheme="minorHAnsi"/>
          <w:lang w:val="pl-PL"/>
        </w:rPr>
        <w:t>w</w:t>
      </w:r>
      <w:r w:rsidR="00BC11F9" w:rsidRPr="00795C07">
        <w:rPr>
          <w:rFonts w:asciiTheme="majorHAnsi" w:hAnsiTheme="majorHAnsi" w:cstheme="minorHAnsi"/>
          <w:spacing w:val="27"/>
          <w:lang w:val="pl-PL"/>
        </w:rPr>
        <w:t xml:space="preserve"> </w:t>
      </w:r>
      <w:r w:rsidR="00BC11F9" w:rsidRPr="00795C07">
        <w:rPr>
          <w:rFonts w:asciiTheme="majorHAnsi" w:hAnsiTheme="majorHAnsi" w:cstheme="minorHAnsi"/>
          <w:spacing w:val="-1"/>
          <w:lang w:val="pl-PL"/>
        </w:rPr>
        <w:t>pojemnikach</w:t>
      </w:r>
      <w:r w:rsidR="00BC11F9" w:rsidRPr="00795C07">
        <w:rPr>
          <w:rFonts w:asciiTheme="majorHAnsi" w:hAnsiTheme="majorHAnsi" w:cstheme="minorHAnsi"/>
          <w:spacing w:val="28"/>
          <w:lang w:val="pl-PL"/>
        </w:rPr>
        <w:t xml:space="preserve"> </w:t>
      </w:r>
      <w:r w:rsidR="00BC11F9" w:rsidRPr="00795C07">
        <w:rPr>
          <w:rFonts w:asciiTheme="majorHAnsi" w:hAnsiTheme="majorHAnsi" w:cstheme="minorHAnsi"/>
          <w:lang w:val="pl-PL"/>
        </w:rPr>
        <w:t>na</w:t>
      </w:r>
      <w:r w:rsidR="00BC11F9" w:rsidRPr="00795C07">
        <w:rPr>
          <w:rFonts w:asciiTheme="majorHAnsi" w:hAnsiTheme="majorHAnsi" w:cstheme="minorHAnsi"/>
          <w:spacing w:val="29"/>
          <w:lang w:val="pl-PL"/>
        </w:rPr>
        <w:t xml:space="preserve"> </w:t>
      </w:r>
      <w:r w:rsidR="00BC11F9" w:rsidRPr="00795C07">
        <w:rPr>
          <w:rFonts w:asciiTheme="majorHAnsi" w:hAnsiTheme="majorHAnsi" w:cstheme="minorHAnsi"/>
          <w:spacing w:val="-1"/>
          <w:lang w:val="pl-PL"/>
        </w:rPr>
        <w:t>odpady</w:t>
      </w:r>
      <w:r w:rsidR="00BC11F9" w:rsidRPr="00795C07">
        <w:rPr>
          <w:rFonts w:asciiTheme="majorHAnsi" w:hAnsiTheme="majorHAnsi" w:cstheme="minorHAnsi"/>
          <w:spacing w:val="26"/>
          <w:lang w:val="pl-PL"/>
        </w:rPr>
        <w:t xml:space="preserve"> </w:t>
      </w:r>
      <w:r w:rsidR="00BC11F9" w:rsidRPr="00795C07">
        <w:rPr>
          <w:rFonts w:asciiTheme="majorHAnsi" w:hAnsiTheme="majorHAnsi" w:cstheme="minorHAnsi"/>
          <w:spacing w:val="-1"/>
          <w:lang w:val="pl-PL"/>
        </w:rPr>
        <w:t>zmieszane</w:t>
      </w:r>
      <w:r w:rsidR="00BC11F9" w:rsidRPr="00795C07">
        <w:rPr>
          <w:rFonts w:asciiTheme="majorHAnsi" w:hAnsiTheme="majorHAnsi" w:cstheme="minorHAnsi"/>
          <w:spacing w:val="29"/>
          <w:lang w:val="pl-PL"/>
        </w:rPr>
        <w:t xml:space="preserve"> </w:t>
      </w:r>
      <w:r w:rsidR="00BC11F9" w:rsidRPr="00795C07">
        <w:rPr>
          <w:rFonts w:asciiTheme="majorHAnsi" w:hAnsiTheme="majorHAnsi" w:cstheme="minorHAnsi"/>
          <w:lang w:val="pl-PL"/>
        </w:rPr>
        <w:t>i</w:t>
      </w:r>
      <w:r w:rsidR="00BC11F9" w:rsidRPr="00795C07">
        <w:rPr>
          <w:rFonts w:asciiTheme="majorHAnsi" w:hAnsiTheme="majorHAnsi" w:cstheme="minorHAnsi"/>
          <w:spacing w:val="29"/>
          <w:lang w:val="pl-PL"/>
        </w:rPr>
        <w:t xml:space="preserve"> </w:t>
      </w:r>
      <w:r w:rsidR="00BC11F9" w:rsidRPr="00795C07">
        <w:rPr>
          <w:rFonts w:asciiTheme="majorHAnsi" w:hAnsiTheme="majorHAnsi" w:cstheme="minorHAnsi"/>
          <w:lang w:val="pl-PL"/>
        </w:rPr>
        <w:t>w</w:t>
      </w:r>
      <w:r w:rsidR="00BC11F9" w:rsidRPr="00795C07">
        <w:rPr>
          <w:rFonts w:asciiTheme="majorHAnsi" w:hAnsiTheme="majorHAnsi" w:cstheme="minorHAnsi"/>
          <w:spacing w:val="39"/>
          <w:lang w:val="pl-PL"/>
        </w:rPr>
        <w:t xml:space="preserve"> </w:t>
      </w:r>
      <w:r w:rsidR="00BC11F9" w:rsidRPr="00795C07">
        <w:rPr>
          <w:rFonts w:asciiTheme="majorHAnsi" w:hAnsiTheme="majorHAnsi" w:cstheme="minorHAnsi"/>
          <w:spacing w:val="-1"/>
          <w:lang w:val="pl-PL"/>
        </w:rPr>
        <w:t>workach</w:t>
      </w:r>
      <w:r w:rsidR="00BC11F9" w:rsidRPr="00795C07">
        <w:rPr>
          <w:rFonts w:asciiTheme="majorHAnsi" w:hAnsiTheme="majorHAnsi" w:cstheme="minorHAnsi"/>
          <w:spacing w:val="12"/>
          <w:lang w:val="pl-PL"/>
        </w:rPr>
        <w:t xml:space="preserve"> </w:t>
      </w:r>
      <w:r w:rsidR="00BC11F9" w:rsidRPr="00795C07">
        <w:rPr>
          <w:rFonts w:asciiTheme="majorHAnsi" w:hAnsiTheme="majorHAnsi" w:cstheme="minorHAnsi"/>
          <w:lang w:val="pl-PL"/>
        </w:rPr>
        <w:t>na</w:t>
      </w:r>
      <w:r w:rsidR="00BC11F9" w:rsidRPr="00795C07">
        <w:rPr>
          <w:rFonts w:asciiTheme="majorHAnsi" w:hAnsiTheme="majorHAnsi" w:cstheme="minorHAnsi"/>
          <w:spacing w:val="12"/>
          <w:lang w:val="pl-PL"/>
        </w:rPr>
        <w:t xml:space="preserve"> </w:t>
      </w:r>
      <w:r w:rsidR="00BC11F9" w:rsidRPr="00795C07">
        <w:rPr>
          <w:rFonts w:asciiTheme="majorHAnsi" w:hAnsiTheme="majorHAnsi" w:cstheme="minorHAnsi"/>
          <w:lang w:val="pl-PL"/>
        </w:rPr>
        <w:t>odpady</w:t>
      </w:r>
      <w:r w:rsidR="00BC11F9" w:rsidRPr="00795C07">
        <w:rPr>
          <w:rFonts w:asciiTheme="majorHAnsi" w:hAnsiTheme="majorHAnsi" w:cstheme="minorHAnsi"/>
          <w:spacing w:val="10"/>
          <w:lang w:val="pl-PL"/>
        </w:rPr>
        <w:t xml:space="preserve"> </w:t>
      </w:r>
      <w:r w:rsidR="00BC11F9" w:rsidRPr="00795C07">
        <w:rPr>
          <w:rFonts w:asciiTheme="majorHAnsi" w:hAnsiTheme="majorHAnsi" w:cstheme="minorHAnsi"/>
          <w:spacing w:val="-1"/>
          <w:lang w:val="pl-PL"/>
        </w:rPr>
        <w:t>komunalne</w:t>
      </w:r>
      <w:r w:rsidR="00BC11F9" w:rsidRPr="00795C07">
        <w:rPr>
          <w:rFonts w:asciiTheme="majorHAnsi" w:hAnsiTheme="majorHAnsi" w:cstheme="minorHAnsi"/>
          <w:spacing w:val="12"/>
          <w:lang w:val="pl-PL"/>
        </w:rPr>
        <w:t xml:space="preserve"> </w:t>
      </w:r>
      <w:r w:rsidR="00BC11F9" w:rsidRPr="00795C07">
        <w:rPr>
          <w:rFonts w:asciiTheme="majorHAnsi" w:hAnsiTheme="majorHAnsi" w:cstheme="minorHAnsi"/>
          <w:spacing w:val="-1"/>
          <w:lang w:val="pl-PL"/>
        </w:rPr>
        <w:t>zbierane</w:t>
      </w:r>
      <w:r w:rsidR="00BC11F9" w:rsidRPr="00795C07">
        <w:rPr>
          <w:rFonts w:asciiTheme="majorHAnsi" w:hAnsiTheme="majorHAnsi" w:cstheme="minorHAnsi"/>
          <w:spacing w:val="12"/>
          <w:lang w:val="pl-PL"/>
        </w:rPr>
        <w:t xml:space="preserve"> </w:t>
      </w:r>
      <w:r w:rsidR="00BC11F9" w:rsidRPr="00795C07">
        <w:rPr>
          <w:rFonts w:asciiTheme="majorHAnsi" w:hAnsiTheme="majorHAnsi" w:cstheme="minorHAnsi"/>
          <w:spacing w:val="-2"/>
          <w:lang w:val="pl-PL"/>
        </w:rPr>
        <w:t>selektywnie</w:t>
      </w:r>
      <w:r w:rsidR="00BC11F9" w:rsidRPr="00795C07">
        <w:rPr>
          <w:rFonts w:asciiTheme="majorHAnsi" w:hAnsiTheme="majorHAnsi" w:cstheme="minorHAnsi"/>
          <w:spacing w:val="12"/>
          <w:lang w:val="pl-PL"/>
        </w:rPr>
        <w:t xml:space="preserve"> </w:t>
      </w:r>
      <w:r w:rsidR="00BC11F9" w:rsidRPr="00795C07">
        <w:rPr>
          <w:rFonts w:asciiTheme="majorHAnsi" w:hAnsiTheme="majorHAnsi" w:cstheme="minorHAnsi"/>
          <w:lang w:val="pl-PL"/>
        </w:rPr>
        <w:t>tj.:</w:t>
      </w:r>
      <w:r w:rsidR="00BC11F9" w:rsidRPr="00795C07">
        <w:rPr>
          <w:rFonts w:asciiTheme="majorHAnsi" w:hAnsiTheme="majorHAnsi" w:cstheme="minorHAnsi"/>
          <w:spacing w:val="13"/>
          <w:lang w:val="pl-PL"/>
        </w:rPr>
        <w:t xml:space="preserve"> </w:t>
      </w:r>
      <w:r w:rsidR="00BC11F9" w:rsidRPr="00795C07">
        <w:rPr>
          <w:rFonts w:asciiTheme="majorHAnsi" w:hAnsiTheme="majorHAnsi" w:cstheme="minorHAnsi"/>
          <w:spacing w:val="-1"/>
          <w:lang w:val="pl-PL"/>
        </w:rPr>
        <w:t>szkło,</w:t>
      </w:r>
      <w:r w:rsidR="00BC11F9" w:rsidRPr="00795C07">
        <w:rPr>
          <w:rFonts w:asciiTheme="majorHAnsi" w:hAnsiTheme="majorHAnsi" w:cstheme="minorHAnsi"/>
          <w:spacing w:val="73"/>
          <w:lang w:val="pl-PL"/>
        </w:rPr>
        <w:t xml:space="preserve"> </w:t>
      </w:r>
      <w:r w:rsidR="00BC11F9" w:rsidRPr="00795C07">
        <w:rPr>
          <w:rFonts w:asciiTheme="majorHAnsi" w:hAnsiTheme="majorHAnsi" w:cstheme="minorHAnsi"/>
          <w:spacing w:val="-2"/>
          <w:lang w:val="pl-PL"/>
        </w:rPr>
        <w:t>tworzywa</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1"/>
          <w:lang w:val="pl-PL"/>
        </w:rPr>
        <w:t>sztuczne</w:t>
      </w:r>
      <w:r w:rsidR="00BC11F9" w:rsidRPr="00795C07">
        <w:rPr>
          <w:rFonts w:asciiTheme="majorHAnsi" w:hAnsiTheme="majorHAnsi" w:cstheme="minorHAnsi"/>
          <w:lang w:val="pl-PL"/>
        </w:rPr>
        <w:t xml:space="preserve"> i</w:t>
      </w:r>
      <w:r w:rsidR="00BC11F9" w:rsidRPr="00795C07">
        <w:rPr>
          <w:rFonts w:asciiTheme="majorHAnsi" w:hAnsiTheme="majorHAnsi" w:cstheme="minorHAnsi"/>
          <w:spacing w:val="1"/>
          <w:lang w:val="pl-PL"/>
        </w:rPr>
        <w:t xml:space="preserve"> </w:t>
      </w:r>
      <w:r w:rsidR="00BC11F9" w:rsidRPr="00795C07">
        <w:rPr>
          <w:rFonts w:asciiTheme="majorHAnsi" w:hAnsiTheme="majorHAnsi" w:cstheme="minorHAnsi"/>
          <w:spacing w:val="-1"/>
          <w:lang w:val="pl-PL"/>
        </w:rPr>
        <w:t>metale,</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1"/>
          <w:lang w:val="pl-PL"/>
        </w:rPr>
        <w:t>papier</w:t>
      </w:r>
      <w:r w:rsidR="00BC11F9" w:rsidRPr="00795C07">
        <w:rPr>
          <w:rFonts w:asciiTheme="majorHAnsi" w:hAnsiTheme="majorHAnsi" w:cstheme="minorHAnsi"/>
          <w:spacing w:val="-2"/>
          <w:lang w:val="pl-PL"/>
        </w:rPr>
        <w:t xml:space="preserve"> </w:t>
      </w:r>
      <w:r w:rsidR="00BC11F9" w:rsidRPr="00795C07">
        <w:rPr>
          <w:rFonts w:asciiTheme="majorHAnsi" w:hAnsiTheme="majorHAnsi" w:cstheme="minorHAnsi"/>
          <w:lang w:val="pl-PL"/>
        </w:rPr>
        <w:t>i</w:t>
      </w:r>
      <w:r w:rsidR="00BC11F9" w:rsidRPr="00795C07">
        <w:rPr>
          <w:rFonts w:asciiTheme="majorHAnsi" w:hAnsiTheme="majorHAnsi" w:cstheme="minorHAnsi"/>
          <w:spacing w:val="1"/>
          <w:lang w:val="pl-PL"/>
        </w:rPr>
        <w:t xml:space="preserve"> </w:t>
      </w:r>
      <w:r w:rsidR="00BC11F9" w:rsidRPr="00795C07">
        <w:rPr>
          <w:rFonts w:asciiTheme="majorHAnsi" w:hAnsiTheme="majorHAnsi" w:cstheme="minorHAnsi"/>
          <w:spacing w:val="-1"/>
          <w:lang w:val="pl-PL"/>
        </w:rPr>
        <w:t>tektura,</w:t>
      </w:r>
      <w:r w:rsidR="00BC11F9" w:rsidRPr="00795C07">
        <w:rPr>
          <w:rFonts w:asciiTheme="majorHAnsi" w:hAnsiTheme="majorHAnsi" w:cstheme="minorHAnsi"/>
          <w:lang w:val="pl-PL"/>
        </w:rPr>
        <w:t xml:space="preserve"> odpady</w:t>
      </w:r>
      <w:r w:rsidR="00BC11F9" w:rsidRPr="00795C07">
        <w:rPr>
          <w:rFonts w:asciiTheme="majorHAnsi" w:hAnsiTheme="majorHAnsi" w:cstheme="minorHAnsi"/>
          <w:spacing w:val="-2"/>
          <w:lang w:val="pl-PL"/>
        </w:rPr>
        <w:t xml:space="preserve"> </w:t>
      </w:r>
      <w:r w:rsidR="00BC11F9" w:rsidRPr="00795C07">
        <w:rPr>
          <w:rFonts w:asciiTheme="majorHAnsi" w:hAnsiTheme="majorHAnsi" w:cstheme="minorHAnsi"/>
          <w:spacing w:val="-1"/>
          <w:lang w:val="pl-PL"/>
        </w:rPr>
        <w:t>ulegające</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1"/>
          <w:lang w:val="pl-PL"/>
        </w:rPr>
        <w:t>biodegradacji.</w:t>
      </w:r>
    </w:p>
    <w:p w14:paraId="076B9583" w14:textId="77777777" w:rsidR="005B21B2" w:rsidRPr="00795C07" w:rsidRDefault="003F3CC8" w:rsidP="00795C07">
      <w:pPr>
        <w:pStyle w:val="Tekstpodstawowy"/>
        <w:spacing w:before="0"/>
        <w:ind w:left="0" w:right="115"/>
        <w:jc w:val="both"/>
        <w:rPr>
          <w:rFonts w:asciiTheme="majorHAnsi" w:hAnsiTheme="majorHAnsi" w:cstheme="minorHAnsi"/>
          <w:spacing w:val="-3"/>
          <w:lang w:val="pl-PL"/>
        </w:rPr>
      </w:pPr>
      <w:r w:rsidRPr="00795C07">
        <w:rPr>
          <w:rFonts w:asciiTheme="majorHAnsi" w:eastAsia="Symbol" w:hAnsiTheme="majorHAnsi" w:cstheme="minorHAnsi"/>
          <w:b/>
          <w:bCs/>
          <w:lang w:val="pl-PL"/>
        </w:rPr>
        <w:t xml:space="preserve">7. </w:t>
      </w:r>
      <w:r w:rsidR="00BC11F9" w:rsidRPr="00795C07">
        <w:rPr>
          <w:rFonts w:asciiTheme="majorHAnsi" w:hAnsiTheme="majorHAnsi" w:cstheme="minorHAnsi"/>
          <w:spacing w:val="-2"/>
          <w:lang w:val="pl-PL"/>
        </w:rPr>
        <w:t>Wykonawca</w:t>
      </w:r>
      <w:r w:rsidR="00BC11F9" w:rsidRPr="00795C07">
        <w:rPr>
          <w:rFonts w:asciiTheme="majorHAnsi" w:hAnsiTheme="majorHAnsi" w:cstheme="minorHAnsi"/>
          <w:spacing w:val="50"/>
          <w:lang w:val="pl-PL"/>
        </w:rPr>
        <w:t xml:space="preserve"> </w:t>
      </w:r>
      <w:r w:rsidR="00BC11F9" w:rsidRPr="00795C07">
        <w:rPr>
          <w:rFonts w:asciiTheme="majorHAnsi" w:hAnsiTheme="majorHAnsi" w:cstheme="minorHAnsi"/>
          <w:spacing w:val="-1"/>
          <w:lang w:val="pl-PL"/>
        </w:rPr>
        <w:t>usługi</w:t>
      </w:r>
      <w:r w:rsidR="00BC11F9" w:rsidRPr="00795C07">
        <w:rPr>
          <w:rFonts w:asciiTheme="majorHAnsi" w:hAnsiTheme="majorHAnsi" w:cstheme="minorHAnsi"/>
          <w:spacing w:val="51"/>
          <w:lang w:val="pl-PL"/>
        </w:rPr>
        <w:t xml:space="preserve"> </w:t>
      </w:r>
      <w:r w:rsidR="00BC11F9" w:rsidRPr="00795C07">
        <w:rPr>
          <w:rFonts w:asciiTheme="majorHAnsi" w:hAnsiTheme="majorHAnsi" w:cstheme="minorHAnsi"/>
          <w:lang w:val="pl-PL"/>
        </w:rPr>
        <w:t>w</w:t>
      </w:r>
      <w:r w:rsidR="00BC11F9" w:rsidRPr="00795C07">
        <w:rPr>
          <w:rFonts w:asciiTheme="majorHAnsi" w:hAnsiTheme="majorHAnsi" w:cstheme="minorHAnsi"/>
          <w:spacing w:val="49"/>
          <w:lang w:val="pl-PL"/>
        </w:rPr>
        <w:t xml:space="preserve"> </w:t>
      </w:r>
      <w:r w:rsidR="00BC11F9" w:rsidRPr="00795C07">
        <w:rPr>
          <w:rFonts w:asciiTheme="majorHAnsi" w:hAnsiTheme="majorHAnsi" w:cstheme="minorHAnsi"/>
          <w:spacing w:val="-1"/>
          <w:lang w:val="pl-PL"/>
        </w:rPr>
        <w:t>ramach</w:t>
      </w:r>
      <w:r w:rsidR="00BC11F9" w:rsidRPr="00795C07">
        <w:rPr>
          <w:rFonts w:asciiTheme="majorHAnsi" w:hAnsiTheme="majorHAnsi" w:cstheme="minorHAnsi"/>
          <w:spacing w:val="50"/>
          <w:lang w:val="pl-PL"/>
        </w:rPr>
        <w:t xml:space="preserve"> </w:t>
      </w:r>
      <w:r w:rsidR="00BC11F9" w:rsidRPr="00795C07">
        <w:rPr>
          <w:rFonts w:asciiTheme="majorHAnsi" w:hAnsiTheme="majorHAnsi" w:cstheme="minorHAnsi"/>
          <w:spacing w:val="-1"/>
          <w:lang w:val="pl-PL"/>
        </w:rPr>
        <w:t>realizacji</w:t>
      </w:r>
      <w:r w:rsidR="00BC11F9" w:rsidRPr="00795C07">
        <w:rPr>
          <w:rFonts w:asciiTheme="majorHAnsi" w:hAnsiTheme="majorHAnsi" w:cstheme="minorHAnsi"/>
          <w:spacing w:val="51"/>
          <w:lang w:val="pl-PL"/>
        </w:rPr>
        <w:t xml:space="preserve"> </w:t>
      </w:r>
      <w:r w:rsidR="00BC11F9" w:rsidRPr="00795C07">
        <w:rPr>
          <w:rFonts w:asciiTheme="majorHAnsi" w:hAnsiTheme="majorHAnsi" w:cstheme="minorHAnsi"/>
          <w:spacing w:val="-1"/>
          <w:lang w:val="pl-PL"/>
        </w:rPr>
        <w:t>zamówienia</w:t>
      </w:r>
      <w:r w:rsidR="00BC11F9" w:rsidRPr="00795C07">
        <w:rPr>
          <w:rFonts w:asciiTheme="majorHAnsi" w:hAnsiTheme="majorHAnsi" w:cstheme="minorHAnsi"/>
          <w:spacing w:val="50"/>
          <w:lang w:val="pl-PL"/>
        </w:rPr>
        <w:t xml:space="preserve"> </w:t>
      </w:r>
      <w:r w:rsidR="00BC11F9" w:rsidRPr="00795C07">
        <w:rPr>
          <w:rFonts w:asciiTheme="majorHAnsi" w:hAnsiTheme="majorHAnsi" w:cstheme="minorHAnsi"/>
          <w:spacing w:val="-1"/>
          <w:lang w:val="pl-PL"/>
        </w:rPr>
        <w:t>wyposaży</w:t>
      </w:r>
      <w:r w:rsidR="00BC11F9" w:rsidRPr="00795C07">
        <w:rPr>
          <w:rFonts w:asciiTheme="majorHAnsi" w:hAnsiTheme="majorHAnsi" w:cstheme="minorHAnsi"/>
          <w:spacing w:val="48"/>
          <w:lang w:val="pl-PL"/>
        </w:rPr>
        <w:t xml:space="preserve"> </w:t>
      </w:r>
      <w:r w:rsidR="00BC11F9" w:rsidRPr="00795C07">
        <w:rPr>
          <w:rFonts w:asciiTheme="majorHAnsi" w:hAnsiTheme="majorHAnsi" w:cstheme="minorHAnsi"/>
          <w:spacing w:val="-1"/>
          <w:lang w:val="pl-PL"/>
        </w:rPr>
        <w:t>nieruchomości</w:t>
      </w:r>
      <w:r w:rsidR="00BC11F9" w:rsidRPr="00795C07">
        <w:rPr>
          <w:rFonts w:asciiTheme="majorHAnsi" w:hAnsiTheme="majorHAnsi" w:cstheme="minorHAnsi"/>
          <w:spacing w:val="49"/>
          <w:lang w:val="pl-PL"/>
        </w:rPr>
        <w:t xml:space="preserve"> </w:t>
      </w:r>
      <w:r w:rsidR="00BC11F9" w:rsidRPr="00795C07">
        <w:rPr>
          <w:rFonts w:asciiTheme="majorHAnsi" w:hAnsiTheme="majorHAnsi" w:cstheme="minorHAnsi"/>
          <w:lang w:val="pl-PL"/>
        </w:rPr>
        <w:t>w</w:t>
      </w:r>
      <w:r w:rsidR="00BC11F9" w:rsidRPr="00795C07">
        <w:rPr>
          <w:rFonts w:asciiTheme="majorHAnsi" w:hAnsiTheme="majorHAnsi" w:cstheme="minorHAnsi"/>
          <w:spacing w:val="57"/>
          <w:lang w:val="pl-PL"/>
        </w:rPr>
        <w:t xml:space="preserve"> </w:t>
      </w:r>
      <w:r w:rsidR="00BC11F9" w:rsidRPr="00795C07">
        <w:rPr>
          <w:rFonts w:asciiTheme="majorHAnsi" w:hAnsiTheme="majorHAnsi" w:cstheme="minorHAnsi"/>
          <w:spacing w:val="-1"/>
          <w:lang w:val="pl-PL"/>
        </w:rPr>
        <w:t>pojemniki</w:t>
      </w:r>
      <w:r w:rsidR="00BC11F9" w:rsidRPr="00795C07">
        <w:rPr>
          <w:rFonts w:asciiTheme="majorHAnsi" w:hAnsiTheme="majorHAnsi" w:cstheme="minorHAnsi"/>
          <w:spacing w:val="24"/>
          <w:lang w:val="pl-PL"/>
        </w:rPr>
        <w:t xml:space="preserve"> </w:t>
      </w:r>
      <w:r w:rsidR="00BC11F9" w:rsidRPr="00795C07">
        <w:rPr>
          <w:rFonts w:asciiTheme="majorHAnsi" w:hAnsiTheme="majorHAnsi" w:cstheme="minorHAnsi"/>
          <w:lang w:val="pl-PL"/>
        </w:rPr>
        <w:t>na</w:t>
      </w:r>
      <w:r w:rsidR="00BC11F9" w:rsidRPr="00795C07">
        <w:rPr>
          <w:rFonts w:asciiTheme="majorHAnsi" w:hAnsiTheme="majorHAnsi" w:cstheme="minorHAnsi"/>
          <w:spacing w:val="24"/>
          <w:lang w:val="pl-PL"/>
        </w:rPr>
        <w:t xml:space="preserve"> </w:t>
      </w:r>
      <w:r w:rsidR="00BC11F9" w:rsidRPr="00795C07">
        <w:rPr>
          <w:rFonts w:asciiTheme="majorHAnsi" w:hAnsiTheme="majorHAnsi" w:cstheme="minorHAnsi"/>
          <w:spacing w:val="-1"/>
          <w:lang w:val="pl-PL"/>
        </w:rPr>
        <w:t>odpady</w:t>
      </w:r>
      <w:r w:rsidR="00BC11F9" w:rsidRPr="00795C07">
        <w:rPr>
          <w:rFonts w:asciiTheme="majorHAnsi" w:hAnsiTheme="majorHAnsi" w:cstheme="minorHAnsi"/>
          <w:spacing w:val="22"/>
          <w:lang w:val="pl-PL"/>
        </w:rPr>
        <w:t xml:space="preserve"> </w:t>
      </w:r>
      <w:r w:rsidR="00BC11F9" w:rsidRPr="00795C07">
        <w:rPr>
          <w:rFonts w:asciiTheme="majorHAnsi" w:hAnsiTheme="majorHAnsi" w:cstheme="minorHAnsi"/>
          <w:spacing w:val="-1"/>
          <w:lang w:val="pl-PL"/>
        </w:rPr>
        <w:t>zmieszane</w:t>
      </w:r>
      <w:r w:rsidR="00BC11F9" w:rsidRPr="00795C07">
        <w:rPr>
          <w:rFonts w:asciiTheme="majorHAnsi" w:hAnsiTheme="majorHAnsi" w:cstheme="minorHAnsi"/>
          <w:spacing w:val="24"/>
          <w:lang w:val="pl-PL"/>
        </w:rPr>
        <w:t xml:space="preserve"> </w:t>
      </w:r>
      <w:r w:rsidR="00BC11F9" w:rsidRPr="00795C07">
        <w:rPr>
          <w:rFonts w:asciiTheme="majorHAnsi" w:hAnsiTheme="majorHAnsi" w:cstheme="minorHAnsi"/>
          <w:lang w:val="pl-PL"/>
        </w:rPr>
        <w:t>oraz</w:t>
      </w:r>
      <w:r w:rsidR="00BC11F9" w:rsidRPr="00795C07">
        <w:rPr>
          <w:rFonts w:asciiTheme="majorHAnsi" w:hAnsiTheme="majorHAnsi" w:cstheme="minorHAnsi"/>
          <w:spacing w:val="22"/>
          <w:lang w:val="pl-PL"/>
        </w:rPr>
        <w:t xml:space="preserve"> </w:t>
      </w:r>
      <w:r w:rsidR="00BC11F9" w:rsidRPr="00795C07">
        <w:rPr>
          <w:rFonts w:asciiTheme="majorHAnsi" w:hAnsiTheme="majorHAnsi" w:cstheme="minorHAnsi"/>
          <w:lang w:val="pl-PL"/>
        </w:rPr>
        <w:t>w</w:t>
      </w:r>
      <w:r w:rsidR="00BC11F9" w:rsidRPr="00795C07">
        <w:rPr>
          <w:rFonts w:asciiTheme="majorHAnsi" w:hAnsiTheme="majorHAnsi" w:cstheme="minorHAnsi"/>
          <w:spacing w:val="22"/>
          <w:lang w:val="pl-PL"/>
        </w:rPr>
        <w:t xml:space="preserve"> </w:t>
      </w:r>
      <w:r w:rsidR="00BC11F9" w:rsidRPr="00795C07">
        <w:rPr>
          <w:rFonts w:asciiTheme="majorHAnsi" w:hAnsiTheme="majorHAnsi" w:cstheme="minorHAnsi"/>
          <w:spacing w:val="-1"/>
          <w:lang w:val="pl-PL"/>
        </w:rPr>
        <w:t>worki</w:t>
      </w:r>
      <w:r w:rsidR="00BC11F9" w:rsidRPr="00795C07">
        <w:rPr>
          <w:rFonts w:asciiTheme="majorHAnsi" w:hAnsiTheme="majorHAnsi" w:cstheme="minorHAnsi"/>
          <w:spacing w:val="22"/>
          <w:lang w:val="pl-PL"/>
        </w:rPr>
        <w:t xml:space="preserve"> </w:t>
      </w:r>
      <w:r w:rsidR="00BC11F9" w:rsidRPr="00795C07">
        <w:rPr>
          <w:rFonts w:asciiTheme="majorHAnsi" w:hAnsiTheme="majorHAnsi" w:cstheme="minorHAnsi"/>
          <w:lang w:val="pl-PL"/>
        </w:rPr>
        <w:t>lub</w:t>
      </w:r>
      <w:r w:rsidR="00BC11F9" w:rsidRPr="00795C07">
        <w:rPr>
          <w:rFonts w:asciiTheme="majorHAnsi" w:hAnsiTheme="majorHAnsi" w:cstheme="minorHAnsi"/>
          <w:spacing w:val="24"/>
          <w:lang w:val="pl-PL"/>
        </w:rPr>
        <w:t xml:space="preserve"> </w:t>
      </w:r>
      <w:r w:rsidR="00BC11F9" w:rsidRPr="00795C07">
        <w:rPr>
          <w:rFonts w:asciiTheme="majorHAnsi" w:hAnsiTheme="majorHAnsi" w:cstheme="minorHAnsi"/>
          <w:spacing w:val="-2"/>
          <w:lang w:val="pl-PL"/>
        </w:rPr>
        <w:t>pojemniki</w:t>
      </w:r>
      <w:r w:rsidR="00BC11F9" w:rsidRPr="00795C07">
        <w:rPr>
          <w:rFonts w:asciiTheme="majorHAnsi" w:hAnsiTheme="majorHAnsi" w:cstheme="minorHAnsi"/>
          <w:spacing w:val="24"/>
          <w:lang w:val="pl-PL"/>
        </w:rPr>
        <w:t xml:space="preserve"> </w:t>
      </w:r>
      <w:r w:rsidR="00BC11F9" w:rsidRPr="00795C07">
        <w:rPr>
          <w:rFonts w:asciiTheme="majorHAnsi" w:hAnsiTheme="majorHAnsi" w:cstheme="minorHAnsi"/>
          <w:lang w:val="pl-PL"/>
        </w:rPr>
        <w:t>do</w:t>
      </w:r>
      <w:r w:rsidR="00BC11F9" w:rsidRPr="00795C07">
        <w:rPr>
          <w:rFonts w:asciiTheme="majorHAnsi" w:hAnsiTheme="majorHAnsi" w:cstheme="minorHAnsi"/>
          <w:spacing w:val="24"/>
          <w:lang w:val="pl-PL"/>
        </w:rPr>
        <w:t xml:space="preserve"> </w:t>
      </w:r>
      <w:r w:rsidR="00BC11F9" w:rsidRPr="00795C07">
        <w:rPr>
          <w:rFonts w:asciiTheme="majorHAnsi" w:hAnsiTheme="majorHAnsi" w:cstheme="minorHAnsi"/>
          <w:spacing w:val="-1"/>
          <w:lang w:val="pl-PL"/>
        </w:rPr>
        <w:t>selektywnego</w:t>
      </w:r>
      <w:r w:rsidR="00BC11F9" w:rsidRPr="00795C07">
        <w:rPr>
          <w:rFonts w:asciiTheme="majorHAnsi" w:hAnsiTheme="majorHAnsi" w:cstheme="minorHAnsi"/>
          <w:spacing w:val="24"/>
          <w:lang w:val="pl-PL"/>
        </w:rPr>
        <w:t xml:space="preserve"> </w:t>
      </w:r>
      <w:r w:rsidR="00BC11F9" w:rsidRPr="00795C07">
        <w:rPr>
          <w:rFonts w:asciiTheme="majorHAnsi" w:hAnsiTheme="majorHAnsi" w:cstheme="minorHAnsi"/>
          <w:spacing w:val="-1"/>
          <w:lang w:val="pl-PL"/>
        </w:rPr>
        <w:t>zbierania</w:t>
      </w:r>
      <w:r w:rsidR="00BC11F9" w:rsidRPr="00795C07">
        <w:rPr>
          <w:rFonts w:asciiTheme="majorHAnsi" w:hAnsiTheme="majorHAnsi" w:cstheme="minorHAnsi"/>
          <w:spacing w:val="24"/>
          <w:lang w:val="pl-PL"/>
        </w:rPr>
        <w:t xml:space="preserve"> </w:t>
      </w:r>
      <w:r w:rsidR="00DF23CB" w:rsidRPr="00795C07">
        <w:rPr>
          <w:rFonts w:asciiTheme="majorHAnsi" w:hAnsiTheme="majorHAnsi" w:cstheme="minorHAnsi"/>
          <w:spacing w:val="-3"/>
          <w:lang w:val="pl-PL"/>
        </w:rPr>
        <w:t>odpadów zgodnie z opisem zawartym w pkt. 2.</w:t>
      </w:r>
    </w:p>
    <w:p w14:paraId="45536A3A" w14:textId="77777777" w:rsidR="003F3CC8" w:rsidRPr="00795C07" w:rsidRDefault="003F3CC8" w:rsidP="00795C07">
      <w:pPr>
        <w:pStyle w:val="Tekstpodstawowy"/>
        <w:ind w:left="0" w:right="115"/>
        <w:jc w:val="both"/>
        <w:rPr>
          <w:rFonts w:asciiTheme="majorHAnsi" w:hAnsiTheme="majorHAnsi" w:cstheme="minorHAnsi"/>
          <w:lang w:val="pl-PL"/>
        </w:rPr>
      </w:pPr>
      <w:r w:rsidRPr="00795C07">
        <w:rPr>
          <w:rFonts w:asciiTheme="majorHAnsi" w:hAnsiTheme="majorHAnsi" w:cstheme="minorHAnsi"/>
          <w:b/>
          <w:lang w:val="pl-PL"/>
        </w:rPr>
        <w:t xml:space="preserve">8. </w:t>
      </w:r>
      <w:r w:rsidRPr="00795C07">
        <w:rPr>
          <w:rFonts w:asciiTheme="majorHAnsi" w:hAnsiTheme="majorHAnsi" w:cstheme="minorHAnsi"/>
          <w:lang w:val="pl-PL"/>
        </w:rPr>
        <w:t>Wykonawca na czas realizacji przedmiotu zamówienia zobowiązuje się wyposażyć Zamawiającego w ramach zaoferowanej ceny ofertowej w odpowiednie worki wykonane z tworzyw sztucznych do selektywnej zbiórki odpadów w odpowiednich kolorach zgodnych z wymogami ustawowymi.</w:t>
      </w:r>
    </w:p>
    <w:p w14:paraId="2C1F1048" w14:textId="4BCFFD67" w:rsidR="003F3CC8" w:rsidRPr="00795C07" w:rsidRDefault="003F3CC8" w:rsidP="00795C07">
      <w:pPr>
        <w:pStyle w:val="Tekstpodstawowy"/>
        <w:spacing w:before="0"/>
        <w:ind w:left="0" w:right="115"/>
        <w:jc w:val="both"/>
        <w:rPr>
          <w:rFonts w:asciiTheme="majorHAnsi" w:hAnsiTheme="majorHAnsi" w:cstheme="minorHAnsi"/>
          <w:lang w:val="pl-PL"/>
        </w:rPr>
      </w:pPr>
      <w:r w:rsidRPr="00795C07">
        <w:rPr>
          <w:rFonts w:asciiTheme="majorHAnsi" w:hAnsiTheme="majorHAnsi" w:cstheme="minorHAnsi"/>
          <w:lang w:val="pl-PL"/>
        </w:rPr>
        <w:t xml:space="preserve">Wykonawca zobowiązuję się również dostarczyć worki do siedziby Zamawiającego dwa razy w roku: w terminie do 28 lutego każdego roku realizacji umowy w ilości – frakcja żółta 500 szt., frakcja zielona 500 szt., frakcja niebieska 500 szt., frakcja brązowa 500 szt. oraz w terminie do </w:t>
      </w:r>
      <w:r w:rsidR="00454C27">
        <w:rPr>
          <w:rFonts w:asciiTheme="majorHAnsi" w:hAnsiTheme="majorHAnsi" w:cstheme="minorHAnsi"/>
          <w:lang w:val="pl-PL"/>
        </w:rPr>
        <w:t>30 sierpnia</w:t>
      </w:r>
      <w:r w:rsidRPr="00795C07">
        <w:rPr>
          <w:rFonts w:asciiTheme="majorHAnsi" w:hAnsiTheme="majorHAnsi" w:cstheme="minorHAnsi"/>
          <w:lang w:val="pl-PL"/>
        </w:rPr>
        <w:t xml:space="preserve"> każdego roku realizacji umowy w ilości – frakcja żółta 500 szt., frakcja zielona 500 szt., frakcja niebieska 500 szt., frakcja brązowa 500 szt.</w:t>
      </w:r>
    </w:p>
    <w:p w14:paraId="3EC0727F" w14:textId="77777777" w:rsidR="009F57B7" w:rsidRPr="00795C07" w:rsidRDefault="003F3CC8" w:rsidP="00795C07">
      <w:pPr>
        <w:pStyle w:val="Tekstpodstawowy"/>
        <w:spacing w:before="1"/>
        <w:ind w:left="0" w:right="115"/>
        <w:jc w:val="both"/>
        <w:rPr>
          <w:rFonts w:asciiTheme="majorHAnsi" w:hAnsiTheme="majorHAnsi" w:cstheme="minorHAnsi"/>
          <w:lang w:val="pl-PL"/>
        </w:rPr>
      </w:pPr>
      <w:r w:rsidRPr="00795C07">
        <w:rPr>
          <w:rFonts w:asciiTheme="majorHAnsi" w:eastAsia="Symbol" w:hAnsiTheme="majorHAnsi" w:cstheme="minorHAnsi"/>
          <w:b/>
          <w:bCs/>
          <w:lang w:val="pl-PL"/>
        </w:rPr>
        <w:t xml:space="preserve">9. </w:t>
      </w:r>
      <w:r w:rsidR="00BC11F9" w:rsidRPr="00795C07">
        <w:rPr>
          <w:rFonts w:asciiTheme="majorHAnsi" w:hAnsiTheme="majorHAnsi" w:cstheme="minorHAnsi"/>
          <w:spacing w:val="-2"/>
          <w:lang w:val="pl-PL"/>
        </w:rPr>
        <w:t>Wykonawca</w:t>
      </w:r>
      <w:r w:rsidR="00BC11F9" w:rsidRPr="00795C07">
        <w:rPr>
          <w:rFonts w:asciiTheme="majorHAnsi" w:hAnsiTheme="majorHAnsi" w:cstheme="minorHAnsi"/>
          <w:spacing w:val="50"/>
          <w:lang w:val="pl-PL"/>
        </w:rPr>
        <w:t xml:space="preserve"> </w:t>
      </w:r>
      <w:r w:rsidR="00BC11F9" w:rsidRPr="00795C07">
        <w:rPr>
          <w:rFonts w:asciiTheme="majorHAnsi" w:hAnsiTheme="majorHAnsi" w:cstheme="minorHAnsi"/>
          <w:spacing w:val="-1"/>
          <w:lang w:val="pl-PL"/>
        </w:rPr>
        <w:t>usługi</w:t>
      </w:r>
      <w:r w:rsidR="00BC11F9" w:rsidRPr="00795C07">
        <w:rPr>
          <w:rFonts w:asciiTheme="majorHAnsi" w:hAnsiTheme="majorHAnsi" w:cstheme="minorHAnsi"/>
          <w:spacing w:val="51"/>
          <w:lang w:val="pl-PL"/>
        </w:rPr>
        <w:t xml:space="preserve"> </w:t>
      </w:r>
      <w:r w:rsidR="00BC11F9" w:rsidRPr="00795C07">
        <w:rPr>
          <w:rFonts w:asciiTheme="majorHAnsi" w:hAnsiTheme="majorHAnsi" w:cstheme="minorHAnsi"/>
          <w:spacing w:val="-1"/>
          <w:lang w:val="pl-PL"/>
        </w:rPr>
        <w:t>zobowiązany</w:t>
      </w:r>
      <w:r w:rsidR="00BC11F9" w:rsidRPr="00795C07">
        <w:rPr>
          <w:rFonts w:asciiTheme="majorHAnsi" w:hAnsiTheme="majorHAnsi" w:cstheme="minorHAnsi"/>
          <w:spacing w:val="48"/>
          <w:lang w:val="pl-PL"/>
        </w:rPr>
        <w:t xml:space="preserve"> </w:t>
      </w:r>
      <w:r w:rsidR="00BC11F9" w:rsidRPr="00795C07">
        <w:rPr>
          <w:rFonts w:asciiTheme="majorHAnsi" w:hAnsiTheme="majorHAnsi" w:cstheme="minorHAnsi"/>
          <w:lang w:val="pl-PL"/>
        </w:rPr>
        <w:t>jest</w:t>
      </w:r>
      <w:r w:rsidR="00BC11F9" w:rsidRPr="00795C07">
        <w:rPr>
          <w:rFonts w:asciiTheme="majorHAnsi" w:hAnsiTheme="majorHAnsi" w:cstheme="minorHAnsi"/>
          <w:spacing w:val="49"/>
          <w:lang w:val="pl-PL"/>
        </w:rPr>
        <w:t xml:space="preserve"> </w:t>
      </w:r>
      <w:r w:rsidR="00BC11F9" w:rsidRPr="00795C07">
        <w:rPr>
          <w:rFonts w:asciiTheme="majorHAnsi" w:hAnsiTheme="majorHAnsi" w:cstheme="minorHAnsi"/>
          <w:lang w:val="pl-PL"/>
        </w:rPr>
        <w:t>do</w:t>
      </w:r>
      <w:r w:rsidR="00BC11F9" w:rsidRPr="00795C07">
        <w:rPr>
          <w:rFonts w:asciiTheme="majorHAnsi" w:hAnsiTheme="majorHAnsi" w:cstheme="minorHAnsi"/>
          <w:spacing w:val="50"/>
          <w:lang w:val="pl-PL"/>
        </w:rPr>
        <w:t xml:space="preserve"> </w:t>
      </w:r>
      <w:r w:rsidR="00BC11F9" w:rsidRPr="00795C07">
        <w:rPr>
          <w:rFonts w:asciiTheme="majorHAnsi" w:hAnsiTheme="majorHAnsi" w:cstheme="minorHAnsi"/>
          <w:spacing w:val="-1"/>
          <w:lang w:val="pl-PL"/>
        </w:rPr>
        <w:t>opracowania</w:t>
      </w:r>
      <w:r w:rsidR="00BC11F9" w:rsidRPr="00795C07">
        <w:rPr>
          <w:rFonts w:asciiTheme="majorHAnsi" w:hAnsiTheme="majorHAnsi" w:cstheme="minorHAnsi"/>
          <w:spacing w:val="50"/>
          <w:lang w:val="pl-PL"/>
        </w:rPr>
        <w:t xml:space="preserve"> </w:t>
      </w:r>
      <w:r w:rsidR="00BC11F9" w:rsidRPr="00795C07">
        <w:rPr>
          <w:rFonts w:asciiTheme="majorHAnsi" w:hAnsiTheme="majorHAnsi" w:cstheme="minorHAnsi"/>
          <w:spacing w:val="-2"/>
          <w:lang w:val="pl-PL"/>
        </w:rPr>
        <w:t>harmonogramu</w:t>
      </w:r>
      <w:r w:rsidR="00BC11F9" w:rsidRPr="00795C07">
        <w:rPr>
          <w:rFonts w:asciiTheme="majorHAnsi" w:hAnsiTheme="majorHAnsi" w:cstheme="minorHAnsi"/>
          <w:spacing w:val="50"/>
          <w:lang w:val="pl-PL"/>
        </w:rPr>
        <w:t xml:space="preserve"> </w:t>
      </w:r>
      <w:r w:rsidR="00BC11F9" w:rsidRPr="00795C07">
        <w:rPr>
          <w:rFonts w:asciiTheme="majorHAnsi" w:hAnsiTheme="majorHAnsi" w:cstheme="minorHAnsi"/>
          <w:lang w:val="pl-PL"/>
        </w:rPr>
        <w:t>odbioru</w:t>
      </w:r>
      <w:r w:rsidR="00BC11F9" w:rsidRPr="00795C07">
        <w:rPr>
          <w:rFonts w:asciiTheme="majorHAnsi" w:hAnsiTheme="majorHAnsi" w:cstheme="minorHAnsi"/>
          <w:spacing w:val="48"/>
          <w:lang w:val="pl-PL"/>
        </w:rPr>
        <w:t xml:space="preserve"> </w:t>
      </w:r>
      <w:r w:rsidR="00BC11F9" w:rsidRPr="00795C07">
        <w:rPr>
          <w:rFonts w:asciiTheme="majorHAnsi" w:hAnsiTheme="majorHAnsi" w:cstheme="minorHAnsi"/>
          <w:spacing w:val="-1"/>
          <w:lang w:val="pl-PL"/>
        </w:rPr>
        <w:t>odpadów</w:t>
      </w:r>
      <w:r w:rsidR="00BC11F9" w:rsidRPr="00795C07">
        <w:rPr>
          <w:rFonts w:asciiTheme="majorHAnsi" w:hAnsiTheme="majorHAnsi" w:cstheme="minorHAnsi"/>
          <w:spacing w:val="49"/>
          <w:lang w:val="pl-PL"/>
        </w:rPr>
        <w:t xml:space="preserve"> </w:t>
      </w:r>
      <w:r w:rsidR="00DF23CB" w:rsidRPr="00795C07">
        <w:rPr>
          <w:rFonts w:asciiTheme="majorHAnsi" w:hAnsiTheme="majorHAnsi" w:cstheme="minorHAnsi"/>
          <w:lang w:val="pl-PL"/>
        </w:rPr>
        <w:t xml:space="preserve">z nieruchomości gminnych </w:t>
      </w:r>
      <w:r w:rsidR="00BC11F9" w:rsidRPr="00795C07">
        <w:rPr>
          <w:rFonts w:asciiTheme="majorHAnsi" w:hAnsiTheme="majorHAnsi" w:cstheme="minorHAnsi"/>
          <w:lang w:val="pl-PL"/>
        </w:rPr>
        <w:t>z</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lang w:val="pl-PL"/>
        </w:rPr>
        <w:t>terenu</w:t>
      </w:r>
      <w:r w:rsidR="00BC11F9" w:rsidRPr="00795C07">
        <w:rPr>
          <w:rFonts w:asciiTheme="majorHAnsi" w:hAnsiTheme="majorHAnsi" w:cstheme="minorHAnsi"/>
          <w:spacing w:val="5"/>
          <w:lang w:val="pl-PL"/>
        </w:rPr>
        <w:t xml:space="preserve"> </w:t>
      </w:r>
      <w:r w:rsidR="00BC11F9" w:rsidRPr="00795C07">
        <w:rPr>
          <w:rFonts w:asciiTheme="majorHAnsi" w:hAnsiTheme="majorHAnsi" w:cstheme="minorHAnsi"/>
          <w:spacing w:val="-1"/>
          <w:lang w:val="pl-PL"/>
        </w:rPr>
        <w:t>gminy</w:t>
      </w:r>
      <w:r w:rsidR="00BC11F9" w:rsidRPr="00795C07">
        <w:rPr>
          <w:rFonts w:asciiTheme="majorHAnsi" w:hAnsiTheme="majorHAnsi" w:cstheme="minorHAnsi"/>
          <w:spacing w:val="7"/>
          <w:lang w:val="pl-PL"/>
        </w:rPr>
        <w:t xml:space="preserve"> </w:t>
      </w:r>
      <w:r w:rsidR="00DF23CB" w:rsidRPr="00795C07">
        <w:rPr>
          <w:rFonts w:asciiTheme="majorHAnsi" w:hAnsiTheme="majorHAnsi" w:cstheme="minorHAnsi"/>
          <w:spacing w:val="-1"/>
          <w:lang w:val="pl-PL"/>
        </w:rPr>
        <w:t>Brojce</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lang w:val="pl-PL"/>
        </w:rPr>
        <w:t>i</w:t>
      </w:r>
      <w:r w:rsidR="00BC11F9" w:rsidRPr="00795C07">
        <w:rPr>
          <w:rFonts w:asciiTheme="majorHAnsi" w:hAnsiTheme="majorHAnsi" w:cstheme="minorHAnsi"/>
          <w:spacing w:val="10"/>
          <w:lang w:val="pl-PL"/>
        </w:rPr>
        <w:t xml:space="preserve"> </w:t>
      </w:r>
      <w:r w:rsidR="00BC11F9" w:rsidRPr="00795C07">
        <w:rPr>
          <w:rFonts w:asciiTheme="majorHAnsi" w:hAnsiTheme="majorHAnsi" w:cstheme="minorHAnsi"/>
          <w:spacing w:val="-1"/>
          <w:lang w:val="pl-PL"/>
        </w:rPr>
        <w:t>przedstawienia</w:t>
      </w:r>
      <w:r w:rsidR="00BC11F9" w:rsidRPr="00795C07">
        <w:rPr>
          <w:rFonts w:asciiTheme="majorHAnsi" w:hAnsiTheme="majorHAnsi" w:cstheme="minorHAnsi"/>
          <w:spacing w:val="9"/>
          <w:lang w:val="pl-PL"/>
        </w:rPr>
        <w:t xml:space="preserve"> </w:t>
      </w:r>
      <w:r w:rsidR="00BC11F9" w:rsidRPr="00795C07">
        <w:rPr>
          <w:rFonts w:asciiTheme="majorHAnsi" w:hAnsiTheme="majorHAnsi" w:cstheme="minorHAnsi"/>
          <w:spacing w:val="-2"/>
          <w:lang w:val="pl-PL"/>
        </w:rPr>
        <w:t>go</w:t>
      </w:r>
      <w:r w:rsidRPr="00795C07">
        <w:rPr>
          <w:rFonts w:asciiTheme="majorHAnsi" w:hAnsiTheme="majorHAnsi" w:cstheme="minorHAnsi"/>
          <w:spacing w:val="-2"/>
          <w:lang w:val="pl-PL"/>
        </w:rPr>
        <w:t xml:space="preserve"> na maksymalnie 7 dni</w:t>
      </w:r>
      <w:r w:rsidR="00BC11F9" w:rsidRPr="00795C07">
        <w:rPr>
          <w:rFonts w:asciiTheme="majorHAnsi" w:hAnsiTheme="majorHAnsi" w:cstheme="minorHAnsi"/>
          <w:spacing w:val="9"/>
          <w:lang w:val="pl-PL"/>
        </w:rPr>
        <w:t xml:space="preserve"> </w:t>
      </w:r>
      <w:r w:rsidR="00BC11F9" w:rsidRPr="00795C07">
        <w:rPr>
          <w:rFonts w:asciiTheme="majorHAnsi" w:hAnsiTheme="majorHAnsi" w:cstheme="minorHAnsi"/>
          <w:spacing w:val="-1"/>
          <w:lang w:val="pl-PL"/>
        </w:rPr>
        <w:t>przed</w:t>
      </w:r>
      <w:r w:rsidR="00BC11F9" w:rsidRPr="00795C07">
        <w:rPr>
          <w:rFonts w:asciiTheme="majorHAnsi" w:hAnsiTheme="majorHAnsi" w:cstheme="minorHAnsi"/>
          <w:spacing w:val="49"/>
          <w:lang w:val="pl-PL"/>
        </w:rPr>
        <w:t xml:space="preserve"> </w:t>
      </w:r>
      <w:r w:rsidR="00BC11F9" w:rsidRPr="00795C07">
        <w:rPr>
          <w:rFonts w:asciiTheme="majorHAnsi" w:hAnsiTheme="majorHAnsi" w:cstheme="minorHAnsi"/>
          <w:spacing w:val="-1"/>
          <w:lang w:val="pl-PL"/>
        </w:rPr>
        <w:t>rozpoczęciem</w:t>
      </w:r>
      <w:r w:rsidR="00BC11F9" w:rsidRPr="00795C07">
        <w:rPr>
          <w:rFonts w:asciiTheme="majorHAnsi" w:hAnsiTheme="majorHAnsi" w:cstheme="minorHAnsi"/>
          <w:spacing w:val="-4"/>
          <w:lang w:val="pl-PL"/>
        </w:rPr>
        <w:t xml:space="preserve"> </w:t>
      </w:r>
      <w:r w:rsidR="00BC11F9" w:rsidRPr="00795C07">
        <w:rPr>
          <w:rFonts w:asciiTheme="majorHAnsi" w:hAnsiTheme="majorHAnsi" w:cstheme="minorHAnsi"/>
          <w:spacing w:val="-1"/>
          <w:lang w:val="pl-PL"/>
        </w:rPr>
        <w:t>zadania.</w:t>
      </w:r>
    </w:p>
    <w:p w14:paraId="77F551E4" w14:textId="77777777" w:rsidR="009F57B7" w:rsidRPr="00795C07" w:rsidRDefault="003F3CC8" w:rsidP="00795C07">
      <w:pPr>
        <w:pStyle w:val="Tekstpodstawowy"/>
        <w:spacing w:before="1"/>
        <w:ind w:left="0" w:right="115"/>
        <w:jc w:val="both"/>
        <w:rPr>
          <w:rFonts w:asciiTheme="majorHAnsi" w:hAnsiTheme="majorHAnsi" w:cstheme="minorHAnsi"/>
          <w:spacing w:val="2"/>
          <w:lang w:val="pl-PL"/>
        </w:rPr>
      </w:pPr>
      <w:r w:rsidRPr="00795C07">
        <w:rPr>
          <w:rFonts w:asciiTheme="majorHAnsi" w:eastAsia="Symbol" w:hAnsiTheme="majorHAnsi" w:cstheme="minorHAnsi"/>
          <w:b/>
          <w:bCs/>
          <w:lang w:val="pl-PL"/>
        </w:rPr>
        <w:t xml:space="preserve">10. </w:t>
      </w:r>
      <w:r w:rsidR="00BC11F9" w:rsidRPr="00795C07">
        <w:rPr>
          <w:rFonts w:asciiTheme="majorHAnsi" w:hAnsiTheme="majorHAnsi" w:cstheme="minorHAnsi"/>
          <w:spacing w:val="-2"/>
          <w:lang w:val="pl-PL"/>
        </w:rPr>
        <w:t>Wykonawca</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spacing w:val="-1"/>
          <w:lang w:val="pl-PL"/>
        </w:rPr>
        <w:t>usługi</w:t>
      </w:r>
      <w:r w:rsidR="00BC11F9" w:rsidRPr="00795C07">
        <w:rPr>
          <w:rFonts w:asciiTheme="majorHAnsi" w:hAnsiTheme="majorHAnsi" w:cstheme="minorHAnsi"/>
          <w:spacing w:val="8"/>
          <w:lang w:val="pl-PL"/>
        </w:rPr>
        <w:t xml:space="preserve"> </w:t>
      </w:r>
      <w:r w:rsidR="00BC11F9" w:rsidRPr="00795C07">
        <w:rPr>
          <w:rFonts w:asciiTheme="majorHAnsi" w:hAnsiTheme="majorHAnsi" w:cstheme="minorHAnsi"/>
          <w:spacing w:val="-1"/>
          <w:lang w:val="pl-PL"/>
        </w:rPr>
        <w:t>zobowiązany</w:t>
      </w:r>
      <w:r w:rsidR="00BC11F9" w:rsidRPr="00795C07">
        <w:rPr>
          <w:rFonts w:asciiTheme="majorHAnsi" w:hAnsiTheme="majorHAnsi" w:cstheme="minorHAnsi"/>
          <w:spacing w:val="5"/>
          <w:lang w:val="pl-PL"/>
        </w:rPr>
        <w:t xml:space="preserve"> </w:t>
      </w:r>
      <w:r w:rsidR="00BC11F9" w:rsidRPr="00795C07">
        <w:rPr>
          <w:rFonts w:asciiTheme="majorHAnsi" w:hAnsiTheme="majorHAnsi" w:cstheme="minorHAnsi"/>
          <w:lang w:val="pl-PL"/>
        </w:rPr>
        <w:t>jest</w:t>
      </w:r>
      <w:r w:rsidR="00BC11F9" w:rsidRPr="00795C07">
        <w:rPr>
          <w:rFonts w:asciiTheme="majorHAnsi" w:hAnsiTheme="majorHAnsi" w:cstheme="minorHAnsi"/>
          <w:spacing w:val="8"/>
          <w:lang w:val="pl-PL"/>
        </w:rPr>
        <w:t xml:space="preserve"> </w:t>
      </w:r>
      <w:r w:rsidR="00BC11F9" w:rsidRPr="00795C07">
        <w:rPr>
          <w:rFonts w:asciiTheme="majorHAnsi" w:hAnsiTheme="majorHAnsi" w:cstheme="minorHAnsi"/>
          <w:lang w:val="pl-PL"/>
        </w:rPr>
        <w:t>do</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spacing w:val="-1"/>
          <w:lang w:val="pl-PL"/>
        </w:rPr>
        <w:t>każdorazowego</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spacing w:val="-1"/>
          <w:lang w:val="pl-PL"/>
        </w:rPr>
        <w:t>sprawdzenia</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spacing w:val="-1"/>
          <w:lang w:val="pl-PL"/>
        </w:rPr>
        <w:t>zawartości</w:t>
      </w:r>
      <w:r w:rsidR="00BC11F9" w:rsidRPr="00795C07">
        <w:rPr>
          <w:rFonts w:asciiTheme="majorHAnsi" w:hAnsiTheme="majorHAnsi" w:cstheme="minorHAnsi"/>
          <w:spacing w:val="8"/>
          <w:lang w:val="pl-PL"/>
        </w:rPr>
        <w:t xml:space="preserve"> </w:t>
      </w:r>
      <w:r w:rsidR="00BC11F9" w:rsidRPr="00795C07">
        <w:rPr>
          <w:rFonts w:asciiTheme="majorHAnsi" w:hAnsiTheme="majorHAnsi" w:cstheme="minorHAnsi"/>
          <w:spacing w:val="-2"/>
          <w:lang w:val="pl-PL"/>
        </w:rPr>
        <w:t>pojemnika</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lang w:val="pl-PL"/>
        </w:rPr>
        <w:t>na</w:t>
      </w:r>
      <w:r w:rsidR="00BC11F9" w:rsidRPr="00795C07">
        <w:rPr>
          <w:rFonts w:asciiTheme="majorHAnsi" w:hAnsiTheme="majorHAnsi" w:cstheme="minorHAnsi"/>
          <w:spacing w:val="75"/>
          <w:lang w:val="pl-PL"/>
        </w:rPr>
        <w:t xml:space="preserve"> </w:t>
      </w:r>
      <w:r w:rsidR="00BC11F9" w:rsidRPr="00795C07">
        <w:rPr>
          <w:rFonts w:asciiTheme="majorHAnsi" w:hAnsiTheme="majorHAnsi" w:cstheme="minorHAnsi"/>
          <w:spacing w:val="-1"/>
          <w:lang w:val="pl-PL"/>
        </w:rPr>
        <w:t>zmieszane</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lang w:val="pl-PL"/>
        </w:rPr>
        <w:t>odpady</w:t>
      </w:r>
      <w:r w:rsidR="00BC11F9" w:rsidRPr="00795C07">
        <w:rPr>
          <w:rFonts w:asciiTheme="majorHAnsi" w:hAnsiTheme="majorHAnsi" w:cstheme="minorHAnsi"/>
          <w:spacing w:val="5"/>
          <w:lang w:val="pl-PL"/>
        </w:rPr>
        <w:t xml:space="preserve"> </w:t>
      </w:r>
      <w:r w:rsidR="005936E4" w:rsidRPr="00795C07">
        <w:rPr>
          <w:rFonts w:asciiTheme="majorHAnsi" w:hAnsiTheme="majorHAnsi" w:cstheme="minorHAnsi"/>
          <w:spacing w:val="-1"/>
          <w:lang w:val="pl-PL"/>
        </w:rPr>
        <w:t>komunalne</w:t>
      </w:r>
      <w:r w:rsidR="00BC11F9" w:rsidRPr="00795C07">
        <w:rPr>
          <w:rFonts w:asciiTheme="majorHAnsi" w:hAnsiTheme="majorHAnsi" w:cstheme="minorHAnsi"/>
          <w:spacing w:val="7"/>
          <w:lang w:val="pl-PL"/>
        </w:rPr>
        <w:t xml:space="preserve"> </w:t>
      </w:r>
      <w:r w:rsidR="00BC11F9" w:rsidRPr="00795C07">
        <w:rPr>
          <w:rFonts w:asciiTheme="majorHAnsi" w:hAnsiTheme="majorHAnsi" w:cstheme="minorHAnsi"/>
          <w:spacing w:val="-1"/>
          <w:lang w:val="pl-PL"/>
        </w:rPr>
        <w:t>oraz</w:t>
      </w:r>
      <w:r w:rsidR="00BC11F9" w:rsidRPr="00795C07">
        <w:rPr>
          <w:rFonts w:asciiTheme="majorHAnsi" w:hAnsiTheme="majorHAnsi" w:cstheme="minorHAnsi"/>
          <w:spacing w:val="5"/>
          <w:lang w:val="pl-PL"/>
        </w:rPr>
        <w:t xml:space="preserve"> </w:t>
      </w:r>
      <w:r w:rsidR="00BC11F9" w:rsidRPr="00795C07">
        <w:rPr>
          <w:rFonts w:asciiTheme="majorHAnsi" w:hAnsiTheme="majorHAnsi" w:cstheme="minorHAnsi"/>
          <w:spacing w:val="-1"/>
          <w:lang w:val="pl-PL"/>
        </w:rPr>
        <w:t>worków</w:t>
      </w:r>
      <w:r w:rsidR="00BC11F9" w:rsidRPr="00795C07">
        <w:rPr>
          <w:rFonts w:asciiTheme="majorHAnsi" w:hAnsiTheme="majorHAnsi" w:cstheme="minorHAnsi"/>
          <w:spacing w:val="6"/>
          <w:lang w:val="pl-PL"/>
        </w:rPr>
        <w:t xml:space="preserve"> </w:t>
      </w:r>
      <w:r w:rsidR="00BC11F9" w:rsidRPr="00795C07">
        <w:rPr>
          <w:rFonts w:asciiTheme="majorHAnsi" w:hAnsiTheme="majorHAnsi" w:cstheme="minorHAnsi"/>
          <w:lang w:val="pl-PL"/>
        </w:rPr>
        <w:t>na</w:t>
      </w:r>
      <w:r w:rsidR="00BC11F9" w:rsidRPr="00795C07">
        <w:rPr>
          <w:rFonts w:asciiTheme="majorHAnsi" w:hAnsiTheme="majorHAnsi" w:cstheme="minorHAnsi"/>
          <w:spacing w:val="5"/>
          <w:lang w:val="pl-PL"/>
        </w:rPr>
        <w:t xml:space="preserve"> </w:t>
      </w:r>
      <w:r w:rsidR="00BC11F9" w:rsidRPr="00795C07">
        <w:rPr>
          <w:rFonts w:asciiTheme="majorHAnsi" w:hAnsiTheme="majorHAnsi" w:cstheme="minorHAnsi"/>
          <w:spacing w:val="-1"/>
          <w:lang w:val="pl-PL"/>
        </w:rPr>
        <w:t>selektywną</w:t>
      </w:r>
      <w:r w:rsidR="00BC11F9" w:rsidRPr="00795C07">
        <w:rPr>
          <w:rFonts w:asciiTheme="majorHAnsi" w:hAnsiTheme="majorHAnsi" w:cstheme="minorHAnsi"/>
          <w:spacing w:val="7"/>
          <w:lang w:val="pl-PL"/>
        </w:rPr>
        <w:t xml:space="preserve"> </w:t>
      </w:r>
      <w:r w:rsidR="005936E4" w:rsidRPr="00795C07">
        <w:rPr>
          <w:rFonts w:asciiTheme="majorHAnsi" w:hAnsiTheme="majorHAnsi" w:cstheme="minorHAnsi"/>
          <w:spacing w:val="-1"/>
          <w:lang w:val="pl-PL"/>
        </w:rPr>
        <w:t>zbiórkę</w:t>
      </w:r>
      <w:r w:rsidR="00BC11F9" w:rsidRPr="00795C07">
        <w:rPr>
          <w:rFonts w:asciiTheme="majorHAnsi" w:hAnsiTheme="majorHAnsi" w:cstheme="minorHAnsi"/>
          <w:spacing w:val="-1"/>
          <w:lang w:val="pl-PL"/>
        </w:rPr>
        <w:t>.</w:t>
      </w:r>
      <w:r w:rsidR="00BC11F9" w:rsidRPr="00795C07">
        <w:rPr>
          <w:rFonts w:asciiTheme="majorHAnsi" w:hAnsiTheme="majorHAnsi" w:cstheme="minorHAnsi"/>
          <w:spacing w:val="2"/>
          <w:lang w:val="pl-PL"/>
        </w:rPr>
        <w:t xml:space="preserve"> </w:t>
      </w:r>
    </w:p>
    <w:p w14:paraId="19539D47" w14:textId="77777777" w:rsidR="00C60A06" w:rsidRPr="00795C07" w:rsidRDefault="003F3CC8" w:rsidP="00795C07">
      <w:pPr>
        <w:pStyle w:val="Tekstpodstawowy"/>
        <w:spacing w:before="1"/>
        <w:ind w:left="0" w:right="115"/>
        <w:jc w:val="both"/>
        <w:rPr>
          <w:rFonts w:asciiTheme="majorHAnsi" w:hAnsiTheme="majorHAnsi" w:cstheme="minorHAnsi"/>
          <w:spacing w:val="2"/>
          <w:lang w:val="pl-PL"/>
        </w:rPr>
      </w:pPr>
      <w:r w:rsidRPr="00795C07">
        <w:rPr>
          <w:rFonts w:asciiTheme="majorHAnsi" w:eastAsia="Symbol" w:hAnsiTheme="majorHAnsi" w:cstheme="minorHAnsi"/>
          <w:b/>
          <w:bCs/>
          <w:lang w:val="pl-PL"/>
        </w:rPr>
        <w:t xml:space="preserve">11. </w:t>
      </w:r>
      <w:r w:rsidR="00C60A06" w:rsidRPr="00795C07">
        <w:rPr>
          <w:rFonts w:asciiTheme="majorHAnsi" w:eastAsia="Symbol" w:hAnsiTheme="majorHAnsi" w:cstheme="minorHAnsi"/>
          <w:bCs/>
          <w:lang w:val="pl-PL"/>
        </w:rPr>
        <w:t>Wykonawca jest zobowiązany do podstawienia na żądanie Zamawiającego pojemnika/kontenera na odpady budowlane i porozbiórkowe oraz na odpady pochodzące z likwidacji dzikich wysypiska w terminie z nim uzgodnionym.</w:t>
      </w:r>
    </w:p>
    <w:p w14:paraId="37C5739A" w14:textId="57A70250" w:rsidR="003F3CC8" w:rsidRPr="00795C07" w:rsidRDefault="003F3CC8" w:rsidP="00795C07">
      <w:pPr>
        <w:pStyle w:val="Tekstpodstawowy"/>
        <w:spacing w:before="1"/>
        <w:ind w:left="0" w:right="115"/>
        <w:jc w:val="both"/>
        <w:rPr>
          <w:rFonts w:asciiTheme="majorHAnsi" w:hAnsiTheme="majorHAnsi" w:cstheme="minorHAnsi"/>
          <w:lang w:val="pl-PL"/>
        </w:rPr>
      </w:pPr>
      <w:r w:rsidRPr="00795C07">
        <w:rPr>
          <w:rFonts w:asciiTheme="majorHAnsi" w:eastAsia="Symbol" w:hAnsiTheme="majorHAnsi" w:cstheme="minorHAnsi"/>
          <w:b/>
          <w:bCs/>
          <w:lang w:val="pl-PL"/>
        </w:rPr>
        <w:t xml:space="preserve">12. </w:t>
      </w:r>
      <w:r w:rsidRPr="00795C07">
        <w:rPr>
          <w:rFonts w:asciiTheme="majorHAnsi" w:eastAsia="Symbol" w:hAnsiTheme="majorHAnsi" w:cstheme="minorHAnsi"/>
          <w:bCs/>
          <w:lang w:val="pl-PL"/>
        </w:rPr>
        <w:t>U</w:t>
      </w:r>
      <w:r w:rsidR="00BC11F9" w:rsidRPr="00795C07">
        <w:rPr>
          <w:rFonts w:asciiTheme="majorHAnsi" w:hAnsiTheme="majorHAnsi" w:cstheme="minorHAnsi"/>
          <w:spacing w:val="-1"/>
          <w:lang w:val="pl-PL"/>
        </w:rPr>
        <w:t>sługa</w:t>
      </w:r>
      <w:r w:rsidR="00BC11F9" w:rsidRPr="00795C07">
        <w:rPr>
          <w:rFonts w:asciiTheme="majorHAnsi" w:hAnsiTheme="majorHAnsi" w:cstheme="minorHAnsi"/>
          <w:spacing w:val="53"/>
          <w:lang w:val="pl-PL"/>
        </w:rPr>
        <w:t xml:space="preserve"> </w:t>
      </w:r>
      <w:r w:rsidR="00BC11F9" w:rsidRPr="00795C07">
        <w:rPr>
          <w:rFonts w:asciiTheme="majorHAnsi" w:hAnsiTheme="majorHAnsi" w:cstheme="minorHAnsi"/>
          <w:spacing w:val="-1"/>
          <w:lang w:val="pl-PL"/>
        </w:rPr>
        <w:t>odbierania</w:t>
      </w:r>
      <w:r w:rsidR="00BC11F9" w:rsidRPr="00795C07">
        <w:rPr>
          <w:rFonts w:asciiTheme="majorHAnsi" w:hAnsiTheme="majorHAnsi" w:cstheme="minorHAnsi"/>
          <w:spacing w:val="53"/>
          <w:lang w:val="pl-PL"/>
        </w:rPr>
        <w:t xml:space="preserve"> </w:t>
      </w:r>
      <w:r w:rsidR="00BC11F9" w:rsidRPr="00795C07">
        <w:rPr>
          <w:rFonts w:asciiTheme="majorHAnsi" w:hAnsiTheme="majorHAnsi" w:cstheme="minorHAnsi"/>
          <w:spacing w:val="-1"/>
          <w:lang w:val="pl-PL"/>
        </w:rPr>
        <w:t>odpadów</w:t>
      </w:r>
      <w:r w:rsidR="00BC11F9" w:rsidRPr="00795C07">
        <w:rPr>
          <w:rFonts w:asciiTheme="majorHAnsi" w:hAnsiTheme="majorHAnsi" w:cstheme="minorHAnsi"/>
          <w:spacing w:val="51"/>
          <w:lang w:val="pl-PL"/>
        </w:rPr>
        <w:t xml:space="preserve"> </w:t>
      </w:r>
      <w:r w:rsidR="00BC11F9" w:rsidRPr="00795C07">
        <w:rPr>
          <w:rFonts w:asciiTheme="majorHAnsi" w:hAnsiTheme="majorHAnsi" w:cstheme="minorHAnsi"/>
          <w:spacing w:val="-1"/>
          <w:lang w:val="pl-PL"/>
        </w:rPr>
        <w:t>komunalnych</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1"/>
          <w:lang w:val="pl-PL"/>
        </w:rPr>
        <w:t>musi</w:t>
      </w:r>
      <w:r w:rsidR="00BC11F9" w:rsidRPr="00795C07">
        <w:rPr>
          <w:rFonts w:asciiTheme="majorHAnsi" w:hAnsiTheme="majorHAnsi" w:cstheme="minorHAnsi"/>
          <w:spacing w:val="54"/>
          <w:lang w:val="pl-PL"/>
        </w:rPr>
        <w:t xml:space="preserve"> </w:t>
      </w:r>
      <w:r w:rsidR="00BC11F9" w:rsidRPr="00795C07">
        <w:rPr>
          <w:rFonts w:asciiTheme="majorHAnsi" w:hAnsiTheme="majorHAnsi" w:cstheme="minorHAnsi"/>
          <w:spacing w:val="-1"/>
          <w:lang w:val="pl-PL"/>
        </w:rPr>
        <w:t>być</w:t>
      </w:r>
      <w:r w:rsidR="00BC11F9" w:rsidRPr="00795C07">
        <w:rPr>
          <w:rFonts w:asciiTheme="majorHAnsi" w:hAnsiTheme="majorHAnsi" w:cstheme="minorHAnsi"/>
          <w:spacing w:val="53"/>
          <w:lang w:val="pl-PL"/>
        </w:rPr>
        <w:t xml:space="preserve"> </w:t>
      </w:r>
      <w:r w:rsidR="00BC11F9" w:rsidRPr="00795C07">
        <w:rPr>
          <w:rFonts w:asciiTheme="majorHAnsi" w:hAnsiTheme="majorHAnsi" w:cstheme="minorHAnsi"/>
          <w:spacing w:val="-1"/>
          <w:lang w:val="pl-PL"/>
        </w:rPr>
        <w:t>realizowana</w:t>
      </w:r>
      <w:r w:rsidR="00BC11F9" w:rsidRPr="00795C07">
        <w:rPr>
          <w:rFonts w:asciiTheme="majorHAnsi" w:hAnsiTheme="majorHAnsi" w:cstheme="minorHAnsi"/>
          <w:spacing w:val="53"/>
          <w:lang w:val="pl-PL"/>
        </w:rPr>
        <w:t xml:space="preserve"> </w:t>
      </w:r>
      <w:r w:rsidR="00BC11F9" w:rsidRPr="00795C07">
        <w:rPr>
          <w:rFonts w:asciiTheme="majorHAnsi" w:hAnsiTheme="majorHAnsi" w:cstheme="minorHAnsi"/>
          <w:spacing w:val="-1"/>
          <w:lang w:val="pl-PL"/>
        </w:rPr>
        <w:t>zgodnie</w:t>
      </w:r>
      <w:r w:rsidR="00BC11F9" w:rsidRPr="00795C07">
        <w:rPr>
          <w:rFonts w:asciiTheme="majorHAnsi" w:hAnsiTheme="majorHAnsi" w:cstheme="minorHAnsi"/>
          <w:lang w:val="pl-PL"/>
        </w:rPr>
        <w:t xml:space="preserve"> </w:t>
      </w:r>
      <w:r w:rsidR="00BC11F9" w:rsidRPr="00795C07">
        <w:rPr>
          <w:rFonts w:asciiTheme="majorHAnsi" w:hAnsiTheme="majorHAnsi" w:cstheme="minorHAnsi"/>
          <w:spacing w:val="3"/>
          <w:lang w:val="pl-PL"/>
        </w:rPr>
        <w:t xml:space="preserve"> </w:t>
      </w:r>
      <w:r w:rsidR="00BC11F9" w:rsidRPr="00795C07">
        <w:rPr>
          <w:rFonts w:asciiTheme="majorHAnsi" w:hAnsiTheme="majorHAnsi" w:cstheme="minorHAnsi"/>
          <w:lang w:val="pl-PL"/>
        </w:rPr>
        <w:t>z</w:t>
      </w:r>
      <w:r w:rsidRPr="00795C07">
        <w:rPr>
          <w:rFonts w:asciiTheme="majorHAnsi" w:hAnsiTheme="majorHAnsi" w:cstheme="minorHAnsi"/>
          <w:lang w:val="pl-PL"/>
        </w:rPr>
        <w:t xml:space="preserve"> </w:t>
      </w:r>
      <w:r w:rsidR="00BC11F9" w:rsidRPr="00795C07">
        <w:rPr>
          <w:rFonts w:asciiTheme="majorHAnsi" w:hAnsiTheme="majorHAnsi" w:cstheme="minorHAnsi"/>
          <w:spacing w:val="-1"/>
          <w:lang w:val="pl-PL"/>
        </w:rPr>
        <w:t>obowiązującymi</w:t>
      </w:r>
      <w:r w:rsidR="00BC11F9" w:rsidRPr="00795C07">
        <w:rPr>
          <w:rFonts w:asciiTheme="majorHAnsi" w:hAnsiTheme="majorHAnsi" w:cstheme="minorHAnsi"/>
          <w:spacing w:val="1"/>
          <w:lang w:val="pl-PL"/>
        </w:rPr>
        <w:t xml:space="preserve"> </w:t>
      </w:r>
      <w:r w:rsidR="00BC11F9" w:rsidRPr="00795C07">
        <w:rPr>
          <w:rFonts w:asciiTheme="majorHAnsi" w:hAnsiTheme="majorHAnsi" w:cstheme="minorHAnsi"/>
          <w:spacing w:val="-1"/>
          <w:lang w:val="pl-PL"/>
        </w:rPr>
        <w:t>przepisami</w:t>
      </w:r>
      <w:r w:rsidR="00BC11F9" w:rsidRPr="00795C07">
        <w:rPr>
          <w:rFonts w:asciiTheme="majorHAnsi" w:hAnsiTheme="majorHAnsi" w:cstheme="minorHAnsi"/>
          <w:spacing w:val="1"/>
          <w:lang w:val="pl-PL"/>
        </w:rPr>
        <w:t xml:space="preserve"> </w:t>
      </w:r>
      <w:r w:rsidR="00BC11F9" w:rsidRPr="00795C07">
        <w:rPr>
          <w:rFonts w:asciiTheme="majorHAnsi" w:hAnsiTheme="majorHAnsi" w:cstheme="minorHAnsi"/>
          <w:spacing w:val="-1"/>
          <w:lang w:val="pl-PL"/>
        </w:rPr>
        <w:t>prawa,</w:t>
      </w:r>
      <w:r w:rsidR="00BC11F9" w:rsidRPr="00795C07">
        <w:rPr>
          <w:rFonts w:asciiTheme="majorHAnsi" w:hAnsiTheme="majorHAnsi" w:cstheme="minorHAnsi"/>
          <w:lang w:val="pl-PL"/>
        </w:rPr>
        <w:t xml:space="preserve"> a w</w:t>
      </w:r>
      <w:r w:rsidR="00BC11F9" w:rsidRPr="00795C07">
        <w:rPr>
          <w:rFonts w:asciiTheme="majorHAnsi" w:hAnsiTheme="majorHAnsi" w:cstheme="minorHAnsi"/>
          <w:spacing w:val="-1"/>
          <w:lang w:val="pl-PL"/>
        </w:rPr>
        <w:t xml:space="preserve"> szczególności:</w:t>
      </w:r>
    </w:p>
    <w:p w14:paraId="2CF0A760" w14:textId="000324B8" w:rsidR="003F3CC8" w:rsidRPr="00280460" w:rsidRDefault="00BC11F9" w:rsidP="00613B93">
      <w:pPr>
        <w:pStyle w:val="Bezodstpw"/>
        <w:jc w:val="both"/>
        <w:rPr>
          <w:rFonts w:asciiTheme="majorHAnsi" w:hAnsiTheme="majorHAnsi" w:cstheme="minorHAnsi"/>
          <w:spacing w:val="-2"/>
          <w:sz w:val="22"/>
        </w:rPr>
      </w:pPr>
      <w:r w:rsidRPr="00280460">
        <w:rPr>
          <w:rFonts w:asciiTheme="majorHAnsi" w:hAnsiTheme="majorHAnsi" w:cstheme="minorHAnsi"/>
          <w:sz w:val="22"/>
        </w:rPr>
        <w:t xml:space="preserve">a/ </w:t>
      </w:r>
      <w:r w:rsidRPr="00280460">
        <w:rPr>
          <w:rFonts w:asciiTheme="majorHAnsi" w:hAnsiTheme="majorHAnsi" w:cstheme="minorHAnsi"/>
          <w:spacing w:val="6"/>
          <w:sz w:val="22"/>
        </w:rPr>
        <w:t xml:space="preserve"> </w:t>
      </w:r>
      <w:r w:rsidRPr="00280460">
        <w:rPr>
          <w:rFonts w:asciiTheme="majorHAnsi" w:hAnsiTheme="majorHAnsi" w:cstheme="minorHAnsi"/>
          <w:sz w:val="22"/>
        </w:rPr>
        <w:t xml:space="preserve">ustawą </w:t>
      </w:r>
      <w:r w:rsidRPr="00280460">
        <w:rPr>
          <w:rFonts w:asciiTheme="majorHAnsi" w:hAnsiTheme="majorHAnsi" w:cstheme="minorHAnsi"/>
          <w:spacing w:val="4"/>
          <w:sz w:val="22"/>
        </w:rPr>
        <w:t xml:space="preserve"> </w:t>
      </w:r>
      <w:r w:rsidRPr="00280460">
        <w:rPr>
          <w:rFonts w:asciiTheme="majorHAnsi" w:hAnsiTheme="majorHAnsi" w:cstheme="minorHAnsi"/>
          <w:sz w:val="22"/>
        </w:rPr>
        <w:t xml:space="preserve">z </w:t>
      </w:r>
      <w:r w:rsidRPr="00280460">
        <w:rPr>
          <w:rFonts w:asciiTheme="majorHAnsi" w:hAnsiTheme="majorHAnsi" w:cstheme="minorHAnsi"/>
          <w:spacing w:val="3"/>
          <w:sz w:val="22"/>
        </w:rPr>
        <w:t xml:space="preserve"> </w:t>
      </w:r>
      <w:r w:rsidRPr="00280460">
        <w:rPr>
          <w:rFonts w:asciiTheme="majorHAnsi" w:hAnsiTheme="majorHAnsi" w:cstheme="minorHAnsi"/>
          <w:sz w:val="22"/>
        </w:rPr>
        <w:t xml:space="preserve">dnia </w:t>
      </w:r>
      <w:r w:rsidRPr="00280460">
        <w:rPr>
          <w:rFonts w:asciiTheme="majorHAnsi" w:hAnsiTheme="majorHAnsi" w:cstheme="minorHAnsi"/>
          <w:spacing w:val="3"/>
          <w:sz w:val="22"/>
        </w:rPr>
        <w:t xml:space="preserve"> </w:t>
      </w:r>
      <w:r w:rsidRPr="00280460">
        <w:rPr>
          <w:rFonts w:asciiTheme="majorHAnsi" w:hAnsiTheme="majorHAnsi" w:cstheme="minorHAnsi"/>
          <w:sz w:val="22"/>
        </w:rPr>
        <w:t xml:space="preserve">14 </w:t>
      </w:r>
      <w:r w:rsidRPr="00280460">
        <w:rPr>
          <w:rFonts w:asciiTheme="majorHAnsi" w:hAnsiTheme="majorHAnsi" w:cstheme="minorHAnsi"/>
          <w:spacing w:val="2"/>
          <w:sz w:val="22"/>
        </w:rPr>
        <w:t xml:space="preserve"> </w:t>
      </w:r>
      <w:r w:rsidRPr="00280460">
        <w:rPr>
          <w:rFonts w:asciiTheme="majorHAnsi" w:hAnsiTheme="majorHAnsi" w:cstheme="minorHAnsi"/>
          <w:sz w:val="22"/>
        </w:rPr>
        <w:t xml:space="preserve">grudnia </w:t>
      </w:r>
      <w:r w:rsidRPr="00280460">
        <w:rPr>
          <w:rFonts w:asciiTheme="majorHAnsi" w:hAnsiTheme="majorHAnsi" w:cstheme="minorHAnsi"/>
          <w:spacing w:val="3"/>
          <w:sz w:val="22"/>
        </w:rPr>
        <w:t xml:space="preserve"> </w:t>
      </w:r>
      <w:r w:rsidRPr="00280460">
        <w:rPr>
          <w:rFonts w:asciiTheme="majorHAnsi" w:hAnsiTheme="majorHAnsi" w:cstheme="minorHAnsi"/>
          <w:sz w:val="22"/>
        </w:rPr>
        <w:t xml:space="preserve">2012 </w:t>
      </w:r>
      <w:r w:rsidRPr="00280460">
        <w:rPr>
          <w:rFonts w:asciiTheme="majorHAnsi" w:hAnsiTheme="majorHAnsi" w:cstheme="minorHAnsi"/>
          <w:spacing w:val="2"/>
          <w:sz w:val="22"/>
        </w:rPr>
        <w:t xml:space="preserve"> </w:t>
      </w:r>
      <w:r w:rsidRPr="00280460">
        <w:rPr>
          <w:rFonts w:asciiTheme="majorHAnsi" w:hAnsiTheme="majorHAnsi" w:cstheme="minorHAnsi"/>
          <w:spacing w:val="-6"/>
          <w:sz w:val="22"/>
        </w:rPr>
        <w:t>r.</w:t>
      </w:r>
      <w:r w:rsidRPr="00280460">
        <w:rPr>
          <w:rFonts w:asciiTheme="majorHAnsi" w:hAnsiTheme="majorHAnsi" w:cstheme="minorHAnsi"/>
          <w:sz w:val="22"/>
        </w:rPr>
        <w:t xml:space="preserve"> </w:t>
      </w:r>
      <w:r w:rsidRPr="00280460">
        <w:rPr>
          <w:rFonts w:asciiTheme="majorHAnsi" w:hAnsiTheme="majorHAnsi" w:cstheme="minorHAnsi"/>
          <w:spacing w:val="2"/>
          <w:sz w:val="22"/>
        </w:rPr>
        <w:t xml:space="preserve"> </w:t>
      </w:r>
      <w:r w:rsidRPr="00280460">
        <w:rPr>
          <w:rFonts w:asciiTheme="majorHAnsi" w:hAnsiTheme="majorHAnsi" w:cstheme="minorHAnsi"/>
          <w:sz w:val="22"/>
        </w:rPr>
        <w:t xml:space="preserve">o </w:t>
      </w:r>
      <w:r w:rsidRPr="00280460">
        <w:rPr>
          <w:rFonts w:asciiTheme="majorHAnsi" w:hAnsiTheme="majorHAnsi" w:cstheme="minorHAnsi"/>
          <w:spacing w:val="2"/>
          <w:sz w:val="22"/>
        </w:rPr>
        <w:t xml:space="preserve"> </w:t>
      </w:r>
      <w:r w:rsidRPr="00280460">
        <w:rPr>
          <w:rFonts w:asciiTheme="majorHAnsi" w:hAnsiTheme="majorHAnsi" w:cstheme="minorHAnsi"/>
          <w:sz w:val="22"/>
        </w:rPr>
        <w:t xml:space="preserve">odpadach </w:t>
      </w:r>
      <w:r w:rsidRPr="00280460">
        <w:rPr>
          <w:rFonts w:asciiTheme="majorHAnsi" w:hAnsiTheme="majorHAnsi" w:cstheme="minorHAnsi"/>
          <w:spacing w:val="2"/>
          <w:sz w:val="22"/>
        </w:rPr>
        <w:t xml:space="preserve"> </w:t>
      </w:r>
      <w:r w:rsidRPr="00280460">
        <w:rPr>
          <w:rFonts w:asciiTheme="majorHAnsi" w:hAnsiTheme="majorHAnsi" w:cstheme="minorHAnsi"/>
          <w:spacing w:val="-2"/>
          <w:sz w:val="22"/>
        </w:rPr>
        <w:t>(Dz.</w:t>
      </w:r>
      <w:r w:rsidRPr="00280460">
        <w:rPr>
          <w:rFonts w:asciiTheme="majorHAnsi" w:hAnsiTheme="majorHAnsi" w:cstheme="minorHAnsi"/>
          <w:sz w:val="22"/>
        </w:rPr>
        <w:t xml:space="preserve"> </w:t>
      </w:r>
      <w:r w:rsidRPr="00280460">
        <w:rPr>
          <w:rFonts w:asciiTheme="majorHAnsi" w:hAnsiTheme="majorHAnsi" w:cstheme="minorHAnsi"/>
          <w:spacing w:val="5"/>
          <w:sz w:val="22"/>
        </w:rPr>
        <w:t xml:space="preserve"> </w:t>
      </w:r>
      <w:r w:rsidRPr="00280460">
        <w:rPr>
          <w:rFonts w:asciiTheme="majorHAnsi" w:hAnsiTheme="majorHAnsi" w:cstheme="minorHAnsi"/>
          <w:sz w:val="22"/>
        </w:rPr>
        <w:t xml:space="preserve">U. </w:t>
      </w:r>
      <w:r w:rsidRPr="00280460">
        <w:rPr>
          <w:rFonts w:asciiTheme="majorHAnsi" w:hAnsiTheme="majorHAnsi" w:cstheme="minorHAnsi"/>
          <w:spacing w:val="5"/>
          <w:sz w:val="22"/>
        </w:rPr>
        <w:t xml:space="preserve"> </w:t>
      </w:r>
      <w:r w:rsidRPr="00280460">
        <w:rPr>
          <w:rFonts w:asciiTheme="majorHAnsi" w:hAnsiTheme="majorHAnsi" w:cstheme="minorHAnsi"/>
          <w:sz w:val="22"/>
        </w:rPr>
        <w:t xml:space="preserve">z </w:t>
      </w:r>
      <w:r w:rsidRPr="00280460">
        <w:rPr>
          <w:rFonts w:asciiTheme="majorHAnsi" w:hAnsiTheme="majorHAnsi" w:cstheme="minorHAnsi"/>
          <w:spacing w:val="3"/>
          <w:sz w:val="22"/>
        </w:rPr>
        <w:t xml:space="preserve"> </w:t>
      </w:r>
      <w:r w:rsidRPr="00280460">
        <w:rPr>
          <w:rFonts w:asciiTheme="majorHAnsi" w:hAnsiTheme="majorHAnsi" w:cstheme="minorHAnsi"/>
          <w:spacing w:val="1"/>
          <w:sz w:val="22"/>
        </w:rPr>
        <w:t>20</w:t>
      </w:r>
      <w:r w:rsidR="003F3CC8" w:rsidRPr="00280460">
        <w:rPr>
          <w:rFonts w:asciiTheme="majorHAnsi" w:hAnsiTheme="majorHAnsi" w:cstheme="minorHAnsi"/>
          <w:spacing w:val="1"/>
          <w:sz w:val="22"/>
        </w:rPr>
        <w:t>2</w:t>
      </w:r>
      <w:r w:rsidR="00613B93">
        <w:rPr>
          <w:rFonts w:asciiTheme="majorHAnsi" w:hAnsiTheme="majorHAnsi" w:cstheme="minorHAnsi"/>
          <w:spacing w:val="1"/>
          <w:sz w:val="22"/>
        </w:rPr>
        <w:t>3</w:t>
      </w:r>
      <w:r w:rsidRPr="00280460">
        <w:rPr>
          <w:rFonts w:asciiTheme="majorHAnsi" w:hAnsiTheme="majorHAnsi" w:cstheme="minorHAnsi"/>
          <w:spacing w:val="2"/>
          <w:sz w:val="22"/>
        </w:rPr>
        <w:t xml:space="preserve"> </w:t>
      </w:r>
      <w:r w:rsidRPr="00280460">
        <w:rPr>
          <w:rFonts w:asciiTheme="majorHAnsi" w:hAnsiTheme="majorHAnsi" w:cstheme="minorHAnsi"/>
          <w:spacing w:val="-6"/>
          <w:sz w:val="22"/>
        </w:rPr>
        <w:t>r.</w:t>
      </w:r>
      <w:r w:rsidRPr="00280460">
        <w:rPr>
          <w:rFonts w:asciiTheme="majorHAnsi" w:hAnsiTheme="majorHAnsi" w:cstheme="minorHAnsi"/>
          <w:sz w:val="22"/>
        </w:rPr>
        <w:t xml:space="preserve"> </w:t>
      </w:r>
      <w:r w:rsidRPr="00280460">
        <w:rPr>
          <w:rFonts w:asciiTheme="majorHAnsi" w:hAnsiTheme="majorHAnsi" w:cstheme="minorHAnsi"/>
          <w:spacing w:val="5"/>
          <w:sz w:val="22"/>
        </w:rPr>
        <w:t xml:space="preserve"> </w:t>
      </w:r>
      <w:r w:rsidRPr="00280460">
        <w:rPr>
          <w:rFonts w:asciiTheme="majorHAnsi" w:hAnsiTheme="majorHAnsi" w:cstheme="minorHAnsi"/>
          <w:sz w:val="22"/>
        </w:rPr>
        <w:t xml:space="preserve">poz. </w:t>
      </w:r>
      <w:r w:rsidRPr="00280460">
        <w:rPr>
          <w:rFonts w:asciiTheme="majorHAnsi" w:hAnsiTheme="majorHAnsi" w:cstheme="minorHAnsi"/>
          <w:spacing w:val="5"/>
          <w:sz w:val="22"/>
        </w:rPr>
        <w:t xml:space="preserve"> </w:t>
      </w:r>
      <w:r w:rsidR="00613B93">
        <w:rPr>
          <w:rFonts w:asciiTheme="majorHAnsi" w:hAnsiTheme="majorHAnsi" w:cstheme="minorHAnsi"/>
          <w:spacing w:val="-2"/>
          <w:sz w:val="22"/>
        </w:rPr>
        <w:t>1587</w:t>
      </w:r>
      <w:r w:rsidR="003F3CC8" w:rsidRPr="00280460">
        <w:rPr>
          <w:rFonts w:asciiTheme="majorHAnsi" w:hAnsiTheme="majorHAnsi" w:cstheme="minorHAnsi"/>
          <w:spacing w:val="-2"/>
          <w:sz w:val="22"/>
        </w:rPr>
        <w:t xml:space="preserve"> ze zm.</w:t>
      </w:r>
      <w:r w:rsidRPr="00280460">
        <w:rPr>
          <w:rFonts w:asciiTheme="majorHAnsi" w:hAnsiTheme="majorHAnsi" w:cstheme="minorHAnsi"/>
          <w:sz w:val="22"/>
        </w:rPr>
        <w:t xml:space="preserve">) </w:t>
      </w:r>
      <w:r w:rsidRPr="00280460">
        <w:rPr>
          <w:rFonts w:asciiTheme="majorHAnsi" w:hAnsiTheme="majorHAnsi" w:cstheme="minorHAnsi"/>
          <w:spacing w:val="3"/>
          <w:sz w:val="22"/>
        </w:rPr>
        <w:t xml:space="preserve"> </w:t>
      </w:r>
      <w:r w:rsidRPr="00280460">
        <w:rPr>
          <w:rFonts w:asciiTheme="majorHAnsi" w:hAnsiTheme="majorHAnsi" w:cstheme="minorHAnsi"/>
          <w:sz w:val="22"/>
        </w:rPr>
        <w:t>oraz</w:t>
      </w:r>
      <w:r w:rsidR="003F3CC8" w:rsidRPr="00280460">
        <w:rPr>
          <w:rFonts w:asciiTheme="majorHAnsi" w:hAnsiTheme="majorHAnsi" w:cstheme="minorHAnsi"/>
          <w:sz w:val="22"/>
        </w:rPr>
        <w:t xml:space="preserve"> </w:t>
      </w:r>
      <w:r w:rsidRPr="00280460">
        <w:rPr>
          <w:rFonts w:asciiTheme="majorHAnsi" w:hAnsiTheme="majorHAnsi" w:cstheme="minorHAnsi"/>
          <w:sz w:val="22"/>
        </w:rPr>
        <w:t>rozporządzeniami</w:t>
      </w:r>
      <w:r w:rsidRPr="00280460">
        <w:rPr>
          <w:rFonts w:asciiTheme="majorHAnsi" w:hAnsiTheme="majorHAnsi" w:cstheme="minorHAnsi"/>
          <w:spacing w:val="1"/>
          <w:sz w:val="22"/>
        </w:rPr>
        <w:t xml:space="preserve"> </w:t>
      </w:r>
      <w:r w:rsidRPr="00280460">
        <w:rPr>
          <w:rFonts w:asciiTheme="majorHAnsi" w:hAnsiTheme="majorHAnsi" w:cstheme="minorHAnsi"/>
          <w:spacing w:val="-2"/>
          <w:sz w:val="22"/>
        </w:rPr>
        <w:t>wykonawczymi,</w:t>
      </w:r>
    </w:p>
    <w:p w14:paraId="0805D944" w14:textId="6F073F98" w:rsidR="003F3CC8" w:rsidRPr="00280460" w:rsidRDefault="00BC11F9" w:rsidP="00613B93">
      <w:pPr>
        <w:pStyle w:val="Bezodstpw"/>
        <w:jc w:val="both"/>
        <w:rPr>
          <w:rFonts w:asciiTheme="majorHAnsi" w:hAnsiTheme="majorHAnsi" w:cstheme="minorHAnsi"/>
          <w:sz w:val="22"/>
        </w:rPr>
      </w:pPr>
      <w:r w:rsidRPr="00280460">
        <w:rPr>
          <w:rFonts w:asciiTheme="majorHAnsi" w:hAnsiTheme="majorHAnsi" w:cstheme="minorHAnsi"/>
          <w:sz w:val="22"/>
        </w:rPr>
        <w:t xml:space="preserve">b/  </w:t>
      </w:r>
      <w:r w:rsidRPr="00280460">
        <w:rPr>
          <w:rFonts w:asciiTheme="majorHAnsi" w:hAnsiTheme="majorHAnsi" w:cstheme="minorHAnsi"/>
          <w:spacing w:val="6"/>
          <w:sz w:val="22"/>
        </w:rPr>
        <w:t xml:space="preserve"> </w:t>
      </w:r>
      <w:r w:rsidRPr="00280460">
        <w:rPr>
          <w:rFonts w:asciiTheme="majorHAnsi" w:hAnsiTheme="majorHAnsi" w:cstheme="minorHAnsi"/>
          <w:sz w:val="22"/>
        </w:rPr>
        <w:t xml:space="preserve">ustawą  </w:t>
      </w:r>
      <w:r w:rsidRPr="00280460">
        <w:rPr>
          <w:rFonts w:asciiTheme="majorHAnsi" w:hAnsiTheme="majorHAnsi" w:cstheme="minorHAnsi"/>
          <w:spacing w:val="4"/>
          <w:sz w:val="22"/>
        </w:rPr>
        <w:t xml:space="preserve"> </w:t>
      </w:r>
      <w:r w:rsidRPr="00280460">
        <w:rPr>
          <w:rFonts w:asciiTheme="majorHAnsi" w:hAnsiTheme="majorHAnsi" w:cstheme="minorHAnsi"/>
          <w:sz w:val="22"/>
        </w:rPr>
        <w:t xml:space="preserve">z  </w:t>
      </w:r>
      <w:r w:rsidRPr="00280460">
        <w:rPr>
          <w:rFonts w:asciiTheme="majorHAnsi" w:hAnsiTheme="majorHAnsi" w:cstheme="minorHAnsi"/>
          <w:spacing w:val="3"/>
          <w:sz w:val="22"/>
        </w:rPr>
        <w:t xml:space="preserve"> </w:t>
      </w:r>
      <w:r w:rsidRPr="00280460">
        <w:rPr>
          <w:rFonts w:asciiTheme="majorHAnsi" w:hAnsiTheme="majorHAnsi" w:cstheme="minorHAnsi"/>
          <w:sz w:val="22"/>
        </w:rPr>
        <w:t xml:space="preserve">dnia  </w:t>
      </w:r>
      <w:r w:rsidRPr="00280460">
        <w:rPr>
          <w:rFonts w:asciiTheme="majorHAnsi" w:hAnsiTheme="majorHAnsi" w:cstheme="minorHAnsi"/>
          <w:spacing w:val="5"/>
          <w:sz w:val="22"/>
        </w:rPr>
        <w:t xml:space="preserve"> </w:t>
      </w:r>
      <w:r w:rsidRPr="00280460">
        <w:rPr>
          <w:rFonts w:asciiTheme="majorHAnsi" w:hAnsiTheme="majorHAnsi" w:cstheme="minorHAnsi"/>
          <w:sz w:val="22"/>
        </w:rPr>
        <w:t xml:space="preserve">13  </w:t>
      </w:r>
      <w:r w:rsidRPr="00280460">
        <w:rPr>
          <w:rFonts w:asciiTheme="majorHAnsi" w:hAnsiTheme="majorHAnsi" w:cstheme="minorHAnsi"/>
          <w:spacing w:val="5"/>
          <w:sz w:val="22"/>
        </w:rPr>
        <w:t xml:space="preserve"> </w:t>
      </w:r>
      <w:r w:rsidRPr="00280460">
        <w:rPr>
          <w:rFonts w:asciiTheme="majorHAnsi" w:hAnsiTheme="majorHAnsi" w:cstheme="minorHAnsi"/>
          <w:sz w:val="22"/>
        </w:rPr>
        <w:t xml:space="preserve">września  </w:t>
      </w:r>
      <w:r w:rsidRPr="00280460">
        <w:rPr>
          <w:rFonts w:asciiTheme="majorHAnsi" w:hAnsiTheme="majorHAnsi" w:cstheme="minorHAnsi"/>
          <w:spacing w:val="5"/>
          <w:sz w:val="22"/>
        </w:rPr>
        <w:t xml:space="preserve"> </w:t>
      </w:r>
      <w:r w:rsidRPr="00280460">
        <w:rPr>
          <w:rFonts w:asciiTheme="majorHAnsi" w:hAnsiTheme="majorHAnsi" w:cstheme="minorHAnsi"/>
          <w:sz w:val="22"/>
        </w:rPr>
        <w:t xml:space="preserve">1996  </w:t>
      </w:r>
      <w:r w:rsidRPr="00280460">
        <w:rPr>
          <w:rFonts w:asciiTheme="majorHAnsi" w:hAnsiTheme="majorHAnsi" w:cstheme="minorHAnsi"/>
          <w:spacing w:val="2"/>
          <w:sz w:val="22"/>
        </w:rPr>
        <w:t xml:space="preserve"> </w:t>
      </w:r>
      <w:r w:rsidRPr="00280460">
        <w:rPr>
          <w:rFonts w:asciiTheme="majorHAnsi" w:hAnsiTheme="majorHAnsi" w:cstheme="minorHAnsi"/>
          <w:spacing w:val="-6"/>
          <w:sz w:val="22"/>
        </w:rPr>
        <w:t>r.</w:t>
      </w:r>
      <w:r w:rsidRPr="00280460">
        <w:rPr>
          <w:rFonts w:asciiTheme="majorHAnsi" w:hAnsiTheme="majorHAnsi" w:cstheme="minorHAnsi"/>
          <w:sz w:val="22"/>
        </w:rPr>
        <w:t xml:space="preserve">  </w:t>
      </w:r>
      <w:r w:rsidRPr="00280460">
        <w:rPr>
          <w:rFonts w:asciiTheme="majorHAnsi" w:hAnsiTheme="majorHAnsi" w:cstheme="minorHAnsi"/>
          <w:spacing w:val="5"/>
          <w:sz w:val="22"/>
        </w:rPr>
        <w:t xml:space="preserve"> </w:t>
      </w:r>
      <w:r w:rsidRPr="00280460">
        <w:rPr>
          <w:rFonts w:asciiTheme="majorHAnsi" w:hAnsiTheme="majorHAnsi" w:cstheme="minorHAnsi"/>
          <w:sz w:val="22"/>
        </w:rPr>
        <w:t xml:space="preserve">o  </w:t>
      </w:r>
      <w:r w:rsidRPr="00280460">
        <w:rPr>
          <w:rFonts w:asciiTheme="majorHAnsi" w:hAnsiTheme="majorHAnsi" w:cstheme="minorHAnsi"/>
          <w:spacing w:val="5"/>
          <w:sz w:val="22"/>
        </w:rPr>
        <w:t xml:space="preserve"> </w:t>
      </w:r>
      <w:r w:rsidRPr="00280460">
        <w:rPr>
          <w:rFonts w:asciiTheme="majorHAnsi" w:hAnsiTheme="majorHAnsi" w:cstheme="minorHAnsi"/>
          <w:sz w:val="22"/>
        </w:rPr>
        <w:t xml:space="preserve">utrzymaniu  </w:t>
      </w:r>
      <w:r w:rsidRPr="00280460">
        <w:rPr>
          <w:rFonts w:asciiTheme="majorHAnsi" w:hAnsiTheme="majorHAnsi" w:cstheme="minorHAnsi"/>
          <w:spacing w:val="5"/>
          <w:sz w:val="22"/>
        </w:rPr>
        <w:t xml:space="preserve"> </w:t>
      </w:r>
      <w:r w:rsidRPr="00280460">
        <w:rPr>
          <w:rFonts w:asciiTheme="majorHAnsi" w:hAnsiTheme="majorHAnsi" w:cstheme="minorHAnsi"/>
          <w:sz w:val="22"/>
        </w:rPr>
        <w:t xml:space="preserve">czystości  </w:t>
      </w:r>
      <w:r w:rsidRPr="00280460">
        <w:rPr>
          <w:rFonts w:asciiTheme="majorHAnsi" w:hAnsiTheme="majorHAnsi" w:cstheme="minorHAnsi"/>
          <w:spacing w:val="6"/>
          <w:sz w:val="22"/>
        </w:rPr>
        <w:t xml:space="preserve"> </w:t>
      </w:r>
      <w:r w:rsidRPr="00280460">
        <w:rPr>
          <w:rFonts w:asciiTheme="majorHAnsi" w:hAnsiTheme="majorHAnsi" w:cstheme="minorHAnsi"/>
          <w:sz w:val="22"/>
        </w:rPr>
        <w:t xml:space="preserve">i  </w:t>
      </w:r>
      <w:r w:rsidRPr="00280460">
        <w:rPr>
          <w:rFonts w:asciiTheme="majorHAnsi" w:hAnsiTheme="majorHAnsi" w:cstheme="minorHAnsi"/>
          <w:spacing w:val="6"/>
          <w:sz w:val="22"/>
        </w:rPr>
        <w:t xml:space="preserve"> </w:t>
      </w:r>
      <w:r w:rsidRPr="00280460">
        <w:rPr>
          <w:rFonts w:asciiTheme="majorHAnsi" w:hAnsiTheme="majorHAnsi" w:cstheme="minorHAnsi"/>
          <w:sz w:val="22"/>
        </w:rPr>
        <w:t xml:space="preserve">porządku  </w:t>
      </w:r>
      <w:r w:rsidRPr="00280460">
        <w:rPr>
          <w:rFonts w:asciiTheme="majorHAnsi" w:hAnsiTheme="majorHAnsi" w:cstheme="minorHAnsi"/>
          <w:spacing w:val="5"/>
          <w:sz w:val="22"/>
        </w:rPr>
        <w:t xml:space="preserve"> </w:t>
      </w:r>
      <w:r w:rsidRPr="00280460">
        <w:rPr>
          <w:rFonts w:asciiTheme="majorHAnsi" w:hAnsiTheme="majorHAnsi" w:cstheme="minorHAnsi"/>
          <w:sz w:val="22"/>
        </w:rPr>
        <w:t xml:space="preserve">w  </w:t>
      </w:r>
      <w:r w:rsidRPr="00280460">
        <w:rPr>
          <w:rFonts w:asciiTheme="majorHAnsi" w:hAnsiTheme="majorHAnsi" w:cstheme="minorHAnsi"/>
          <w:spacing w:val="8"/>
          <w:sz w:val="22"/>
        </w:rPr>
        <w:t xml:space="preserve"> </w:t>
      </w:r>
      <w:r w:rsidRPr="00280460">
        <w:rPr>
          <w:rFonts w:asciiTheme="majorHAnsi" w:hAnsiTheme="majorHAnsi" w:cstheme="minorHAnsi"/>
          <w:sz w:val="22"/>
        </w:rPr>
        <w:t>gminach</w:t>
      </w:r>
      <w:r w:rsidR="00613B93">
        <w:rPr>
          <w:rFonts w:asciiTheme="majorHAnsi" w:hAnsiTheme="majorHAnsi" w:cstheme="minorHAnsi"/>
          <w:sz w:val="22"/>
        </w:rPr>
        <w:t xml:space="preserve"> </w:t>
      </w:r>
      <w:r w:rsidRPr="00280460">
        <w:rPr>
          <w:rFonts w:asciiTheme="majorHAnsi" w:hAnsiTheme="majorHAnsi" w:cstheme="minorHAnsi"/>
          <w:sz w:val="22"/>
        </w:rPr>
        <w:t>(Dz. U. z</w:t>
      </w:r>
      <w:r w:rsidRPr="00280460">
        <w:rPr>
          <w:rFonts w:asciiTheme="majorHAnsi" w:hAnsiTheme="majorHAnsi" w:cstheme="minorHAnsi"/>
          <w:spacing w:val="-2"/>
          <w:sz w:val="22"/>
        </w:rPr>
        <w:t xml:space="preserve"> </w:t>
      </w:r>
      <w:r w:rsidRPr="00280460">
        <w:rPr>
          <w:rFonts w:asciiTheme="majorHAnsi" w:hAnsiTheme="majorHAnsi" w:cstheme="minorHAnsi"/>
          <w:sz w:val="22"/>
        </w:rPr>
        <w:t>20</w:t>
      </w:r>
      <w:r w:rsidR="008050CB" w:rsidRPr="00280460">
        <w:rPr>
          <w:rFonts w:asciiTheme="majorHAnsi" w:hAnsiTheme="majorHAnsi" w:cstheme="minorHAnsi"/>
          <w:sz w:val="22"/>
        </w:rPr>
        <w:t>2</w:t>
      </w:r>
      <w:r w:rsidR="00613B93">
        <w:rPr>
          <w:rFonts w:asciiTheme="majorHAnsi" w:hAnsiTheme="majorHAnsi" w:cstheme="minorHAnsi"/>
          <w:sz w:val="22"/>
        </w:rPr>
        <w:t>3</w:t>
      </w:r>
      <w:r w:rsidRPr="00280460">
        <w:rPr>
          <w:rFonts w:asciiTheme="majorHAnsi" w:hAnsiTheme="majorHAnsi" w:cstheme="minorHAnsi"/>
          <w:sz w:val="22"/>
        </w:rPr>
        <w:t xml:space="preserve"> </w:t>
      </w:r>
      <w:r w:rsidRPr="00280460">
        <w:rPr>
          <w:rFonts w:asciiTheme="majorHAnsi" w:hAnsiTheme="majorHAnsi" w:cstheme="minorHAnsi"/>
          <w:spacing w:val="-6"/>
          <w:sz w:val="22"/>
        </w:rPr>
        <w:t>r.</w:t>
      </w:r>
      <w:r w:rsidRPr="00280460">
        <w:rPr>
          <w:rFonts w:asciiTheme="majorHAnsi" w:hAnsiTheme="majorHAnsi" w:cstheme="minorHAnsi"/>
          <w:sz w:val="22"/>
        </w:rPr>
        <w:t xml:space="preserve"> poz. </w:t>
      </w:r>
      <w:r w:rsidR="00613B93">
        <w:rPr>
          <w:rFonts w:asciiTheme="majorHAnsi" w:hAnsiTheme="majorHAnsi" w:cstheme="minorHAnsi"/>
          <w:sz w:val="22"/>
        </w:rPr>
        <w:t>1469</w:t>
      </w:r>
      <w:r w:rsidRPr="00280460">
        <w:rPr>
          <w:rFonts w:asciiTheme="majorHAnsi" w:hAnsiTheme="majorHAnsi" w:cstheme="minorHAnsi"/>
          <w:spacing w:val="-2"/>
          <w:sz w:val="22"/>
        </w:rPr>
        <w:t xml:space="preserve"> </w:t>
      </w:r>
      <w:r w:rsidRPr="00280460">
        <w:rPr>
          <w:rFonts w:asciiTheme="majorHAnsi" w:hAnsiTheme="majorHAnsi" w:cstheme="minorHAnsi"/>
          <w:sz w:val="22"/>
        </w:rPr>
        <w:t>ze zm.) oraz</w:t>
      </w:r>
      <w:r w:rsidRPr="00280460">
        <w:rPr>
          <w:rFonts w:asciiTheme="majorHAnsi" w:hAnsiTheme="majorHAnsi" w:cstheme="minorHAnsi"/>
          <w:spacing w:val="-2"/>
          <w:sz w:val="22"/>
        </w:rPr>
        <w:t xml:space="preserve"> </w:t>
      </w:r>
      <w:r w:rsidRPr="00280460">
        <w:rPr>
          <w:rFonts w:asciiTheme="majorHAnsi" w:hAnsiTheme="majorHAnsi" w:cstheme="minorHAnsi"/>
          <w:sz w:val="22"/>
        </w:rPr>
        <w:t>rozporządzeniami</w:t>
      </w:r>
      <w:r w:rsidRPr="00280460">
        <w:rPr>
          <w:rFonts w:asciiTheme="majorHAnsi" w:hAnsiTheme="majorHAnsi" w:cstheme="minorHAnsi"/>
          <w:spacing w:val="1"/>
          <w:sz w:val="22"/>
        </w:rPr>
        <w:t xml:space="preserve"> </w:t>
      </w:r>
      <w:r w:rsidRPr="00280460">
        <w:rPr>
          <w:rFonts w:asciiTheme="majorHAnsi" w:hAnsiTheme="majorHAnsi" w:cstheme="minorHAnsi"/>
          <w:sz w:val="22"/>
        </w:rPr>
        <w:t>wykonawczymi,</w:t>
      </w:r>
    </w:p>
    <w:p w14:paraId="636CB73B" w14:textId="77777777" w:rsidR="005B21B2" w:rsidRPr="00280460" w:rsidRDefault="005936E4" w:rsidP="00280460">
      <w:pPr>
        <w:pStyle w:val="Bezodstpw"/>
        <w:rPr>
          <w:rFonts w:asciiTheme="majorHAnsi" w:hAnsiTheme="majorHAnsi" w:cstheme="minorHAnsi"/>
          <w:sz w:val="22"/>
        </w:rPr>
      </w:pPr>
      <w:r w:rsidRPr="00280460">
        <w:rPr>
          <w:rFonts w:asciiTheme="majorHAnsi" w:hAnsiTheme="majorHAnsi" w:cstheme="minorHAnsi"/>
          <w:sz w:val="22"/>
        </w:rPr>
        <w:t>c</w:t>
      </w:r>
      <w:r w:rsidR="00BC11F9" w:rsidRPr="00280460">
        <w:rPr>
          <w:rFonts w:asciiTheme="majorHAnsi" w:hAnsiTheme="majorHAnsi" w:cstheme="minorHAnsi"/>
          <w:sz w:val="22"/>
        </w:rPr>
        <w:t>/</w:t>
      </w:r>
      <w:r w:rsidR="00BC11F9" w:rsidRPr="00280460">
        <w:rPr>
          <w:rFonts w:asciiTheme="majorHAnsi" w:hAnsiTheme="majorHAnsi" w:cstheme="minorHAnsi"/>
          <w:spacing w:val="41"/>
          <w:sz w:val="22"/>
        </w:rPr>
        <w:t xml:space="preserve"> </w:t>
      </w:r>
      <w:r w:rsidR="003F3CC8" w:rsidRPr="00280460">
        <w:rPr>
          <w:rFonts w:asciiTheme="majorHAnsi" w:hAnsiTheme="majorHAnsi" w:cstheme="minorHAnsi"/>
          <w:sz w:val="22"/>
        </w:rPr>
        <w:t>aktualnym</w:t>
      </w:r>
      <w:r w:rsidRPr="00280460">
        <w:rPr>
          <w:rFonts w:asciiTheme="majorHAnsi" w:hAnsiTheme="majorHAnsi" w:cstheme="minorHAnsi"/>
          <w:sz w:val="22"/>
        </w:rPr>
        <w:t xml:space="preserve"> </w:t>
      </w:r>
      <w:r w:rsidR="003F3CC8" w:rsidRPr="00280460">
        <w:rPr>
          <w:rFonts w:asciiTheme="majorHAnsi" w:hAnsiTheme="majorHAnsi" w:cstheme="minorHAnsi"/>
          <w:sz w:val="22"/>
        </w:rPr>
        <w:t xml:space="preserve">regulaminem </w:t>
      </w:r>
      <w:r w:rsidRPr="00280460">
        <w:rPr>
          <w:rFonts w:asciiTheme="majorHAnsi" w:hAnsiTheme="majorHAnsi" w:cstheme="minorHAnsi"/>
          <w:sz w:val="22"/>
        </w:rPr>
        <w:t>utrzymania czystości i porządku na terenie Gminy Brojce</w:t>
      </w:r>
      <w:r w:rsidRPr="00280460">
        <w:rPr>
          <w:rFonts w:asciiTheme="majorHAnsi" w:hAnsiTheme="majorHAnsi" w:cstheme="minorHAnsi"/>
          <w:spacing w:val="-4"/>
          <w:sz w:val="22"/>
        </w:rPr>
        <w:t>.</w:t>
      </w:r>
    </w:p>
    <w:sectPr w:rsidR="005B21B2" w:rsidRPr="00280460" w:rsidSect="00970FC4">
      <w:pgSz w:w="11910" w:h="16840"/>
      <w:pgMar w:top="426" w:right="1020" w:bottom="280" w:left="138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2E1E" w14:textId="77777777" w:rsidR="00617D26" w:rsidRDefault="00617D26" w:rsidP="008363C0">
      <w:r>
        <w:separator/>
      </w:r>
    </w:p>
  </w:endnote>
  <w:endnote w:type="continuationSeparator" w:id="0">
    <w:p w14:paraId="40E6AA2F" w14:textId="77777777" w:rsidR="00617D26" w:rsidRDefault="00617D26" w:rsidP="0083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auto"/>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EBA4" w14:textId="77777777" w:rsidR="00617D26" w:rsidRDefault="00617D26" w:rsidP="008363C0">
      <w:r>
        <w:separator/>
      </w:r>
    </w:p>
  </w:footnote>
  <w:footnote w:type="continuationSeparator" w:id="0">
    <w:p w14:paraId="5E029001" w14:textId="77777777" w:rsidR="00617D26" w:rsidRDefault="00617D26" w:rsidP="00836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4044F"/>
    <w:multiLevelType w:val="hybridMultilevel"/>
    <w:tmpl w:val="1978533A"/>
    <w:lvl w:ilvl="0" w:tplc="36444ECA">
      <w:start w:val="1"/>
      <w:numFmt w:val="bullet"/>
      <w:lvlText w:val="-"/>
      <w:lvlJc w:val="left"/>
      <w:pPr>
        <w:ind w:left="648" w:hanging="128"/>
      </w:pPr>
      <w:rPr>
        <w:rFonts w:ascii="Times New Roman" w:eastAsia="Times New Roman" w:hAnsi="Times New Roman" w:hint="default"/>
        <w:sz w:val="22"/>
        <w:szCs w:val="22"/>
      </w:rPr>
    </w:lvl>
    <w:lvl w:ilvl="1" w:tplc="F9082E5E">
      <w:start w:val="1"/>
      <w:numFmt w:val="bullet"/>
      <w:lvlText w:val="•"/>
      <w:lvlJc w:val="left"/>
      <w:pPr>
        <w:ind w:left="1540" w:hanging="128"/>
      </w:pPr>
      <w:rPr>
        <w:rFonts w:hint="default"/>
      </w:rPr>
    </w:lvl>
    <w:lvl w:ilvl="2" w:tplc="4A807876">
      <w:start w:val="1"/>
      <w:numFmt w:val="bullet"/>
      <w:lvlText w:val="•"/>
      <w:lvlJc w:val="left"/>
      <w:pPr>
        <w:ind w:left="2432" w:hanging="128"/>
      </w:pPr>
      <w:rPr>
        <w:rFonts w:hint="default"/>
      </w:rPr>
    </w:lvl>
    <w:lvl w:ilvl="3" w:tplc="DBD2B472">
      <w:start w:val="1"/>
      <w:numFmt w:val="bullet"/>
      <w:lvlText w:val="•"/>
      <w:lvlJc w:val="left"/>
      <w:pPr>
        <w:ind w:left="3323" w:hanging="128"/>
      </w:pPr>
      <w:rPr>
        <w:rFonts w:hint="default"/>
      </w:rPr>
    </w:lvl>
    <w:lvl w:ilvl="4" w:tplc="05DC1A24">
      <w:start w:val="1"/>
      <w:numFmt w:val="bullet"/>
      <w:lvlText w:val="•"/>
      <w:lvlJc w:val="left"/>
      <w:pPr>
        <w:ind w:left="4215" w:hanging="128"/>
      </w:pPr>
      <w:rPr>
        <w:rFonts w:hint="default"/>
      </w:rPr>
    </w:lvl>
    <w:lvl w:ilvl="5" w:tplc="246482B8">
      <w:start w:val="1"/>
      <w:numFmt w:val="bullet"/>
      <w:lvlText w:val="•"/>
      <w:lvlJc w:val="left"/>
      <w:pPr>
        <w:ind w:left="5107" w:hanging="128"/>
      </w:pPr>
      <w:rPr>
        <w:rFonts w:hint="default"/>
      </w:rPr>
    </w:lvl>
    <w:lvl w:ilvl="6" w:tplc="5C440B72">
      <w:start w:val="1"/>
      <w:numFmt w:val="bullet"/>
      <w:lvlText w:val="•"/>
      <w:lvlJc w:val="left"/>
      <w:pPr>
        <w:ind w:left="5999" w:hanging="128"/>
      </w:pPr>
      <w:rPr>
        <w:rFonts w:hint="default"/>
      </w:rPr>
    </w:lvl>
    <w:lvl w:ilvl="7" w:tplc="784EA428">
      <w:start w:val="1"/>
      <w:numFmt w:val="bullet"/>
      <w:lvlText w:val="•"/>
      <w:lvlJc w:val="left"/>
      <w:pPr>
        <w:ind w:left="6891" w:hanging="128"/>
      </w:pPr>
      <w:rPr>
        <w:rFonts w:hint="default"/>
      </w:rPr>
    </w:lvl>
    <w:lvl w:ilvl="8" w:tplc="2522E9C4">
      <w:start w:val="1"/>
      <w:numFmt w:val="bullet"/>
      <w:lvlText w:val="•"/>
      <w:lvlJc w:val="left"/>
      <w:pPr>
        <w:ind w:left="7782" w:hanging="128"/>
      </w:pPr>
      <w:rPr>
        <w:rFonts w:hint="default"/>
      </w:rPr>
    </w:lvl>
  </w:abstractNum>
  <w:num w:numId="1" w16cid:durableId="183876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B2"/>
    <w:rsid w:val="000045B2"/>
    <w:rsid w:val="00111ABA"/>
    <w:rsid w:val="00240E25"/>
    <w:rsid w:val="00263625"/>
    <w:rsid w:val="00280460"/>
    <w:rsid w:val="002A2CA7"/>
    <w:rsid w:val="002B012E"/>
    <w:rsid w:val="003302F7"/>
    <w:rsid w:val="00341E35"/>
    <w:rsid w:val="003449D6"/>
    <w:rsid w:val="003F3CC8"/>
    <w:rsid w:val="00421501"/>
    <w:rsid w:val="00454C27"/>
    <w:rsid w:val="004716F9"/>
    <w:rsid w:val="004B563E"/>
    <w:rsid w:val="004B5A69"/>
    <w:rsid w:val="004C57E2"/>
    <w:rsid w:val="00577A64"/>
    <w:rsid w:val="005936E4"/>
    <w:rsid w:val="005B21B2"/>
    <w:rsid w:val="00613B93"/>
    <w:rsid w:val="00617D26"/>
    <w:rsid w:val="0068577B"/>
    <w:rsid w:val="00685D88"/>
    <w:rsid w:val="006D1F8C"/>
    <w:rsid w:val="006D4EDD"/>
    <w:rsid w:val="006D533A"/>
    <w:rsid w:val="007534D6"/>
    <w:rsid w:val="00760FBE"/>
    <w:rsid w:val="00795C07"/>
    <w:rsid w:val="007C0123"/>
    <w:rsid w:val="008050CB"/>
    <w:rsid w:val="008363C0"/>
    <w:rsid w:val="00880CBE"/>
    <w:rsid w:val="009579B4"/>
    <w:rsid w:val="00970FC4"/>
    <w:rsid w:val="00995633"/>
    <w:rsid w:val="009C250A"/>
    <w:rsid w:val="009F57B7"/>
    <w:rsid w:val="00A70094"/>
    <w:rsid w:val="00AA439E"/>
    <w:rsid w:val="00B5001E"/>
    <w:rsid w:val="00BC11F9"/>
    <w:rsid w:val="00BD1D74"/>
    <w:rsid w:val="00BE4279"/>
    <w:rsid w:val="00BF4A2D"/>
    <w:rsid w:val="00C60A06"/>
    <w:rsid w:val="00D014D0"/>
    <w:rsid w:val="00D25ACC"/>
    <w:rsid w:val="00D2719B"/>
    <w:rsid w:val="00D72459"/>
    <w:rsid w:val="00DD47B4"/>
    <w:rsid w:val="00DF122B"/>
    <w:rsid w:val="00DF23CB"/>
    <w:rsid w:val="00E11B2A"/>
    <w:rsid w:val="00EA58B7"/>
    <w:rsid w:val="00EC078F"/>
    <w:rsid w:val="00F03169"/>
    <w:rsid w:val="00F1692A"/>
    <w:rsid w:val="00F16D82"/>
    <w:rsid w:val="00F47027"/>
    <w:rsid w:val="00F919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9361E"/>
  <w15:docId w15:val="{ACB8D78F-E98E-4A49-83F5-D7D38FDF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style>
  <w:style w:type="paragraph" w:styleId="Nagwek1">
    <w:name w:val="heading 1"/>
    <w:basedOn w:val="Normalny"/>
    <w:uiPriority w:val="1"/>
    <w:qFormat/>
    <w:pPr>
      <w:outlineLvl w:val="0"/>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37"/>
      <w:ind w:left="473"/>
    </w:pPr>
    <w:rPr>
      <w:rFonts w:ascii="Times New Roman" w:eastAsia="Times New Roman" w:hAnsi="Times New Roman"/>
    </w:rPr>
  </w:style>
  <w:style w:type="paragraph" w:styleId="Akapitzlist">
    <w:name w:val="List Paragraph"/>
    <w:basedOn w:val="Normalny"/>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363C0"/>
    <w:pPr>
      <w:tabs>
        <w:tab w:val="center" w:pos="4536"/>
        <w:tab w:val="right" w:pos="9072"/>
      </w:tabs>
    </w:pPr>
  </w:style>
  <w:style w:type="character" w:customStyle="1" w:styleId="NagwekZnak">
    <w:name w:val="Nagłówek Znak"/>
    <w:basedOn w:val="Domylnaczcionkaakapitu"/>
    <w:link w:val="Nagwek"/>
    <w:uiPriority w:val="99"/>
    <w:rsid w:val="008363C0"/>
  </w:style>
  <w:style w:type="paragraph" w:styleId="Stopka">
    <w:name w:val="footer"/>
    <w:basedOn w:val="Normalny"/>
    <w:link w:val="StopkaZnak"/>
    <w:uiPriority w:val="99"/>
    <w:unhideWhenUsed/>
    <w:rsid w:val="008363C0"/>
    <w:pPr>
      <w:tabs>
        <w:tab w:val="center" w:pos="4536"/>
        <w:tab w:val="right" w:pos="9072"/>
      </w:tabs>
    </w:pPr>
  </w:style>
  <w:style w:type="character" w:customStyle="1" w:styleId="StopkaZnak">
    <w:name w:val="Stopka Znak"/>
    <w:basedOn w:val="Domylnaczcionkaakapitu"/>
    <w:link w:val="Stopka"/>
    <w:uiPriority w:val="99"/>
    <w:rsid w:val="008363C0"/>
  </w:style>
  <w:style w:type="numbering" w:customStyle="1" w:styleId="Bezlisty1">
    <w:name w:val="Bez listy1"/>
    <w:next w:val="Bezlisty"/>
    <w:uiPriority w:val="99"/>
    <w:semiHidden/>
    <w:unhideWhenUsed/>
    <w:rsid w:val="008363C0"/>
  </w:style>
  <w:style w:type="character" w:styleId="Hipercze">
    <w:name w:val="Hyperlink"/>
    <w:rsid w:val="008363C0"/>
    <w:rPr>
      <w:color w:val="000080"/>
      <w:u w:val="single"/>
    </w:rPr>
  </w:style>
  <w:style w:type="paragraph" w:customStyle="1" w:styleId="Tekstpodstawowy22">
    <w:name w:val="Tekst podstawowy 22"/>
    <w:basedOn w:val="Normalny"/>
    <w:rsid w:val="008363C0"/>
    <w:pPr>
      <w:suppressAutoHyphens/>
      <w:autoSpaceDE w:val="0"/>
      <w:jc w:val="both"/>
    </w:pPr>
    <w:rPr>
      <w:rFonts w:ascii="Times New Roman" w:eastAsia="Lucida Sans Unicode" w:hAnsi="Times New Roman" w:cs="Arial"/>
      <w:b/>
      <w:bCs/>
      <w:color w:val="000000"/>
      <w:kern w:val="1"/>
      <w:sz w:val="20"/>
      <w:szCs w:val="20"/>
      <w:lang w:val="pl-PL" w:eastAsia="hi-IN" w:bidi="hi-IN"/>
    </w:rPr>
  </w:style>
  <w:style w:type="paragraph" w:customStyle="1" w:styleId="Zawartotabeli">
    <w:name w:val="Zawartość tabeli"/>
    <w:basedOn w:val="Normalny"/>
    <w:rsid w:val="008363C0"/>
    <w:pPr>
      <w:suppressLineNumbers/>
      <w:suppressAutoHyphens/>
    </w:pPr>
    <w:rPr>
      <w:rFonts w:ascii="Times New Roman" w:eastAsia="Lucida Sans Unicode" w:hAnsi="Times New Roman" w:cs="Mangal"/>
      <w:kern w:val="1"/>
      <w:sz w:val="24"/>
      <w:szCs w:val="24"/>
      <w:lang w:val="pl-PL" w:eastAsia="hi-IN" w:bidi="hi-IN"/>
    </w:rPr>
  </w:style>
  <w:style w:type="paragraph" w:customStyle="1" w:styleId="Default">
    <w:name w:val="Default"/>
    <w:basedOn w:val="Normalny"/>
    <w:rsid w:val="008363C0"/>
    <w:pPr>
      <w:suppressAutoHyphens/>
      <w:autoSpaceDE w:val="0"/>
    </w:pPr>
    <w:rPr>
      <w:rFonts w:ascii="Calibri" w:eastAsia="Calibri" w:hAnsi="Calibri" w:cs="Calibri"/>
      <w:color w:val="000000"/>
      <w:kern w:val="1"/>
      <w:sz w:val="24"/>
      <w:szCs w:val="24"/>
      <w:lang w:val="pl-PL" w:eastAsia="hi-IN" w:bidi="hi-IN"/>
    </w:rPr>
  </w:style>
  <w:style w:type="paragraph" w:styleId="Bezodstpw">
    <w:name w:val="No Spacing"/>
    <w:uiPriority w:val="1"/>
    <w:qFormat/>
    <w:rsid w:val="008363C0"/>
    <w:pPr>
      <w:suppressAutoHyphens/>
    </w:pPr>
    <w:rPr>
      <w:rFonts w:ascii="Times New Roman" w:eastAsia="Lucida Sans Unicode" w:hAnsi="Times New Roman" w:cs="Mangal"/>
      <w:kern w:val="1"/>
      <w:sz w:val="24"/>
      <w:szCs w:val="21"/>
      <w:lang w:val="pl-PL" w:eastAsia="hi-IN" w:bidi="hi-IN"/>
    </w:rPr>
  </w:style>
  <w:style w:type="paragraph" w:styleId="Tekstdymka">
    <w:name w:val="Balloon Text"/>
    <w:basedOn w:val="Normalny"/>
    <w:link w:val="TekstdymkaZnak"/>
    <w:uiPriority w:val="99"/>
    <w:semiHidden/>
    <w:unhideWhenUsed/>
    <w:rsid w:val="00F169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92A"/>
    <w:rPr>
      <w:rFonts w:ascii="Segoe UI" w:hAnsi="Segoe UI" w:cs="Segoe UI"/>
      <w:sz w:val="18"/>
      <w:szCs w:val="18"/>
    </w:rPr>
  </w:style>
  <w:style w:type="table" w:styleId="Tabela-Siatka">
    <w:name w:val="Table Grid"/>
    <w:basedOn w:val="Standardowy"/>
    <w:uiPriority w:val="59"/>
    <w:rsid w:val="00AA4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B563E"/>
    <w:rPr>
      <w:sz w:val="16"/>
      <w:szCs w:val="16"/>
    </w:rPr>
  </w:style>
  <w:style w:type="paragraph" w:styleId="Tekstkomentarza">
    <w:name w:val="annotation text"/>
    <w:basedOn w:val="Normalny"/>
    <w:link w:val="TekstkomentarzaZnak"/>
    <w:uiPriority w:val="99"/>
    <w:unhideWhenUsed/>
    <w:rsid w:val="004B563E"/>
    <w:rPr>
      <w:sz w:val="20"/>
      <w:szCs w:val="20"/>
    </w:rPr>
  </w:style>
  <w:style w:type="character" w:customStyle="1" w:styleId="TekstkomentarzaZnak">
    <w:name w:val="Tekst komentarza Znak"/>
    <w:basedOn w:val="Domylnaczcionkaakapitu"/>
    <w:link w:val="Tekstkomentarza"/>
    <w:uiPriority w:val="99"/>
    <w:rsid w:val="004B563E"/>
    <w:rPr>
      <w:sz w:val="20"/>
      <w:szCs w:val="20"/>
    </w:rPr>
  </w:style>
  <w:style w:type="paragraph" w:styleId="Tematkomentarza">
    <w:name w:val="annotation subject"/>
    <w:basedOn w:val="Tekstkomentarza"/>
    <w:next w:val="Tekstkomentarza"/>
    <w:link w:val="TematkomentarzaZnak"/>
    <w:uiPriority w:val="99"/>
    <w:semiHidden/>
    <w:unhideWhenUsed/>
    <w:rsid w:val="004B563E"/>
    <w:rPr>
      <w:b/>
      <w:bCs/>
    </w:rPr>
  </w:style>
  <w:style w:type="character" w:customStyle="1" w:styleId="TematkomentarzaZnak">
    <w:name w:val="Temat komentarza Znak"/>
    <w:basedOn w:val="TekstkomentarzaZnak"/>
    <w:link w:val="Tematkomentarza"/>
    <w:uiPriority w:val="99"/>
    <w:semiHidden/>
    <w:rsid w:val="004B5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C077F-AB44-4E53-B63C-F6A8DA8A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4636</Words>
  <Characters>27819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Łukasz Goszczyński</cp:lastModifiedBy>
  <cp:revision>8</cp:revision>
  <cp:lastPrinted>2022-01-03T11:08:00Z</cp:lastPrinted>
  <dcterms:created xsi:type="dcterms:W3CDTF">2023-11-22T12:02:00Z</dcterms:created>
  <dcterms:modified xsi:type="dcterms:W3CDTF">2023-12-07T12:40:00Z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2021-03-23T00:00:00Z</vt:filetime>
  </property>
</Properties>
</file>