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1A6" w:rsidRDefault="00084200" w:rsidP="00683DB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Kołbaskowo, dn. 12</w:t>
      </w:r>
      <w:r w:rsidR="00B3606A" w:rsidRPr="006C71A6">
        <w:rPr>
          <w:rFonts w:ascii="Arial" w:hAnsi="Arial" w:cs="Arial"/>
        </w:rPr>
        <w:t>.</w:t>
      </w:r>
      <w:r w:rsidR="00672589">
        <w:rPr>
          <w:rFonts w:ascii="Arial" w:hAnsi="Arial" w:cs="Arial"/>
        </w:rPr>
        <w:t>03.2021</w:t>
      </w:r>
      <w:r w:rsidR="00A52A2A" w:rsidRPr="006C71A6">
        <w:rPr>
          <w:rFonts w:ascii="Arial" w:hAnsi="Arial" w:cs="Arial"/>
        </w:rPr>
        <w:t xml:space="preserve"> r.</w:t>
      </w:r>
    </w:p>
    <w:p w:rsidR="00084200" w:rsidRDefault="00084200" w:rsidP="00683DB9">
      <w:pPr>
        <w:jc w:val="right"/>
        <w:rPr>
          <w:rFonts w:ascii="Arial" w:hAnsi="Arial" w:cs="Arial"/>
        </w:rPr>
      </w:pPr>
    </w:p>
    <w:p w:rsidR="00084200" w:rsidRPr="006C71A6" w:rsidRDefault="00084200" w:rsidP="00683DB9">
      <w:pPr>
        <w:jc w:val="right"/>
        <w:rPr>
          <w:rFonts w:ascii="Arial" w:hAnsi="Arial" w:cs="Arial"/>
        </w:rPr>
      </w:pPr>
    </w:p>
    <w:p w:rsidR="00A52A2A" w:rsidRPr="006C71A6" w:rsidRDefault="00A52A2A" w:rsidP="00A52A2A">
      <w:pPr>
        <w:jc w:val="center"/>
        <w:rPr>
          <w:rFonts w:ascii="Arial" w:hAnsi="Arial" w:cs="Arial"/>
          <w:b/>
        </w:rPr>
      </w:pPr>
      <w:r w:rsidRPr="006C71A6">
        <w:rPr>
          <w:rFonts w:ascii="Arial" w:hAnsi="Arial" w:cs="Arial"/>
          <w:b/>
        </w:rPr>
        <w:t xml:space="preserve">Zmiana Nr 1 </w:t>
      </w:r>
      <w:r w:rsidR="00672589">
        <w:rPr>
          <w:rFonts w:ascii="Arial" w:hAnsi="Arial" w:cs="Arial"/>
          <w:b/>
        </w:rPr>
        <w:t>do treści Specyfikacji</w:t>
      </w:r>
      <w:r w:rsidRPr="006C71A6">
        <w:rPr>
          <w:rFonts w:ascii="Arial" w:hAnsi="Arial" w:cs="Arial"/>
          <w:b/>
        </w:rPr>
        <w:t xml:space="preserve"> Warunków Zamówienia</w:t>
      </w:r>
    </w:p>
    <w:p w:rsidR="00672589" w:rsidRPr="00084200" w:rsidRDefault="00C1405A" w:rsidP="00672589">
      <w:pPr>
        <w:jc w:val="both"/>
        <w:rPr>
          <w:rFonts w:ascii="Arial" w:hAnsi="Arial" w:cs="Arial"/>
        </w:rPr>
      </w:pPr>
      <w:r w:rsidRPr="006C71A6">
        <w:rPr>
          <w:rFonts w:ascii="Arial" w:hAnsi="Arial" w:cs="Arial"/>
          <w:b/>
        </w:rPr>
        <w:t xml:space="preserve">w </w:t>
      </w:r>
      <w:r w:rsidR="00672589">
        <w:rPr>
          <w:rFonts w:ascii="Arial" w:hAnsi="Arial" w:cs="Arial"/>
          <w:b/>
        </w:rPr>
        <w:t xml:space="preserve">postępowaniu przetargowym pn.: </w:t>
      </w:r>
      <w:r w:rsidR="00672589" w:rsidRPr="00084200">
        <w:rPr>
          <w:rFonts w:ascii="Arial" w:hAnsi="Arial" w:cs="Arial"/>
          <w:b/>
        </w:rPr>
        <w:t>„</w:t>
      </w:r>
      <w:r w:rsidR="00084200" w:rsidRPr="00084200">
        <w:rPr>
          <w:rFonts w:ascii="Arial" w:hAnsi="Arial" w:cs="Arial"/>
          <w:b/>
        </w:rPr>
        <w:t>Kompleksowa dostawa energii elektrycznej obejmująca sprzedaż energii elektrycznej oraz świadczenia usług przesyłania i dystrybucji energii elektrycznej do obiektów gminy Kołbaskowo</w:t>
      </w:r>
      <w:r w:rsidR="00084200">
        <w:rPr>
          <w:rFonts w:ascii="Arial" w:hAnsi="Arial" w:cs="Arial"/>
          <w:b/>
        </w:rPr>
        <w:t>”</w:t>
      </w:r>
    </w:p>
    <w:p w:rsidR="00164EBF" w:rsidRDefault="00A52A2A" w:rsidP="003A3383">
      <w:pPr>
        <w:spacing w:line="240" w:lineRule="auto"/>
        <w:jc w:val="both"/>
        <w:rPr>
          <w:rFonts w:ascii="Arial" w:hAnsi="Arial" w:cs="Arial"/>
        </w:rPr>
      </w:pPr>
      <w:r w:rsidRPr="00683DB9">
        <w:rPr>
          <w:rFonts w:ascii="Arial" w:hAnsi="Arial" w:cs="Arial"/>
        </w:rPr>
        <w:t>Informuję, że:</w:t>
      </w:r>
    </w:p>
    <w:p w:rsidR="00084200" w:rsidRDefault="00084200" w:rsidP="003A3383">
      <w:pPr>
        <w:spacing w:line="240" w:lineRule="auto"/>
        <w:jc w:val="both"/>
        <w:rPr>
          <w:rFonts w:ascii="Arial" w:hAnsi="Arial" w:cs="Arial"/>
        </w:rPr>
      </w:pPr>
    </w:p>
    <w:p w:rsidR="00084200" w:rsidRPr="00C5057E" w:rsidRDefault="00471976" w:rsidP="00084200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5057E">
        <w:rPr>
          <w:rFonts w:ascii="Arial" w:hAnsi="Arial" w:cs="Arial"/>
          <w:sz w:val="22"/>
          <w:szCs w:val="22"/>
        </w:rPr>
        <w:t xml:space="preserve">Rozdział </w:t>
      </w:r>
      <w:r w:rsidR="00084200" w:rsidRPr="00C5057E">
        <w:rPr>
          <w:rFonts w:ascii="Arial" w:hAnsi="Arial" w:cs="Arial"/>
          <w:sz w:val="22"/>
          <w:szCs w:val="22"/>
        </w:rPr>
        <w:t>XIX ust. 3 swz ulega zmianie, po zmianie otrzymuje brzmienie :</w:t>
      </w:r>
    </w:p>
    <w:p w:rsidR="00C5057E" w:rsidRPr="00C5057E" w:rsidRDefault="00C5057E" w:rsidP="00C5057E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084200" w:rsidRPr="00C5057E" w:rsidRDefault="00084200" w:rsidP="00C5057E">
      <w:pPr>
        <w:pStyle w:val="Tekstpodstawowywcity2"/>
        <w:spacing w:after="0" w:line="240" w:lineRule="auto"/>
        <w:ind w:left="709"/>
        <w:jc w:val="both"/>
        <w:rPr>
          <w:rFonts w:ascii="Arial" w:hAnsi="Arial" w:cs="Arial"/>
          <w:b/>
        </w:rPr>
      </w:pPr>
      <w:r w:rsidRPr="00C5057E">
        <w:rPr>
          <w:rFonts w:ascii="Arial" w:hAnsi="Arial" w:cs="Arial"/>
          <w:b/>
        </w:rPr>
        <w:t xml:space="preserve">„ 3. </w:t>
      </w:r>
      <w:r w:rsidRPr="00C5057E">
        <w:rPr>
          <w:rFonts w:ascii="Arial" w:hAnsi="Arial" w:cs="Arial"/>
          <w:b/>
        </w:rPr>
        <w:t>Standardy jako</w:t>
      </w:r>
      <w:r w:rsidR="00C5057E" w:rsidRPr="00C5057E">
        <w:rPr>
          <w:rFonts w:ascii="Arial" w:hAnsi="Arial" w:cs="Arial"/>
          <w:b/>
        </w:rPr>
        <w:t>ściowe, o których mowa w art. 246 ust. 2</w:t>
      </w:r>
      <w:r w:rsidRPr="00C5057E">
        <w:rPr>
          <w:rFonts w:ascii="Arial" w:hAnsi="Arial" w:cs="Arial"/>
          <w:b/>
        </w:rPr>
        <w:t xml:space="preserve"> ustawy</w:t>
      </w:r>
      <w:r w:rsidR="00C5057E" w:rsidRPr="00C5057E">
        <w:rPr>
          <w:rFonts w:ascii="Arial" w:hAnsi="Arial" w:cs="Arial"/>
          <w:b/>
        </w:rPr>
        <w:t xml:space="preserve"> </w:t>
      </w:r>
      <w:proofErr w:type="spellStart"/>
      <w:r w:rsidR="00C5057E" w:rsidRPr="00C5057E">
        <w:rPr>
          <w:rFonts w:ascii="Arial" w:hAnsi="Arial" w:cs="Arial"/>
          <w:b/>
        </w:rPr>
        <w:t>Pzp</w:t>
      </w:r>
      <w:proofErr w:type="spellEnd"/>
      <w:r w:rsidRPr="00C5057E">
        <w:rPr>
          <w:rFonts w:ascii="Arial" w:hAnsi="Arial" w:cs="Arial"/>
          <w:b/>
        </w:rPr>
        <w:t>, zostały określone w opisie przedmiotu zamówienia, poprzez podanie parametrów technicznych każdego z produktów. Przedmiot zamówienia jest zestandaryzowany – identyczny, niezależnie od tego, który z wykonawców go wykona – różnica będzie tylko w zaoferowanych cenach. W związku z powyższym zamawiający jest upoważniony do zastosowania ceny jako jedynego kryterium oceny ofert lub kryterium o wadze przekraczającej 60%. Koszty cyklu życia nie zostały uwzględnione w opisie przedmiotu zamówienia, ponieważ nie mają zastosowania przy dostawie energii elektrycznej</w:t>
      </w:r>
      <w:r w:rsidRPr="00C5057E">
        <w:rPr>
          <w:rFonts w:ascii="Arial" w:hAnsi="Arial" w:cs="Arial"/>
          <w:b/>
        </w:rPr>
        <w:t>”</w:t>
      </w:r>
      <w:r w:rsidRPr="00C5057E">
        <w:rPr>
          <w:rFonts w:ascii="Arial" w:hAnsi="Arial" w:cs="Arial"/>
          <w:b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5057E">
        <w:rPr>
          <w:rFonts w:ascii="Arial" w:hAnsi="Arial" w:cs="Arial"/>
          <w:b/>
        </w:rPr>
        <w:t xml:space="preserve">                </w:t>
      </w:r>
    </w:p>
    <w:p w:rsidR="00C5057E" w:rsidRPr="00C5057E" w:rsidRDefault="00C5057E" w:rsidP="00C5057E">
      <w:pPr>
        <w:pStyle w:val="Tekstpodstawowywcity2"/>
        <w:spacing w:after="0" w:line="240" w:lineRule="auto"/>
        <w:ind w:left="709"/>
        <w:jc w:val="both"/>
        <w:rPr>
          <w:rFonts w:ascii="Arial" w:hAnsi="Arial" w:cs="Arial"/>
          <w:b/>
        </w:rPr>
      </w:pPr>
    </w:p>
    <w:p w:rsidR="00084200" w:rsidRPr="00C5057E" w:rsidRDefault="00084200" w:rsidP="00084200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5057E">
        <w:rPr>
          <w:rFonts w:ascii="Arial" w:hAnsi="Arial" w:cs="Arial"/>
          <w:sz w:val="22"/>
          <w:szCs w:val="22"/>
        </w:rPr>
        <w:t xml:space="preserve">Rozdział XVIII ust. 1 </w:t>
      </w:r>
      <w:proofErr w:type="spellStart"/>
      <w:r w:rsidRPr="00C5057E">
        <w:rPr>
          <w:rFonts w:ascii="Arial" w:hAnsi="Arial" w:cs="Arial"/>
          <w:sz w:val="22"/>
          <w:szCs w:val="22"/>
        </w:rPr>
        <w:t>swz</w:t>
      </w:r>
      <w:proofErr w:type="spellEnd"/>
      <w:r w:rsidRPr="00C5057E">
        <w:rPr>
          <w:rFonts w:ascii="Arial" w:hAnsi="Arial" w:cs="Arial"/>
          <w:sz w:val="22"/>
          <w:szCs w:val="22"/>
        </w:rPr>
        <w:t xml:space="preserve"> ulega zmianie, po zmianie otrzymuje brzmienie:</w:t>
      </w:r>
    </w:p>
    <w:p w:rsidR="00084200" w:rsidRPr="00C5057E" w:rsidRDefault="00084200" w:rsidP="00084200">
      <w:pPr>
        <w:spacing w:line="240" w:lineRule="auto"/>
        <w:ind w:left="735"/>
        <w:jc w:val="both"/>
        <w:rPr>
          <w:rFonts w:ascii="Arial" w:hAnsi="Arial" w:cs="Arial"/>
        </w:rPr>
      </w:pPr>
    </w:p>
    <w:p w:rsidR="00084200" w:rsidRPr="00C5057E" w:rsidRDefault="00B45BB1" w:rsidP="00084200">
      <w:pPr>
        <w:spacing w:line="240" w:lineRule="auto"/>
        <w:ind w:left="735"/>
        <w:jc w:val="both"/>
        <w:rPr>
          <w:rFonts w:ascii="Arial" w:hAnsi="Arial" w:cs="Arial"/>
          <w:b/>
          <w:u w:val="single"/>
        </w:rPr>
      </w:pPr>
      <w:r w:rsidRPr="00C5057E">
        <w:rPr>
          <w:rFonts w:ascii="Arial" w:hAnsi="Arial" w:cs="Arial"/>
          <w:b/>
        </w:rPr>
        <w:t xml:space="preserve">„ 1. Ofertę należy złożyć w terminie do dnia </w:t>
      </w:r>
      <w:r w:rsidR="00C5057E">
        <w:rPr>
          <w:rFonts w:ascii="Arial" w:hAnsi="Arial" w:cs="Arial"/>
          <w:b/>
          <w:u w:val="single"/>
        </w:rPr>
        <w:t>19</w:t>
      </w:r>
      <w:r w:rsidRPr="00C5057E">
        <w:rPr>
          <w:rFonts w:ascii="Arial" w:hAnsi="Arial" w:cs="Arial"/>
          <w:b/>
          <w:u w:val="single"/>
        </w:rPr>
        <w:t>.03.2021 r. do godz. 10:45</w:t>
      </w:r>
      <w:r w:rsidR="003970C4" w:rsidRPr="00C5057E">
        <w:rPr>
          <w:rFonts w:ascii="Arial" w:hAnsi="Arial" w:cs="Arial"/>
          <w:b/>
          <w:u w:val="single"/>
        </w:rPr>
        <w:t>”</w:t>
      </w:r>
      <w:r w:rsidR="00683DB9" w:rsidRPr="00C5057E">
        <w:rPr>
          <w:rFonts w:ascii="Arial" w:hAnsi="Arial" w:cs="Arial"/>
          <w:b/>
          <w:u w:val="single"/>
        </w:rPr>
        <w:t>.</w:t>
      </w:r>
      <w:r w:rsidR="00084200" w:rsidRPr="00C5057E">
        <w:rPr>
          <w:rFonts w:ascii="Arial" w:hAnsi="Arial" w:cs="Arial"/>
        </w:rPr>
        <w:t xml:space="preserve"> </w:t>
      </w:r>
    </w:p>
    <w:p w:rsidR="00B7695B" w:rsidRPr="00C5057E" w:rsidRDefault="00B7695B" w:rsidP="00B7695B">
      <w:pPr>
        <w:spacing w:after="0" w:line="240" w:lineRule="auto"/>
        <w:ind w:left="735"/>
        <w:jc w:val="both"/>
        <w:rPr>
          <w:rFonts w:ascii="Arial" w:eastAsia="Times New Roman" w:hAnsi="Arial" w:cs="Arial"/>
        </w:rPr>
      </w:pPr>
    </w:p>
    <w:p w:rsidR="003970C4" w:rsidRPr="00C5057E" w:rsidRDefault="007E73E5" w:rsidP="00084200">
      <w:pPr>
        <w:numPr>
          <w:ilvl w:val="0"/>
          <w:numId w:val="21"/>
        </w:numPr>
        <w:spacing w:line="240" w:lineRule="auto"/>
        <w:jc w:val="both"/>
        <w:rPr>
          <w:rFonts w:ascii="Arial" w:hAnsi="Arial" w:cs="Arial"/>
        </w:rPr>
      </w:pPr>
      <w:r w:rsidRPr="00C5057E">
        <w:rPr>
          <w:rFonts w:ascii="Arial" w:hAnsi="Arial" w:cs="Arial"/>
        </w:rPr>
        <w:t xml:space="preserve">Rozdział </w:t>
      </w:r>
      <w:r w:rsidR="00B45BB1" w:rsidRPr="00C5057E">
        <w:rPr>
          <w:rFonts w:ascii="Arial" w:hAnsi="Arial" w:cs="Arial"/>
        </w:rPr>
        <w:t xml:space="preserve">XVIII ust. 7 </w:t>
      </w:r>
      <w:r w:rsidR="003970C4" w:rsidRPr="00C5057E">
        <w:rPr>
          <w:rFonts w:ascii="Arial" w:hAnsi="Arial" w:cs="Arial"/>
        </w:rPr>
        <w:t xml:space="preserve">ust. 3 </w:t>
      </w:r>
      <w:proofErr w:type="spellStart"/>
      <w:r w:rsidR="00B45BB1" w:rsidRPr="00C5057E">
        <w:rPr>
          <w:rFonts w:ascii="Arial" w:hAnsi="Arial" w:cs="Arial"/>
        </w:rPr>
        <w:t>s</w:t>
      </w:r>
      <w:r w:rsidR="00683DB9" w:rsidRPr="00C5057E">
        <w:rPr>
          <w:rFonts w:ascii="Arial" w:hAnsi="Arial" w:cs="Arial"/>
        </w:rPr>
        <w:t>wz</w:t>
      </w:r>
      <w:proofErr w:type="spellEnd"/>
      <w:r w:rsidR="00683DB9" w:rsidRPr="00C5057E">
        <w:rPr>
          <w:rFonts w:ascii="Arial" w:hAnsi="Arial" w:cs="Arial"/>
        </w:rPr>
        <w:t xml:space="preserve"> ulega zmianie, po z</w:t>
      </w:r>
      <w:r w:rsidR="00B45BB1" w:rsidRPr="00C5057E">
        <w:rPr>
          <w:rFonts w:ascii="Arial" w:hAnsi="Arial" w:cs="Arial"/>
        </w:rPr>
        <w:t>mianie otrzymuje brzmienie:</w:t>
      </w:r>
    </w:p>
    <w:p w:rsidR="00B45BB1" w:rsidRPr="00C5057E" w:rsidRDefault="003970C4" w:rsidP="00B45BB1">
      <w:pPr>
        <w:spacing w:line="240" w:lineRule="auto"/>
        <w:ind w:left="735"/>
        <w:jc w:val="both"/>
        <w:rPr>
          <w:rFonts w:ascii="Arial" w:hAnsi="Arial" w:cs="Arial"/>
          <w:b/>
        </w:rPr>
      </w:pPr>
      <w:r w:rsidRPr="00C5057E">
        <w:rPr>
          <w:rFonts w:ascii="Arial" w:hAnsi="Arial" w:cs="Arial"/>
          <w:b/>
        </w:rPr>
        <w:t xml:space="preserve">„ 3. Otwarcie ofert nastąpi w dniu </w:t>
      </w:r>
      <w:r w:rsidR="00C5057E">
        <w:rPr>
          <w:rFonts w:ascii="Arial" w:hAnsi="Arial" w:cs="Arial"/>
          <w:b/>
          <w:u w:val="single"/>
        </w:rPr>
        <w:t>19</w:t>
      </w:r>
      <w:r w:rsidRPr="00C5057E">
        <w:rPr>
          <w:rFonts w:ascii="Arial" w:hAnsi="Arial" w:cs="Arial"/>
          <w:b/>
          <w:u w:val="single"/>
        </w:rPr>
        <w:t>.03.2021 r. o godz. 11:00</w:t>
      </w:r>
      <w:r w:rsidRPr="00C5057E">
        <w:rPr>
          <w:rFonts w:ascii="Arial" w:hAnsi="Arial" w:cs="Arial"/>
          <w:b/>
        </w:rPr>
        <w:t xml:space="preserve"> poprzez odszyfrowanie wczytanych na Platformie ofert”.</w:t>
      </w:r>
    </w:p>
    <w:p w:rsidR="00683DB9" w:rsidRPr="00C5057E" w:rsidRDefault="00683DB9" w:rsidP="00B45BB1">
      <w:pPr>
        <w:spacing w:line="240" w:lineRule="auto"/>
        <w:ind w:left="735"/>
        <w:jc w:val="both"/>
        <w:rPr>
          <w:rFonts w:ascii="Arial" w:hAnsi="Arial" w:cs="Arial"/>
          <w:b/>
        </w:rPr>
      </w:pPr>
    </w:p>
    <w:p w:rsidR="00B45BB1" w:rsidRPr="00C5057E" w:rsidRDefault="007E73E5" w:rsidP="00084200">
      <w:pPr>
        <w:numPr>
          <w:ilvl w:val="0"/>
          <w:numId w:val="21"/>
        </w:numPr>
        <w:spacing w:line="240" w:lineRule="auto"/>
        <w:jc w:val="both"/>
        <w:rPr>
          <w:rFonts w:ascii="Arial" w:hAnsi="Arial" w:cs="Arial"/>
        </w:rPr>
      </w:pPr>
      <w:r w:rsidRPr="00C5057E">
        <w:rPr>
          <w:rFonts w:ascii="Arial" w:hAnsi="Arial" w:cs="Arial"/>
        </w:rPr>
        <w:t xml:space="preserve">Rozdział </w:t>
      </w:r>
      <w:r w:rsidR="00B45BB1" w:rsidRPr="00C5057E">
        <w:rPr>
          <w:rFonts w:ascii="Arial" w:hAnsi="Arial" w:cs="Arial"/>
        </w:rPr>
        <w:t xml:space="preserve">XVIII ust. 7 </w:t>
      </w:r>
      <w:proofErr w:type="spellStart"/>
      <w:r w:rsidR="00B45BB1" w:rsidRPr="00C5057E">
        <w:rPr>
          <w:rFonts w:ascii="Arial" w:hAnsi="Arial" w:cs="Arial"/>
        </w:rPr>
        <w:t>s</w:t>
      </w:r>
      <w:r w:rsidR="00683DB9" w:rsidRPr="00C5057E">
        <w:rPr>
          <w:rFonts w:ascii="Arial" w:hAnsi="Arial" w:cs="Arial"/>
        </w:rPr>
        <w:t>wz</w:t>
      </w:r>
      <w:proofErr w:type="spellEnd"/>
      <w:r w:rsidR="00683DB9" w:rsidRPr="00C5057E">
        <w:rPr>
          <w:rFonts w:ascii="Arial" w:hAnsi="Arial" w:cs="Arial"/>
        </w:rPr>
        <w:t xml:space="preserve"> ulega zmianie, po z</w:t>
      </w:r>
      <w:r w:rsidR="00B45BB1" w:rsidRPr="00C5057E">
        <w:rPr>
          <w:rFonts w:ascii="Arial" w:hAnsi="Arial" w:cs="Arial"/>
        </w:rPr>
        <w:t>mianie otrzymuje brzmienie:</w:t>
      </w:r>
    </w:p>
    <w:p w:rsidR="00B45BB1" w:rsidRPr="00C5057E" w:rsidRDefault="00B45BB1" w:rsidP="00B45BB1">
      <w:pPr>
        <w:pStyle w:val="Akapitzlist"/>
        <w:ind w:left="735" w:right="-108"/>
        <w:jc w:val="both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C5057E">
        <w:rPr>
          <w:rFonts w:ascii="Arial" w:eastAsia="Times New Roman" w:hAnsi="Arial" w:cs="Arial"/>
          <w:b/>
          <w:sz w:val="22"/>
          <w:szCs w:val="22"/>
        </w:rPr>
        <w:t>„</w:t>
      </w:r>
      <w:r w:rsidRPr="00C5057E">
        <w:rPr>
          <w:rFonts w:ascii="Arial" w:hAnsi="Arial" w:cs="Arial"/>
          <w:b/>
          <w:sz w:val="22"/>
          <w:szCs w:val="22"/>
        </w:rPr>
        <w:t xml:space="preserve">7. Wykonawca pozostaje związany ofertą </w:t>
      </w:r>
      <w:r w:rsidR="003970C4" w:rsidRPr="00C5057E">
        <w:rPr>
          <w:rFonts w:ascii="Arial" w:hAnsi="Arial" w:cs="Arial"/>
          <w:b/>
          <w:bCs/>
          <w:sz w:val="22"/>
          <w:szCs w:val="22"/>
        </w:rPr>
        <w:t xml:space="preserve">do dnia </w:t>
      </w:r>
      <w:r w:rsidR="00C5057E">
        <w:rPr>
          <w:rFonts w:ascii="Arial" w:hAnsi="Arial" w:cs="Arial"/>
          <w:b/>
          <w:bCs/>
          <w:sz w:val="22"/>
          <w:szCs w:val="22"/>
          <w:u w:val="single"/>
        </w:rPr>
        <w:t>17</w:t>
      </w:r>
      <w:bookmarkStart w:id="0" w:name="_GoBack"/>
      <w:bookmarkEnd w:id="0"/>
      <w:r w:rsidRPr="00C5057E">
        <w:rPr>
          <w:rFonts w:ascii="Arial" w:hAnsi="Arial" w:cs="Arial"/>
          <w:b/>
          <w:bCs/>
          <w:sz w:val="22"/>
          <w:szCs w:val="22"/>
          <w:u w:val="single"/>
        </w:rPr>
        <w:t xml:space="preserve">.04.2021 r. </w:t>
      </w:r>
      <w:r w:rsidRPr="00C5057E">
        <w:rPr>
          <w:rFonts w:ascii="Arial" w:eastAsia="Times New Roman" w:hAnsi="Arial" w:cs="Arial"/>
          <w:b/>
          <w:sz w:val="22"/>
          <w:szCs w:val="22"/>
          <w:u w:val="single"/>
        </w:rPr>
        <w:t>”.</w:t>
      </w:r>
    </w:p>
    <w:p w:rsidR="00683DB9" w:rsidRPr="00C5057E" w:rsidRDefault="00683DB9" w:rsidP="00683DB9">
      <w:pPr>
        <w:spacing w:line="240" w:lineRule="auto"/>
        <w:ind w:left="735"/>
        <w:jc w:val="both"/>
        <w:rPr>
          <w:rFonts w:ascii="Arial" w:hAnsi="Arial" w:cs="Arial"/>
        </w:rPr>
      </w:pPr>
    </w:p>
    <w:p w:rsidR="00683DB9" w:rsidRPr="00C5057E" w:rsidRDefault="00683DB9" w:rsidP="00683DB9">
      <w:pPr>
        <w:spacing w:line="240" w:lineRule="auto"/>
        <w:ind w:left="735"/>
        <w:jc w:val="both"/>
        <w:rPr>
          <w:rFonts w:ascii="Arial" w:hAnsi="Arial" w:cs="Arial"/>
        </w:rPr>
      </w:pPr>
    </w:p>
    <w:p w:rsidR="00C5057E" w:rsidRPr="00683DB9" w:rsidRDefault="00C5057E" w:rsidP="00683DB9">
      <w:pPr>
        <w:spacing w:line="240" w:lineRule="auto"/>
        <w:ind w:left="735"/>
        <w:jc w:val="both"/>
        <w:rPr>
          <w:rFonts w:ascii="Arial" w:hAnsi="Arial" w:cs="Arial"/>
        </w:rPr>
      </w:pPr>
    </w:p>
    <w:p w:rsidR="00E249A2" w:rsidRPr="008F6B37" w:rsidRDefault="00683DB9" w:rsidP="00CB7E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249A2" w:rsidRPr="008F6B37">
        <w:rPr>
          <w:rFonts w:ascii="Arial" w:hAnsi="Arial" w:cs="Arial"/>
          <w:sz w:val="24"/>
          <w:szCs w:val="24"/>
        </w:rPr>
        <w:t>………………………………</w:t>
      </w:r>
    </w:p>
    <w:sectPr w:rsidR="00E249A2" w:rsidRPr="008F6B37" w:rsidSect="00256232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8A6" w:rsidRDefault="002908A6" w:rsidP="00705757">
      <w:pPr>
        <w:spacing w:after="0" w:line="240" w:lineRule="auto"/>
      </w:pPr>
      <w:r>
        <w:separator/>
      </w:r>
    </w:p>
  </w:endnote>
  <w:endnote w:type="continuationSeparator" w:id="0">
    <w:p w:rsidR="002908A6" w:rsidRDefault="002908A6" w:rsidP="0070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337479"/>
      <w:docPartObj>
        <w:docPartGallery w:val="Page Numbers (Bottom of Page)"/>
        <w:docPartUnique/>
      </w:docPartObj>
    </w:sdtPr>
    <w:sdtEndPr/>
    <w:sdtContent>
      <w:p w:rsidR="00705757" w:rsidRDefault="007057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57E">
          <w:rPr>
            <w:noProof/>
          </w:rPr>
          <w:t>1</w:t>
        </w:r>
        <w:r>
          <w:fldChar w:fldCharType="end"/>
        </w:r>
      </w:p>
    </w:sdtContent>
  </w:sdt>
  <w:p w:rsidR="00705757" w:rsidRDefault="007057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8A6" w:rsidRDefault="002908A6" w:rsidP="00705757">
      <w:pPr>
        <w:spacing w:after="0" w:line="240" w:lineRule="auto"/>
      </w:pPr>
      <w:r>
        <w:separator/>
      </w:r>
    </w:p>
  </w:footnote>
  <w:footnote w:type="continuationSeparator" w:id="0">
    <w:p w:rsidR="002908A6" w:rsidRDefault="002908A6" w:rsidP="00705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589" w:rsidRDefault="00084200" w:rsidP="00672589">
    <w:pPr>
      <w:pStyle w:val="Nagwek"/>
    </w:pPr>
    <w:r>
      <w:t>ZP.271.4</w:t>
    </w:r>
    <w:r w:rsidR="00672589">
      <w:t>.2021.ŻS</w:t>
    </w:r>
  </w:p>
  <w:p w:rsidR="00672589" w:rsidRDefault="00672589" w:rsidP="00672589">
    <w:pPr>
      <w:pStyle w:val="Nagwek"/>
    </w:pPr>
  </w:p>
  <w:p w:rsidR="00672589" w:rsidRDefault="006725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72D252B2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142"/>
        </w:tabs>
        <w:ind w:left="142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14"/>
    <w:multiLevelType w:val="multilevel"/>
    <w:tmpl w:val="CE08BF34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2" w15:restartNumberingAfterBreak="0">
    <w:nsid w:val="16602403"/>
    <w:multiLevelType w:val="hybridMultilevel"/>
    <w:tmpl w:val="831C285C"/>
    <w:lvl w:ilvl="0" w:tplc="0415000F">
      <w:start w:val="1"/>
      <w:numFmt w:val="decimal"/>
      <w:lvlText w:val="%1.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 w15:restartNumberingAfterBreak="0">
    <w:nsid w:val="1CE07C9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3F40D8D"/>
    <w:multiLevelType w:val="hybridMultilevel"/>
    <w:tmpl w:val="3626A5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6776123"/>
    <w:multiLevelType w:val="hybridMultilevel"/>
    <w:tmpl w:val="22686D30"/>
    <w:lvl w:ilvl="0" w:tplc="5F3E2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78B4023"/>
    <w:multiLevelType w:val="multilevel"/>
    <w:tmpl w:val="80B2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A745A2C"/>
    <w:multiLevelType w:val="multilevel"/>
    <w:tmpl w:val="0FC0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6468C7"/>
    <w:multiLevelType w:val="hybridMultilevel"/>
    <w:tmpl w:val="ECBCA860"/>
    <w:lvl w:ilvl="0" w:tplc="0415000F">
      <w:start w:val="1"/>
      <w:numFmt w:val="decimal"/>
      <w:lvlText w:val="%1."/>
      <w:lvlJc w:val="left"/>
      <w:pPr>
        <w:ind w:left="103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9" w15:restartNumberingAfterBreak="0">
    <w:nsid w:val="3EDB1045"/>
    <w:multiLevelType w:val="hybridMultilevel"/>
    <w:tmpl w:val="40E4E4DA"/>
    <w:lvl w:ilvl="0" w:tplc="174C3FE4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  <w:color w:val="auto"/>
      </w:rPr>
    </w:lvl>
    <w:lvl w:ilvl="1" w:tplc="214CE57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01B0EBC"/>
    <w:multiLevelType w:val="singleLevel"/>
    <w:tmpl w:val="24426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1" w15:restartNumberingAfterBreak="0">
    <w:nsid w:val="478A2BD3"/>
    <w:multiLevelType w:val="singleLevel"/>
    <w:tmpl w:val="24F8A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4D725899"/>
    <w:multiLevelType w:val="multilevel"/>
    <w:tmpl w:val="76E2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F6102F5"/>
    <w:multiLevelType w:val="hybridMultilevel"/>
    <w:tmpl w:val="EA069F1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A6A5B54"/>
    <w:multiLevelType w:val="multilevel"/>
    <w:tmpl w:val="B2C26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FD4616"/>
    <w:multiLevelType w:val="multilevel"/>
    <w:tmpl w:val="CFC69B5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F22E12"/>
    <w:multiLevelType w:val="hybridMultilevel"/>
    <w:tmpl w:val="5F801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60299"/>
    <w:multiLevelType w:val="hybridMultilevel"/>
    <w:tmpl w:val="B55AD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3141E"/>
    <w:multiLevelType w:val="hybridMultilevel"/>
    <w:tmpl w:val="2A64C2EE"/>
    <w:lvl w:ilvl="0" w:tplc="D7B03712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6BF203F3"/>
    <w:multiLevelType w:val="hybridMultilevel"/>
    <w:tmpl w:val="B44421E0"/>
    <w:lvl w:ilvl="0" w:tplc="02CA40C8">
      <w:start w:val="1"/>
      <w:numFmt w:val="decimal"/>
      <w:lvlText w:val="%1."/>
      <w:lvlJc w:val="left"/>
      <w:pPr>
        <w:ind w:left="735" w:hanging="4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0" w15:restartNumberingAfterBreak="0">
    <w:nsid w:val="6D2616DF"/>
    <w:multiLevelType w:val="hybridMultilevel"/>
    <w:tmpl w:val="B44421E0"/>
    <w:lvl w:ilvl="0" w:tplc="02CA40C8">
      <w:start w:val="1"/>
      <w:numFmt w:val="decimal"/>
      <w:lvlText w:val="%1."/>
      <w:lvlJc w:val="left"/>
      <w:pPr>
        <w:ind w:left="735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1" w15:restartNumberingAfterBreak="0">
    <w:nsid w:val="732A6DE5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</w:num>
  <w:num w:numId="4">
    <w:abstractNumId w:val="8"/>
  </w:num>
  <w:num w:numId="5">
    <w:abstractNumId w:val="19"/>
  </w:num>
  <w:num w:numId="6">
    <w:abstractNumId w:val="3"/>
    <w:lvlOverride w:ilvl="0">
      <w:startOverride w:val="1"/>
    </w:lvlOverride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1"/>
  </w:num>
  <w:num w:numId="11">
    <w:abstractNumId w:val="10"/>
    <w:lvlOverride w:ilvl="0">
      <w:startOverride w:val="1"/>
    </w:lvlOverride>
  </w:num>
  <w:num w:numId="12">
    <w:abstractNumId w:val="7"/>
  </w:num>
  <w:num w:numId="13">
    <w:abstractNumId w:val="12"/>
  </w:num>
  <w:num w:numId="14">
    <w:abstractNumId w:val="6"/>
  </w:num>
  <w:num w:numId="15">
    <w:abstractNumId w:val="20"/>
  </w:num>
  <w:num w:numId="16">
    <w:abstractNumId w:val="15"/>
  </w:num>
  <w:num w:numId="17">
    <w:abstractNumId w:val="1"/>
  </w:num>
  <w:num w:numId="18">
    <w:abstractNumId w:val="2"/>
  </w:num>
  <w:num w:numId="19">
    <w:abstractNumId w:val="4"/>
  </w:num>
  <w:num w:numId="20">
    <w:abstractNumId w:val="17"/>
  </w:num>
  <w:num w:numId="21">
    <w:abstractNumId w:val="16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2A"/>
    <w:rsid w:val="000349B9"/>
    <w:rsid w:val="00045E9B"/>
    <w:rsid w:val="000707FE"/>
    <w:rsid w:val="00084200"/>
    <w:rsid w:val="000B540E"/>
    <w:rsid w:val="00132A4E"/>
    <w:rsid w:val="0014185A"/>
    <w:rsid w:val="00164EBF"/>
    <w:rsid w:val="001E3D50"/>
    <w:rsid w:val="0020676E"/>
    <w:rsid w:val="00224888"/>
    <w:rsid w:val="00235320"/>
    <w:rsid w:val="00256232"/>
    <w:rsid w:val="002908A6"/>
    <w:rsid w:val="002B094C"/>
    <w:rsid w:val="002C7D42"/>
    <w:rsid w:val="00344090"/>
    <w:rsid w:val="00346884"/>
    <w:rsid w:val="0038084E"/>
    <w:rsid w:val="00381D6E"/>
    <w:rsid w:val="00382D1B"/>
    <w:rsid w:val="003970C4"/>
    <w:rsid w:val="003A3383"/>
    <w:rsid w:val="003C34FC"/>
    <w:rsid w:val="003D11D3"/>
    <w:rsid w:val="003F4844"/>
    <w:rsid w:val="003F6489"/>
    <w:rsid w:val="00454F1D"/>
    <w:rsid w:val="00471976"/>
    <w:rsid w:val="00475C90"/>
    <w:rsid w:val="00482346"/>
    <w:rsid w:val="00580912"/>
    <w:rsid w:val="005A6871"/>
    <w:rsid w:val="005C2CF0"/>
    <w:rsid w:val="005C6F30"/>
    <w:rsid w:val="005D1EA6"/>
    <w:rsid w:val="005E4DA9"/>
    <w:rsid w:val="00634FDF"/>
    <w:rsid w:val="00654880"/>
    <w:rsid w:val="00660587"/>
    <w:rsid w:val="00672589"/>
    <w:rsid w:val="006748DD"/>
    <w:rsid w:val="00683DB9"/>
    <w:rsid w:val="006B0D5C"/>
    <w:rsid w:val="006B111E"/>
    <w:rsid w:val="006C71A6"/>
    <w:rsid w:val="00705757"/>
    <w:rsid w:val="00733F5B"/>
    <w:rsid w:val="00780BE1"/>
    <w:rsid w:val="007941CF"/>
    <w:rsid w:val="00794F37"/>
    <w:rsid w:val="007C73C5"/>
    <w:rsid w:val="007D13E2"/>
    <w:rsid w:val="007D1656"/>
    <w:rsid w:val="007E73E5"/>
    <w:rsid w:val="00832228"/>
    <w:rsid w:val="00861FF1"/>
    <w:rsid w:val="00886AC6"/>
    <w:rsid w:val="008C0658"/>
    <w:rsid w:val="008C5D0D"/>
    <w:rsid w:val="008F6B37"/>
    <w:rsid w:val="009833E4"/>
    <w:rsid w:val="009B66FE"/>
    <w:rsid w:val="009B7019"/>
    <w:rsid w:val="00A52A2A"/>
    <w:rsid w:val="00A656EF"/>
    <w:rsid w:val="00AF0DCB"/>
    <w:rsid w:val="00B04AFF"/>
    <w:rsid w:val="00B3606A"/>
    <w:rsid w:val="00B45BB1"/>
    <w:rsid w:val="00B7695B"/>
    <w:rsid w:val="00B826A5"/>
    <w:rsid w:val="00BA3429"/>
    <w:rsid w:val="00BA4A7B"/>
    <w:rsid w:val="00C04B8C"/>
    <w:rsid w:val="00C1405A"/>
    <w:rsid w:val="00C1421E"/>
    <w:rsid w:val="00C43991"/>
    <w:rsid w:val="00C5057E"/>
    <w:rsid w:val="00C66C97"/>
    <w:rsid w:val="00C704A5"/>
    <w:rsid w:val="00CB7E71"/>
    <w:rsid w:val="00CC455C"/>
    <w:rsid w:val="00D36E34"/>
    <w:rsid w:val="00D84C37"/>
    <w:rsid w:val="00DB33C5"/>
    <w:rsid w:val="00DC250F"/>
    <w:rsid w:val="00DC2F25"/>
    <w:rsid w:val="00DC6F9D"/>
    <w:rsid w:val="00E249A2"/>
    <w:rsid w:val="00E26F1D"/>
    <w:rsid w:val="00E4195C"/>
    <w:rsid w:val="00E538FC"/>
    <w:rsid w:val="00E5551E"/>
    <w:rsid w:val="00EF447E"/>
    <w:rsid w:val="00F61F55"/>
    <w:rsid w:val="00FA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5ED1F26C-461A-4CD1-84AB-4E7F56CE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2A2A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rsid w:val="00224888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888"/>
    <w:pPr>
      <w:spacing w:after="0" w:line="240" w:lineRule="auto"/>
      <w:ind w:left="720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eksttreci">
    <w:name w:val="Tekst treści_"/>
    <w:link w:val="Teksttreci0"/>
    <w:locked/>
    <w:rsid w:val="00CB7E7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B7E71"/>
    <w:pPr>
      <w:shd w:val="clear" w:color="auto" w:fill="FFFFFF"/>
      <w:spacing w:after="0" w:line="398" w:lineRule="exact"/>
      <w:ind w:hanging="780"/>
    </w:pPr>
  </w:style>
  <w:style w:type="paragraph" w:customStyle="1" w:styleId="BodyText21">
    <w:name w:val="Body Text 21"/>
    <w:basedOn w:val="Normalny"/>
    <w:rsid w:val="00C4399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46884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6884"/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164E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4EBF"/>
  </w:style>
  <w:style w:type="paragraph" w:styleId="Nagwek">
    <w:name w:val="header"/>
    <w:basedOn w:val="Normalny"/>
    <w:link w:val="NagwekZnak"/>
    <w:uiPriority w:val="99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757"/>
  </w:style>
  <w:style w:type="paragraph" w:styleId="Stopka">
    <w:name w:val="footer"/>
    <w:basedOn w:val="Normalny"/>
    <w:link w:val="StopkaZnak"/>
    <w:uiPriority w:val="99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75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842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84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1503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3</cp:revision>
  <cp:lastPrinted>2021-03-12T09:54:00Z</cp:lastPrinted>
  <dcterms:created xsi:type="dcterms:W3CDTF">2021-03-12T08:52:00Z</dcterms:created>
  <dcterms:modified xsi:type="dcterms:W3CDTF">2021-03-12T10:14:00Z</dcterms:modified>
</cp:coreProperties>
</file>