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5B5D7FE1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432932" w:rsidRPr="00941C4D">
        <w:rPr>
          <w:rFonts w:ascii="Cambria" w:hAnsi="Cambria" w:cs="Times New Roman"/>
          <w:b/>
          <w:sz w:val="22"/>
          <w:szCs w:val="22"/>
        </w:rPr>
        <w:t xml:space="preserve"> </w:t>
      </w:r>
      <w:r w:rsidR="0086796B" w:rsidRPr="000E1BFD">
        <w:rPr>
          <w:rFonts w:ascii="Times New Roman" w:hAnsi="Times New Roman"/>
          <w:b/>
          <w:sz w:val="22"/>
          <w:szCs w:val="22"/>
        </w:rPr>
        <w:t>ZAKUP WRAZ Z DOSTAWĄ KRUSZYWA NATURALNEGO ŁAMANEGO NA POTRZEBY GMINY POBIEDZISKA</w:t>
      </w:r>
      <w:r w:rsidR="0086796B" w:rsidRPr="00763115">
        <w:rPr>
          <w:rFonts w:ascii="Cambria" w:hAnsi="Cambria" w:cs="Calibri"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6796B">
        <w:rPr>
          <w:rFonts w:ascii="Cambria" w:hAnsi="Cambria" w:cs="Arial"/>
          <w:sz w:val="22"/>
          <w:szCs w:val="22"/>
          <w:lang w:eastAsia="pl-PL"/>
        </w:rPr>
      </w:r>
      <w:r w:rsidR="0086796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6796B">
        <w:rPr>
          <w:rFonts w:ascii="Cambria" w:hAnsi="Cambria" w:cs="Arial"/>
          <w:sz w:val="22"/>
          <w:szCs w:val="22"/>
          <w:lang w:eastAsia="pl-PL"/>
        </w:rPr>
      </w:r>
      <w:r w:rsidR="0086796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86796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6DC70CCC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432932">
      <w:rPr>
        <w:rFonts w:ascii="Arial" w:hAnsi="Arial" w:cs="Arial"/>
        <w:sz w:val="20"/>
        <w:szCs w:val="20"/>
      </w:rPr>
      <w:t>3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86796B">
      <w:rPr>
        <w:rFonts w:ascii="Arial" w:hAnsi="Arial" w:cs="Arial"/>
        <w:sz w:val="20"/>
        <w:szCs w:val="20"/>
      </w:rPr>
      <w:t>3</w:t>
    </w:r>
    <w:r w:rsidR="002040F1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6796B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20</cp:revision>
  <dcterms:created xsi:type="dcterms:W3CDTF">2021-07-22T18:07:00Z</dcterms:created>
  <dcterms:modified xsi:type="dcterms:W3CDTF">2023-01-17T14:17:00Z</dcterms:modified>
</cp:coreProperties>
</file>