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C9477" w14:textId="77777777" w:rsidR="00991641" w:rsidRDefault="0099164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3195C2" w14:textId="2A2CAAA9" w:rsidR="00991641" w:rsidRPr="003A68A7" w:rsidRDefault="00885A4D" w:rsidP="003A68A7">
      <w:pPr>
        <w:jc w:val="center"/>
        <w:rPr>
          <w:rFonts w:ascii="Calibri" w:hAnsi="Calibri" w:cs="Calibri"/>
          <w:b/>
          <w:bCs/>
        </w:rPr>
      </w:pPr>
      <w:r w:rsidRPr="003A68A7">
        <w:rPr>
          <w:rFonts w:ascii="Calibri" w:hAnsi="Calibri" w:cs="Calibri"/>
          <w:b/>
          <w:bCs/>
        </w:rPr>
        <w:t>KARTA GWARANCYJNA – WZÓR</w:t>
      </w:r>
    </w:p>
    <w:p w14:paraId="784B19FA" w14:textId="77777777" w:rsidR="00991641" w:rsidRPr="003A68A7" w:rsidRDefault="00885A4D">
      <w:pPr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>określająca uprawnienia Zamawiającego z tytułu gwarancji za wady fizyczne budynku oraz zamontowane urządzenia i wyposażenie</w:t>
      </w:r>
    </w:p>
    <w:p w14:paraId="7430783D" w14:textId="77777777" w:rsidR="00991641" w:rsidRPr="003A68A7" w:rsidRDefault="00885A4D">
      <w:pPr>
        <w:ind w:left="284" w:hanging="284"/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>1. Przedmiotem karty gwarancyjnej są roboty objęte umową nr …..…..……. z dnia</w:t>
      </w:r>
    </w:p>
    <w:p w14:paraId="45329865" w14:textId="4D4D5116" w:rsidR="00991641" w:rsidRPr="003A68A7" w:rsidRDefault="00885A4D" w:rsidP="003A68A7">
      <w:pPr>
        <w:ind w:left="284" w:hanging="284"/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>2. Nazwa budynku i adres:…....................................................................................................</w:t>
      </w:r>
    </w:p>
    <w:p w14:paraId="410D3BF3" w14:textId="77777777" w:rsidR="00991641" w:rsidRPr="003A68A7" w:rsidRDefault="00885A4D">
      <w:pPr>
        <w:ind w:left="284" w:hanging="284"/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>3. Ogólne warunki gwarancji:</w:t>
      </w:r>
    </w:p>
    <w:p w14:paraId="33C1C147" w14:textId="77777777" w:rsidR="00991641" w:rsidRPr="003A68A7" w:rsidRDefault="00885A4D">
      <w:pPr>
        <w:ind w:left="567" w:hanging="283"/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 xml:space="preserve">1) Wykonawca oświadcza, że roboty objęte niniejszą gwarancją zostały wykonane zgodnie z umową, projektem technicznym, przepisami </w:t>
      </w:r>
      <w:proofErr w:type="spellStart"/>
      <w:r w:rsidRPr="003A68A7">
        <w:rPr>
          <w:rFonts w:ascii="Calibri" w:hAnsi="Calibri" w:cs="Calibri"/>
        </w:rPr>
        <w:t>techniczno</w:t>
      </w:r>
      <w:proofErr w:type="spellEnd"/>
      <w:r w:rsidRPr="003A68A7">
        <w:rPr>
          <w:rFonts w:ascii="Calibri" w:hAnsi="Calibri" w:cs="Calibri"/>
        </w:rPr>
        <w:t xml:space="preserve"> – budowlanymi  i zasadami wiedzy technicznej.</w:t>
      </w:r>
    </w:p>
    <w:p w14:paraId="2B209F21" w14:textId="77777777" w:rsidR="00991641" w:rsidRPr="003A68A7" w:rsidRDefault="00885A4D">
      <w:pPr>
        <w:ind w:left="567" w:hanging="283"/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>2) Wykonawca zobowiązuje się do nieodpłatnego usunięcia wad zgłoszonych w okresach trwania gwarancji.</w:t>
      </w:r>
    </w:p>
    <w:p w14:paraId="1D8582C4" w14:textId="77777777" w:rsidR="00991641" w:rsidRPr="003A68A7" w:rsidRDefault="00885A4D">
      <w:pPr>
        <w:ind w:left="567" w:hanging="283"/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>3) Wykonawca zobowiązuje się do usuwania wad w terminach określonych w § 14 umowy.</w:t>
      </w:r>
    </w:p>
    <w:p w14:paraId="25F66183" w14:textId="77777777" w:rsidR="00991641" w:rsidRPr="003A68A7" w:rsidRDefault="00885A4D">
      <w:pPr>
        <w:ind w:left="567" w:hanging="283"/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>4) Okresy gwarancji na poszczególne elementy ulegają wydłużeniu o okresy dokonywania napraw gwarancyjnych oraz okresy trwania przeszkód uniemożliwiających dokonanie naprawy.</w:t>
      </w:r>
    </w:p>
    <w:p w14:paraId="78079CED" w14:textId="77777777" w:rsidR="00991641" w:rsidRPr="003A68A7" w:rsidRDefault="00885A4D">
      <w:pPr>
        <w:ind w:left="567" w:hanging="283"/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 xml:space="preserve">5) Jeżeli wada fizyczna elementu budynku o dłuższym okresie </w:t>
      </w:r>
      <w:r w:rsidRPr="003A68A7">
        <w:rPr>
          <w:rFonts w:ascii="Calibri" w:hAnsi="Calibri" w:cs="Calibri"/>
        </w:rPr>
        <w:t>gwarancji spowodowała uszkodzenie elementu, dla którego okres gwarancji już upłynął, Wykonawca zobowiązuje się do nieodpłatnego usunięcia wad w obu elementach.</w:t>
      </w:r>
    </w:p>
    <w:p w14:paraId="571C3518" w14:textId="77777777" w:rsidR="00991641" w:rsidRPr="003A68A7" w:rsidRDefault="00885A4D">
      <w:pPr>
        <w:ind w:left="567" w:hanging="283"/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>6) Wykonawca nieodpłatnie usunie uszkodzenia obiektu powstałe w trakcie wykonywania naprawy gwarancyjnej.</w:t>
      </w:r>
    </w:p>
    <w:p w14:paraId="702DC371" w14:textId="77777777" w:rsidR="00991641" w:rsidRPr="003A68A7" w:rsidRDefault="00885A4D">
      <w:pPr>
        <w:ind w:left="567" w:hanging="283"/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>7) W okresie gwarancji na urządzenia Wykonawca zapewnia ich bezpłatny serwis i konserwację zgodnie z wymaganiami producenta wraz z dostawą i wymianą materiałów eksploatacyjnych.</w:t>
      </w:r>
    </w:p>
    <w:p w14:paraId="26AFAB35" w14:textId="77777777" w:rsidR="00991641" w:rsidRPr="003A68A7" w:rsidRDefault="00885A4D">
      <w:pPr>
        <w:ind w:left="567" w:hanging="283"/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>8) Nie podlegają uprawnieniom z tytułu gwarancji wady powstałe na skutek: siły wyższej, normalnego zużycia budynku lub jego części oraz szkód wynikłych z winy Zamawiającego, a w szczególności konserwacji i użytkowania budynku i urządzeń w sposób niezgodny z przeznaczeniem.</w:t>
      </w:r>
    </w:p>
    <w:p w14:paraId="3C47CC1F" w14:textId="77777777" w:rsidR="00991641" w:rsidRPr="003A68A7" w:rsidRDefault="00885A4D">
      <w:pPr>
        <w:ind w:left="284" w:hanging="284"/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>4. Czas trwania gwarancji liczony jest od dnia zatwierdzenia przez Prezesa Zarządu lub osobę przez niego upoważnioną protokołu odbioru końcowego całości robót objętych umową. Czas trwania wynika z okresu niezbędnego do ujawnienia się lub wykrycia wady, nie określa natomiast trwałości obiektu i wmontowanych urządzeń.</w:t>
      </w:r>
    </w:p>
    <w:p w14:paraId="296EA01F" w14:textId="77777777" w:rsidR="00991641" w:rsidRPr="003A68A7" w:rsidRDefault="00885A4D">
      <w:pPr>
        <w:ind w:left="284" w:hanging="284"/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>5. Okres gwarancji wynosi:</w:t>
      </w:r>
    </w:p>
    <w:p w14:paraId="14019D75" w14:textId="77777777" w:rsidR="00991641" w:rsidRPr="003A68A7" w:rsidRDefault="00885A4D">
      <w:pPr>
        <w:ind w:left="567" w:hanging="283"/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>1) dla robót budowlanych – 60 miesięcy,</w:t>
      </w:r>
    </w:p>
    <w:p w14:paraId="1D023CF7" w14:textId="77777777" w:rsidR="00991641" w:rsidRPr="003A68A7" w:rsidRDefault="00885A4D">
      <w:pPr>
        <w:ind w:left="567" w:hanging="283"/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>2) dla zainstalowanej stolarki okiennej i drzwiowej – 60 miesięcy.</w:t>
      </w:r>
    </w:p>
    <w:p w14:paraId="79E990B1" w14:textId="77777777" w:rsidR="00991641" w:rsidRPr="003A68A7" w:rsidRDefault="00885A4D">
      <w:pPr>
        <w:ind w:left="284" w:hanging="284"/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>6. W celu umożliwienia kwalifikacji zgłaszanych wad, przyczyn ich powstania i sposobu ich usunięcia Zamawiający zobowiązuje się do przechowania otrzymanej w dniu odbioru powykonawczej dokumentacji technicznej i protokołu przekazania budynku do eksploatacji.</w:t>
      </w:r>
    </w:p>
    <w:p w14:paraId="1060C2A6" w14:textId="77777777" w:rsidR="00991641" w:rsidRPr="003A68A7" w:rsidRDefault="00885A4D">
      <w:pPr>
        <w:ind w:left="284" w:hanging="284"/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>7. Wykonawca oświadcza, że zgłoszenia usterek gwarancyjnych wykonanych prac oraz zamontowanych materiałów (w tym stolarki okiennej i drzwiowej) będą przyjmowane przez Wykonawcę w dniach od …. do …. w godzinach od…. do…. (adres, tel. mail).</w:t>
      </w:r>
    </w:p>
    <w:p w14:paraId="6B1826F4" w14:textId="77777777" w:rsidR="00991641" w:rsidRPr="003A68A7" w:rsidRDefault="00885A4D">
      <w:pPr>
        <w:ind w:left="284" w:hanging="284"/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lastRenderedPageBreak/>
        <w:t>8. Wykonawca oświadcza, że zgłoszenia dla zainstalowanych urządzeń będą przyjmowane:</w:t>
      </w:r>
    </w:p>
    <w:p w14:paraId="189B57E1" w14:textId="77777777" w:rsidR="00991641" w:rsidRPr="003A68A7" w:rsidRDefault="00885A4D">
      <w:pPr>
        <w:ind w:left="567" w:hanging="283"/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>1) dla urządzenia _________________ w dniach od …. do …. w godzinach od…. do…. przez serwis gwarancyjny _________________ (nazwa ,adres, tel. mail)</w:t>
      </w:r>
    </w:p>
    <w:p w14:paraId="1A870252" w14:textId="77777777" w:rsidR="00991641" w:rsidRPr="003A68A7" w:rsidRDefault="00885A4D">
      <w:pPr>
        <w:ind w:left="567" w:hanging="283"/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>2) dla urządzenia _________________ w dniach od …. do …. w godzinach od…. do…. przez serwis gwarancyjny _________________ (nazwa ,adres, tel. mail)</w:t>
      </w:r>
    </w:p>
    <w:p w14:paraId="4870C461" w14:textId="77777777" w:rsidR="00991641" w:rsidRPr="003A68A7" w:rsidRDefault="00885A4D">
      <w:pPr>
        <w:ind w:left="567" w:hanging="283"/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>3) dla urządzenia _________________ w dniach od …. do …. w godzinach od…. do…. przez serwis gwarancyjny _________________ (nazwa ,adres, tel. mail)*</w:t>
      </w:r>
    </w:p>
    <w:p w14:paraId="292A86BF" w14:textId="77777777" w:rsidR="00991641" w:rsidRPr="003A68A7" w:rsidRDefault="00991641">
      <w:pPr>
        <w:jc w:val="both"/>
        <w:rPr>
          <w:rFonts w:ascii="Calibri" w:hAnsi="Calibri" w:cs="Calibri"/>
        </w:rPr>
      </w:pPr>
    </w:p>
    <w:p w14:paraId="5F800821" w14:textId="77777777" w:rsidR="00991641" w:rsidRPr="003A68A7" w:rsidRDefault="00885A4D">
      <w:pPr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>* w pkt 7 należy wymienić wszystkie urządzenia zamontowane w ramach przedmiotu umowy</w:t>
      </w:r>
    </w:p>
    <w:p w14:paraId="4DC4C369" w14:textId="77777777" w:rsidR="00991641" w:rsidRPr="003A68A7" w:rsidRDefault="00991641">
      <w:pPr>
        <w:jc w:val="both"/>
        <w:rPr>
          <w:rFonts w:ascii="Calibri" w:hAnsi="Calibri" w:cs="Calibri"/>
        </w:rPr>
      </w:pPr>
    </w:p>
    <w:p w14:paraId="108982CA" w14:textId="77777777" w:rsidR="00991641" w:rsidRPr="003A68A7" w:rsidRDefault="00885A4D">
      <w:pPr>
        <w:jc w:val="both"/>
        <w:rPr>
          <w:rFonts w:ascii="Calibri" w:hAnsi="Calibri" w:cs="Calibri"/>
        </w:rPr>
      </w:pPr>
      <w:r w:rsidRPr="003A68A7">
        <w:rPr>
          <w:rFonts w:ascii="Calibri" w:hAnsi="Calibri" w:cs="Calibri"/>
        </w:rPr>
        <w:t>Warunki gwarancji przyjął:</w:t>
      </w:r>
    </w:p>
    <w:p w14:paraId="066B4B97" w14:textId="77777777" w:rsidR="00991641" w:rsidRPr="003A68A7" w:rsidRDefault="00991641">
      <w:pPr>
        <w:jc w:val="both"/>
        <w:rPr>
          <w:rFonts w:ascii="Calibri" w:hAnsi="Calibri" w:cs="Calibri"/>
        </w:rPr>
      </w:pPr>
    </w:p>
    <w:tbl>
      <w:tblPr>
        <w:tblStyle w:val="Tabela-Siatka"/>
        <w:tblW w:w="9344" w:type="dxa"/>
        <w:tblLayout w:type="fixed"/>
        <w:tblLook w:val="04A0" w:firstRow="1" w:lastRow="0" w:firstColumn="1" w:lastColumn="0" w:noHBand="0" w:noVBand="1"/>
      </w:tblPr>
      <w:tblGrid>
        <w:gridCol w:w="4673"/>
        <w:gridCol w:w="4671"/>
      </w:tblGrid>
      <w:tr w:rsidR="00991641" w:rsidRPr="003A68A7" w14:paraId="31B47CD0" w14:textId="77777777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5D3F88EA" w14:textId="77777777" w:rsidR="00991641" w:rsidRPr="003A68A7" w:rsidRDefault="00885A4D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A68A7">
              <w:rPr>
                <w:rFonts w:ascii="Calibri" w:eastAsia="Calibri" w:hAnsi="Calibri" w:cs="Calibri"/>
              </w:rPr>
              <w:t>ZAMAWIAJĄCY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 w14:paraId="69746786" w14:textId="77777777" w:rsidR="00991641" w:rsidRPr="003A68A7" w:rsidRDefault="00885A4D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A68A7">
              <w:rPr>
                <w:rFonts w:ascii="Calibri" w:eastAsia="Calibri" w:hAnsi="Calibri" w:cs="Calibri"/>
              </w:rPr>
              <w:t>WYKONAWCA</w:t>
            </w:r>
          </w:p>
        </w:tc>
      </w:tr>
      <w:tr w:rsidR="00991641" w:rsidRPr="003A68A7" w14:paraId="1B314201" w14:textId="77777777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7424F813" w14:textId="77777777" w:rsidR="00991641" w:rsidRPr="003A68A7" w:rsidRDefault="0099164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494DD9CD" w14:textId="77777777" w:rsidR="00991641" w:rsidRPr="003A68A7" w:rsidRDefault="0099164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4AA972B3" w14:textId="77777777" w:rsidR="00991641" w:rsidRPr="003A68A7" w:rsidRDefault="0099164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61A22613" w14:textId="77777777" w:rsidR="00991641" w:rsidRPr="003A68A7" w:rsidRDefault="00885A4D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A68A7">
              <w:rPr>
                <w:rFonts w:ascii="Calibri" w:eastAsia="Calibri" w:hAnsi="Calibri" w:cs="Calibri"/>
              </w:rPr>
              <w:t>…………………………………..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 w14:paraId="249B9A12" w14:textId="77777777" w:rsidR="00991641" w:rsidRPr="003A68A7" w:rsidRDefault="0099164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00725EFD" w14:textId="77777777" w:rsidR="00991641" w:rsidRPr="003A68A7" w:rsidRDefault="0099164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3EB2B719" w14:textId="77777777" w:rsidR="00991641" w:rsidRPr="003A68A7" w:rsidRDefault="0099164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692713D8" w14:textId="77777777" w:rsidR="00991641" w:rsidRPr="003A68A7" w:rsidRDefault="00885A4D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A68A7">
              <w:rPr>
                <w:rFonts w:ascii="Calibri" w:eastAsia="Calibri" w:hAnsi="Calibri" w:cs="Calibri"/>
              </w:rPr>
              <w:t>……………………………….</w:t>
            </w:r>
          </w:p>
        </w:tc>
      </w:tr>
    </w:tbl>
    <w:p w14:paraId="4BBDCF7E" w14:textId="77777777" w:rsidR="00991641" w:rsidRPr="003A68A7" w:rsidRDefault="00991641">
      <w:pPr>
        <w:jc w:val="both"/>
        <w:rPr>
          <w:rFonts w:ascii="Calibri" w:hAnsi="Calibri" w:cs="Calibri"/>
        </w:rPr>
      </w:pPr>
    </w:p>
    <w:p w14:paraId="4BCDF847" w14:textId="77777777" w:rsidR="00991641" w:rsidRPr="003A68A7" w:rsidRDefault="00991641">
      <w:pPr>
        <w:jc w:val="both"/>
        <w:rPr>
          <w:rFonts w:ascii="Calibri" w:hAnsi="Calibri" w:cs="Calibri"/>
        </w:rPr>
      </w:pPr>
    </w:p>
    <w:p w14:paraId="37BA9E06" w14:textId="77777777" w:rsidR="00991641" w:rsidRPr="003A68A7" w:rsidRDefault="00991641">
      <w:pPr>
        <w:jc w:val="both"/>
        <w:rPr>
          <w:rFonts w:ascii="Calibri" w:hAnsi="Calibri" w:cs="Calibri"/>
        </w:rPr>
      </w:pPr>
    </w:p>
    <w:p w14:paraId="0D4D2B0B" w14:textId="77777777" w:rsidR="00991641" w:rsidRPr="003A68A7" w:rsidRDefault="00991641">
      <w:pPr>
        <w:jc w:val="both"/>
        <w:rPr>
          <w:rFonts w:ascii="Calibri" w:hAnsi="Calibri" w:cs="Calibri"/>
        </w:rPr>
      </w:pPr>
    </w:p>
    <w:p w14:paraId="6478F6D2" w14:textId="77777777" w:rsidR="00991641" w:rsidRPr="003A68A7" w:rsidRDefault="00991641">
      <w:pPr>
        <w:jc w:val="both"/>
        <w:rPr>
          <w:rFonts w:ascii="Calibri" w:hAnsi="Calibri" w:cs="Calibri"/>
        </w:rPr>
      </w:pPr>
    </w:p>
    <w:p w14:paraId="0FA1CE7A" w14:textId="77777777" w:rsidR="00991641" w:rsidRPr="003A68A7" w:rsidRDefault="00991641">
      <w:pPr>
        <w:jc w:val="both"/>
        <w:rPr>
          <w:rFonts w:ascii="Calibri" w:hAnsi="Calibri" w:cs="Calibri"/>
        </w:rPr>
      </w:pPr>
    </w:p>
    <w:p w14:paraId="4D7ADF48" w14:textId="77777777" w:rsidR="00991641" w:rsidRDefault="0099164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D4B980" w14:textId="77777777" w:rsidR="00991641" w:rsidRDefault="0099164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DD565D" w14:textId="77777777" w:rsidR="00991641" w:rsidRDefault="0099164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471929" w14:textId="77777777" w:rsidR="00991641" w:rsidRDefault="0099164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9CF889" w14:textId="77777777" w:rsidR="00991641" w:rsidRDefault="0099164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91641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8" w:right="1134" w:bottom="1134" w:left="1418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9E565" w14:textId="77777777" w:rsidR="004069E9" w:rsidRDefault="004069E9">
      <w:pPr>
        <w:spacing w:after="0" w:line="240" w:lineRule="auto"/>
      </w:pPr>
      <w:r>
        <w:separator/>
      </w:r>
    </w:p>
  </w:endnote>
  <w:endnote w:type="continuationSeparator" w:id="0">
    <w:p w14:paraId="6D03906C" w14:textId="77777777" w:rsidR="004069E9" w:rsidRDefault="00406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B826E" w14:textId="77777777" w:rsidR="00991641" w:rsidRDefault="00885A4D">
    <w:pPr>
      <w:pStyle w:val="Stopka"/>
      <w:jc w:val="center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 xml:space="preserve">Strona </w:t>
    </w:r>
    <w:r>
      <w:rPr>
        <w:rFonts w:ascii="Times New Roman" w:hAnsi="Times New Roman" w:cs="Times New Roman"/>
        <w:i/>
        <w:iCs/>
        <w:sz w:val="20"/>
        <w:szCs w:val="20"/>
      </w:rPr>
      <w:fldChar w:fldCharType="begin"/>
    </w:r>
    <w:r>
      <w:rPr>
        <w:rFonts w:ascii="Times New Roman" w:hAnsi="Times New Roman" w:cs="Times New Roman"/>
        <w:i/>
        <w:iCs/>
        <w:sz w:val="20"/>
        <w:szCs w:val="20"/>
      </w:rPr>
      <w:instrText xml:space="preserve"> PAGE \* ARABIC </w:instrText>
    </w:r>
    <w:r>
      <w:rPr>
        <w:rFonts w:ascii="Times New Roman" w:hAnsi="Times New Roman" w:cs="Times New Roman"/>
        <w:i/>
        <w:iCs/>
        <w:sz w:val="20"/>
        <w:szCs w:val="20"/>
      </w:rPr>
      <w:fldChar w:fldCharType="separate"/>
    </w:r>
    <w:r>
      <w:rPr>
        <w:rFonts w:ascii="Times New Roman" w:hAnsi="Times New Roman" w:cs="Times New Roman"/>
        <w:i/>
        <w:iCs/>
        <w:sz w:val="20"/>
        <w:szCs w:val="20"/>
      </w:rPr>
      <w:t>2</w:t>
    </w:r>
    <w:r>
      <w:rPr>
        <w:rFonts w:ascii="Times New Roman" w:hAnsi="Times New Roman" w:cs="Times New Roman"/>
        <w:i/>
        <w:iCs/>
        <w:sz w:val="20"/>
        <w:szCs w:val="20"/>
      </w:rPr>
      <w:fldChar w:fldCharType="end"/>
    </w:r>
    <w:r>
      <w:rPr>
        <w:rFonts w:ascii="Times New Roman" w:hAnsi="Times New Roman" w:cs="Times New Roman"/>
        <w:i/>
        <w:iCs/>
        <w:sz w:val="20"/>
        <w:szCs w:val="20"/>
      </w:rPr>
      <w:t xml:space="preserve"> z </w:t>
    </w:r>
    <w:r>
      <w:rPr>
        <w:rFonts w:ascii="Times New Roman" w:hAnsi="Times New Roman" w:cs="Times New Roman"/>
        <w:i/>
        <w:iCs/>
        <w:sz w:val="20"/>
        <w:szCs w:val="20"/>
      </w:rPr>
      <w:fldChar w:fldCharType="begin"/>
    </w:r>
    <w:r>
      <w:rPr>
        <w:rFonts w:ascii="Times New Roman" w:hAnsi="Times New Roman" w:cs="Times New Roman"/>
        <w:i/>
        <w:iCs/>
        <w:sz w:val="20"/>
        <w:szCs w:val="20"/>
      </w:rPr>
      <w:instrText xml:space="preserve"> NUMPAGES \* ARABIC </w:instrText>
    </w:r>
    <w:r>
      <w:rPr>
        <w:rFonts w:ascii="Times New Roman" w:hAnsi="Times New Roman" w:cs="Times New Roman"/>
        <w:i/>
        <w:iCs/>
        <w:sz w:val="20"/>
        <w:szCs w:val="20"/>
      </w:rPr>
      <w:fldChar w:fldCharType="separate"/>
    </w:r>
    <w:r>
      <w:rPr>
        <w:rFonts w:ascii="Times New Roman" w:hAnsi="Times New Roman" w:cs="Times New Roman"/>
        <w:i/>
        <w:iCs/>
        <w:sz w:val="20"/>
        <w:szCs w:val="20"/>
      </w:rPr>
      <w:t>2</w:t>
    </w:r>
    <w:r>
      <w:rPr>
        <w:rFonts w:ascii="Times New Roman" w:hAnsi="Times New Roman" w:cs="Times New Roman"/>
        <w:i/>
        <w:i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0C180" w14:textId="77777777" w:rsidR="004069E9" w:rsidRDefault="004069E9">
      <w:pPr>
        <w:spacing w:after="0" w:line="240" w:lineRule="auto"/>
      </w:pPr>
      <w:r>
        <w:separator/>
      </w:r>
    </w:p>
  </w:footnote>
  <w:footnote w:type="continuationSeparator" w:id="0">
    <w:p w14:paraId="1245E7C1" w14:textId="77777777" w:rsidR="004069E9" w:rsidRDefault="00406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30B9B" w14:textId="77777777" w:rsidR="00991641" w:rsidRDefault="00885A4D">
    <w:pPr>
      <w:pStyle w:val="Nagwek"/>
    </w:pPr>
    <w:r>
      <w:pict w14:anchorId="4A7E8CA3">
        <v:shapetype id="_x0000_m1030" coordsize="21600,21600" o:spt="100" adj="10800,,0" path="m@9,l@10,em@11,21600l@12,21600e">
          <v:stroke joinstyle="miter"/>
          <v:formulas>
            <v:f eqn="val #0"/>
            <v:f eqn="sum @0 0 10800"/>
            <v:f eqn="val @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path o:connecttype="segments"/>
          <v:handles>
            <v:h position="@0,center"/>
          </v:handles>
        </v:shapetype>
      </w:pict>
    </w:r>
    <w:r>
      <w:pict w14:anchorId="73E62BD1">
        <v:shape id="PowerPlusWaterMarkObject781104407" o:spid="_x0000_s1027" type="#_x0000_m1030" style="position:absolute;margin-left:0;margin-top:0;width:412.05pt;height:161.4pt;rotation:315;z-index:251658240;mso-wrap-style:none;mso-position-horizontal:center;mso-position-horizontal-relative:margin;mso-position-vertical:center;mso-position-vertical-relative:margin;v-text-anchor:middle" o:spt="100" o:allowincell="f" adj="10800,,0" path="m@9,l@10,em@11,21600l@12,21600e" fillcolor="silver" stroked="f" strokecolor="#3465a4">
          <v:fill opacity=".5" color2="#3f3f3f" o:detectmouseclick="t" type="solid"/>
          <v:stroke joinstyle="round" endcap="flat"/>
          <v:formulas>
            <v:f eqn="val #0"/>
            <v:f eqn="sum @0 0 10800"/>
            <v:f eqn="val @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path textpathok="t" o:connecttype="segments" textboxrect="3163,3163,18437,18437"/>
          <v:textpath on="t" style="font-family:&quot;Calibri&quot;;font-size:1pt" fitshape="t" trim="t" string="WZÓR"/>
          <v:handles>
            <v:h position="@0,center"/>
          </v:handles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DEE4E" w14:textId="77777777" w:rsidR="00991641" w:rsidRPr="003A68A7" w:rsidRDefault="00885A4D">
    <w:pPr>
      <w:spacing w:after="0"/>
      <w:jc w:val="right"/>
      <w:rPr>
        <w:rFonts w:cstheme="minorHAnsi"/>
      </w:rPr>
    </w:pPr>
    <w:r w:rsidRPr="003A68A7">
      <w:rPr>
        <w:rFonts w:cstheme="minorHAnsi"/>
        <w:b/>
        <w:bCs/>
      </w:rPr>
      <w:t>Załącznik nr 1 do Umowy</w:t>
    </w:r>
  </w:p>
  <w:p w14:paraId="50ABF981" w14:textId="36A7612C" w:rsidR="00991641" w:rsidRPr="003A68A7" w:rsidRDefault="00885A4D">
    <w:pPr>
      <w:spacing w:after="0"/>
      <w:jc w:val="right"/>
      <w:rPr>
        <w:rFonts w:cstheme="minorHAnsi"/>
      </w:rPr>
    </w:pPr>
    <w:r w:rsidRPr="003A68A7">
      <w:rPr>
        <w:rFonts w:cstheme="minorHAnsi"/>
      </w:rPr>
      <w:t xml:space="preserve"> nr </w:t>
    </w:r>
    <w:r w:rsidR="003A68A7" w:rsidRPr="003A68A7">
      <w:rPr>
        <w:rFonts w:cstheme="minorHAnsi"/>
      </w:rPr>
      <w:t>TR.262.7.2024</w:t>
    </w:r>
  </w:p>
  <w:p w14:paraId="708FBB87" w14:textId="77777777" w:rsidR="00991641" w:rsidRPr="003A68A7" w:rsidRDefault="00885A4D">
    <w:pPr>
      <w:pStyle w:val="Nagwek"/>
      <w:rPr>
        <w:rFonts w:cstheme="minorHAnsi"/>
      </w:rPr>
    </w:pPr>
    <w:r>
      <w:rPr>
        <w:rFonts w:cstheme="minorHAnsi"/>
      </w:rPr>
      <w:pict w14:anchorId="602BF2A0">
        <v:shapetype id="_x0000_m1029" coordsize="21600,21600" o:spt="100" adj="10800,,0" path="m@9,l@10,em@11,21600l@12,21600e">
          <v:stroke joinstyle="miter"/>
          <v:formulas>
            <v:f eqn="val #0"/>
            <v:f eqn="sum @0 0 10800"/>
            <v:f eqn="val @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path o:connecttype="segments"/>
          <v:handles>
            <v:h position="@0,center"/>
          </v:handles>
        </v:shapetype>
      </w:pict>
    </w:r>
    <w:r>
      <w:rPr>
        <w:rFonts w:cstheme="minorHAnsi"/>
      </w:rPr>
      <w:pict w14:anchorId="602BF2A0">
        <v:shape id="PowerPlusWaterMarkObject781104408" o:spid="_x0000_s1026" type="#_x0000_m1029" style="position:absolute;margin-left:0;margin-top:0;width:412.05pt;height:161.4pt;rotation:315;z-index:251659264;mso-wrap-style:none;mso-position-horizontal:center;mso-position-horizontal-relative:margin;mso-position-vertical:center;mso-position-vertical-relative:margin;v-text-anchor:middle" o:spt="100" o:allowincell="f" adj="10800,,0" path="m@9,l@10,em@11,21600l@12,21600e" fillcolor="silver" stroked="f" strokecolor="#3465a4">
          <v:fill opacity=".5" color2="#3f3f3f" o:detectmouseclick="t" type="solid"/>
          <v:stroke joinstyle="round" endcap="flat"/>
          <v:formulas>
            <v:f eqn="val #0"/>
            <v:f eqn="sum @0 0 10800"/>
            <v:f eqn="val @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path textpathok="t" o:connecttype="segments" textboxrect="3163,3163,18437,18437"/>
          <v:textpath on="t" style="font-family:&quot;Calibri&quot;;font-size:1pt" fitshape="t" trim="t" string="WZÓR"/>
          <v:handles>
            <v:h position="@0,center"/>
          </v:handles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1E7FE" w14:textId="77777777" w:rsidR="00991641" w:rsidRDefault="00885A4D">
    <w:pPr>
      <w:spacing w:after="0"/>
      <w:jc w:val="right"/>
      <w:rPr>
        <w:rFonts w:ascii="Times New Roman" w:hAnsi="Times New Roman" w:cs="Times New Roman"/>
        <w:i/>
        <w:iCs/>
        <w:sz w:val="24"/>
        <w:szCs w:val="24"/>
      </w:rPr>
    </w:pPr>
    <w:r>
      <w:rPr>
        <w:rFonts w:ascii="Times New Roman" w:hAnsi="Times New Roman" w:cs="Times New Roman"/>
        <w:b/>
        <w:bCs/>
        <w:i/>
        <w:iCs/>
        <w:sz w:val="24"/>
        <w:szCs w:val="24"/>
      </w:rPr>
      <w:t>Załącznik nr 1 do Umowy</w:t>
    </w:r>
  </w:p>
  <w:p w14:paraId="75EDCEE4" w14:textId="77777777" w:rsidR="00991641" w:rsidRDefault="00885A4D">
    <w:pPr>
      <w:spacing w:after="0"/>
      <w:jc w:val="right"/>
      <w:rPr>
        <w:rFonts w:ascii="Times New Roman" w:hAnsi="Times New Roman" w:cs="Times New Roman"/>
        <w:i/>
        <w:iCs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 xml:space="preserve"> nr ………………….. z dnia …....................</w:t>
    </w:r>
  </w:p>
  <w:p w14:paraId="3F26F5F1" w14:textId="77777777" w:rsidR="00991641" w:rsidRDefault="00885A4D">
    <w:pPr>
      <w:pStyle w:val="Nagwek"/>
    </w:pPr>
    <w:r>
      <w:pict w14:anchorId="1107CE27">
        <v:shapetype id="_x0000_m1028" coordsize="21600,21600" o:spt="100" adj="10800,,0" path="m@9,l@10,em@11,21600l@12,21600e">
          <v:stroke joinstyle="miter"/>
          <v:formulas>
            <v:f eqn="val #0"/>
            <v:f eqn="sum @0 0 10800"/>
            <v:f eqn="val @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path o:connecttype="segments"/>
          <v:handles>
            <v:h position="@0,center"/>
          </v:handles>
        </v:shapetype>
      </w:pict>
    </w:r>
    <w:r>
      <w:pict w14:anchorId="1107CE27">
        <v:shape id="_x0000_s1025" type="#_x0000_m1028" style="position:absolute;margin-left:0;margin-top:0;width:412.05pt;height:161.4pt;rotation:315;z-index:251660288;mso-wrap-style:none;mso-position-horizontal:center;mso-position-horizontal-relative:margin;mso-position-vertical:center;mso-position-vertical-relative:margin;v-text-anchor:middle" o:spt="100" o:allowincell="f" adj="10800,,0" path="m@9,l@10,em@11,21600l@12,21600e" fillcolor="silver" stroked="f" strokecolor="#3465a4">
          <v:fill opacity=".5" color2="#3f3f3f" o:detectmouseclick="t" type="solid"/>
          <v:stroke joinstyle="round" endcap="flat"/>
          <v:formulas>
            <v:f eqn="val #0"/>
            <v:f eqn="sum @0 0 10800"/>
            <v:f eqn="val @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path textpathok="t" o:connecttype="segments" textboxrect="3163,3163,18437,18437"/>
          <v:textpath on="t" style="font-family:&quot;Calibri&quot;;font-size:1pt" fitshape="t" trim="t" string="WZÓR"/>
          <v:handles>
            <v:h position="@0,center"/>
          </v:handles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641"/>
    <w:rsid w:val="003A68A7"/>
    <w:rsid w:val="004069E9"/>
    <w:rsid w:val="00885A4D"/>
    <w:rsid w:val="008A4F96"/>
    <w:rsid w:val="00991641"/>
    <w:rsid w:val="00D62EAC"/>
    <w:rsid w:val="00F4679D"/>
    <w:rsid w:val="00FC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DA6732"/>
  <w15:docId w15:val="{8643266B-069E-4C64-B63D-5CB29EFEB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650E0"/>
  </w:style>
  <w:style w:type="character" w:customStyle="1" w:styleId="StopkaZnak">
    <w:name w:val="Stopka Znak"/>
    <w:basedOn w:val="Domylnaczcionkaakapitu"/>
    <w:link w:val="Stopka"/>
    <w:uiPriority w:val="99"/>
    <w:qFormat/>
    <w:rsid w:val="001650E0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1CF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71CF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1CF7"/>
    <w:rPr>
      <w:b/>
      <w:bCs/>
      <w:sz w:val="20"/>
      <w:szCs w:val="20"/>
    </w:rPr>
  </w:style>
  <w:style w:type="character" w:styleId="Numerwiersza">
    <w:name w:val="line number"/>
    <w:basedOn w:val="Domylnaczcionkaakapitu"/>
    <w:uiPriority w:val="99"/>
    <w:semiHidden/>
    <w:unhideWhenUsed/>
    <w:qFormat/>
    <w:rsid w:val="00AE6198"/>
  </w:style>
  <w:style w:type="paragraph" w:styleId="Nagwek">
    <w:name w:val="header"/>
    <w:basedOn w:val="Normalny"/>
    <w:next w:val="Tekstpodstawowy"/>
    <w:link w:val="NagwekZnak"/>
    <w:uiPriority w:val="99"/>
    <w:unhideWhenUsed/>
    <w:rsid w:val="001650E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650E0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416B5"/>
    <w:pPr>
      <w:ind w:left="720"/>
      <w:contextualSpacing/>
    </w:pPr>
  </w:style>
  <w:style w:type="paragraph" w:customStyle="1" w:styleId="western">
    <w:name w:val="western"/>
    <w:basedOn w:val="Normalny"/>
    <w:qFormat/>
    <w:rsid w:val="000A7CB3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71CF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1CF7"/>
    <w:rPr>
      <w:b/>
      <w:bCs/>
    </w:rPr>
  </w:style>
  <w:style w:type="table" w:styleId="Tabela-Siatka">
    <w:name w:val="Table Grid"/>
    <w:basedOn w:val="Standardowy"/>
    <w:uiPriority w:val="39"/>
    <w:rsid w:val="0016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D9981-0C3D-447C-B5EF-6CEF7CCE2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481</Words>
  <Characters>2891</Characters>
  <Application>Microsoft Office Word</Application>
  <DocSecurity>0</DocSecurity>
  <Lines>24</Lines>
  <Paragraphs>6</Paragraphs>
  <ScaleCrop>false</ScaleCrop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</dc:creator>
  <dc:description/>
  <cp:lastModifiedBy>Szpital</cp:lastModifiedBy>
  <cp:revision>10</cp:revision>
  <cp:lastPrinted>2023-01-19T12:46:00Z</cp:lastPrinted>
  <dcterms:created xsi:type="dcterms:W3CDTF">2023-09-13T05:53:00Z</dcterms:created>
  <dcterms:modified xsi:type="dcterms:W3CDTF">2024-06-27T09:57:00Z</dcterms:modified>
  <dc:language>pl-PL</dc:language>
</cp:coreProperties>
</file>