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E13" w14:textId="51318278" w:rsidR="000C5946" w:rsidRPr="00A53112" w:rsidRDefault="00280E30" w:rsidP="00A53112">
      <w:pPr>
        <w:spacing w:after="0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  <w:r w:rsidRPr="00A53112">
        <w:rPr>
          <w:rFonts w:ascii="Calibri" w:eastAsia="Calibri" w:hAnsi="Calibri" w:cs="Calibri"/>
          <w:spacing w:val="20"/>
          <w:sz w:val="24"/>
          <w:szCs w:val="24"/>
        </w:rPr>
        <w:t>RZP.271.1.</w:t>
      </w:r>
      <w:r w:rsidR="00F33F3F" w:rsidRPr="00A53112">
        <w:rPr>
          <w:rFonts w:ascii="Calibri" w:eastAsia="Calibri" w:hAnsi="Calibri" w:cs="Calibri"/>
          <w:spacing w:val="20"/>
          <w:sz w:val="24"/>
          <w:szCs w:val="24"/>
        </w:rPr>
        <w:t>18</w:t>
      </w:r>
      <w:r w:rsidRPr="00A53112">
        <w:rPr>
          <w:rFonts w:ascii="Calibri" w:eastAsia="Calibri" w:hAnsi="Calibri" w:cs="Calibri"/>
          <w:spacing w:val="20"/>
          <w:sz w:val="24"/>
          <w:szCs w:val="24"/>
        </w:rPr>
        <w:t>.2022.</w:t>
      </w:r>
      <w:r w:rsidR="00F33F3F" w:rsidRPr="00A53112">
        <w:rPr>
          <w:rFonts w:ascii="Calibri" w:eastAsia="Calibri" w:hAnsi="Calibri" w:cs="Calibri"/>
          <w:spacing w:val="20"/>
          <w:sz w:val="24"/>
          <w:szCs w:val="24"/>
        </w:rPr>
        <w:t>DDR</w:t>
      </w:r>
      <w:r w:rsidR="000C5946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ab/>
      </w:r>
      <w:r w:rsidR="000C5946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ab/>
      </w:r>
      <w:r w:rsidR="000C5946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ab/>
      </w:r>
      <w:r w:rsidR="000C5946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ab/>
      </w:r>
      <w:r w:rsidR="00F33F3F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ab/>
      </w:r>
      <w:r w:rsidR="0078330F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Sandomierz, 2022-0</w:t>
      </w:r>
      <w:r w:rsidR="00F33F3F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7</w:t>
      </w:r>
      <w:r w:rsidR="0078330F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-</w:t>
      </w:r>
      <w:r w:rsidR="00F33F3F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28</w:t>
      </w:r>
    </w:p>
    <w:p w14:paraId="1598F687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28364F38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4689D755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3116B65D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INFORMACJA O UNIEWAŻNIENIU POSTĘPOWANIA </w:t>
      </w:r>
    </w:p>
    <w:p w14:paraId="4F5EE97F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1E4E547E" w14:textId="0314D3B5" w:rsidR="00F33F3F" w:rsidRPr="00A53112" w:rsidRDefault="00280E30" w:rsidP="00A53112">
      <w:pPr>
        <w:autoSpaceDE w:val="0"/>
        <w:spacing w:after="0"/>
        <w:ind w:firstLine="708"/>
        <w:rPr>
          <w:rFonts w:ascii="Calibri" w:hAnsi="Calibri" w:cs="Calibri"/>
          <w:b/>
          <w:bCs/>
          <w:spacing w:val="20"/>
          <w:sz w:val="24"/>
          <w:szCs w:val="24"/>
        </w:rPr>
      </w:pPr>
      <w:r w:rsidRPr="00A53112">
        <w:rPr>
          <w:rFonts w:ascii="Calibri" w:eastAsia="Calibri" w:hAnsi="Calibri" w:cs="Calibri"/>
          <w:b/>
          <w:spacing w:val="20"/>
          <w:sz w:val="24"/>
          <w:szCs w:val="24"/>
        </w:rPr>
        <w:t>Dotyczy:</w:t>
      </w:r>
      <w:r w:rsidR="0078330F" w:rsidRPr="00A53112">
        <w:rPr>
          <w:rFonts w:ascii="Calibri" w:eastAsia="Calibri" w:hAnsi="Calibri" w:cs="Calibri"/>
          <w:spacing w:val="20"/>
          <w:sz w:val="24"/>
          <w:szCs w:val="24"/>
        </w:rPr>
        <w:t xml:space="preserve"> postępowania </w:t>
      </w:r>
      <w:r w:rsidR="00D6368E" w:rsidRPr="00A53112">
        <w:rPr>
          <w:rFonts w:ascii="Calibri" w:eastAsia="Calibri" w:hAnsi="Calibri" w:cs="Calibri"/>
          <w:spacing w:val="20"/>
          <w:sz w:val="24"/>
          <w:szCs w:val="24"/>
        </w:rPr>
        <w:t>o udzielenie zamówienia</w:t>
      </w:r>
      <w:r w:rsidR="0078330F" w:rsidRPr="00A53112">
        <w:rPr>
          <w:rFonts w:ascii="Calibri" w:eastAsia="Calibri" w:hAnsi="Calibri" w:cs="Calibri"/>
          <w:spacing w:val="20"/>
          <w:sz w:val="24"/>
          <w:szCs w:val="24"/>
        </w:rPr>
        <w:t xml:space="preserve"> publicznego prowadzonego</w:t>
      </w:r>
      <w:r w:rsidRPr="00A53112">
        <w:rPr>
          <w:rFonts w:ascii="Calibri" w:eastAsia="Calibri" w:hAnsi="Calibri" w:cs="Calibri"/>
          <w:spacing w:val="20"/>
          <w:sz w:val="24"/>
          <w:szCs w:val="24"/>
        </w:rPr>
        <w:t xml:space="preserve"> w try</w:t>
      </w:r>
      <w:r w:rsidR="0078330F" w:rsidRPr="00A53112">
        <w:rPr>
          <w:rFonts w:ascii="Calibri" w:eastAsia="Calibri" w:hAnsi="Calibri" w:cs="Calibri"/>
          <w:spacing w:val="20"/>
          <w:sz w:val="24"/>
          <w:szCs w:val="24"/>
        </w:rPr>
        <w:t xml:space="preserve">bie podstawowym bez negocjacji </w:t>
      </w:r>
      <w:r w:rsidRPr="00A53112">
        <w:rPr>
          <w:rFonts w:ascii="Calibri" w:eastAsia="Calibri" w:hAnsi="Calibri" w:cs="Calibri"/>
          <w:spacing w:val="20"/>
          <w:sz w:val="24"/>
          <w:szCs w:val="24"/>
        </w:rPr>
        <w:t xml:space="preserve">na podstawie art. 275 pkt 1 ustawy z dnia 11 września 2019 r. Prawo zamówień publicznych (t.j. Dz. U. 2021 r. poz. 1129 ze zm.) zwaną dalej upzp, na zadanie pn. </w:t>
      </w:r>
      <w:bookmarkStart w:id="0" w:name="_Hlk109898973"/>
      <w:bookmarkStart w:id="1" w:name="_Hlk83936302"/>
      <w:r w:rsidR="00F33F3F" w:rsidRPr="00A53112">
        <w:rPr>
          <w:rFonts w:ascii="Calibri" w:hAnsi="Calibri" w:cs="Calibri"/>
          <w:b/>
          <w:bCs/>
          <w:spacing w:val="20"/>
          <w:sz w:val="24"/>
          <w:szCs w:val="24"/>
        </w:rPr>
        <w:t>Modernizacja ulicy Rokitek w Sandomierzu obejmująca „Remont drogi gminnej nr 374165T - ul. Rokitek od km 0+525 do km 0+975 celem zabezpieczenia dna wąwozu lessowego” oraz budowa odcinka kanalizacji deszczowej wraz z przepompownią</w:t>
      </w:r>
      <w:bookmarkEnd w:id="0"/>
      <w:r w:rsidR="00F33F3F" w:rsidRPr="00A53112">
        <w:rPr>
          <w:rFonts w:ascii="Calibri" w:hAnsi="Calibri" w:cs="Calibri"/>
          <w:b/>
          <w:bCs/>
          <w:spacing w:val="20"/>
          <w:sz w:val="24"/>
          <w:szCs w:val="24"/>
        </w:rPr>
        <w:t>.</w:t>
      </w:r>
    </w:p>
    <w:bookmarkEnd w:id="1"/>
    <w:p w14:paraId="6D99E0C3" w14:textId="6E5FFC4D" w:rsidR="00280E30" w:rsidRPr="00A53112" w:rsidRDefault="00280E30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735F138D" w14:textId="77777777" w:rsidR="00F33F3F" w:rsidRPr="00A53112" w:rsidRDefault="00F33F3F" w:rsidP="00A53112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435096CB" w14:textId="510A7C1A" w:rsidR="00280E30" w:rsidRPr="00A53112" w:rsidRDefault="000C5946" w:rsidP="00A53112">
      <w:pPr>
        <w:spacing w:after="0"/>
        <w:ind w:firstLine="708"/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</w:pP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Zamawiający - Gmina Sandomierz działając zgodnie z art. 260 ust. 2 </w:t>
      </w:r>
      <w:r w:rsidRPr="00A53112">
        <w:rPr>
          <w:rFonts w:ascii="Calibri" w:eastAsia="Calibri" w:hAnsi="Calibri" w:cs="Calibri"/>
          <w:spacing w:val="20"/>
          <w:sz w:val="24"/>
          <w:szCs w:val="24"/>
        </w:rPr>
        <w:t xml:space="preserve">upzp </w:t>
      </w: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informuje, 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i</w:t>
      </w:r>
      <w:r w:rsidR="001863CF"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ż unieważnia przedmiotowe postę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powanie o udzielenie zamówienia na podstawie </w:t>
      </w:r>
      <w:r w:rsidR="00717271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art. 255 pkt</w:t>
      </w:r>
      <w:r w:rsidR="00280E30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1</w:t>
      </w: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upzp. </w:t>
      </w:r>
    </w:p>
    <w:p w14:paraId="05B5D0A0" w14:textId="77777777" w:rsidR="00280E30" w:rsidRPr="00A53112" w:rsidRDefault="00280E30" w:rsidP="00A53112">
      <w:pPr>
        <w:spacing w:after="0"/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</w:pPr>
    </w:p>
    <w:p w14:paraId="2B114CAA" w14:textId="77777777" w:rsidR="000C5946" w:rsidRPr="00A53112" w:rsidRDefault="000C5946" w:rsidP="00A53112">
      <w:pPr>
        <w:spacing w:after="0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51B6D49F" w14:textId="249DCE61" w:rsidR="000C5946" w:rsidRPr="00A53112" w:rsidRDefault="000C5946" w:rsidP="00A53112">
      <w:pPr>
        <w:spacing w:after="0"/>
        <w:contextualSpacing/>
        <w:rPr>
          <w:rFonts w:ascii="Calibri" w:eastAsia="Andale Sans UI" w:hAnsi="Calibri" w:cs="Calibri"/>
          <w:b/>
          <w:spacing w:val="20"/>
          <w:kern w:val="2"/>
          <w:sz w:val="24"/>
          <w:szCs w:val="24"/>
          <w:lang w:eastAsia="zh-CN"/>
        </w:rPr>
      </w:pPr>
      <w:r w:rsidRPr="00A53112">
        <w:rPr>
          <w:rFonts w:ascii="Calibri" w:eastAsia="Andale Sans UI" w:hAnsi="Calibri" w:cs="Calibri"/>
          <w:b/>
          <w:spacing w:val="20"/>
          <w:kern w:val="2"/>
          <w:sz w:val="24"/>
          <w:szCs w:val="24"/>
          <w:lang w:eastAsia="zh-CN"/>
        </w:rPr>
        <w:t xml:space="preserve">Uzasadnienie prawne: </w:t>
      </w:r>
    </w:p>
    <w:p w14:paraId="6E07C0CF" w14:textId="1A47D7E1" w:rsidR="00280E30" w:rsidRPr="00A53112" w:rsidRDefault="00280E30" w:rsidP="00A53112">
      <w:pPr>
        <w:spacing w:after="0"/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</w:pPr>
      <w:r w:rsidRPr="00A53112"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  <w:t>Zgodnie z dyspozycją art. 255 pkt 1 upzp – „Zamawiający unieważnia postępowanie o udzielenie zamówienia, jeżeli: 1) nie złożono żadnego wniosku o dopuszczenie do udziału w postępowaniu albo żadnej oferty”</w:t>
      </w:r>
    </w:p>
    <w:p w14:paraId="3A7CB85D" w14:textId="77777777" w:rsidR="000C5946" w:rsidRPr="00A53112" w:rsidRDefault="000C5946" w:rsidP="00A53112">
      <w:pPr>
        <w:spacing w:after="0"/>
        <w:contextualSpacing/>
        <w:rPr>
          <w:rFonts w:ascii="Calibri" w:eastAsia="Andale Sans UI" w:hAnsi="Calibri" w:cs="Calibri"/>
          <w:b/>
          <w:spacing w:val="20"/>
          <w:kern w:val="2"/>
          <w:sz w:val="24"/>
          <w:szCs w:val="24"/>
          <w:lang w:eastAsia="zh-CN"/>
        </w:rPr>
      </w:pPr>
    </w:p>
    <w:p w14:paraId="5DB9A8AA" w14:textId="77777777" w:rsidR="000C5946" w:rsidRPr="00A53112" w:rsidRDefault="000C5946" w:rsidP="00A53112">
      <w:pPr>
        <w:spacing w:after="0"/>
        <w:contextualSpacing/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</w:pPr>
      <w:r w:rsidRPr="00A53112">
        <w:rPr>
          <w:rFonts w:ascii="Calibri" w:eastAsia="Andale Sans UI" w:hAnsi="Calibri" w:cs="Calibri"/>
          <w:b/>
          <w:spacing w:val="20"/>
          <w:kern w:val="2"/>
          <w:sz w:val="24"/>
          <w:szCs w:val="24"/>
          <w:lang w:eastAsia="zh-CN"/>
        </w:rPr>
        <w:t>Uzasadnienie faktyczne:</w:t>
      </w:r>
      <w:r w:rsidRPr="00A53112"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  <w:t xml:space="preserve"> </w:t>
      </w:r>
    </w:p>
    <w:p w14:paraId="36887CA4" w14:textId="36CCBD5C" w:rsidR="000C5946" w:rsidRPr="00A53112" w:rsidRDefault="00280E30" w:rsidP="00A53112">
      <w:pPr>
        <w:spacing w:after="0"/>
        <w:contextualSpacing/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</w:pPr>
      <w:r w:rsidRPr="00A53112">
        <w:rPr>
          <w:rFonts w:ascii="Calibri" w:eastAsia="Andale Sans UI" w:hAnsi="Calibri" w:cs="Calibri"/>
          <w:spacing w:val="20"/>
          <w:kern w:val="2"/>
          <w:sz w:val="24"/>
          <w:szCs w:val="24"/>
          <w:lang w:eastAsia="zh-CN"/>
        </w:rPr>
        <w:t xml:space="preserve">W przedmiotowym postępowaniu w terminie wyznaczonym do składania ofert </w:t>
      </w: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tj. do dnia</w:t>
      </w:r>
      <w:r w:rsidR="003578EB"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2</w:t>
      </w:r>
      <w:r w:rsidR="003578EB"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8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.0</w:t>
      </w:r>
      <w:r w:rsidR="003578EB"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7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.2022r.</w:t>
      </w: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do godz. </w:t>
      </w:r>
      <w:r w:rsidRPr="00A53112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10:00</w:t>
      </w:r>
      <w:r w:rsidRPr="00A53112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, nie wpłynęły żadne oferty.</w:t>
      </w:r>
    </w:p>
    <w:p w14:paraId="2D227539" w14:textId="77777777" w:rsidR="000C5946" w:rsidRPr="00A53112" w:rsidRDefault="000C5946" w:rsidP="00A53112">
      <w:pPr>
        <w:widowControl w:val="0"/>
        <w:spacing w:after="0"/>
        <w:rPr>
          <w:rFonts w:ascii="Calibri" w:eastAsia="Calibri" w:hAnsi="Calibri" w:cs="Calibri"/>
          <w:spacing w:val="20"/>
          <w:sz w:val="24"/>
          <w:szCs w:val="24"/>
          <w:u w:val="single"/>
        </w:rPr>
      </w:pPr>
    </w:p>
    <w:p w14:paraId="1DF7D6CA" w14:textId="77777777" w:rsidR="00C6389B" w:rsidRPr="00A53112" w:rsidRDefault="00A53112" w:rsidP="00A53112">
      <w:pPr>
        <w:rPr>
          <w:rFonts w:ascii="Calibri" w:hAnsi="Calibri" w:cs="Calibri"/>
          <w:spacing w:val="20"/>
          <w:sz w:val="24"/>
          <w:szCs w:val="24"/>
        </w:rPr>
      </w:pPr>
    </w:p>
    <w:sectPr w:rsidR="00C6389B" w:rsidRPr="00A5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46"/>
    <w:rsid w:val="000C5946"/>
    <w:rsid w:val="000D1740"/>
    <w:rsid w:val="001863CF"/>
    <w:rsid w:val="00280E30"/>
    <w:rsid w:val="003578EB"/>
    <w:rsid w:val="0036720C"/>
    <w:rsid w:val="00717271"/>
    <w:rsid w:val="0078330F"/>
    <w:rsid w:val="008C37B3"/>
    <w:rsid w:val="00A53112"/>
    <w:rsid w:val="00B928D0"/>
    <w:rsid w:val="00D6368E"/>
    <w:rsid w:val="00DB2A89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A757"/>
  <w15:docId w15:val="{64856C4E-9062-4509-B802-35E7757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10</cp:revision>
  <cp:lastPrinted>2022-07-28T09:56:00Z</cp:lastPrinted>
  <dcterms:created xsi:type="dcterms:W3CDTF">2022-04-22T07:30:00Z</dcterms:created>
  <dcterms:modified xsi:type="dcterms:W3CDTF">2022-07-29T05:44:00Z</dcterms:modified>
</cp:coreProperties>
</file>