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302846450"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rsidR="00F26DA6" w:rsidRPr="00B86B64" w:rsidRDefault="00F26DA6" w:rsidP="00F26DA6">
      <w:pPr>
        <w:widowControl w:val="0"/>
        <w:ind w:right="5244"/>
        <w:jc w:val="center"/>
        <w:rPr>
          <w:rFonts w:eastAsia="Times New Roman"/>
          <w:color w:val="000000"/>
          <w:sz w:val="20"/>
          <w:szCs w:val="20"/>
          <w:lang w:eastAsia="pl-PL"/>
        </w:rPr>
      </w:pPr>
    </w:p>
    <w:p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rsidR="00F26DA6" w:rsidRPr="00B86B64" w:rsidRDefault="00F26DA6" w:rsidP="00F26DA6">
      <w:pPr>
        <w:widowControl w:val="0"/>
        <w:suppressAutoHyphens/>
        <w:rPr>
          <w:rFonts w:eastAsia="Times New Roman"/>
          <w:b/>
          <w:color w:val="000000"/>
          <w:sz w:val="20"/>
          <w:szCs w:val="20"/>
          <w:u w:val="single"/>
          <w:lang w:eastAsia="pl-PL"/>
        </w:rPr>
      </w:pPr>
    </w:p>
    <w:p w:rsidR="00F26DA6" w:rsidRDefault="00F26DA6" w:rsidP="00F26DA6">
      <w:pPr>
        <w:widowControl w:val="0"/>
        <w:tabs>
          <w:tab w:val="left" w:pos="5985"/>
        </w:tabs>
        <w:rPr>
          <w:rFonts w:eastAsia="Calibri"/>
          <w:b/>
          <w:sz w:val="32"/>
          <w:szCs w:val="20"/>
          <w:lang w:eastAsia="pl-PL"/>
        </w:rPr>
      </w:pPr>
    </w:p>
    <w:p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rsidR="00F26DA6" w:rsidRPr="0062382E" w:rsidRDefault="00F26DA6" w:rsidP="00F26DA6">
      <w:pPr>
        <w:widowControl w:val="0"/>
        <w:tabs>
          <w:tab w:val="left" w:pos="5985"/>
        </w:tabs>
        <w:jc w:val="center"/>
        <w:rPr>
          <w:b/>
          <w:sz w:val="32"/>
          <w:szCs w:val="32"/>
        </w:rPr>
      </w:pPr>
      <w:r w:rsidRPr="0062382E">
        <w:rPr>
          <w:b/>
          <w:sz w:val="32"/>
          <w:szCs w:val="32"/>
        </w:rPr>
        <w:t xml:space="preserve">„Nabycie w formie leasingu finansowego </w:t>
      </w:r>
      <w:r>
        <w:rPr>
          <w:b/>
          <w:sz w:val="32"/>
          <w:szCs w:val="32"/>
        </w:rPr>
        <w:t>trzech</w:t>
      </w:r>
      <w:r w:rsidRPr="0062382E">
        <w:rPr>
          <w:b/>
          <w:sz w:val="32"/>
          <w:szCs w:val="32"/>
        </w:rPr>
        <w:t xml:space="preserve"> (</w:t>
      </w:r>
      <w:r>
        <w:rPr>
          <w:b/>
          <w:sz w:val="32"/>
          <w:szCs w:val="32"/>
        </w:rPr>
        <w:t>3</w:t>
      </w:r>
      <w:r w:rsidRPr="0062382E">
        <w:rPr>
          <w:b/>
          <w:sz w:val="32"/>
          <w:szCs w:val="32"/>
        </w:rPr>
        <w:t xml:space="preserve">) autobusów </w:t>
      </w:r>
      <w:proofErr w:type="spellStart"/>
      <w:r w:rsidRPr="0062382E">
        <w:rPr>
          <w:b/>
          <w:sz w:val="32"/>
          <w:szCs w:val="32"/>
        </w:rPr>
        <w:t>niskowejściowych</w:t>
      </w:r>
      <w:proofErr w:type="spellEnd"/>
      <w:r>
        <w:rPr>
          <w:b/>
          <w:sz w:val="32"/>
          <w:szCs w:val="32"/>
        </w:rPr>
        <w:t xml:space="preserve"> z podziałem na zadania</w:t>
      </w:r>
      <w:r w:rsidRPr="0062382E">
        <w:rPr>
          <w:b/>
          <w:sz w:val="32"/>
          <w:szCs w:val="32"/>
        </w:rPr>
        <w:t>”</w:t>
      </w:r>
    </w:p>
    <w:p w:rsidR="00F26DA6" w:rsidRPr="00B86B64" w:rsidRDefault="00F26DA6" w:rsidP="00F26DA6">
      <w:pPr>
        <w:widowControl w:val="0"/>
        <w:tabs>
          <w:tab w:val="left" w:pos="5985"/>
        </w:tabs>
        <w:jc w:val="center"/>
        <w:rPr>
          <w:rFonts w:eastAsia="Calibri"/>
          <w:sz w:val="20"/>
          <w:szCs w:val="20"/>
          <w:lang w:eastAsia="pl-PL"/>
        </w:rPr>
      </w:pPr>
    </w:p>
    <w:p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Pr="00336EC8">
        <w:rPr>
          <w:rFonts w:ascii="Arial" w:hAnsi="Arial" w:cs="Arial"/>
          <w:b w:val="0"/>
          <w:color w:val="000000" w:themeColor="text1"/>
          <w:sz w:val="20"/>
          <w:szCs w:val="20"/>
        </w:rPr>
        <w:t>DZ.26.</w:t>
      </w:r>
      <w:r>
        <w:rPr>
          <w:rFonts w:ascii="Arial" w:hAnsi="Arial" w:cs="Arial"/>
          <w:b w:val="0"/>
          <w:color w:val="000000" w:themeColor="text1"/>
          <w:sz w:val="20"/>
          <w:szCs w:val="20"/>
        </w:rPr>
        <w:t>458.2023</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rsidR="00F26DA6" w:rsidRPr="00B86B64" w:rsidRDefault="00F26DA6" w:rsidP="00F26DA6">
      <w:pPr>
        <w:rPr>
          <w:sz w:val="20"/>
          <w:szCs w:val="20"/>
        </w:rPr>
      </w:pPr>
      <w:r>
        <w:rPr>
          <w:sz w:val="20"/>
          <w:szCs w:val="20"/>
        </w:rPr>
        <w:t>„Koleje Małopolskie” S</w:t>
      </w:r>
      <w:r w:rsidRPr="00B86B64">
        <w:rPr>
          <w:sz w:val="20"/>
          <w:szCs w:val="20"/>
        </w:rPr>
        <w:t xml:space="preserve">p. z o.o. </w:t>
      </w:r>
    </w:p>
    <w:p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2" w:history="1">
        <w:r w:rsidRPr="00E21113">
          <w:rPr>
            <w:rStyle w:val="Hipercze"/>
            <w:b/>
            <w:color w:val="000000" w:themeColor="text1"/>
            <w:sz w:val="20"/>
            <w:szCs w:val="20"/>
            <w:lang w:bidi="en-US"/>
          </w:rPr>
          <w:t>zamowienia@kolejemalopolskie.com.pl</w:t>
        </w:r>
      </w:hyperlink>
    </w:p>
    <w:p w:rsidR="00C73786" w:rsidRDefault="00C73786" w:rsidP="00F26DA6">
      <w:pPr>
        <w:widowControl w:val="0"/>
        <w:tabs>
          <w:tab w:val="left" w:pos="567"/>
        </w:tabs>
        <w:ind w:right="5244"/>
        <w:rPr>
          <w:rStyle w:val="Hipercze"/>
          <w:b/>
          <w:color w:val="000000" w:themeColor="text1"/>
          <w:sz w:val="20"/>
          <w:szCs w:val="20"/>
          <w:lang w:bidi="en-US"/>
        </w:rPr>
      </w:pPr>
    </w:p>
    <w:p w:rsidR="00F26DA6" w:rsidRDefault="00F26DA6" w:rsidP="00F26DA6">
      <w:pPr>
        <w:widowControl w:val="0"/>
        <w:tabs>
          <w:tab w:val="left" w:pos="567"/>
        </w:tabs>
        <w:ind w:right="5244"/>
        <w:rPr>
          <w:rStyle w:val="Hipercze"/>
          <w:b/>
          <w:color w:val="000000" w:themeColor="text1"/>
          <w:sz w:val="20"/>
          <w:szCs w:val="20"/>
          <w:lang w:bidi="en-US"/>
        </w:rPr>
      </w:pPr>
    </w:p>
    <w:p w:rsidR="00F26DA6" w:rsidRDefault="00F26DA6" w:rsidP="00F26DA6">
      <w:pPr>
        <w:widowControl w:val="0"/>
        <w:tabs>
          <w:tab w:val="left" w:pos="567"/>
        </w:tabs>
        <w:ind w:right="5244"/>
        <w:rPr>
          <w:rStyle w:val="Hipercze"/>
          <w:b/>
          <w:color w:val="000000" w:themeColor="text1"/>
          <w:sz w:val="20"/>
          <w:szCs w:val="20"/>
          <w:lang w:bidi="en-US"/>
        </w:rPr>
      </w:pPr>
    </w:p>
    <w:p w:rsidR="00F26DA6" w:rsidRPr="00A916CE" w:rsidRDefault="00F26DA6" w:rsidP="00F26DA6">
      <w:pPr>
        <w:widowControl w:val="0"/>
        <w:tabs>
          <w:tab w:val="left" w:pos="567"/>
        </w:tabs>
        <w:ind w:right="5244"/>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E1509F">
        <w:t>4</w:t>
      </w:r>
      <w:r w:rsidR="009F300E">
        <w:fldChar w:fldCharType="end"/>
      </w:r>
    </w:p>
    <w:p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E1509F">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E1509F">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E1509F">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E1509F">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E1509F">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E1509F">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E1509F">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E1509F">
        <w:t>13</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bookmarkStart w:id="0" w:name="_GoBack"/>
      <w:bookmarkEnd w:id="0"/>
      <w:r>
        <w:tab/>
      </w:r>
      <w:r>
        <w:fldChar w:fldCharType="begin"/>
      </w:r>
      <w:r>
        <w:instrText xml:space="preserve"> PAGEREF _Toc152337108 \h </w:instrText>
      </w:r>
      <w:r>
        <w:fldChar w:fldCharType="separate"/>
      </w:r>
      <w:r w:rsidR="00E1509F">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E1509F">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E1509F">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E1509F">
        <w:t>15</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E1509F">
        <w:t>15</w:t>
      </w:r>
      <w:r>
        <w:fldChar w:fldCharType="end"/>
      </w:r>
    </w:p>
    <w:p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620F9B"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Istotne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52337094"/>
      <w:r w:rsidRPr="004429D1">
        <w:rPr>
          <w:b/>
          <w:color w:val="385088"/>
          <w:sz w:val="20"/>
          <w:szCs w:val="20"/>
        </w:rPr>
        <w:t>Opis przedmiotu zamówienia</w:t>
      </w:r>
      <w:bookmarkEnd w:id="1"/>
      <w:bookmarkEnd w:id="2"/>
    </w:p>
    <w:p w:rsidR="00620F9B" w:rsidRPr="000B1D85" w:rsidRDefault="00F26DA6" w:rsidP="000D6D0E">
      <w:pPr>
        <w:numPr>
          <w:ilvl w:val="0"/>
          <w:numId w:val="31"/>
        </w:numPr>
        <w:suppressAutoHyphens/>
        <w:overflowPunct w:val="0"/>
        <w:autoSpaceDE w:val="0"/>
        <w:ind w:left="0" w:firstLine="0"/>
        <w:contextualSpacing/>
        <w:rPr>
          <w:rFonts w:eastAsia="Calibri"/>
          <w:sz w:val="20"/>
          <w:szCs w:val="20"/>
        </w:rPr>
      </w:pPr>
      <w:r w:rsidRPr="00336EC8">
        <w:rPr>
          <w:sz w:val="20"/>
          <w:szCs w:val="20"/>
        </w:rPr>
        <w:t xml:space="preserve">Przedmiotem </w:t>
      </w:r>
      <w:r>
        <w:rPr>
          <w:sz w:val="20"/>
          <w:szCs w:val="20"/>
        </w:rPr>
        <w:t>zamówienia</w:t>
      </w:r>
      <w:r w:rsidRPr="00336EC8">
        <w:rPr>
          <w:sz w:val="20"/>
          <w:szCs w:val="20"/>
        </w:rPr>
        <w:t xml:space="preserve"> </w:t>
      </w:r>
      <w:r w:rsidRPr="0062382E">
        <w:rPr>
          <w:sz w:val="20"/>
          <w:szCs w:val="20"/>
        </w:rPr>
        <w:t xml:space="preserve">jest oddanie do używania i pobierania pożytków z </w:t>
      </w:r>
      <w:r w:rsidR="00620F9B">
        <w:rPr>
          <w:sz w:val="20"/>
          <w:szCs w:val="20"/>
        </w:rPr>
        <w:t>3</w:t>
      </w:r>
      <w:r w:rsidRPr="0062382E">
        <w:rPr>
          <w:sz w:val="20"/>
          <w:szCs w:val="20"/>
        </w:rPr>
        <w:t xml:space="preserve"> (</w:t>
      </w:r>
      <w:r w:rsidR="00620F9B">
        <w:rPr>
          <w:sz w:val="20"/>
          <w:szCs w:val="20"/>
        </w:rPr>
        <w:t>trzech</w:t>
      </w:r>
      <w:r w:rsidRPr="0062382E">
        <w:rPr>
          <w:sz w:val="20"/>
          <w:szCs w:val="20"/>
        </w:rPr>
        <w:t xml:space="preserve">) w pełni sprawnych </w:t>
      </w:r>
      <w:r w:rsidRPr="0062382E">
        <w:rPr>
          <w:spacing w:val="1"/>
          <w:sz w:val="20"/>
          <w:szCs w:val="20"/>
        </w:rPr>
        <w:t xml:space="preserve"> </w:t>
      </w:r>
      <w:r w:rsidRPr="0062382E">
        <w:rPr>
          <w:sz w:val="20"/>
          <w:szCs w:val="20"/>
        </w:rPr>
        <w:t xml:space="preserve">autobusów </w:t>
      </w:r>
      <w:proofErr w:type="spellStart"/>
      <w:r w:rsidRPr="0062382E">
        <w:rPr>
          <w:sz w:val="20"/>
          <w:szCs w:val="20"/>
        </w:rPr>
        <w:t>niskowejściowych</w:t>
      </w:r>
      <w:proofErr w:type="spellEnd"/>
      <w:r w:rsidRPr="0062382E">
        <w:rPr>
          <w:sz w:val="20"/>
          <w:szCs w:val="20"/>
        </w:rPr>
        <w:t>, spełniających wymagania określone w Opisie przedmiotu zamówienia oraz Istotnych postanowieniach umowy</w:t>
      </w:r>
      <w:r w:rsidR="00620F9B">
        <w:rPr>
          <w:sz w:val="20"/>
          <w:szCs w:val="20"/>
        </w:rPr>
        <w:t xml:space="preserve"> stanowiących załącznik nr 4 do Specyfikacji Warunków Zamówienia</w:t>
      </w:r>
      <w:r w:rsidR="000B1D85">
        <w:rPr>
          <w:sz w:val="20"/>
          <w:szCs w:val="20"/>
        </w:rPr>
        <w:t>, w tym:</w:t>
      </w:r>
    </w:p>
    <w:p w:rsidR="000B1D85" w:rsidRDefault="000B1D85" w:rsidP="000B1D85">
      <w:pPr>
        <w:pStyle w:val="Akapitzlist"/>
        <w:numPr>
          <w:ilvl w:val="1"/>
          <w:numId w:val="31"/>
        </w:numPr>
        <w:suppressAutoHyphens/>
        <w:overflowPunct w:val="0"/>
        <w:autoSpaceDE w:val="0"/>
        <w:rPr>
          <w:rFonts w:eastAsia="Calibri"/>
          <w:sz w:val="20"/>
          <w:szCs w:val="20"/>
        </w:rPr>
      </w:pPr>
      <w:r>
        <w:rPr>
          <w:rFonts w:eastAsia="Calibri"/>
          <w:sz w:val="20"/>
          <w:szCs w:val="20"/>
        </w:rPr>
        <w:t>Dla zadania nr 1 – oddanie do używania i pobierania pożytków z 2 (dwóch) autobusów;</w:t>
      </w:r>
    </w:p>
    <w:p w:rsidR="000B1D85" w:rsidRPr="000B1D85" w:rsidRDefault="000B1D85" w:rsidP="000B1D85">
      <w:pPr>
        <w:pStyle w:val="Akapitzlist"/>
        <w:numPr>
          <w:ilvl w:val="1"/>
          <w:numId w:val="31"/>
        </w:numPr>
        <w:suppressAutoHyphens/>
        <w:overflowPunct w:val="0"/>
        <w:autoSpaceDE w:val="0"/>
        <w:rPr>
          <w:rFonts w:eastAsia="Calibri"/>
          <w:sz w:val="20"/>
          <w:szCs w:val="20"/>
        </w:rPr>
      </w:pPr>
      <w:r>
        <w:rPr>
          <w:rFonts w:eastAsia="Calibri"/>
          <w:sz w:val="20"/>
          <w:szCs w:val="20"/>
        </w:rPr>
        <w:t>Dla zadania nr 2 – oddanie do używania i pobierania pożytków z 1 (jednego) autobusu.</w:t>
      </w:r>
    </w:p>
    <w:p w:rsid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sz w:val="20"/>
          <w:szCs w:val="20"/>
        </w:rPr>
        <w:t>Autobusy muszą spełniać wymagania ustawy z dnia 20 czerwca 1997 r. Prawo o ruchu drogowym (tekst jednolity Dz.U. z 2022 r. poz. 988) oraz aktów wykonawczych do tej ustawy.</w:t>
      </w:r>
    </w:p>
    <w:p w:rsid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sz w:val="20"/>
        </w:rPr>
        <w:t>Autobusy muszą być zarejestrowane i dopuszczone do ruchu oraz posiadać ważne badania techniczne.</w:t>
      </w:r>
    </w:p>
    <w:p w:rsidR="00620F9B" w:rsidRDefault="00F26DA6" w:rsidP="000D6D0E">
      <w:pPr>
        <w:numPr>
          <w:ilvl w:val="0"/>
          <w:numId w:val="31"/>
        </w:numPr>
        <w:suppressAutoHyphens/>
        <w:overflowPunct w:val="0"/>
        <w:autoSpaceDE w:val="0"/>
        <w:ind w:left="0" w:firstLine="0"/>
        <w:contextualSpacing/>
        <w:rPr>
          <w:rFonts w:eastAsia="Calibri"/>
          <w:sz w:val="20"/>
          <w:szCs w:val="20"/>
        </w:rPr>
      </w:pPr>
      <w:proofErr w:type="spellStart"/>
      <w:r w:rsidRPr="00620F9B">
        <w:rPr>
          <w:sz w:val="20"/>
          <w:szCs w:val="20"/>
        </w:rPr>
        <w:t>Niskowejściowe</w:t>
      </w:r>
      <w:proofErr w:type="spellEnd"/>
      <w:r w:rsidRPr="00620F9B">
        <w:rPr>
          <w:sz w:val="20"/>
          <w:szCs w:val="20"/>
        </w:rPr>
        <w:t xml:space="preserve"> autobusy kategorii M3 (zgodnie z Regulaminem nr 107 Europejskiej Komisji Gospodarczej Organizacji Narodów Zjednoczonych</w:t>
      </w:r>
      <w:r w:rsidRPr="00620F9B">
        <w:rPr>
          <w:b/>
          <w:bCs/>
          <w:color w:val="333333"/>
          <w:sz w:val="20"/>
          <w:szCs w:val="20"/>
          <w:shd w:val="clear" w:color="auto" w:fill="FFFFFF"/>
        </w:rPr>
        <w:t xml:space="preserve"> </w:t>
      </w:r>
      <w:r w:rsidRPr="00620F9B">
        <w:rPr>
          <w:bCs/>
          <w:sz w:val="20"/>
          <w:szCs w:val="20"/>
        </w:rPr>
        <w:t>z dnia 29 września 2010 r. [</w:t>
      </w:r>
      <w:proofErr w:type="spellStart"/>
      <w:r w:rsidRPr="00620F9B">
        <w:rPr>
          <w:sz w:val="20"/>
          <w:szCs w:val="20"/>
        </w:rPr>
        <w:t>Dz.Urz.UE.L</w:t>
      </w:r>
      <w:proofErr w:type="spellEnd"/>
      <w:r w:rsidRPr="00620F9B">
        <w:rPr>
          <w:sz w:val="20"/>
          <w:szCs w:val="20"/>
        </w:rPr>
        <w:t> Nr 255, str. 1</w:t>
      </w:r>
      <w:r w:rsidRPr="00620F9B">
        <w:rPr>
          <w:bCs/>
          <w:sz w:val="20"/>
          <w:szCs w:val="20"/>
        </w:rPr>
        <w:t xml:space="preserve"> </w:t>
      </w:r>
      <w:r w:rsidRPr="00620F9B">
        <w:rPr>
          <w:sz w:val="20"/>
          <w:szCs w:val="20"/>
        </w:rPr>
        <w:t xml:space="preserve">z </w:t>
      </w:r>
      <w:proofErr w:type="spellStart"/>
      <w:r w:rsidRPr="00620F9B">
        <w:rPr>
          <w:sz w:val="20"/>
          <w:szCs w:val="20"/>
        </w:rPr>
        <w:t>późn</w:t>
      </w:r>
      <w:proofErr w:type="spellEnd"/>
      <w:r w:rsidRPr="00620F9B">
        <w:rPr>
          <w:sz w:val="20"/>
          <w:szCs w:val="20"/>
        </w:rPr>
        <w:t>. zm.] ).</w:t>
      </w:r>
    </w:p>
    <w:p w:rsid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sz w:val="20"/>
        </w:rPr>
        <w:t>Autobusy mogą być wyprodukowane jako „składak” lub „SAM”.</w:t>
      </w:r>
    </w:p>
    <w:p w:rsidR="00F26DA6" w:rsidRP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rFonts w:eastAsia="Times New Roman"/>
          <w:b/>
          <w:bCs/>
          <w:sz w:val="20"/>
          <w:szCs w:val="20"/>
        </w:rPr>
        <w:t xml:space="preserve">Szczegółowy </w:t>
      </w:r>
      <w:r w:rsidR="00620F9B">
        <w:rPr>
          <w:rFonts w:eastAsia="Times New Roman"/>
          <w:b/>
          <w:bCs/>
          <w:sz w:val="20"/>
          <w:szCs w:val="20"/>
        </w:rPr>
        <w:t>O</w:t>
      </w:r>
      <w:r w:rsidRPr="00620F9B">
        <w:rPr>
          <w:rFonts w:eastAsia="Times New Roman"/>
          <w:b/>
          <w:bCs/>
          <w:sz w:val="20"/>
          <w:szCs w:val="20"/>
        </w:rPr>
        <w:t xml:space="preserve">pis przedmiotu zamówienia zawiera załącznik nr 1 </w:t>
      </w:r>
      <w:r w:rsidR="00620F9B">
        <w:rPr>
          <w:rFonts w:eastAsia="Times New Roman"/>
          <w:b/>
          <w:bCs/>
          <w:sz w:val="20"/>
          <w:szCs w:val="20"/>
        </w:rPr>
        <w:t>Umowy</w:t>
      </w:r>
      <w:r w:rsidRPr="00620F9B">
        <w:rPr>
          <w:rFonts w:eastAsia="Times New Roman"/>
          <w:b/>
          <w:bCs/>
          <w:sz w:val="20"/>
          <w:szCs w:val="20"/>
        </w:rPr>
        <w:t xml:space="preserve"> oraz Istotne postanowienia umowy.</w:t>
      </w:r>
    </w:p>
    <w:p w:rsidR="00620F9B" w:rsidRPr="00620F9B" w:rsidRDefault="00620F9B" w:rsidP="00620F9B">
      <w:pPr>
        <w:suppressAutoHyphens/>
        <w:overflowPunct w:val="0"/>
        <w:autoSpaceDE w:val="0"/>
        <w:ind w:left="426"/>
        <w:contextualSpacing/>
        <w:rPr>
          <w:rFonts w:eastAsia="Calibri"/>
          <w:sz w:val="20"/>
          <w:szCs w:val="20"/>
        </w:rPr>
      </w:pPr>
    </w:p>
    <w:p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3" w:name="_Toc152337095"/>
      <w:r>
        <w:rPr>
          <w:b/>
          <w:color w:val="385088"/>
          <w:sz w:val="20"/>
          <w:szCs w:val="20"/>
        </w:rPr>
        <w:t>Termin wykonania zamówienia</w:t>
      </w:r>
      <w:bookmarkEnd w:id="3"/>
    </w:p>
    <w:p w:rsidR="00620F9B" w:rsidRPr="00620F9B" w:rsidRDefault="00620F9B" w:rsidP="000D6D0E">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4" w:name="_Toc70602545"/>
      <w:r w:rsidRPr="00620F9B">
        <w:rPr>
          <w:rFonts w:ascii="Arial" w:hAnsi="Arial" w:cs="Arial"/>
          <w:sz w:val="20"/>
          <w:szCs w:val="20"/>
        </w:rPr>
        <w:t>Okres</w:t>
      </w:r>
      <w:r w:rsidRPr="00620F9B">
        <w:rPr>
          <w:rFonts w:ascii="Arial" w:hAnsi="Arial" w:cs="Arial"/>
          <w:spacing w:val="1"/>
          <w:sz w:val="20"/>
          <w:szCs w:val="20"/>
        </w:rPr>
        <w:t xml:space="preserve"> </w:t>
      </w:r>
      <w:r w:rsidRPr="00620F9B">
        <w:rPr>
          <w:rFonts w:ascii="Arial" w:hAnsi="Arial" w:cs="Arial"/>
          <w:sz w:val="20"/>
          <w:szCs w:val="20"/>
        </w:rPr>
        <w:t>trwania</w:t>
      </w:r>
      <w:r w:rsidRPr="00620F9B">
        <w:rPr>
          <w:rFonts w:ascii="Arial" w:hAnsi="Arial" w:cs="Arial"/>
          <w:spacing w:val="1"/>
          <w:sz w:val="20"/>
          <w:szCs w:val="20"/>
        </w:rPr>
        <w:t xml:space="preserve"> </w:t>
      </w:r>
      <w:r w:rsidRPr="00620F9B">
        <w:rPr>
          <w:rFonts w:ascii="Arial" w:hAnsi="Arial" w:cs="Arial"/>
          <w:sz w:val="20"/>
          <w:szCs w:val="20"/>
        </w:rPr>
        <w:t>umowy</w:t>
      </w:r>
      <w:r w:rsidRPr="00620F9B">
        <w:rPr>
          <w:rFonts w:ascii="Arial" w:hAnsi="Arial" w:cs="Arial"/>
          <w:spacing w:val="1"/>
          <w:sz w:val="20"/>
          <w:szCs w:val="20"/>
        </w:rPr>
        <w:t xml:space="preserve"> </w:t>
      </w:r>
      <w:r w:rsidRPr="00620F9B">
        <w:rPr>
          <w:rFonts w:ascii="Arial" w:hAnsi="Arial" w:cs="Arial"/>
          <w:sz w:val="20"/>
          <w:szCs w:val="20"/>
        </w:rPr>
        <w:t>ustalony</w:t>
      </w:r>
      <w:r w:rsidRPr="00620F9B">
        <w:rPr>
          <w:rFonts w:ascii="Arial" w:hAnsi="Arial" w:cs="Arial"/>
          <w:spacing w:val="1"/>
          <w:sz w:val="20"/>
          <w:szCs w:val="20"/>
        </w:rPr>
        <w:t xml:space="preserve"> </w:t>
      </w:r>
      <w:r w:rsidRPr="00620F9B">
        <w:rPr>
          <w:rFonts w:ascii="Arial" w:hAnsi="Arial" w:cs="Arial"/>
          <w:sz w:val="20"/>
          <w:szCs w:val="20"/>
        </w:rPr>
        <w:t>zostaje</w:t>
      </w:r>
      <w:r w:rsidRPr="00620F9B">
        <w:rPr>
          <w:rFonts w:ascii="Arial" w:hAnsi="Arial" w:cs="Arial"/>
          <w:spacing w:val="1"/>
          <w:sz w:val="20"/>
          <w:szCs w:val="20"/>
        </w:rPr>
        <w:t xml:space="preserve"> </w:t>
      </w:r>
      <w:r w:rsidRPr="00620F9B">
        <w:rPr>
          <w:rFonts w:ascii="Arial" w:hAnsi="Arial" w:cs="Arial"/>
          <w:sz w:val="20"/>
          <w:szCs w:val="20"/>
        </w:rPr>
        <w:t>na</w:t>
      </w:r>
      <w:r w:rsidRPr="00620F9B">
        <w:rPr>
          <w:rFonts w:ascii="Arial" w:hAnsi="Arial" w:cs="Arial"/>
          <w:spacing w:val="1"/>
          <w:sz w:val="20"/>
          <w:szCs w:val="20"/>
        </w:rPr>
        <w:t xml:space="preserve"> </w:t>
      </w:r>
      <w:r w:rsidRPr="00620F9B">
        <w:rPr>
          <w:rFonts w:ascii="Arial" w:hAnsi="Arial" w:cs="Arial"/>
          <w:b/>
          <w:sz w:val="20"/>
          <w:szCs w:val="20"/>
        </w:rPr>
        <w:t>24</w:t>
      </w:r>
      <w:r w:rsidRPr="00620F9B">
        <w:rPr>
          <w:rFonts w:ascii="Arial" w:hAnsi="Arial" w:cs="Arial"/>
          <w:b/>
          <w:spacing w:val="1"/>
          <w:sz w:val="20"/>
          <w:szCs w:val="20"/>
        </w:rPr>
        <w:t xml:space="preserve"> </w:t>
      </w:r>
      <w:r w:rsidRPr="00620F9B">
        <w:rPr>
          <w:rFonts w:ascii="Arial" w:hAnsi="Arial" w:cs="Arial"/>
          <w:b/>
          <w:sz w:val="20"/>
          <w:szCs w:val="20"/>
        </w:rPr>
        <w:t>miesięcy</w:t>
      </w:r>
      <w:r w:rsidRPr="00620F9B">
        <w:rPr>
          <w:rFonts w:ascii="Arial" w:hAnsi="Arial" w:cs="Arial"/>
          <w:b/>
          <w:spacing w:val="1"/>
          <w:sz w:val="20"/>
          <w:szCs w:val="20"/>
        </w:rPr>
        <w:t xml:space="preserve"> </w:t>
      </w:r>
      <w:r w:rsidRPr="00620F9B">
        <w:rPr>
          <w:rFonts w:ascii="Arial" w:hAnsi="Arial" w:cs="Arial"/>
          <w:sz w:val="20"/>
          <w:szCs w:val="20"/>
        </w:rPr>
        <w:t>od</w:t>
      </w:r>
      <w:r w:rsidRPr="00620F9B">
        <w:rPr>
          <w:rFonts w:ascii="Arial" w:hAnsi="Arial" w:cs="Arial"/>
          <w:spacing w:val="1"/>
          <w:sz w:val="20"/>
          <w:szCs w:val="20"/>
        </w:rPr>
        <w:t xml:space="preserve"> </w:t>
      </w:r>
      <w:r w:rsidRPr="00620F9B">
        <w:rPr>
          <w:rFonts w:ascii="Arial" w:hAnsi="Arial" w:cs="Arial"/>
          <w:sz w:val="20"/>
          <w:szCs w:val="20"/>
        </w:rPr>
        <w:t>dnia</w:t>
      </w:r>
      <w:r w:rsidRPr="00620F9B">
        <w:rPr>
          <w:rFonts w:ascii="Arial" w:hAnsi="Arial" w:cs="Arial"/>
          <w:spacing w:val="1"/>
          <w:sz w:val="20"/>
          <w:szCs w:val="20"/>
        </w:rPr>
        <w:t xml:space="preserve"> </w:t>
      </w:r>
      <w:r w:rsidRPr="00620F9B">
        <w:rPr>
          <w:rFonts w:ascii="Arial" w:hAnsi="Arial" w:cs="Arial"/>
          <w:sz w:val="20"/>
          <w:szCs w:val="20"/>
        </w:rPr>
        <w:t>oddania do używania, zgodnie z harmonogramem wskazanym w §3</w:t>
      </w:r>
      <w:r>
        <w:rPr>
          <w:rFonts w:ascii="Arial" w:hAnsi="Arial" w:cs="Arial"/>
          <w:sz w:val="20"/>
          <w:szCs w:val="20"/>
          <w:lang w:val="pl-PL"/>
        </w:rPr>
        <w:t xml:space="preserve"> Istotnych postanowień umowy</w:t>
      </w:r>
      <w:r w:rsidRPr="00620F9B">
        <w:rPr>
          <w:rFonts w:ascii="Arial" w:hAnsi="Arial" w:cs="Arial"/>
          <w:sz w:val="20"/>
          <w:szCs w:val="20"/>
        </w:rPr>
        <w:t>, Korzystającemu</w:t>
      </w:r>
      <w:r w:rsidRPr="00620F9B">
        <w:rPr>
          <w:rFonts w:ascii="Arial" w:hAnsi="Arial" w:cs="Arial"/>
          <w:spacing w:val="-2"/>
          <w:sz w:val="20"/>
          <w:szCs w:val="20"/>
        </w:rPr>
        <w:t xml:space="preserve"> </w:t>
      </w:r>
      <w:r w:rsidRPr="00620F9B">
        <w:rPr>
          <w:rFonts w:ascii="Arial" w:hAnsi="Arial" w:cs="Arial"/>
          <w:sz w:val="20"/>
          <w:szCs w:val="20"/>
        </w:rPr>
        <w:t>Pojazdu, i trwa do końca miesiąca, w którym przypada płatność ostatniej raty leasingowej. W przypadku, gdy przedmiot Umowy obejmuje liczbę Pojazdów większą niż jeden, okres obowiązywania trwa do końca miesiąca, w którym przypada płatność ostatniej raty leasingowej ostatniego Pojazdu</w:t>
      </w:r>
      <w:r w:rsidR="000B1D85">
        <w:rPr>
          <w:rFonts w:ascii="Arial" w:hAnsi="Arial" w:cs="Arial"/>
          <w:sz w:val="20"/>
          <w:szCs w:val="20"/>
          <w:lang w:val="pl-PL"/>
        </w:rPr>
        <w:t xml:space="preserve"> (dla każdego z zadań).</w:t>
      </w:r>
    </w:p>
    <w:p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5"/>
    </w:p>
    <w:bookmarkEnd w:id="4"/>
    <w:p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rsidR="002B1AD1" w:rsidRPr="002B1AD1"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p>
    <w:p w:rsidR="00F26DA6" w:rsidRPr="00CE5F43" w:rsidRDefault="00F26DA6" w:rsidP="009F300E">
      <w:pPr>
        <w:pStyle w:val="pkt"/>
        <w:tabs>
          <w:tab w:val="num" w:pos="567"/>
        </w:tabs>
        <w:spacing w:after="0" w:line="276" w:lineRule="auto"/>
        <w:ind w:left="567" w:firstLine="0"/>
        <w:contextualSpacing/>
        <w:rPr>
          <w:rFonts w:ascii="Arial" w:hAnsi="Arial" w:cs="Arial"/>
          <w:b/>
          <w:sz w:val="20"/>
          <w:szCs w:val="20"/>
        </w:rPr>
      </w:pPr>
      <w:r w:rsidRPr="00B86B64">
        <w:rPr>
          <w:rFonts w:ascii="Arial" w:hAnsi="Arial" w:cs="Arial"/>
          <w:sz w:val="20"/>
          <w:szCs w:val="20"/>
          <w:lang w:val="pl-PL"/>
        </w:rPr>
        <w:t xml:space="preserve">odrębne </w:t>
      </w:r>
      <w:r w:rsidRPr="00B86B64">
        <w:rPr>
          <w:rFonts w:ascii="Arial" w:hAnsi="Arial" w:cs="Arial"/>
          <w:sz w:val="20"/>
          <w:szCs w:val="20"/>
        </w:rPr>
        <w:t>nakładają obowią</w:t>
      </w:r>
      <w:r>
        <w:rPr>
          <w:rFonts w:ascii="Arial" w:hAnsi="Arial" w:cs="Arial"/>
          <w:sz w:val="20"/>
          <w:szCs w:val="20"/>
        </w:rPr>
        <w:t>zek posiadania takich uprawnień</w:t>
      </w:r>
      <w:r>
        <w:rPr>
          <w:rFonts w:ascii="Arial" w:hAnsi="Arial" w:cs="Arial"/>
          <w:sz w:val="20"/>
          <w:szCs w:val="20"/>
          <w:lang w:val="pl-PL"/>
        </w:rPr>
        <w:t xml:space="preserve">, </w:t>
      </w:r>
      <w:r w:rsidRPr="00CE5F43">
        <w:rPr>
          <w:rFonts w:ascii="Arial" w:hAnsi="Arial" w:cs="Arial"/>
          <w:color w:val="000000" w:themeColor="text1"/>
          <w:sz w:val="20"/>
          <w:szCs w:val="20"/>
        </w:rPr>
        <w:t>niemniej Zamawiający nie precyzuje żadnych wymagań, których spełnienie Wykonawcy zobowiązani są wykazać w sposób szczególny</w:t>
      </w:r>
      <w:r>
        <w:rPr>
          <w:rFonts w:ascii="Arial" w:hAnsi="Arial" w:cs="Arial"/>
          <w:color w:val="000000" w:themeColor="text1"/>
          <w:sz w:val="20"/>
          <w:szCs w:val="20"/>
          <w:lang w:val="pl-PL"/>
        </w:rPr>
        <w:t>;</w:t>
      </w:r>
    </w:p>
    <w:p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w:t>
      </w:r>
      <w:r w:rsidRPr="00A35C08">
        <w:rPr>
          <w:rFonts w:ascii="Arial" w:hAnsi="Arial" w:cs="Arial"/>
          <w:sz w:val="20"/>
          <w:szCs w:val="20"/>
        </w:rPr>
        <w:lastRenderedPageBreak/>
        <w:t>do wypowiedzenia lub odstąpienia od umowy, odszkodowania, wykonania zastępczego lub realizacji uprawnień z tytułu rękojmi za wady</w:t>
      </w:r>
      <w:r w:rsidRPr="00A35C08">
        <w:rPr>
          <w:rFonts w:ascii="Arial" w:hAnsi="Arial" w:cs="Arial"/>
          <w:sz w:val="20"/>
          <w:szCs w:val="20"/>
          <w:lang w:val="pl-PL"/>
        </w:rPr>
        <w:t>;</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3"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lastRenderedPageBreak/>
        <w:t>W</w:t>
      </w:r>
      <w:r w:rsidRPr="00740CED">
        <w:rPr>
          <w:color w:val="000000" w:themeColor="text1"/>
          <w:sz w:val="20"/>
          <w:szCs w:val="20"/>
        </w:rPr>
        <w:t xml:space="preserve">ykonawcę oraz uczestnika konkursu, którego jednostką dominującą w rozumieniu </w:t>
      </w:r>
      <w:hyperlink r:id="rId14"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rsidR="009F300E" w:rsidRDefault="009F300E" w:rsidP="009F300E">
      <w:pPr>
        <w:pStyle w:val="pkt"/>
        <w:spacing w:after="0" w:line="276" w:lineRule="auto"/>
        <w:ind w:left="0" w:firstLine="0"/>
        <w:contextualSpacing/>
        <w:rPr>
          <w:rFonts w:ascii="Arial" w:hAnsi="Arial" w:cs="Arial"/>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7"/>
      <w:r>
        <w:rPr>
          <w:b/>
          <w:color w:val="385088"/>
          <w:sz w:val="20"/>
          <w:szCs w:val="20"/>
        </w:rPr>
        <w:t>Podmiotowe środki dowodowe</w:t>
      </w:r>
      <w:bookmarkEnd w:id="6"/>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nr 3</w:t>
      </w:r>
      <w:r w:rsidRPr="00B86B64">
        <w:rPr>
          <w:rFonts w:ascii="Arial" w:hAnsi="Arial" w:cs="Arial"/>
          <w:sz w:val="20"/>
          <w:szCs w:val="20"/>
        </w:rPr>
        <w:t xml:space="preserve"> do SWZ; </w:t>
      </w:r>
    </w:p>
    <w:p w:rsidR="00F26DA6"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 xml:space="preserve">, wystawione nie wcześniej niż </w:t>
      </w:r>
      <w:r w:rsidRPr="00B86B64">
        <w:rPr>
          <w:rFonts w:ascii="Arial" w:hAnsi="Arial" w:cs="Arial"/>
          <w:sz w:val="20"/>
          <w:szCs w:val="20"/>
          <w:lang w:val="pl-PL"/>
        </w:rPr>
        <w:t>3</w:t>
      </w:r>
      <w:r w:rsidRPr="00B86B64">
        <w:rPr>
          <w:rFonts w:ascii="Arial" w:hAnsi="Arial" w:cs="Arial"/>
          <w:sz w:val="20"/>
          <w:szCs w:val="20"/>
        </w:rPr>
        <w:t xml:space="preserve">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w:t>
      </w:r>
    </w:p>
    <w:p w:rsidR="00F26DA6" w:rsidRPr="00CC6CCA" w:rsidRDefault="00F26DA6" w:rsidP="00FC1E8C">
      <w:pPr>
        <w:pStyle w:val="pkt"/>
        <w:numPr>
          <w:ilvl w:val="1"/>
          <w:numId w:val="6"/>
        </w:numPr>
        <w:spacing w:after="0" w:line="276" w:lineRule="auto"/>
        <w:ind w:left="436" w:hanging="10"/>
        <w:contextualSpacing/>
        <w:rPr>
          <w:rFonts w:ascii="Arial" w:hAnsi="Arial" w:cs="Arial"/>
          <w:sz w:val="20"/>
          <w:szCs w:val="20"/>
        </w:rPr>
      </w:pPr>
      <w:r>
        <w:rPr>
          <w:rFonts w:ascii="Arial" w:hAnsi="Arial" w:cs="Arial"/>
          <w:sz w:val="20"/>
          <w:szCs w:val="20"/>
          <w:lang w:val="pl-PL"/>
        </w:rPr>
        <w:t>Harmonogram spłaty;</w:t>
      </w:r>
    </w:p>
    <w:p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740CED">
        <w:rPr>
          <w:rStyle w:val="bold"/>
          <w:rFonts w:ascii="Arial" w:hAnsi="Arial" w:cs="Arial"/>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nr 5</w:t>
      </w:r>
      <w:r w:rsidRPr="00B86B64">
        <w:rPr>
          <w:rFonts w:ascii="Arial" w:hAnsi="Arial" w:cs="Arial"/>
          <w:sz w:val="20"/>
          <w:szCs w:val="20"/>
        </w:rPr>
        <w:t xml:space="preserve"> do SWZ</w:t>
      </w:r>
      <w:r>
        <w:rPr>
          <w:rFonts w:ascii="Arial" w:hAnsi="Arial" w:cs="Arial"/>
          <w:sz w:val="20"/>
          <w:szCs w:val="20"/>
          <w:lang w:val="pl-PL"/>
        </w:rPr>
        <w:t>.</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rsidR="00F26DA6" w:rsidRDefault="00F26DA6" w:rsidP="00F26DA6">
      <w:pPr>
        <w:pStyle w:val="pkt"/>
        <w:spacing w:after="0" w:line="276" w:lineRule="auto"/>
        <w:ind w:left="0" w:firstLine="0"/>
        <w:contextualSpacing/>
        <w:rPr>
          <w:rFonts w:ascii="Arial" w:hAnsi="Arial" w:cs="Arial"/>
          <w:sz w:val="20"/>
          <w:szCs w:val="20"/>
        </w:rPr>
      </w:pPr>
    </w:p>
    <w:p w:rsidR="000B1D85" w:rsidRDefault="000B1D85"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8"/>
      <w:r>
        <w:rPr>
          <w:b/>
          <w:color w:val="385088"/>
          <w:sz w:val="20"/>
          <w:szCs w:val="20"/>
        </w:rPr>
        <w:lastRenderedPageBreak/>
        <w:t>Informacja o środkach komunikacji elektronicznej przy użyciu, których Zamawiający będzie komunikował się z Wykonawcami</w:t>
      </w:r>
      <w:bookmarkEnd w:id="7"/>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5"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6"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7"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099"/>
      <w:r>
        <w:rPr>
          <w:b/>
          <w:color w:val="385088"/>
          <w:sz w:val="20"/>
          <w:szCs w:val="20"/>
        </w:rPr>
        <w:t>Wskazanie osób uprawnionych do porozumiewania się z Wykonawcami</w:t>
      </w:r>
      <w:bookmarkEnd w:id="8"/>
    </w:p>
    <w:p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9" w:name="_Toc152337100"/>
      <w:r>
        <w:rPr>
          <w:b/>
          <w:color w:val="385088"/>
          <w:sz w:val="20"/>
          <w:szCs w:val="20"/>
        </w:rPr>
        <w:t>Termin związania ofertą</w:t>
      </w:r>
      <w:bookmarkEnd w:id="9"/>
    </w:p>
    <w:p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9F300E">
        <w:rPr>
          <w:rFonts w:ascii="Arial" w:hAnsi="Arial" w:cs="Arial"/>
          <w:sz w:val="20"/>
          <w:szCs w:val="20"/>
          <w:lang w:val="pl-PL"/>
        </w:rPr>
        <w:t>06 stycznia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10" w:name="_Toc70402020"/>
      <w:bookmarkStart w:id="11"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F26DA6" w:rsidRDefault="00F26DA6"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1"/>
      <w:r>
        <w:rPr>
          <w:b/>
          <w:color w:val="385088"/>
          <w:sz w:val="20"/>
          <w:szCs w:val="20"/>
        </w:rPr>
        <w:t>Wymagania dotyczące wadium</w:t>
      </w:r>
      <w:bookmarkEnd w:id="10"/>
      <w:bookmarkEnd w:id="11"/>
      <w:bookmarkEnd w:id="12"/>
    </w:p>
    <w:p w:rsidR="00F26DA6" w:rsidRPr="000B1D85" w:rsidRDefault="00FC1E8C" w:rsidP="000D6D0E">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rsidR="000B1D85" w:rsidRPr="00FC1E8C" w:rsidRDefault="000B1D85" w:rsidP="000B1D85">
      <w:pPr>
        <w:pStyle w:val="SIWZ"/>
        <w:spacing w:after="80" w:line="276" w:lineRule="auto"/>
        <w:jc w:val="both"/>
        <w:rPr>
          <w:rFonts w:ascii="Arial" w:hAnsi="Arial" w:cs="Arial"/>
          <w:b w:val="0"/>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2"/>
      <w:r>
        <w:rPr>
          <w:b/>
          <w:color w:val="385088"/>
          <w:sz w:val="20"/>
          <w:szCs w:val="20"/>
        </w:rPr>
        <w:t>Opis sposobu przygotowywania ofert</w:t>
      </w:r>
      <w:bookmarkEnd w:id="13"/>
    </w:p>
    <w:p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lastRenderedPageBreak/>
        <w:t xml:space="preserve">dokument podpisany w sposób umożliwiający ustalenie osoby go podpisującej w postaci skanu podpisanego dokumentu (forma dokumentowa);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rsidR="000B1D85" w:rsidRPr="00B86B64" w:rsidRDefault="000B1D85"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dopuszcza się składanie ofert częściowych (z podziałem na zadania);</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1.9.</w:t>
      </w:r>
      <w:r w:rsidRPr="00B86B64">
        <w:rPr>
          <w:rFonts w:ascii="Arial" w:hAnsi="Arial" w:cs="Arial"/>
          <w:sz w:val="20"/>
          <w:szCs w:val="20"/>
        </w:rPr>
        <w:t xml:space="preserve"> SWZ, </w:t>
      </w:r>
    </w:p>
    <w:p w:rsidR="00F26DA6" w:rsidRPr="009F300E" w:rsidRDefault="00F26DA6" w:rsidP="009F300E">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Pr>
          <w:rFonts w:ascii="Arial" w:hAnsi="Arial" w:cs="Arial"/>
          <w:sz w:val="20"/>
          <w:szCs w:val="20"/>
          <w:lang w:val="pl-PL"/>
        </w:rPr>
        <w:t>Harmonogram spłaty</w:t>
      </w:r>
      <w:r w:rsidRPr="007E7C54">
        <w:rPr>
          <w:rFonts w:ascii="Arial" w:hAnsi="Arial" w:cs="Arial"/>
          <w:sz w:val="20"/>
          <w:szCs w:val="20"/>
        </w:rPr>
        <w:t xml:space="preserve"> </w:t>
      </w:r>
      <w:r>
        <w:rPr>
          <w:rFonts w:ascii="Arial" w:hAnsi="Arial" w:cs="Arial"/>
          <w:sz w:val="20"/>
          <w:szCs w:val="20"/>
        </w:rPr>
        <w:t>podpisany</w:t>
      </w:r>
      <w:r w:rsidRPr="007E7C54">
        <w:rPr>
          <w:rFonts w:ascii="Arial" w:hAnsi="Arial" w:cs="Arial"/>
          <w:sz w:val="20"/>
          <w:szCs w:val="20"/>
        </w:rPr>
        <w:t xml:space="preserve"> przez Wykonawcę w sposób określony w rozdziale IX ust. 1 pkt 1.</w:t>
      </w:r>
      <w:r w:rsidRPr="007E7C54">
        <w:rPr>
          <w:rFonts w:ascii="Arial" w:hAnsi="Arial" w:cs="Arial"/>
          <w:sz w:val="20"/>
          <w:szCs w:val="20"/>
          <w:lang w:val="pl-PL"/>
        </w:rPr>
        <w:t>9</w:t>
      </w:r>
      <w:r w:rsidRPr="007E7C54">
        <w:rPr>
          <w:rFonts w:ascii="Arial" w:hAnsi="Arial" w:cs="Arial"/>
          <w:sz w:val="20"/>
          <w:szCs w:val="20"/>
        </w:rPr>
        <w:t>. SWZ</w:t>
      </w:r>
      <w:r w:rsidR="009F300E">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Pr="00B86B64">
        <w:rPr>
          <w:rFonts w:ascii="Arial" w:hAnsi="Arial" w:cs="Arial"/>
          <w:sz w:val="20"/>
          <w:szCs w:val="20"/>
        </w:rPr>
        <w:t xml:space="preserve"> SWZ, </w:t>
      </w:r>
    </w:p>
    <w:p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740CED">
        <w:rPr>
          <w:rStyle w:val="bold"/>
          <w:rFonts w:ascii="Arial" w:hAnsi="Arial" w:cs="Arial"/>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Pr="00B86B64">
        <w:rPr>
          <w:rFonts w:ascii="Arial" w:hAnsi="Arial" w:cs="Arial"/>
          <w:sz w:val="20"/>
          <w:szCs w:val="20"/>
        </w:rPr>
        <w:t xml:space="preserve"> SWZ</w:t>
      </w:r>
      <w:r>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lastRenderedPageBreak/>
        <w:t>Dokumenty formalne identyfikujące Wykonawcę:</w:t>
      </w:r>
    </w:p>
    <w:p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F26DA6" w:rsidRPr="00B86B64">
        <w:rPr>
          <w:rFonts w:ascii="Arial" w:hAnsi="Arial" w:cs="Arial"/>
          <w:sz w:val="20"/>
          <w:szCs w:val="20"/>
        </w:rPr>
        <w:t xml:space="preserve">,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rsidR="00FA19F6" w:rsidRPr="009F300E" w:rsidRDefault="00FA19F6" w:rsidP="009F300E">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 SWZ.</w:t>
      </w:r>
      <w:r w:rsidR="00F26DA6" w:rsidRPr="00B86B64">
        <w:rPr>
          <w:rFonts w:ascii="Arial" w:hAnsi="Arial" w:cs="Arial"/>
          <w:sz w:val="20"/>
          <w:szCs w:val="20"/>
        </w:rPr>
        <w:t xml:space="preserve"> </w:t>
      </w:r>
    </w:p>
    <w:p w:rsidR="00FA19F6" w:rsidRDefault="00FA19F6" w:rsidP="00F26DA6">
      <w:pPr>
        <w:pStyle w:val="pkt"/>
        <w:tabs>
          <w:tab w:val="num" w:pos="1276"/>
        </w:tabs>
        <w:spacing w:after="0" w:line="276" w:lineRule="auto"/>
        <w:ind w:left="709" w:firstLine="0"/>
        <w:contextualSpacing/>
        <w:rPr>
          <w:rFonts w:ascii="Arial" w:hAnsi="Arial" w:cs="Arial"/>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3"/>
      <w:r>
        <w:rPr>
          <w:b/>
          <w:color w:val="385088"/>
          <w:sz w:val="20"/>
          <w:szCs w:val="20"/>
        </w:rPr>
        <w:t>Sposób i termin złożenia oraz otwarcia ofert</w:t>
      </w:r>
      <w:bookmarkEnd w:id="14"/>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9F300E">
        <w:rPr>
          <w:rFonts w:ascii="Arial" w:hAnsi="Arial" w:cs="Arial"/>
          <w:b/>
          <w:color w:val="000000" w:themeColor="text1"/>
          <w:sz w:val="20"/>
          <w:szCs w:val="20"/>
          <w:u w:val="single"/>
          <w:lang w:val="pl-PL"/>
        </w:rPr>
        <w:t>08 grudnia</w:t>
      </w:r>
      <w:r>
        <w:rPr>
          <w:rFonts w:ascii="Arial" w:hAnsi="Arial" w:cs="Arial"/>
          <w:b/>
          <w:color w:val="000000" w:themeColor="text1"/>
          <w:sz w:val="20"/>
          <w:szCs w:val="20"/>
          <w:u w:val="single"/>
          <w:lang w:val="pl-PL"/>
        </w:rPr>
        <w:t xml:space="preserve"> 2023</w:t>
      </w:r>
      <w:r w:rsidRPr="00740CED">
        <w:rPr>
          <w:rFonts w:ascii="Arial" w:hAnsi="Arial" w:cs="Arial"/>
          <w:b/>
          <w:color w:val="000000" w:themeColor="text1"/>
          <w:sz w:val="20"/>
          <w:szCs w:val="20"/>
          <w:u w:val="single"/>
          <w:lang w:val="pl-PL"/>
        </w:rPr>
        <w:t xml:space="preserve">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9F300E">
        <w:rPr>
          <w:rFonts w:ascii="Arial" w:hAnsi="Arial" w:cs="Arial"/>
          <w:b/>
          <w:color w:val="000000" w:themeColor="text1"/>
          <w:sz w:val="20"/>
          <w:szCs w:val="20"/>
          <w:u w:val="single"/>
          <w:lang w:val="pl-PL"/>
        </w:rPr>
        <w:t>08 grudnia</w:t>
      </w:r>
      <w:r>
        <w:rPr>
          <w:rFonts w:ascii="Arial" w:hAnsi="Arial" w:cs="Arial"/>
          <w:b/>
          <w:color w:val="000000" w:themeColor="text1"/>
          <w:sz w:val="20"/>
          <w:szCs w:val="20"/>
          <w:u w:val="single"/>
          <w:lang w:val="pl-PL"/>
        </w:rPr>
        <w:t xml:space="preserve"> 2023</w:t>
      </w:r>
      <w:r w:rsidRPr="00740CED">
        <w:rPr>
          <w:rFonts w:ascii="Arial" w:hAnsi="Arial" w:cs="Arial"/>
          <w:b/>
          <w:color w:val="000000" w:themeColor="text1"/>
          <w:sz w:val="20"/>
          <w:szCs w:val="20"/>
          <w:u w:val="single"/>
          <w:lang w:val="pl-PL"/>
        </w:rPr>
        <w:t xml:space="preserve">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4"/>
      <w:r>
        <w:rPr>
          <w:b/>
          <w:color w:val="385088"/>
          <w:sz w:val="20"/>
          <w:szCs w:val="20"/>
        </w:rPr>
        <w:t>Sposób obliczenia ceny</w:t>
      </w:r>
      <w:bookmarkEnd w:id="15"/>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rsidR="00F26DA6" w:rsidRPr="000B1D85"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5"/>
      <w:r>
        <w:rPr>
          <w:b/>
          <w:color w:val="385088"/>
          <w:sz w:val="20"/>
          <w:szCs w:val="20"/>
        </w:rPr>
        <w:lastRenderedPageBreak/>
        <w:t>Oferty składane przez osoby fizyczne nieprowadzące działalności gospodarczej</w:t>
      </w:r>
      <w:bookmarkEnd w:id="16"/>
    </w:p>
    <w:p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9F300E" w:rsidRDefault="009F300E" w:rsidP="009F300E">
      <w:pPr>
        <w:spacing w:before="60"/>
        <w:contextualSpacing/>
        <w:rPr>
          <w:sz w:val="20"/>
          <w:szCs w:val="20"/>
        </w:rPr>
      </w:pPr>
    </w:p>
    <w:p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6"/>
      <w:r>
        <w:rPr>
          <w:b/>
          <w:color w:val="385088"/>
          <w:sz w:val="20"/>
          <w:szCs w:val="20"/>
        </w:rPr>
        <w:t>Opis kryteriów oceny ofert wraz z podaniem wag tych kryteriów i sposobu oceny ofert</w:t>
      </w:r>
      <w:bookmarkEnd w:id="17"/>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Pr>
          <w:rFonts w:ascii="Arial" w:hAnsi="Arial" w:cs="Arial"/>
          <w:sz w:val="20"/>
          <w:szCs w:val="20"/>
          <w:lang w:val="pl-PL"/>
        </w:rPr>
        <w:t>dostawy</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F26DA6">
        <w:rPr>
          <w:rFonts w:ascii="Arial" w:hAnsi="Arial" w:cs="Arial"/>
          <w:sz w:val="20"/>
          <w:szCs w:val="20"/>
          <w:lang w:val="pl-PL"/>
        </w:rPr>
        <w:t>dostawy</w:t>
      </w:r>
      <w:r w:rsidR="00F26DA6" w:rsidRPr="00B86B64">
        <w:rPr>
          <w:rFonts w:ascii="Arial" w:hAnsi="Arial" w:cs="Arial"/>
          <w:sz w:val="20"/>
          <w:szCs w:val="20"/>
        </w:rPr>
        <w:t xml:space="preserve"> wymagań określonych przez Zamawiającego.</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Przy wyborze oferty Zamawiający będzie się kierował następującymi kryteriami:</w:t>
      </w:r>
    </w:p>
    <w:p w:rsidR="00F26DA6" w:rsidRPr="00740CED" w:rsidRDefault="00F26DA6" w:rsidP="00F26DA6">
      <w:pPr>
        <w:pStyle w:val="pkt"/>
        <w:spacing w:after="0" w:line="276" w:lineRule="auto"/>
        <w:ind w:left="426"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 xml:space="preserve">Kryterium – </w:t>
      </w:r>
      <w:r w:rsidRPr="00740CED">
        <w:rPr>
          <w:rFonts w:ascii="Arial" w:hAnsi="Arial" w:cs="Arial"/>
          <w:b/>
          <w:color w:val="000000" w:themeColor="text1"/>
          <w:sz w:val="20"/>
          <w:szCs w:val="20"/>
          <w:u w:val="single"/>
        </w:rPr>
        <w:t xml:space="preserve">Cena oferty (brutto)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r w:rsidRPr="00740CED">
        <w:rPr>
          <w:rFonts w:ascii="Arial" w:hAnsi="Arial" w:cs="Arial"/>
          <w:b/>
          <w:color w:val="000000" w:themeColor="text1"/>
          <w:sz w:val="20"/>
          <w:szCs w:val="20"/>
          <w:u w:val="single"/>
          <w:lang w:val="pl-PL"/>
        </w:rPr>
        <w:t xml:space="preserve"> </w:t>
      </w:r>
      <w:r w:rsidR="000B1D85">
        <w:rPr>
          <w:rFonts w:ascii="Arial" w:hAnsi="Arial" w:cs="Arial"/>
          <w:b/>
          <w:color w:val="000000" w:themeColor="text1"/>
          <w:sz w:val="20"/>
          <w:szCs w:val="20"/>
          <w:u w:val="single"/>
          <w:lang w:val="pl-PL"/>
        </w:rPr>
        <w:t>- licząc dla każdego zadania oddzielnie</w:t>
      </w:r>
    </w:p>
    <w:p w:rsidR="00F26DA6" w:rsidRPr="00740CED" w:rsidRDefault="00F26DA6" w:rsidP="00F26DA6">
      <w:pPr>
        <w:pStyle w:val="Zwykytekst"/>
        <w:spacing w:before="60" w:line="276" w:lineRule="auto"/>
        <w:jc w:val="both"/>
        <w:rPr>
          <w:rFonts w:ascii="Arial" w:hAnsi="Arial" w:cs="Arial"/>
          <w:color w:val="000000" w:themeColor="text1"/>
        </w:rPr>
      </w:pPr>
      <w:r w:rsidRPr="00740CED">
        <w:rPr>
          <w:rFonts w:ascii="Arial" w:hAnsi="Arial" w:cs="Arial"/>
          <w:color w:val="000000" w:themeColor="text1"/>
        </w:rPr>
        <w:t xml:space="preserve">Punkty za cenę zostaną przyznane </w:t>
      </w:r>
      <w:proofErr w:type="spellStart"/>
      <w:r w:rsidRPr="00740CED">
        <w:rPr>
          <w:rFonts w:ascii="Arial" w:hAnsi="Arial" w:cs="Arial"/>
          <w:color w:val="000000" w:themeColor="text1"/>
        </w:rPr>
        <w:t>w</w:t>
      </w:r>
      <w:r w:rsidRPr="00740CED">
        <w:rPr>
          <w:rFonts w:ascii="Arial" w:hAnsi="Arial" w:cs="Arial"/>
          <w:color w:val="000000" w:themeColor="text1"/>
          <w:lang w:val="pl-PL"/>
        </w:rPr>
        <w:t>edłu</w:t>
      </w:r>
      <w:proofErr w:type="spellEnd"/>
      <w:r w:rsidRPr="00740CED">
        <w:rPr>
          <w:rFonts w:ascii="Arial" w:hAnsi="Arial" w:cs="Arial"/>
          <w:color w:val="000000" w:themeColor="text1"/>
        </w:rPr>
        <w:t>g następującego wzoru:</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b/>
          <w:color w:val="000000" w:themeColor="text1"/>
          <w:vertAlign w:val="subscript"/>
        </w:rPr>
        <w:t xml:space="preserve"> </w:t>
      </w:r>
      <w:r w:rsidRPr="00740CED">
        <w:rPr>
          <w:rFonts w:ascii="Arial" w:hAnsi="Arial" w:cs="Arial"/>
          <w:b/>
          <w:color w:val="000000" w:themeColor="text1"/>
        </w:rPr>
        <w:t>=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b/>
          <w:color w:val="000000" w:themeColor="text1"/>
        </w:rPr>
        <w:t xml:space="preserve"> /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b/>
          <w:color w:val="000000" w:themeColor="text1"/>
        </w:rPr>
        <w:t xml:space="preserve"> )x </w:t>
      </w:r>
      <w:r w:rsidRPr="00740CED">
        <w:rPr>
          <w:rFonts w:ascii="Arial" w:hAnsi="Arial" w:cs="Arial"/>
          <w:b/>
          <w:color w:val="000000" w:themeColor="text1"/>
          <w:lang w:val="pl-PL"/>
        </w:rPr>
        <w:t>100 </w:t>
      </w:r>
      <w:r w:rsidRPr="00740CED">
        <w:rPr>
          <w:rFonts w:ascii="Arial" w:hAnsi="Arial" w:cs="Arial"/>
          <w:b/>
          <w:color w:val="000000" w:themeColor="text1"/>
        </w:rPr>
        <w:t>% x 100</w:t>
      </w:r>
      <w:r w:rsidRPr="00740CED">
        <w:rPr>
          <w:rFonts w:ascii="Arial" w:hAnsi="Arial" w:cs="Arial"/>
          <w:color w:val="000000" w:themeColor="text1"/>
        </w:rPr>
        <w:t>, gdzie:</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ilość punktów za cenę oferty brutto proponowaną w ofercie badanej,</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color w:val="000000" w:themeColor="text1"/>
        </w:rPr>
        <w:tab/>
        <w:t>–  najniższa cena oferty brutto ze wszystkich ofert,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xml:space="preserve">–  cena oferty brutto </w:t>
      </w:r>
      <w:r w:rsidRPr="00740CED">
        <w:rPr>
          <w:rFonts w:ascii="Arial" w:hAnsi="Arial" w:cs="Arial"/>
          <w:color w:val="000000" w:themeColor="text1"/>
          <w:lang w:val="pl-PL"/>
        </w:rPr>
        <w:t>(</w:t>
      </w:r>
      <w:r w:rsidRPr="00740CED">
        <w:rPr>
          <w:rFonts w:ascii="Arial" w:hAnsi="Arial" w:cs="Arial"/>
          <w:color w:val="000000" w:themeColor="text1"/>
        </w:rPr>
        <w:t>oferty badanej</w:t>
      </w:r>
      <w:r w:rsidRPr="00740CED">
        <w:rPr>
          <w:rFonts w:ascii="Arial" w:hAnsi="Arial" w:cs="Arial"/>
          <w:color w:val="000000" w:themeColor="text1"/>
          <w:lang w:val="pl-PL"/>
        </w:rPr>
        <w:t>)</w:t>
      </w:r>
      <w:r w:rsidRPr="00740CED">
        <w:rPr>
          <w:rFonts w:ascii="Arial" w:hAnsi="Arial" w:cs="Arial"/>
          <w:color w:val="000000" w:themeColor="text1"/>
        </w:rPr>
        <w: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1</w:t>
      </w:r>
      <w:r w:rsidRPr="00740CED">
        <w:rPr>
          <w:rFonts w:ascii="Arial" w:hAnsi="Arial" w:cs="Arial"/>
          <w:color w:val="000000" w:themeColor="text1"/>
          <w:lang w:val="pl-PL"/>
        </w:rPr>
        <w:t> </w:t>
      </w:r>
      <w:r w:rsidRPr="00740CED">
        <w:rPr>
          <w:rFonts w:ascii="Arial" w:hAnsi="Arial" w:cs="Arial"/>
          <w:color w:val="000000" w:themeColor="text1"/>
        </w:rPr>
        <w:t>% odpowiada w punktacji końcowej 1 pkt.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lastRenderedPageBreak/>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rsidR="00F26DA6" w:rsidRDefault="00F26DA6" w:rsidP="00F26DA6">
      <w:pPr>
        <w:pStyle w:val="pkt"/>
        <w:spacing w:after="0" w:line="276" w:lineRule="auto"/>
        <w:ind w:left="0" w:firstLine="0"/>
        <w:contextualSpacing/>
        <w:rPr>
          <w:rFonts w:ascii="Arial" w:hAnsi="Arial" w:cs="Arial"/>
          <w:sz w:val="20"/>
          <w:szCs w:val="20"/>
          <w:lang w:val="pl-PL"/>
        </w:rPr>
      </w:pP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8" w:name="_Toc152337107"/>
      <w:r>
        <w:rPr>
          <w:b/>
          <w:color w:val="385088"/>
          <w:sz w:val="20"/>
          <w:szCs w:val="20"/>
        </w:rPr>
        <w:t>Informacja o formalnościach, jakie powinny zostać dopełnione po wyborze oferty w celu zawarcia umowy w sprawie zamówienia</w:t>
      </w:r>
      <w:bookmarkEnd w:id="18"/>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9" w:name="_Toc172440287"/>
      <w:r w:rsidRPr="00B86B64">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9"/>
      <w:r w:rsidRPr="00B86B64">
        <w:rPr>
          <w:rFonts w:ascii="Arial" w:hAnsi="Arial" w:cs="Arial"/>
          <w:sz w:val="20"/>
          <w:szCs w:val="20"/>
          <w:lang w:val="pl-PL"/>
        </w:rPr>
        <w:t xml:space="preserve"> </w:t>
      </w:r>
    </w:p>
    <w:p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w:t>
      </w:r>
      <w:r w:rsidRPr="00B86B64">
        <w:rPr>
          <w:rFonts w:ascii="Arial" w:hAnsi="Arial" w:cs="Arial"/>
          <w:sz w:val="20"/>
          <w:szCs w:val="20"/>
          <w:lang w:val="pl-PL"/>
        </w:rPr>
        <w:lastRenderedPageBreak/>
        <w:t xml:space="preserve">prowadzonym w postaci elektronicznej przez Szefa Krajowej Administracji Skarbowej. Wykaz jest dostępny pod adresem: </w:t>
      </w:r>
      <w:hyperlink r:id="rId18"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b/>
          <w:sz w:val="20"/>
          <w:szCs w:val="20"/>
        </w:rPr>
      </w:pPr>
      <w:r w:rsidRPr="006C1F2B">
        <w:rPr>
          <w:rFonts w:ascii="Arial" w:hAnsi="Arial" w:cs="Arial"/>
          <w:b/>
          <w:sz w:val="20"/>
          <w:szCs w:val="20"/>
          <w:lang w:val="pl-PL"/>
        </w:rPr>
        <w:t>Przed zawarciem umowy w sprawie zamówienia Wykonawca jest zobligowany do przedłożenia do uzgodnienia umowy leasingu.</w:t>
      </w:r>
      <w:r w:rsidRPr="006C1F2B">
        <w:rPr>
          <w:rStyle w:val="Hipercze"/>
          <w:rFonts w:ascii="Arial" w:hAnsi="Arial" w:cs="Arial"/>
          <w:b/>
          <w:sz w:val="20"/>
          <w:szCs w:val="20"/>
          <w:lang w:val="pl-PL"/>
        </w:rPr>
        <w:t xml:space="preserve"> Zamawiający zastrzega możliwość wprowadzenia zmian do dokumentu. W przypadku braku akceptacji zmian przez Wykonawcę, Zamawiający zastrzega sobie możliwość unieważnienia postępowania.</w:t>
      </w:r>
    </w:p>
    <w:p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Pr>
          <w:rFonts w:ascii="Arial" w:hAnsi="Arial" w:cs="Arial"/>
          <w:sz w:val="20"/>
          <w:szCs w:val="20"/>
          <w:lang w:val="pl-PL"/>
        </w:rPr>
        <w:t>8</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Pr>
          <w:rFonts w:ascii="Arial" w:hAnsi="Arial" w:cs="Arial"/>
          <w:sz w:val="20"/>
          <w:szCs w:val="20"/>
          <w:lang w:val="pl-PL"/>
        </w:rPr>
        <w:t>9</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rsidR="009D36F3" w:rsidRDefault="009D36F3" w:rsidP="00F26DA6">
      <w:pPr>
        <w:pStyle w:val="pkt"/>
        <w:spacing w:after="0" w:line="276" w:lineRule="auto"/>
        <w:ind w:left="0"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8"/>
      <w:r>
        <w:rPr>
          <w:b/>
          <w:color w:val="385088"/>
          <w:sz w:val="20"/>
          <w:szCs w:val="20"/>
        </w:rPr>
        <w:t>Informacja o formalnościach, jakie powinny zostać dopełnione po zawarciu umowy w sprawie zamówienia</w:t>
      </w:r>
      <w:bookmarkEnd w:id="20"/>
    </w:p>
    <w:p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09"/>
      <w:r>
        <w:rPr>
          <w:b/>
          <w:color w:val="385088"/>
          <w:sz w:val="20"/>
          <w:szCs w:val="20"/>
        </w:rPr>
        <w:t>Projektowane postanowienia umowy w sprawie zamówienia, które zostaną wprowadzone do umowy w sprawie zamówienia</w:t>
      </w:r>
      <w:bookmarkEnd w:id="21"/>
    </w:p>
    <w:p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rsidR="00F26DA6" w:rsidRDefault="00F26DA6" w:rsidP="00F26DA6">
      <w:pPr>
        <w:pStyle w:val="pkt"/>
        <w:spacing w:after="0" w:line="276" w:lineRule="auto"/>
        <w:ind w:left="-142"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0"/>
      <w:r>
        <w:rPr>
          <w:b/>
          <w:color w:val="385088"/>
          <w:sz w:val="20"/>
          <w:szCs w:val="20"/>
        </w:rPr>
        <w:t>Pozostałe informacje</w:t>
      </w:r>
      <w:bookmarkEnd w:id="22"/>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rsidR="00F26DA6" w:rsidRPr="00971EC6" w:rsidRDefault="009D36F3" w:rsidP="009D36F3">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rsidR="00F26DA6" w:rsidRDefault="00F26DA6" w:rsidP="00F26DA6">
      <w:pPr>
        <w:pStyle w:val="pkt"/>
        <w:spacing w:after="0" w:line="276" w:lineRule="auto"/>
        <w:ind w:left="0" w:firstLine="0"/>
        <w:contextualSpacing/>
        <w:rPr>
          <w:rFonts w:ascii="Arial" w:hAnsi="Arial" w:cs="Arial"/>
          <w:bCs/>
          <w:kern w:val="32"/>
          <w:sz w:val="20"/>
          <w:szCs w:val="20"/>
          <w:lang w:eastAsia="pl-PL"/>
        </w:rPr>
      </w:pP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3" w:name="_Toc152337111"/>
      <w:r>
        <w:rPr>
          <w:b/>
          <w:color w:val="385088"/>
          <w:sz w:val="20"/>
          <w:szCs w:val="20"/>
        </w:rPr>
        <w:lastRenderedPageBreak/>
        <w:t>Zabezpieczenie należytego wykonania umowy</w:t>
      </w:r>
      <w:bookmarkEnd w:id="23"/>
    </w:p>
    <w:p w:rsidR="00F26DA6" w:rsidRDefault="009D36F3" w:rsidP="009D36F3">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rsidR="003B37F6" w:rsidRPr="00F26DA6" w:rsidRDefault="003B37F6" w:rsidP="004429D1">
      <w:pPr>
        <w:pStyle w:val="pkt"/>
        <w:suppressAutoHyphens/>
        <w:spacing w:before="0" w:after="0" w:line="276" w:lineRule="auto"/>
        <w:ind w:left="142" w:firstLine="0"/>
        <w:rPr>
          <w:rFonts w:ascii="Arial" w:hAnsi="Arial" w:cs="Arial"/>
          <w:color w:val="000000" w:themeColor="text1"/>
          <w:sz w:val="20"/>
          <w:szCs w:val="20"/>
          <w:lang w:val="pl-PL"/>
        </w:rPr>
      </w:pPr>
    </w:p>
    <w:p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 xml:space="preserve">dane osobowe będą przetwarzane przez okres 10 lat od roku następującego po roku, w którym zakończono </w:t>
      </w:r>
      <w:r w:rsidRPr="004429D1">
        <w:rPr>
          <w:iCs/>
          <w:color w:val="000000" w:themeColor="text1"/>
          <w:sz w:val="20"/>
          <w:szCs w:val="20"/>
        </w:rPr>
        <w:lastRenderedPageBreak/>
        <w:t>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302846450"/>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FDE" w:rsidRDefault="001F5FDE" w:rsidP="00625B0A">
      <w:r>
        <w:separator/>
      </w:r>
    </w:p>
    <w:p w:rsidR="001F5FDE" w:rsidRDefault="001F5FDE" w:rsidP="00625B0A"/>
  </w:endnote>
  <w:endnote w:type="continuationSeparator" w:id="0">
    <w:p w:rsidR="001F5FDE" w:rsidRDefault="001F5FDE" w:rsidP="00625B0A">
      <w:r>
        <w:continuationSeparator/>
      </w:r>
    </w:p>
    <w:p w:rsidR="001F5FDE" w:rsidRDefault="001F5FD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F26DA6" w:rsidRDefault="00F26DA6">
            <w:pPr>
              <w:pStyle w:val="Stopka"/>
              <w:jc w:val="right"/>
            </w:pPr>
          </w:p>
          <w:p w:rsidR="00F26DA6" w:rsidRDefault="00F26DA6"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F26DA6" w:rsidRDefault="00F26DA6"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Default="00F26DA6">
    <w:pPr>
      <w:pStyle w:val="Stopka"/>
      <w:jc w:val="right"/>
    </w:pPr>
  </w:p>
  <w:p w:rsidR="00F26DA6" w:rsidRDefault="001F5FDE">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F26DA6" w:rsidRPr="00334A85">
              <w:rPr>
                <w:sz w:val="18"/>
                <w:szCs w:val="18"/>
              </w:rPr>
              <w:t xml:space="preserve">Strona </w:t>
            </w:r>
            <w:r w:rsidR="00F26DA6" w:rsidRPr="00334A85">
              <w:rPr>
                <w:b/>
                <w:bCs/>
                <w:sz w:val="18"/>
                <w:szCs w:val="18"/>
              </w:rPr>
              <w:fldChar w:fldCharType="begin"/>
            </w:r>
            <w:r w:rsidR="00F26DA6" w:rsidRPr="00334A85">
              <w:rPr>
                <w:b/>
                <w:bCs/>
                <w:sz w:val="18"/>
                <w:szCs w:val="18"/>
              </w:rPr>
              <w:instrText>PAGE</w:instrText>
            </w:r>
            <w:r w:rsidR="00F26DA6" w:rsidRPr="00334A85">
              <w:rPr>
                <w:b/>
                <w:bCs/>
                <w:sz w:val="18"/>
                <w:szCs w:val="18"/>
              </w:rPr>
              <w:fldChar w:fldCharType="separate"/>
            </w:r>
            <w:r w:rsidR="00F26DA6">
              <w:rPr>
                <w:b/>
                <w:bCs/>
                <w:noProof/>
                <w:sz w:val="18"/>
                <w:szCs w:val="18"/>
              </w:rPr>
              <w:t>1</w:t>
            </w:r>
            <w:r w:rsidR="00F26DA6" w:rsidRPr="00334A85">
              <w:rPr>
                <w:b/>
                <w:bCs/>
                <w:sz w:val="18"/>
                <w:szCs w:val="18"/>
              </w:rPr>
              <w:fldChar w:fldCharType="end"/>
            </w:r>
            <w:r w:rsidR="00F26DA6" w:rsidRPr="00334A85">
              <w:rPr>
                <w:sz w:val="18"/>
                <w:szCs w:val="18"/>
              </w:rPr>
              <w:t xml:space="preserve"> z </w:t>
            </w:r>
            <w:r w:rsidR="00F26DA6" w:rsidRPr="00334A85">
              <w:rPr>
                <w:b/>
                <w:bCs/>
                <w:sz w:val="18"/>
                <w:szCs w:val="18"/>
              </w:rPr>
              <w:fldChar w:fldCharType="begin"/>
            </w:r>
            <w:r w:rsidR="00F26DA6" w:rsidRPr="00334A85">
              <w:rPr>
                <w:b/>
                <w:bCs/>
                <w:sz w:val="18"/>
                <w:szCs w:val="18"/>
              </w:rPr>
              <w:instrText>NUMPAGES</w:instrText>
            </w:r>
            <w:r w:rsidR="00F26DA6" w:rsidRPr="00334A85">
              <w:rPr>
                <w:b/>
                <w:bCs/>
                <w:sz w:val="18"/>
                <w:szCs w:val="18"/>
              </w:rPr>
              <w:fldChar w:fldCharType="separate"/>
            </w:r>
            <w:r w:rsidR="00F26DA6">
              <w:rPr>
                <w:b/>
                <w:bCs/>
                <w:noProof/>
                <w:sz w:val="18"/>
                <w:szCs w:val="18"/>
              </w:rPr>
              <w:t>16</w:t>
            </w:r>
            <w:r w:rsidR="00F26DA6" w:rsidRPr="00334A85">
              <w:rPr>
                <w:b/>
                <w:bCs/>
                <w:sz w:val="18"/>
                <w:szCs w:val="18"/>
              </w:rPr>
              <w:fldChar w:fldCharType="end"/>
            </w:r>
          </w:sdtContent>
        </w:sdt>
      </w:sdtContent>
    </w:sdt>
  </w:p>
  <w:p w:rsidR="00F26DA6" w:rsidRDefault="00F26DA6">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F26DA6" w:rsidTr="002D29E5">
                            <w:trPr>
                              <w:jc w:val="center"/>
                            </w:trPr>
                            <w:tc>
                              <w:tcPr>
                                <w:tcW w:w="3430" w:type="dxa"/>
                                <w:vAlign w:val="bottom"/>
                              </w:tcPr>
                              <w:p w:rsidR="00F26DA6" w:rsidRPr="002C73A2" w:rsidRDefault="00F26DA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ul. Wodna 2, 30-556 Kraków</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tel.: (12) 307 17 14</w:t>
                                </w:r>
                              </w:p>
                              <w:p w:rsidR="00F26DA6" w:rsidRPr="002C73A2" w:rsidRDefault="00F26DA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F26DA6" w:rsidRPr="002C73A2" w:rsidRDefault="00F26DA6" w:rsidP="003867E5">
                                <w:pPr>
                                  <w:pStyle w:val="Stopka"/>
                                  <w:jc w:val="left"/>
                                  <w:rPr>
                                    <w:color w:val="FFFFFF" w:themeColor="background1"/>
                                    <w:sz w:val="16"/>
                                    <w:szCs w:val="16"/>
                                  </w:rPr>
                                </w:pPr>
                              </w:p>
                            </w:tc>
                            <w:tc>
                              <w:tcPr>
                                <w:tcW w:w="236" w:type="dxa"/>
                                <w:tcBorders>
                                  <w:left w:val="single" w:sz="18" w:space="0" w:color="FDC300"/>
                                </w:tcBorders>
                              </w:tcPr>
                              <w:p w:rsidR="00F26DA6" w:rsidRPr="002C73A2" w:rsidRDefault="00F26DA6" w:rsidP="003867E5">
                                <w:pPr>
                                  <w:pStyle w:val="Stopka"/>
                                  <w:jc w:val="left"/>
                                  <w:rPr>
                                    <w:color w:val="FFFFFF" w:themeColor="background1"/>
                                    <w:sz w:val="16"/>
                                    <w:szCs w:val="16"/>
                                  </w:rPr>
                                </w:pPr>
                              </w:p>
                            </w:tc>
                            <w:tc>
                              <w:tcPr>
                                <w:tcW w:w="4252" w:type="dxa"/>
                                <w:tcBorders>
                                  <w:left w:val="nil"/>
                                </w:tcBorders>
                                <w:vAlign w:val="bottom"/>
                              </w:tcPr>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F26DA6" w:rsidRPr="002C73A2" w:rsidRDefault="00F26DA6" w:rsidP="003867E5">
                                <w:pPr>
                                  <w:pStyle w:val="Stopka"/>
                                  <w:jc w:val="right"/>
                                  <w:rPr>
                                    <w:b/>
                                    <w:color w:val="FFFFFF" w:themeColor="background1"/>
                                    <w:sz w:val="16"/>
                                    <w:szCs w:val="16"/>
                                  </w:rPr>
                                </w:pPr>
                              </w:p>
                            </w:tc>
                            <w:tc>
                              <w:tcPr>
                                <w:tcW w:w="238" w:type="dxa"/>
                                <w:tcBorders>
                                  <w:left w:val="single" w:sz="18" w:space="0" w:color="FDC300"/>
                                </w:tcBorders>
                              </w:tcPr>
                              <w:p w:rsidR="00F26DA6" w:rsidRPr="002C73A2" w:rsidRDefault="00F26DA6" w:rsidP="003867E5">
                                <w:pPr>
                                  <w:pStyle w:val="Stopka"/>
                                  <w:jc w:val="right"/>
                                  <w:rPr>
                                    <w:b/>
                                    <w:color w:val="FFFFFF" w:themeColor="background1"/>
                                    <w:sz w:val="16"/>
                                    <w:szCs w:val="16"/>
                                  </w:rPr>
                                </w:pPr>
                              </w:p>
                            </w:tc>
                            <w:tc>
                              <w:tcPr>
                                <w:tcW w:w="834" w:type="dxa"/>
                                <w:vAlign w:val="bottom"/>
                              </w:tcPr>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NIP</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KRS</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677 23 79 445</w:t>
                                </w:r>
                              </w:p>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0000500799</w:t>
                                </w:r>
                              </w:p>
                              <w:p w:rsidR="00F26DA6" w:rsidRPr="002C73A2" w:rsidRDefault="00F26DA6" w:rsidP="003867E5">
                                <w:pPr>
                                  <w:pStyle w:val="Stopka"/>
                                  <w:jc w:val="right"/>
                                  <w:rPr>
                                    <w:b/>
                                    <w:color w:val="FFFFFF" w:themeColor="background1"/>
                                    <w:sz w:val="18"/>
                                  </w:rPr>
                                </w:pPr>
                                <w:r w:rsidRPr="00D16F40">
                                  <w:rPr>
                                    <w:color w:val="FFFFFF" w:themeColor="background1"/>
                                    <w:sz w:val="16"/>
                                    <w:szCs w:val="16"/>
                                  </w:rPr>
                                  <w:t>123034972</w:t>
                                </w:r>
                              </w:p>
                            </w:tc>
                          </w:tr>
                          <w:tr w:rsidR="00F26DA6" w:rsidTr="00422468">
                            <w:trPr>
                              <w:jc w:val="center"/>
                            </w:trPr>
                            <w:tc>
                              <w:tcPr>
                                <w:tcW w:w="10711" w:type="dxa"/>
                                <w:gridSpan w:val="8"/>
                                <w:vAlign w:val="bottom"/>
                              </w:tcPr>
                              <w:p w:rsidR="00F26DA6" w:rsidRPr="00D16F40" w:rsidRDefault="00F26DA6" w:rsidP="003867E5">
                                <w:pPr>
                                  <w:pStyle w:val="Stopka"/>
                                  <w:jc w:val="right"/>
                                  <w:rPr>
                                    <w:color w:val="FFFFFF" w:themeColor="background1"/>
                                    <w:sz w:val="16"/>
                                    <w:szCs w:val="16"/>
                                  </w:rPr>
                                </w:pPr>
                              </w:p>
                            </w:tc>
                          </w:tr>
                        </w:tbl>
                        <w:p w:rsidR="00F26DA6" w:rsidRPr="003867E5" w:rsidRDefault="00F26DA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F26DA6" w:rsidTr="002D29E5">
                      <w:trPr>
                        <w:jc w:val="center"/>
                      </w:trPr>
                      <w:tc>
                        <w:tcPr>
                          <w:tcW w:w="3430" w:type="dxa"/>
                          <w:vAlign w:val="bottom"/>
                        </w:tcPr>
                        <w:p w:rsidR="00F26DA6" w:rsidRPr="002C73A2" w:rsidRDefault="00F26DA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ul. Wodna 2, 30-556 Kraków</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tel.: (12) 307 17 14</w:t>
                          </w:r>
                        </w:p>
                        <w:p w:rsidR="00F26DA6" w:rsidRPr="002C73A2" w:rsidRDefault="00F26DA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F26DA6" w:rsidRPr="002C73A2" w:rsidRDefault="00F26DA6" w:rsidP="003867E5">
                          <w:pPr>
                            <w:pStyle w:val="Stopka"/>
                            <w:jc w:val="left"/>
                            <w:rPr>
                              <w:color w:val="FFFFFF" w:themeColor="background1"/>
                              <w:sz w:val="16"/>
                              <w:szCs w:val="16"/>
                            </w:rPr>
                          </w:pPr>
                        </w:p>
                      </w:tc>
                      <w:tc>
                        <w:tcPr>
                          <w:tcW w:w="236" w:type="dxa"/>
                          <w:tcBorders>
                            <w:left w:val="single" w:sz="18" w:space="0" w:color="FDC300"/>
                          </w:tcBorders>
                        </w:tcPr>
                        <w:p w:rsidR="00F26DA6" w:rsidRPr="002C73A2" w:rsidRDefault="00F26DA6" w:rsidP="003867E5">
                          <w:pPr>
                            <w:pStyle w:val="Stopka"/>
                            <w:jc w:val="left"/>
                            <w:rPr>
                              <w:color w:val="FFFFFF" w:themeColor="background1"/>
                              <w:sz w:val="16"/>
                              <w:szCs w:val="16"/>
                            </w:rPr>
                          </w:pPr>
                        </w:p>
                      </w:tc>
                      <w:tc>
                        <w:tcPr>
                          <w:tcW w:w="4252" w:type="dxa"/>
                          <w:tcBorders>
                            <w:left w:val="nil"/>
                          </w:tcBorders>
                          <w:vAlign w:val="bottom"/>
                        </w:tcPr>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F26DA6" w:rsidRPr="002C73A2" w:rsidRDefault="00F26DA6" w:rsidP="003867E5">
                          <w:pPr>
                            <w:pStyle w:val="Stopka"/>
                            <w:jc w:val="right"/>
                            <w:rPr>
                              <w:b/>
                              <w:color w:val="FFFFFF" w:themeColor="background1"/>
                              <w:sz w:val="16"/>
                              <w:szCs w:val="16"/>
                            </w:rPr>
                          </w:pPr>
                        </w:p>
                      </w:tc>
                      <w:tc>
                        <w:tcPr>
                          <w:tcW w:w="238" w:type="dxa"/>
                          <w:tcBorders>
                            <w:left w:val="single" w:sz="18" w:space="0" w:color="FDC300"/>
                          </w:tcBorders>
                        </w:tcPr>
                        <w:p w:rsidR="00F26DA6" w:rsidRPr="002C73A2" w:rsidRDefault="00F26DA6" w:rsidP="003867E5">
                          <w:pPr>
                            <w:pStyle w:val="Stopka"/>
                            <w:jc w:val="right"/>
                            <w:rPr>
                              <w:b/>
                              <w:color w:val="FFFFFF" w:themeColor="background1"/>
                              <w:sz w:val="16"/>
                              <w:szCs w:val="16"/>
                            </w:rPr>
                          </w:pPr>
                        </w:p>
                      </w:tc>
                      <w:tc>
                        <w:tcPr>
                          <w:tcW w:w="834" w:type="dxa"/>
                          <w:vAlign w:val="bottom"/>
                        </w:tcPr>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NIP</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KRS</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677 23 79 445</w:t>
                          </w:r>
                        </w:p>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0000500799</w:t>
                          </w:r>
                        </w:p>
                        <w:p w:rsidR="00F26DA6" w:rsidRPr="002C73A2" w:rsidRDefault="00F26DA6" w:rsidP="003867E5">
                          <w:pPr>
                            <w:pStyle w:val="Stopka"/>
                            <w:jc w:val="right"/>
                            <w:rPr>
                              <w:b/>
                              <w:color w:val="FFFFFF" w:themeColor="background1"/>
                              <w:sz w:val="18"/>
                            </w:rPr>
                          </w:pPr>
                          <w:r w:rsidRPr="00D16F40">
                            <w:rPr>
                              <w:color w:val="FFFFFF" w:themeColor="background1"/>
                              <w:sz w:val="16"/>
                              <w:szCs w:val="16"/>
                            </w:rPr>
                            <w:t>123034972</w:t>
                          </w:r>
                        </w:p>
                      </w:tc>
                    </w:tr>
                    <w:tr w:rsidR="00F26DA6" w:rsidTr="00422468">
                      <w:trPr>
                        <w:jc w:val="center"/>
                      </w:trPr>
                      <w:tc>
                        <w:tcPr>
                          <w:tcW w:w="10711" w:type="dxa"/>
                          <w:gridSpan w:val="8"/>
                          <w:vAlign w:val="bottom"/>
                        </w:tcPr>
                        <w:p w:rsidR="00F26DA6" w:rsidRPr="00D16F40" w:rsidRDefault="00F26DA6" w:rsidP="003867E5">
                          <w:pPr>
                            <w:pStyle w:val="Stopka"/>
                            <w:jc w:val="right"/>
                            <w:rPr>
                              <w:color w:val="FFFFFF" w:themeColor="background1"/>
                              <w:sz w:val="16"/>
                              <w:szCs w:val="16"/>
                            </w:rPr>
                          </w:pPr>
                        </w:p>
                      </w:tc>
                    </w:tr>
                  </w:tbl>
                  <w:p w:rsidR="00F26DA6" w:rsidRPr="003867E5" w:rsidRDefault="00F26DA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FDE" w:rsidRDefault="001F5FDE" w:rsidP="00625B0A">
      <w:r>
        <w:separator/>
      </w:r>
    </w:p>
    <w:p w:rsidR="001F5FDE" w:rsidRDefault="001F5FDE" w:rsidP="00625B0A"/>
  </w:footnote>
  <w:footnote w:type="continuationSeparator" w:id="0">
    <w:p w:rsidR="001F5FDE" w:rsidRDefault="001F5FDE" w:rsidP="00625B0A">
      <w:r>
        <w:continuationSeparator/>
      </w:r>
    </w:p>
    <w:p w:rsidR="001F5FDE" w:rsidRDefault="001F5FD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Default="00F26DA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Pr="00853F52" w:rsidRDefault="00F26DA6"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F26DA6" w:rsidRPr="00E65487" w:rsidRDefault="00F26DA6" w:rsidP="002E3C1C">
    <w:pPr>
      <w:pStyle w:val="Nagwek"/>
      <w:jc w:val="right"/>
      <w:rPr>
        <w:sz w:val="18"/>
        <w:szCs w:val="20"/>
      </w:rPr>
    </w:pPr>
    <w:r w:rsidRPr="00E65487">
      <w:rPr>
        <w:sz w:val="18"/>
        <w:szCs w:val="20"/>
      </w:rPr>
      <w:t>ul. Wodna 2, 30-556 Kraków</w:t>
    </w:r>
  </w:p>
  <w:p w:rsidR="00F26DA6" w:rsidRPr="00E65487" w:rsidRDefault="00F26DA6" w:rsidP="002E3C1C">
    <w:pPr>
      <w:pStyle w:val="Nagwek"/>
      <w:jc w:val="right"/>
      <w:rPr>
        <w:sz w:val="18"/>
        <w:szCs w:val="20"/>
      </w:rPr>
    </w:pPr>
    <w:r>
      <w:rPr>
        <w:sz w:val="18"/>
        <w:szCs w:val="20"/>
      </w:rPr>
      <w:t>e-mail: sekretariat@kolejemalopolskie.com.pl</w:t>
    </w:r>
  </w:p>
  <w:p w:rsidR="00F26DA6" w:rsidRPr="005F4138" w:rsidRDefault="00F26DA6" w:rsidP="00E65487">
    <w:pPr>
      <w:pStyle w:val="Nagwek"/>
      <w:rPr>
        <w:szCs w:val="20"/>
      </w:rPr>
    </w:pPr>
  </w:p>
  <w:p w:rsidR="00F26DA6" w:rsidRPr="00BE4FA8" w:rsidRDefault="00F26DA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7A6CD1"/>
    <w:multiLevelType w:val="hybridMultilevel"/>
    <w:tmpl w:val="516CF800"/>
    <w:lvl w:ilvl="0" w:tplc="2D743D98">
      <w:start w:val="1"/>
      <w:numFmt w:val="decimal"/>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10"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1"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2"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7"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3"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9"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1"/>
  </w:num>
  <w:num w:numId="2">
    <w:abstractNumId w:val="8"/>
  </w:num>
  <w:num w:numId="3">
    <w:abstractNumId w:val="26"/>
  </w:num>
  <w:num w:numId="4">
    <w:abstractNumId w:val="6"/>
  </w:num>
  <w:num w:numId="5">
    <w:abstractNumId w:val="5"/>
  </w:num>
  <w:num w:numId="6">
    <w:abstractNumId w:val="13"/>
  </w:num>
  <w:num w:numId="7">
    <w:abstractNumId w:val="18"/>
  </w:num>
  <w:num w:numId="8">
    <w:abstractNumId w:val="21"/>
  </w:num>
  <w:num w:numId="9">
    <w:abstractNumId w:val="31"/>
  </w:num>
  <w:num w:numId="10">
    <w:abstractNumId w:val="30"/>
  </w:num>
  <w:num w:numId="11">
    <w:abstractNumId w:val="4"/>
  </w:num>
  <w:num w:numId="12">
    <w:abstractNumId w:val="2"/>
  </w:num>
  <w:num w:numId="13">
    <w:abstractNumId w:val="19"/>
  </w:num>
  <w:num w:numId="14">
    <w:abstractNumId w:val="29"/>
  </w:num>
  <w:num w:numId="15">
    <w:abstractNumId w:val="15"/>
  </w:num>
  <w:num w:numId="16">
    <w:abstractNumId w:val="27"/>
  </w:num>
  <w:num w:numId="17">
    <w:abstractNumId w:val="32"/>
  </w:num>
  <w:num w:numId="18">
    <w:abstractNumId w:val="12"/>
  </w:num>
  <w:num w:numId="19">
    <w:abstractNumId w:val="28"/>
  </w:num>
  <w:num w:numId="20">
    <w:abstractNumId w:val="7"/>
  </w:num>
  <w:num w:numId="21">
    <w:abstractNumId w:val="16"/>
  </w:num>
  <w:num w:numId="22">
    <w:abstractNumId w:val="17"/>
  </w:num>
  <w:num w:numId="23">
    <w:abstractNumId w:val="1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4"/>
  </w:num>
  <w:num w:numId="27">
    <w:abstractNumId w:val="25"/>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3"/>
  </w:num>
  <w:num w:numId="32">
    <w:abstractNumId w:val="1"/>
  </w:num>
  <w:num w:numId="33">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6C1"/>
    <w:rsid w:val="00246C5E"/>
    <w:rsid w:val="00247FBE"/>
    <w:rsid w:val="0025283C"/>
    <w:rsid w:val="002532E8"/>
    <w:rsid w:val="00253506"/>
    <w:rsid w:val="00253DE8"/>
    <w:rsid w:val="00257ECD"/>
    <w:rsid w:val="002630BA"/>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4093A"/>
    <w:rsid w:val="005424E3"/>
    <w:rsid w:val="00542A93"/>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932"/>
    <w:rsid w:val="00614831"/>
    <w:rsid w:val="006201FD"/>
    <w:rsid w:val="00620F9B"/>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6822E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2F50C-2872-4F04-87F6-C6C42BA8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7250</Words>
  <Characters>43502</Characters>
  <Application>Microsoft Office Word</Application>
  <DocSecurity>8</DocSecurity>
  <Lines>362</Lines>
  <Paragraphs>101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4</cp:revision>
  <cp:lastPrinted>2023-03-31T11:30:00Z</cp:lastPrinted>
  <dcterms:created xsi:type="dcterms:W3CDTF">2023-12-01T14:39:00Z</dcterms:created>
  <dcterms:modified xsi:type="dcterms:W3CDTF">2023-12-01T14:48:00Z</dcterms:modified>
  <cp:category/>
</cp:coreProperties>
</file>