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A3034" w14:textId="77777777" w:rsidR="007015A5" w:rsidRPr="00381A9B" w:rsidRDefault="007015A5" w:rsidP="00E101D1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14:paraId="2438255E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14:paraId="18FE3EE6" w14:textId="77777777" w:rsidR="007015A5" w:rsidRPr="00381A9B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FORMULARZ OFERTY</w:t>
      </w:r>
    </w:p>
    <w:p w14:paraId="6CBFB66C" w14:textId="77777777" w:rsidR="005F73FA" w:rsidRPr="00381A9B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381A9B">
        <w:rPr>
          <w:rStyle w:val="FontStyle132"/>
          <w:rFonts w:ascii="Cambria" w:hAnsi="Cambria" w:cstheme="minorHAnsi"/>
          <w:sz w:val="20"/>
          <w:szCs w:val="20"/>
        </w:rPr>
        <w:t>ZARZĄD DRÓG POWIATOWYCH W SANDOMIERZU</w:t>
      </w:r>
    </w:p>
    <w:p w14:paraId="11C64845" w14:textId="77777777" w:rsidR="007015A5" w:rsidRPr="00381A9B" w:rsidRDefault="007015A5" w:rsidP="007015A5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 w:rsidR="00381A9B"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14:paraId="7ECF3C6E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14:paraId="6F4E3F18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27D774BB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14:paraId="0FA5EAE6" w14:textId="77777777" w:rsidR="007015A5" w:rsidRPr="00381A9B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14:paraId="6B313F89" w14:textId="77777777" w:rsidR="007015A5" w:rsidRPr="00346A2F" w:rsidRDefault="007015A5" w:rsidP="007015A5">
      <w:pPr>
        <w:spacing w:line="360" w:lineRule="auto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>nr REGON: ………………………..…… nr NIP ……………………………………………………</w:t>
      </w:r>
    </w:p>
    <w:p w14:paraId="5B5F5DA2" w14:textId="77777777" w:rsidR="007015A5" w:rsidRPr="00346A2F" w:rsidRDefault="007015A5" w:rsidP="007015A5">
      <w:pPr>
        <w:spacing w:line="360" w:lineRule="auto"/>
        <w:jc w:val="both"/>
        <w:rPr>
          <w:rFonts w:ascii="Cambria" w:hAnsi="Cambria" w:cstheme="minorHAnsi"/>
          <w:sz w:val="20"/>
          <w:szCs w:val="20"/>
          <w:lang w:val="en-US"/>
        </w:rPr>
      </w:pPr>
      <w:r w:rsidRPr="00346A2F">
        <w:rPr>
          <w:rFonts w:ascii="Cambria" w:hAnsi="Cambria" w:cstheme="minorHAnsi"/>
          <w:sz w:val="20"/>
          <w:szCs w:val="20"/>
          <w:lang w:val="en-US"/>
        </w:rPr>
        <w:t xml:space="preserve">e-mail: …………………….……… nr tel.:…………………..;  </w:t>
      </w:r>
    </w:p>
    <w:p w14:paraId="7497FB39" w14:textId="77777777" w:rsidR="007015A5" w:rsidRPr="00381A9B" w:rsidRDefault="007015A5" w:rsidP="007015A5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nazwa banku oraz numer ra-ku bankowego …………………………………………………………..</w:t>
      </w:r>
    </w:p>
    <w:p w14:paraId="058D9EB7" w14:textId="77777777" w:rsidR="007015A5" w:rsidRPr="00381A9B" w:rsidRDefault="007015A5" w:rsidP="007015A5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14:paraId="250E8043" w14:textId="77777777" w:rsidR="007B7B38" w:rsidRPr="007B7B38" w:rsidRDefault="007B7B38" w:rsidP="007B7B38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r w:rsidRPr="007B7B38">
        <w:rPr>
          <w:rFonts w:ascii="Cambria" w:hAnsi="Cambria" w:cstheme="minorHAnsi"/>
          <w:sz w:val="20"/>
          <w:szCs w:val="20"/>
        </w:rPr>
        <w:t xml:space="preserve">pn: </w:t>
      </w:r>
    </w:p>
    <w:p w14:paraId="526471F9" w14:textId="5BADC138" w:rsidR="007B7B38" w:rsidRPr="00EC4E05" w:rsidRDefault="00EC4E05" w:rsidP="00407688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bookmarkStart w:id="0" w:name="_GoBack"/>
      <w:r w:rsidRPr="00EC4E05">
        <w:rPr>
          <w:rFonts w:ascii="Cambria" w:hAnsi="Cambria" w:cstheme="minorHAnsi"/>
          <w:b/>
          <w:sz w:val="20"/>
          <w:szCs w:val="20"/>
        </w:rPr>
        <w:t>Przebudowa dróg powiatowych: nr 1719T Koprzywnica- Łążek, nr 1703T Świątniki- Byszów oraz remont drogi powiatowej nr 1700T Rzeczyca Mokra – Mściów- Sandomierz</w:t>
      </w:r>
      <w:r w:rsidRPr="00EC4E05">
        <w:rPr>
          <w:rFonts w:ascii="Cambria" w:hAnsi="Cambria" w:cstheme="minorHAnsi"/>
          <w:sz w:val="20"/>
          <w:szCs w:val="20"/>
        </w:rPr>
        <w:t>”.</w:t>
      </w:r>
    </w:p>
    <w:bookmarkEnd w:id="0"/>
    <w:p w14:paraId="72754EAC" w14:textId="520548BC" w:rsidR="007B7B38" w:rsidRPr="00346A2F" w:rsidRDefault="00980E7D" w:rsidP="007B7B3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346A2F">
        <w:rPr>
          <w:rFonts w:ascii="Cambria" w:hAnsi="Cambria" w:cstheme="minorHAnsi"/>
          <w:b/>
          <w:sz w:val="20"/>
          <w:szCs w:val="20"/>
        </w:rPr>
        <w:t>DT.26.1</w:t>
      </w:r>
      <w:r w:rsidR="00E101D1" w:rsidRPr="00346A2F">
        <w:rPr>
          <w:rFonts w:ascii="Cambria" w:hAnsi="Cambria" w:cstheme="minorHAnsi"/>
          <w:b/>
          <w:sz w:val="20"/>
          <w:szCs w:val="20"/>
        </w:rPr>
        <w:t>.202</w:t>
      </w:r>
      <w:r w:rsidR="00EC4E05">
        <w:rPr>
          <w:rFonts w:ascii="Cambria" w:hAnsi="Cambria" w:cstheme="minorHAnsi"/>
          <w:b/>
          <w:sz w:val="20"/>
          <w:szCs w:val="20"/>
        </w:rPr>
        <w:t>4</w:t>
      </w:r>
      <w:r w:rsidR="007B7B38" w:rsidRPr="00346A2F">
        <w:rPr>
          <w:rFonts w:ascii="Cambria" w:hAnsi="Cambria" w:cstheme="minorHAnsi"/>
          <w:b/>
          <w:sz w:val="20"/>
          <w:szCs w:val="20"/>
        </w:rPr>
        <w:t>.P-</w:t>
      </w:r>
      <w:r w:rsidRPr="00346A2F">
        <w:rPr>
          <w:rFonts w:ascii="Cambria" w:hAnsi="Cambria" w:cstheme="minorHAnsi"/>
          <w:b/>
          <w:sz w:val="20"/>
          <w:szCs w:val="20"/>
        </w:rPr>
        <w:t>1</w:t>
      </w:r>
    </w:p>
    <w:p w14:paraId="195807EF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</w:p>
    <w:p w14:paraId="61352195" w14:textId="77777777" w:rsidR="007015A5" w:rsidRPr="00381A9B" w:rsidRDefault="007015A5" w:rsidP="007015A5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</w:t>
      </w:r>
      <w:r w:rsidR="005F73FA" w:rsidRPr="00381A9B">
        <w:rPr>
          <w:rFonts w:ascii="Cambria" w:hAnsi="Cambria" w:cstheme="minorHAnsi"/>
          <w:sz w:val="20"/>
          <w:szCs w:val="20"/>
        </w:rPr>
        <w:t xml:space="preserve"> w łącznej kwocie</w:t>
      </w:r>
      <w:r w:rsidRPr="00381A9B">
        <w:rPr>
          <w:rFonts w:ascii="Cambria" w:hAnsi="Cambria" w:cstheme="minorHAnsi"/>
          <w:sz w:val="20"/>
          <w:szCs w:val="20"/>
        </w:rPr>
        <w:t xml:space="preserve"> brutto:</w:t>
      </w:r>
    </w:p>
    <w:p w14:paraId="4E562F17" w14:textId="77777777" w:rsidR="005F73FA" w:rsidRPr="00381A9B" w:rsidRDefault="005F73FA" w:rsidP="007015A5">
      <w:pPr>
        <w:jc w:val="both"/>
        <w:rPr>
          <w:rFonts w:ascii="Cambria" w:hAnsi="Cambria" w:cstheme="minorHAnsi"/>
          <w:b/>
        </w:rPr>
      </w:pPr>
    </w:p>
    <w:p w14:paraId="023FAFCE" w14:textId="17B15DC8" w:rsidR="00407688" w:rsidRPr="00381A9B" w:rsidRDefault="00407688" w:rsidP="00407688">
      <w:pPr>
        <w:pStyle w:val="Tytu"/>
        <w:overflowPunct/>
        <w:autoSpaceDE/>
        <w:autoSpaceDN/>
        <w:adjustRightInd/>
        <w:ind w:left="426" w:hanging="426"/>
        <w:jc w:val="left"/>
        <w:textAlignment w:val="auto"/>
        <w:rPr>
          <w:rFonts w:ascii="Cambria" w:hAnsi="Cambria" w:cstheme="minorHAnsi"/>
          <w:b w:val="0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Część 1  </w:t>
      </w:r>
      <w:r w:rsidRPr="005D1BE4">
        <w:rPr>
          <w:rFonts w:ascii="Cambria" w:hAnsi="Cambria" w:cstheme="minorHAnsi"/>
          <w:b w:val="0"/>
          <w:sz w:val="20"/>
          <w:szCs w:val="20"/>
        </w:rPr>
        <w:t>„</w:t>
      </w:r>
      <w:r w:rsidR="00EC4E05">
        <w:rPr>
          <w:rFonts w:ascii="Cambria" w:hAnsi="Cambria" w:cs="Arial"/>
          <w:b w:val="0"/>
          <w:sz w:val="20"/>
          <w:szCs w:val="20"/>
        </w:rPr>
        <w:t>Przebudowa drogi powiatowej nr 1719T Koprzywnica- Łążek w miejscowościach Chodków Stary, Chodków Nowy od km 9+500 do km 10+050</w:t>
      </w:r>
      <w:r w:rsidRPr="005D1BE4">
        <w:rPr>
          <w:rFonts w:ascii="Cambria" w:hAnsi="Cambria" w:cstheme="minorHAnsi"/>
          <w:b w:val="0"/>
          <w:sz w:val="20"/>
          <w:szCs w:val="20"/>
        </w:rPr>
        <w:t>” .</w:t>
      </w:r>
      <w:r w:rsidRPr="00381A9B">
        <w:rPr>
          <w:rFonts w:ascii="Cambria" w:hAnsi="Cambria" w:cstheme="minorHAnsi"/>
          <w:b w:val="0"/>
          <w:sz w:val="20"/>
          <w:szCs w:val="20"/>
        </w:rPr>
        <w:t xml:space="preserve"> </w:t>
      </w:r>
    </w:p>
    <w:p w14:paraId="60482E27" w14:textId="77777777" w:rsidR="00407688" w:rsidRPr="00381A9B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4C1F707A" w14:textId="77777777" w:rsidR="00407688" w:rsidRPr="00381A9B" w:rsidRDefault="00407688" w:rsidP="00407688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6D2ACEC9" w14:textId="0F1AAA2B" w:rsidR="00407688" w:rsidRPr="00381A9B" w:rsidRDefault="00407688" w:rsidP="00407688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 w:val="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Część 2</w:t>
      </w:r>
      <w:r w:rsidRP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b w:val="0"/>
          <w:sz w:val="20"/>
          <w:szCs w:val="20"/>
        </w:rPr>
        <w:t xml:space="preserve"> </w:t>
      </w:r>
      <w:r w:rsidRPr="005D1BE4">
        <w:rPr>
          <w:rFonts w:ascii="Cambria" w:hAnsi="Cambria" w:cstheme="minorHAnsi"/>
          <w:b w:val="0"/>
          <w:sz w:val="20"/>
          <w:szCs w:val="20"/>
        </w:rPr>
        <w:t>„</w:t>
      </w:r>
      <w:r w:rsidR="00EC4E05">
        <w:rPr>
          <w:rFonts w:ascii="Cambria" w:hAnsi="Cambria" w:cstheme="minorHAnsi"/>
          <w:b w:val="0"/>
          <w:sz w:val="20"/>
          <w:szCs w:val="20"/>
        </w:rPr>
        <w:t>Przebudowa drogi powiatowej nr 1703T Świątniki – Byszów w miejscowości Janowice od km 4+480 do km 5+470</w:t>
      </w:r>
      <w:r w:rsidRPr="005D1BE4">
        <w:rPr>
          <w:rFonts w:ascii="Cambria" w:hAnsi="Cambria" w:cstheme="minorHAnsi"/>
          <w:b w:val="0"/>
          <w:sz w:val="20"/>
          <w:szCs w:val="20"/>
        </w:rPr>
        <w:t>”.</w:t>
      </w:r>
      <w:r w:rsidRPr="00381A9B">
        <w:rPr>
          <w:rFonts w:ascii="Cambria" w:hAnsi="Cambria" w:cstheme="minorHAnsi"/>
          <w:b w:val="0"/>
          <w:sz w:val="20"/>
          <w:szCs w:val="20"/>
        </w:rPr>
        <w:t xml:space="preserve">  </w:t>
      </w:r>
    </w:p>
    <w:p w14:paraId="1E4BE663" w14:textId="77777777" w:rsidR="00407688" w:rsidRPr="00381A9B" w:rsidRDefault="00407688" w:rsidP="00407688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0D5E2195" w14:textId="77777777" w:rsidR="005F73FA" w:rsidRPr="00381A9B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0"/>
          <w:szCs w:val="20"/>
        </w:rPr>
      </w:pPr>
    </w:p>
    <w:p w14:paraId="2AA89C1F" w14:textId="3BA8F717" w:rsidR="00EC4E05" w:rsidRPr="00381A9B" w:rsidRDefault="00EC4E05" w:rsidP="00EC4E05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 w:val="0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Część </w:t>
      </w:r>
      <w:r>
        <w:rPr>
          <w:rFonts w:ascii="Cambria" w:hAnsi="Cambria" w:cstheme="minorHAnsi"/>
          <w:sz w:val="20"/>
          <w:szCs w:val="20"/>
        </w:rPr>
        <w:t>3</w:t>
      </w:r>
      <w:r w:rsidRP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b w:val="0"/>
          <w:sz w:val="20"/>
          <w:szCs w:val="20"/>
        </w:rPr>
        <w:t xml:space="preserve"> </w:t>
      </w:r>
      <w:r w:rsidRPr="005D1BE4">
        <w:rPr>
          <w:rFonts w:ascii="Cambria" w:hAnsi="Cambria" w:cstheme="minorHAnsi"/>
          <w:b w:val="0"/>
          <w:sz w:val="20"/>
          <w:szCs w:val="20"/>
        </w:rPr>
        <w:t>„</w:t>
      </w:r>
      <w:r>
        <w:rPr>
          <w:rFonts w:ascii="Cambria" w:hAnsi="Cambria" w:cstheme="minorHAnsi"/>
          <w:b w:val="0"/>
          <w:sz w:val="20"/>
          <w:szCs w:val="20"/>
        </w:rPr>
        <w:t>Remont</w:t>
      </w:r>
      <w:r>
        <w:rPr>
          <w:rFonts w:ascii="Cambria" w:hAnsi="Cambria" w:cstheme="minorHAnsi"/>
          <w:b w:val="0"/>
          <w:sz w:val="20"/>
          <w:szCs w:val="20"/>
        </w:rPr>
        <w:t xml:space="preserve"> drogi powiatowej nr 170</w:t>
      </w:r>
      <w:r>
        <w:rPr>
          <w:rFonts w:ascii="Cambria" w:hAnsi="Cambria" w:cstheme="minorHAnsi"/>
          <w:b w:val="0"/>
          <w:sz w:val="20"/>
          <w:szCs w:val="20"/>
        </w:rPr>
        <w:t xml:space="preserve">0T Rzeczyce Mokra – Mściów- Sandomierz </w:t>
      </w:r>
      <w:r>
        <w:rPr>
          <w:rFonts w:ascii="Cambria" w:hAnsi="Cambria" w:cstheme="minorHAnsi"/>
          <w:b w:val="0"/>
          <w:sz w:val="20"/>
          <w:szCs w:val="20"/>
        </w:rPr>
        <w:t xml:space="preserve"> w miejscowości </w:t>
      </w:r>
      <w:r>
        <w:rPr>
          <w:rFonts w:ascii="Cambria" w:hAnsi="Cambria" w:cstheme="minorHAnsi"/>
          <w:b w:val="0"/>
          <w:sz w:val="20"/>
          <w:szCs w:val="20"/>
        </w:rPr>
        <w:t>Mściów od km 1+600 do km 1+700</w:t>
      </w:r>
      <w:r w:rsidRPr="005D1BE4">
        <w:rPr>
          <w:rFonts w:ascii="Cambria" w:hAnsi="Cambria" w:cstheme="minorHAnsi"/>
          <w:b w:val="0"/>
          <w:sz w:val="20"/>
          <w:szCs w:val="20"/>
        </w:rPr>
        <w:t>”.</w:t>
      </w:r>
      <w:r w:rsidRPr="00381A9B">
        <w:rPr>
          <w:rFonts w:ascii="Cambria" w:hAnsi="Cambria" w:cstheme="minorHAnsi"/>
          <w:b w:val="0"/>
          <w:sz w:val="20"/>
          <w:szCs w:val="20"/>
        </w:rPr>
        <w:t xml:space="preserve">  </w:t>
      </w:r>
    </w:p>
    <w:p w14:paraId="217A2509" w14:textId="77777777" w:rsidR="00EC4E05" w:rsidRPr="00381A9B" w:rsidRDefault="00EC4E05" w:rsidP="00EC4E05">
      <w:pPr>
        <w:tabs>
          <w:tab w:val="left" w:pos="426"/>
        </w:tabs>
        <w:spacing w:before="120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Za wykonanie przedmiotu zamówienia oferujemy cenę w kwocie łącznej brutto: </w:t>
      </w:r>
      <w:r w:rsidRPr="00381A9B">
        <w:rPr>
          <w:rFonts w:ascii="Cambria" w:hAnsi="Cambria" w:cstheme="minorHAnsi"/>
          <w:b/>
          <w:sz w:val="20"/>
          <w:szCs w:val="20"/>
        </w:rPr>
        <w:t xml:space="preserve">…...................................................... złotych </w:t>
      </w:r>
      <w:r w:rsidRPr="00381A9B">
        <w:rPr>
          <w:rFonts w:ascii="Cambria" w:hAnsi="Cambria" w:cstheme="minorHAnsi"/>
          <w:b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6F3B0D98" w14:textId="77777777" w:rsidR="005F73FA" w:rsidRPr="00381A9B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sz w:val="20"/>
          <w:szCs w:val="20"/>
        </w:rPr>
      </w:pPr>
    </w:p>
    <w:p w14:paraId="47857076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14:paraId="65383C9A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7015A5" w:rsidRPr="00381A9B" w14:paraId="6EA3A9F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9C2B4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F364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14:paraId="214309AE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72CA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 xml:space="preserve">Firma Podwykonawcy </w:t>
            </w:r>
            <w:r w:rsidRPr="00980E7D">
              <w:rPr>
                <w:rFonts w:ascii="Cambria" w:hAnsi="Cambria" w:cstheme="minorHAnsi"/>
                <w:bCs/>
                <w:i/>
                <w:sz w:val="18"/>
                <w:szCs w:val="18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F7B6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RPr="00381A9B" w14:paraId="3220A903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CF42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AD3BF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A05C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7065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7015A5" w:rsidRPr="00381A9B" w14:paraId="45FC262E" w14:textId="77777777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9528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FACB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020BA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45777" w14:textId="77777777" w:rsidR="007015A5" w:rsidRPr="00381A9B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75518428" w14:textId="77777777" w:rsidR="007015A5" w:rsidRPr="00980E7D" w:rsidRDefault="007015A5" w:rsidP="007015A5">
      <w:pPr>
        <w:jc w:val="both"/>
        <w:rPr>
          <w:rFonts w:ascii="Cambria" w:eastAsia="Verdana" w:hAnsi="Cambria" w:cstheme="minorHAnsi"/>
          <w:i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980E7D">
        <w:rPr>
          <w:rFonts w:ascii="Cambria" w:hAnsi="Cambria" w:cstheme="minorHAnsi"/>
          <w:bCs/>
          <w:i/>
          <w:sz w:val="20"/>
          <w:szCs w:val="20"/>
        </w:rPr>
        <w:t>*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Nazwę podwykonawcy należy wpisać gdy jest znany </w:t>
      </w:r>
      <w:r w:rsidRPr="00980E7D">
        <w:rPr>
          <w:rFonts w:ascii="Cambria" w:hAnsi="Cambria" w:cstheme="minorHAnsi"/>
          <w:bCs/>
          <w:i/>
          <w:sz w:val="20"/>
          <w:szCs w:val="20"/>
        </w:rPr>
        <w:t>podwykonawc</w:t>
      </w:r>
      <w:r w:rsidR="002239A5" w:rsidRPr="00980E7D">
        <w:rPr>
          <w:rFonts w:ascii="Cambria" w:hAnsi="Cambria" w:cstheme="minorHAnsi"/>
          <w:bCs/>
          <w:i/>
          <w:sz w:val="20"/>
          <w:szCs w:val="20"/>
        </w:rPr>
        <w:t xml:space="preserve">a. </w:t>
      </w:r>
    </w:p>
    <w:p w14:paraId="5347DD61" w14:textId="77777777" w:rsidR="007015A5" w:rsidRPr="00381A9B" w:rsidRDefault="007015A5" w:rsidP="007015A5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0704ACFB" w14:textId="77777777" w:rsidR="007015A5" w:rsidRPr="00381A9B" w:rsidRDefault="007015A5" w:rsidP="007015A5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Oświadczamy, że:</w:t>
      </w:r>
    </w:p>
    <w:p w14:paraId="596CCB62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lastRenderedPageBreak/>
        <w:t>Cena obejmuje wszystkie koszty związane z prawidłową realizacją zamówienia,</w:t>
      </w:r>
    </w:p>
    <w:p w14:paraId="3DC36344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</w:t>
      </w:r>
      <w:r w:rsidRPr="00980E7D">
        <w:rPr>
          <w:rFonts w:ascii="Cambria" w:hAnsi="Cambria" w:cstheme="minorHAnsi"/>
          <w:i/>
          <w:sz w:val="20"/>
          <w:szCs w:val="20"/>
        </w:rPr>
        <w:t>właściwe podkreślić</w:t>
      </w:r>
      <w:r w:rsidRPr="00381A9B">
        <w:rPr>
          <w:rFonts w:ascii="Cambria" w:hAnsi="Cambria" w:cstheme="minorHAnsi"/>
          <w:sz w:val="20"/>
          <w:szCs w:val="20"/>
        </w:rPr>
        <w:t>):</w:t>
      </w:r>
    </w:p>
    <w:p w14:paraId="0BC3FA6D" w14:textId="77777777" w:rsidR="007015A5" w:rsidRPr="00381A9B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14:paraId="786AEF73" w14:textId="77777777" w:rsidR="007015A5" w:rsidRPr="00381A9B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 w:rsidR="00381A9B"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39711666" w14:textId="77777777" w:rsidR="007015A5" w:rsidRPr="00381A9B" w:rsidRDefault="007015A5" w:rsidP="007015A5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W przypadku, gdy Wykonawca nie zaznaczy (</w:t>
      </w:r>
      <w:r w:rsidRPr="00980E7D">
        <w:rPr>
          <w:rFonts w:ascii="Cambria" w:hAnsi="Cambria" w:cstheme="minorHAnsi"/>
          <w:b/>
          <w:i/>
          <w:sz w:val="20"/>
          <w:szCs w:val="20"/>
        </w:rPr>
        <w:t>nie podkreśli</w:t>
      </w:r>
      <w:r w:rsidRPr="00381A9B">
        <w:rPr>
          <w:rFonts w:ascii="Cambria" w:hAnsi="Cambria" w:cstheme="minorHAnsi"/>
          <w:b/>
          <w:sz w:val="20"/>
          <w:szCs w:val="20"/>
        </w:rPr>
        <w:t>)  właściwego przyjmuje się, że wybór oferty nie będzie prowadzić do powstania u Zamawiającego obowiązku podatkowego.</w:t>
      </w:r>
    </w:p>
    <w:p w14:paraId="42751834" w14:textId="77777777" w:rsidR="007015A5" w:rsidRPr="00381A9B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212E51DE" w14:textId="77777777" w:rsidR="007015A5" w:rsidRPr="00381A9B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980E7D">
        <w:rPr>
          <w:rFonts w:ascii="Cambria" w:hAnsi="Cambria" w:cstheme="minorHAnsi"/>
          <w:i/>
          <w:sz w:val="20"/>
          <w:szCs w:val="20"/>
        </w:rPr>
        <w:t>** dotyczy</w:t>
      </w:r>
      <w:r w:rsidRPr="00381A9B">
        <w:rPr>
          <w:rFonts w:ascii="Cambria" w:hAnsi="Cambria" w:cstheme="minorHAnsi"/>
          <w:sz w:val="20"/>
          <w:szCs w:val="20"/>
        </w:rPr>
        <w:t xml:space="preserve"> Wykonawców, których oferty będą generować obowiązek doliczania wartości podatku VAT do wartości netto oferty, tj. w przypadku:</w:t>
      </w:r>
    </w:p>
    <w:p w14:paraId="0907765D" w14:textId="77777777" w:rsidR="007015A5" w:rsidRPr="00381A9B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="007015A5"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7015A5"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14:paraId="7E54708C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mechanizmu odwróconego obciążenia, o którym mowa w art. 17 ust. 1 pkt 7 ustawy o podatku od towarów i usług;</w:t>
      </w:r>
    </w:p>
    <w:p w14:paraId="086EB5DB" w14:textId="77777777" w:rsidR="007015A5" w:rsidRPr="00381A9B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1A4343F0" w14:textId="78AF371E" w:rsidR="001D5CFC" w:rsidRPr="00381A9B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 </w:t>
      </w:r>
      <w:r w:rsidR="00407688" w:rsidRPr="003E55AB">
        <w:rPr>
          <w:rFonts w:ascii="Cambria" w:hAnsi="Cambria" w:cstheme="minorHAnsi"/>
          <w:b/>
          <w:bCs/>
          <w:sz w:val="20"/>
          <w:szCs w:val="20"/>
        </w:rPr>
        <w:t>Część 1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407688"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="00407688" w:rsidRPr="003E55AB">
        <w:rPr>
          <w:rFonts w:ascii="Cambria" w:hAnsi="Cambria" w:cstheme="minorHAnsi"/>
          <w:b/>
          <w:bCs/>
          <w:sz w:val="20"/>
          <w:szCs w:val="20"/>
        </w:rPr>
        <w:t>Część 2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="00407688"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 w:rsidR="00407688" w:rsidRPr="00381A9B">
        <w:rPr>
          <w:rFonts w:ascii="Cambria" w:hAnsi="Cambria" w:cstheme="minorHAnsi"/>
          <w:bCs/>
          <w:sz w:val="20"/>
          <w:szCs w:val="20"/>
        </w:rPr>
        <w:t xml:space="preserve">, </w:t>
      </w:r>
      <w:r w:rsidR="00EC4E05" w:rsidRPr="00EC4E05">
        <w:rPr>
          <w:rFonts w:ascii="Cambria" w:hAnsi="Cambria" w:cstheme="minorHAnsi"/>
          <w:b/>
          <w:bCs/>
          <w:sz w:val="20"/>
          <w:szCs w:val="20"/>
        </w:rPr>
        <w:t>Część 3 ………… miesięcy</w:t>
      </w:r>
      <w:r w:rsidR="00407688">
        <w:rPr>
          <w:rFonts w:ascii="Cambria" w:hAnsi="Cambria" w:cstheme="minorHAnsi"/>
          <w:bCs/>
          <w:sz w:val="20"/>
          <w:szCs w:val="20"/>
        </w:rPr>
        <w:t xml:space="preserve"> </w:t>
      </w:r>
      <w:r w:rsidR="00E17256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od uzyskania pozwolenia na użytkowanie. </w:t>
      </w:r>
      <w:r w:rsidRPr="00980E7D">
        <w:rPr>
          <w:rFonts w:ascii="Cambria" w:hAnsi="Cambria" w:cstheme="minorHAnsi"/>
          <w:bCs/>
          <w:i/>
          <w:sz w:val="20"/>
          <w:szCs w:val="20"/>
        </w:rPr>
        <w:t>(Nie określenie okresu gwarancji lub wskazanie okresu gwarancji większego od wym</w:t>
      </w:r>
      <w:r w:rsidR="00980E7D" w:rsidRPr="00980E7D">
        <w:rPr>
          <w:rFonts w:ascii="Cambria" w:hAnsi="Cambria" w:cstheme="minorHAnsi"/>
          <w:bCs/>
          <w:i/>
          <w:sz w:val="20"/>
          <w:szCs w:val="20"/>
        </w:rPr>
        <w:t xml:space="preserve">aganego </w:t>
      </w:r>
      <w:r w:rsidRPr="00980E7D">
        <w:rPr>
          <w:rFonts w:ascii="Cambria" w:hAnsi="Cambria" w:cstheme="minorHAnsi"/>
          <w:bCs/>
          <w:i/>
          <w:sz w:val="20"/>
          <w:szCs w:val="20"/>
        </w:rPr>
        <w:t xml:space="preserve"> przyjmuje się okres 36 miesięcy</w:t>
      </w:r>
      <w:r w:rsidRPr="00381A9B">
        <w:rPr>
          <w:rFonts w:ascii="Cambria" w:hAnsi="Cambria" w:cstheme="minorHAnsi"/>
          <w:bCs/>
          <w:sz w:val="20"/>
          <w:szCs w:val="20"/>
        </w:rPr>
        <w:t>)</w:t>
      </w:r>
    </w:p>
    <w:p w14:paraId="21921C91" w14:textId="77777777" w:rsidR="001D5CFC" w:rsidRPr="00381A9B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7D5E9A00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</w:t>
      </w:r>
      <w:r w:rsidR="002239A5" w:rsidRPr="00381A9B">
        <w:rPr>
          <w:rFonts w:ascii="Cambria" w:hAnsi="Cambria" w:cstheme="minorHAnsi"/>
          <w:bCs/>
          <w:sz w:val="20"/>
          <w:szCs w:val="20"/>
        </w:rPr>
        <w:t>.</w:t>
      </w:r>
    </w:p>
    <w:p w14:paraId="3146DC1A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14:paraId="06768CB8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14:paraId="0D0115F6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Uważamy się za związanych niniejszą ofertą </w:t>
      </w:r>
      <w:r w:rsidR="002239A5" w:rsidRPr="00381A9B">
        <w:rPr>
          <w:rFonts w:ascii="Cambria" w:hAnsi="Cambria" w:cstheme="minorHAnsi"/>
          <w:bCs/>
          <w:sz w:val="20"/>
          <w:szCs w:val="20"/>
        </w:rPr>
        <w:t>do dnia wskazanego w SWZ.</w:t>
      </w:r>
    </w:p>
    <w:p w14:paraId="7DB42ACC" w14:textId="77777777" w:rsidR="00DC03FE" w:rsidRPr="00381A9B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14:paraId="03DAC94D" w14:textId="77777777" w:rsidR="007015A5" w:rsidRPr="00381A9B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W przypadku udzielenia nam zamówienia zobowiązujemy się do zawarcia umowy w miejscu </w:t>
      </w:r>
      <w:r w:rsidR="00381A9B"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14:paraId="7B6945BE" w14:textId="77777777" w:rsidR="007015A5" w:rsidRPr="00381A9B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 w:rsidR="00381A9B"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14:paraId="10A581C3" w14:textId="77777777" w:rsidR="007015A5" w:rsidRPr="00381A9B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386FD382" w14:textId="77777777" w:rsidR="007015A5" w:rsidRPr="00381A9B" w:rsidRDefault="007015A5" w:rsidP="007015A5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11E883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11AB9B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3FF10DC2" w14:textId="77777777" w:rsidR="007015A5" w:rsidRPr="00381A9B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1DA9AB03" w14:textId="77777777" w:rsidR="007015A5" w:rsidRPr="00381A9B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</w:t>
      </w:r>
      <w:r w:rsidRPr="00980E7D">
        <w:rPr>
          <w:rFonts w:ascii="Cambria" w:hAnsi="Cambria" w:cstheme="minorHAnsi"/>
          <w:i/>
          <w:sz w:val="20"/>
          <w:szCs w:val="20"/>
        </w:rPr>
        <w:t>należy właściwe podkreślić</w:t>
      </w:r>
      <w:r w:rsidRPr="00381A9B">
        <w:rPr>
          <w:rFonts w:ascii="Cambria" w:hAnsi="Cambria" w:cstheme="minorHAnsi"/>
          <w:sz w:val="20"/>
          <w:szCs w:val="20"/>
        </w:rPr>
        <w:t xml:space="preserve"> ):</w:t>
      </w:r>
    </w:p>
    <w:p w14:paraId="11125C46" w14:textId="77777777" w:rsidR="007015A5" w:rsidRPr="00381A9B" w:rsidRDefault="007015A5" w:rsidP="007015A5">
      <w:pPr>
        <w:ind w:left="567"/>
        <w:rPr>
          <w:rFonts w:ascii="Cambria" w:hAnsi="Cambria" w:cstheme="minorHAnsi"/>
          <w:sz w:val="20"/>
          <w:szCs w:val="20"/>
        </w:rPr>
      </w:pPr>
    </w:p>
    <w:p w14:paraId="086A962A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="007015A5"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14:paraId="7C0F8D9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B7CCDE" w14:textId="77777777" w:rsid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 w:rsidR="00381A9B"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 w:rsidR="00381A9B"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14:paraId="553B59F5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14:paraId="60F6E8D7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7B4F5BF7" w14:textId="77777777" w:rsidR="007015A5" w:rsidRPr="00381A9B" w:rsidRDefault="00381A9B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="007015A5"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14:paraId="2E880718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14:paraId="33850101" w14:textId="77777777" w:rsidR="007015A5" w:rsidRPr="00381A9B" w:rsidRDefault="007015A5" w:rsidP="007015A5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108462AD" w14:textId="77777777" w:rsidR="007015A5" w:rsidRPr="00381A9B" w:rsidRDefault="00381A9B" w:rsidP="007015A5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="007015A5"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14:paraId="41CA3C1F" w14:textId="77777777" w:rsidR="007015A5" w:rsidRPr="00381A9B" w:rsidRDefault="007015A5" w:rsidP="007015A5">
      <w:pPr>
        <w:jc w:val="both"/>
        <w:rPr>
          <w:rFonts w:ascii="Cambria" w:eastAsia="Calibri" w:hAnsi="Cambria" w:cstheme="minorHAnsi"/>
          <w:sz w:val="20"/>
          <w:szCs w:val="20"/>
        </w:rPr>
      </w:pPr>
    </w:p>
    <w:p w14:paraId="067150B9" w14:textId="77777777" w:rsidR="007015A5" w:rsidRPr="00381A9B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14:paraId="44328C6B" w14:textId="77777777" w:rsidR="007015A5" w:rsidRPr="00381A9B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6241BC16" w14:textId="2FB80617" w:rsidR="007015A5" w:rsidRPr="00381A9B" w:rsidRDefault="007015A5" w:rsidP="007015A5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 w:rsidR="00EC4E05">
        <w:rPr>
          <w:rFonts w:ascii="Cambria" w:hAnsi="Cambria" w:cstheme="minorHAnsi"/>
          <w:sz w:val="20"/>
          <w:szCs w:val="20"/>
        </w:rPr>
        <w:t>4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</w:t>
      </w:r>
      <w:r w:rsidR="00A57562" w:rsidRPr="00381A9B">
        <w:rPr>
          <w:rFonts w:ascii="Cambria" w:hAnsi="Cambria" w:cstheme="minorHAnsi"/>
          <w:sz w:val="20"/>
          <w:szCs w:val="20"/>
        </w:rPr>
        <w:t>..............................................</w:t>
      </w:r>
    </w:p>
    <w:p w14:paraId="0ED98252" w14:textId="77777777" w:rsidR="007015A5" w:rsidRPr="00381A9B" w:rsidRDefault="002916E2" w:rsidP="00A57562">
      <w:pPr>
        <w:ind w:right="70"/>
        <w:rPr>
          <w:rFonts w:ascii="Cambria" w:hAnsi="Cambria" w:cstheme="minorHAnsi"/>
          <w:i/>
          <w:sz w:val="20"/>
        </w:rPr>
      </w:pPr>
      <w:r>
        <w:rPr>
          <w:rFonts w:ascii="Cambria" w:hAnsi="Cambria" w:cstheme="minorHAnsi"/>
          <w:i/>
          <w:sz w:val="20"/>
        </w:rPr>
        <w:lastRenderedPageBreak/>
        <w:t xml:space="preserve">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="00A57562" w:rsidRPr="00381A9B">
        <w:rPr>
          <w:rFonts w:ascii="Cambria" w:hAnsi="Cambria" w:cstheme="minorHAnsi"/>
          <w:i/>
          <w:sz w:val="20"/>
        </w:rPr>
        <w:br/>
      </w:r>
      <w:r>
        <w:rPr>
          <w:rFonts w:ascii="Cambria" w:hAnsi="Cambria" w:cstheme="minorHAnsi"/>
          <w:i/>
          <w:sz w:val="20"/>
        </w:rPr>
        <w:t xml:space="preserve">                                                                                                         </w:t>
      </w:r>
      <w:r w:rsidR="007015A5" w:rsidRPr="00381A9B">
        <w:rPr>
          <w:rFonts w:ascii="Cambria" w:hAnsi="Cambria" w:cstheme="minorHAnsi"/>
          <w:i/>
          <w:sz w:val="20"/>
        </w:rPr>
        <w:t xml:space="preserve">w imieniu Wykonawcy </w:t>
      </w:r>
    </w:p>
    <w:sectPr w:rsidR="007015A5" w:rsidRPr="00381A9B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F0096" w14:textId="77777777" w:rsidR="00242F63" w:rsidRDefault="00242F63" w:rsidP="0047220C">
      <w:r>
        <w:separator/>
      </w:r>
    </w:p>
  </w:endnote>
  <w:endnote w:type="continuationSeparator" w:id="0">
    <w:p w14:paraId="175A9B59" w14:textId="77777777" w:rsidR="00242F63" w:rsidRDefault="00242F63" w:rsidP="0047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92181" w14:textId="77777777" w:rsidR="00242F63" w:rsidRDefault="00242F63" w:rsidP="0047220C">
      <w:r>
        <w:separator/>
      </w:r>
    </w:p>
  </w:footnote>
  <w:footnote w:type="continuationSeparator" w:id="0">
    <w:p w14:paraId="4D8D8C34" w14:textId="77777777" w:rsidR="00242F63" w:rsidRDefault="00242F63" w:rsidP="00472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5A5"/>
    <w:rsid w:val="000068A6"/>
    <w:rsid w:val="00041E2C"/>
    <w:rsid w:val="00064A07"/>
    <w:rsid w:val="00087691"/>
    <w:rsid w:val="000C638C"/>
    <w:rsid w:val="000F0EDD"/>
    <w:rsid w:val="001A0243"/>
    <w:rsid w:val="001D5CFC"/>
    <w:rsid w:val="0020581B"/>
    <w:rsid w:val="002239A5"/>
    <w:rsid w:val="00242F63"/>
    <w:rsid w:val="002916E2"/>
    <w:rsid w:val="002A72B8"/>
    <w:rsid w:val="002C25F9"/>
    <w:rsid w:val="002D79AE"/>
    <w:rsid w:val="002F0E8B"/>
    <w:rsid w:val="00302DF3"/>
    <w:rsid w:val="00346A2F"/>
    <w:rsid w:val="00347DAE"/>
    <w:rsid w:val="00381A9B"/>
    <w:rsid w:val="003E55AB"/>
    <w:rsid w:val="00407688"/>
    <w:rsid w:val="00414A6F"/>
    <w:rsid w:val="0047220C"/>
    <w:rsid w:val="00553FD1"/>
    <w:rsid w:val="0056218A"/>
    <w:rsid w:val="00594042"/>
    <w:rsid w:val="005A6D3B"/>
    <w:rsid w:val="005B3657"/>
    <w:rsid w:val="005D1BE4"/>
    <w:rsid w:val="005F1EF0"/>
    <w:rsid w:val="005F73FA"/>
    <w:rsid w:val="005F7D23"/>
    <w:rsid w:val="00676484"/>
    <w:rsid w:val="006C6096"/>
    <w:rsid w:val="006D6C48"/>
    <w:rsid w:val="007015A5"/>
    <w:rsid w:val="00710F8F"/>
    <w:rsid w:val="00796707"/>
    <w:rsid w:val="007B7B38"/>
    <w:rsid w:val="00825BB4"/>
    <w:rsid w:val="00905F80"/>
    <w:rsid w:val="00915ACC"/>
    <w:rsid w:val="00935EB8"/>
    <w:rsid w:val="00970AF4"/>
    <w:rsid w:val="00980E7D"/>
    <w:rsid w:val="009A0085"/>
    <w:rsid w:val="009C5CDA"/>
    <w:rsid w:val="00A57562"/>
    <w:rsid w:val="00A710BF"/>
    <w:rsid w:val="00AB4F95"/>
    <w:rsid w:val="00AD0D8B"/>
    <w:rsid w:val="00AD1031"/>
    <w:rsid w:val="00AD6F31"/>
    <w:rsid w:val="00AE38B2"/>
    <w:rsid w:val="00B046F6"/>
    <w:rsid w:val="00B52713"/>
    <w:rsid w:val="00BE64FF"/>
    <w:rsid w:val="00BF5D11"/>
    <w:rsid w:val="00C61ACB"/>
    <w:rsid w:val="00C73B6C"/>
    <w:rsid w:val="00C80007"/>
    <w:rsid w:val="00CB0BB3"/>
    <w:rsid w:val="00CD17BF"/>
    <w:rsid w:val="00D12FBE"/>
    <w:rsid w:val="00D868C7"/>
    <w:rsid w:val="00DC03FE"/>
    <w:rsid w:val="00E01D8F"/>
    <w:rsid w:val="00E101D1"/>
    <w:rsid w:val="00E17256"/>
    <w:rsid w:val="00E437FD"/>
    <w:rsid w:val="00E645DE"/>
    <w:rsid w:val="00E75536"/>
    <w:rsid w:val="00E9107C"/>
    <w:rsid w:val="00EC4E05"/>
    <w:rsid w:val="00EE209C"/>
    <w:rsid w:val="00F013A6"/>
    <w:rsid w:val="00F05403"/>
    <w:rsid w:val="00F05463"/>
    <w:rsid w:val="00F11F54"/>
    <w:rsid w:val="00F643C5"/>
    <w:rsid w:val="00F956A4"/>
    <w:rsid w:val="00FB6521"/>
    <w:rsid w:val="00FC546D"/>
    <w:rsid w:val="00FE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DCF96"/>
  <w15:docId w15:val="{26C21A13-7E21-434E-B8DC-640384DD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10F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4</cp:revision>
  <dcterms:created xsi:type="dcterms:W3CDTF">2024-01-05T07:10:00Z</dcterms:created>
  <dcterms:modified xsi:type="dcterms:W3CDTF">2024-01-05T07:15:00Z</dcterms:modified>
</cp:coreProperties>
</file>